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D4" w:rsidRDefault="002B66D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B66D4" w:rsidRDefault="002B66D4" w:rsidP="00656C1A">
      <w:pPr>
        <w:spacing w:line="120" w:lineRule="atLeast"/>
        <w:jc w:val="center"/>
        <w:rPr>
          <w:sz w:val="24"/>
          <w:szCs w:val="24"/>
        </w:rPr>
      </w:pPr>
    </w:p>
    <w:p w:rsidR="002B66D4" w:rsidRPr="00852378" w:rsidRDefault="002B66D4" w:rsidP="00656C1A">
      <w:pPr>
        <w:spacing w:line="120" w:lineRule="atLeast"/>
        <w:jc w:val="center"/>
        <w:rPr>
          <w:sz w:val="10"/>
          <w:szCs w:val="10"/>
        </w:rPr>
      </w:pPr>
    </w:p>
    <w:p w:rsidR="002B66D4" w:rsidRDefault="002B66D4" w:rsidP="00656C1A">
      <w:pPr>
        <w:spacing w:line="120" w:lineRule="atLeast"/>
        <w:jc w:val="center"/>
        <w:rPr>
          <w:sz w:val="10"/>
          <w:szCs w:val="24"/>
        </w:rPr>
      </w:pPr>
    </w:p>
    <w:p w:rsidR="002B66D4" w:rsidRPr="005541F0" w:rsidRDefault="002B66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66D4" w:rsidRDefault="002B66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66D4" w:rsidRPr="005541F0" w:rsidRDefault="002B66D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B66D4" w:rsidRPr="005649E4" w:rsidRDefault="002B66D4" w:rsidP="00656C1A">
      <w:pPr>
        <w:spacing w:line="120" w:lineRule="atLeast"/>
        <w:jc w:val="center"/>
        <w:rPr>
          <w:sz w:val="18"/>
          <w:szCs w:val="24"/>
        </w:rPr>
      </w:pPr>
    </w:p>
    <w:p w:rsidR="002B66D4" w:rsidRPr="00656C1A" w:rsidRDefault="002B66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66D4" w:rsidRPr="005541F0" w:rsidRDefault="002B66D4" w:rsidP="00656C1A">
      <w:pPr>
        <w:spacing w:line="120" w:lineRule="atLeast"/>
        <w:jc w:val="center"/>
        <w:rPr>
          <w:sz w:val="18"/>
          <w:szCs w:val="24"/>
        </w:rPr>
      </w:pPr>
    </w:p>
    <w:p w:rsidR="002B66D4" w:rsidRPr="005541F0" w:rsidRDefault="002B66D4" w:rsidP="00656C1A">
      <w:pPr>
        <w:spacing w:line="120" w:lineRule="atLeast"/>
        <w:jc w:val="center"/>
        <w:rPr>
          <w:sz w:val="20"/>
          <w:szCs w:val="24"/>
        </w:rPr>
      </w:pPr>
    </w:p>
    <w:p w:rsidR="002B66D4" w:rsidRPr="00656C1A" w:rsidRDefault="002B66D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66D4" w:rsidRDefault="002B66D4" w:rsidP="00656C1A">
      <w:pPr>
        <w:spacing w:line="120" w:lineRule="atLeast"/>
        <w:jc w:val="center"/>
        <w:rPr>
          <w:sz w:val="30"/>
          <w:szCs w:val="24"/>
        </w:rPr>
      </w:pPr>
    </w:p>
    <w:p w:rsidR="002B66D4" w:rsidRPr="00656C1A" w:rsidRDefault="002B66D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66D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66D4" w:rsidRPr="00F8214F" w:rsidRDefault="002B66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66D4" w:rsidRPr="00F8214F" w:rsidRDefault="00D5348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66D4" w:rsidRPr="00F8214F" w:rsidRDefault="002B66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66D4" w:rsidRPr="00F8214F" w:rsidRDefault="00D5348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B66D4" w:rsidRPr="00A63FB0" w:rsidRDefault="002B66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66D4" w:rsidRPr="00A3761A" w:rsidRDefault="00D5348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2B66D4" w:rsidRPr="00F8214F" w:rsidRDefault="002B66D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B66D4" w:rsidRPr="00F8214F" w:rsidRDefault="002B66D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66D4" w:rsidRPr="00AB4194" w:rsidRDefault="002B66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66D4" w:rsidRPr="00F8214F" w:rsidRDefault="00D5348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8429</w:t>
            </w:r>
          </w:p>
        </w:tc>
      </w:tr>
    </w:tbl>
    <w:p w:rsidR="002B66D4" w:rsidRPr="00C725A6" w:rsidRDefault="002B66D4" w:rsidP="00C725A6">
      <w:pPr>
        <w:rPr>
          <w:rFonts w:cs="Times New Roman"/>
          <w:szCs w:val="28"/>
        </w:rPr>
      </w:pP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 xml:space="preserve">города от 15.01.2020 № 233 </w:t>
      </w: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 xml:space="preserve">услуг, выполнение работ </w:t>
      </w: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</w:t>
      </w: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>Сургутскому естественно-научному</w:t>
      </w: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 xml:space="preserve">лицею на 2020 год и плановый </w:t>
      </w: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>период 2021 и 2022 годов»</w:t>
      </w:r>
    </w:p>
    <w:p w:rsidR="002B66D4" w:rsidRPr="002B66D4" w:rsidRDefault="002B66D4" w:rsidP="002B66D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B66D4" w:rsidRPr="002B66D4" w:rsidRDefault="002B66D4" w:rsidP="002B66D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B66D4" w:rsidRPr="002B66D4" w:rsidRDefault="002B66D4" w:rsidP="002B66D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и финансового обеспечения выполнения муниципального задания»,                                                  распоряжениями Администрации города от </w:t>
      </w:r>
      <w:r w:rsidRPr="002B66D4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2B66D4">
        <w:rPr>
          <w:rFonts w:eastAsia="Times New Roman" w:cs="Times New Roman"/>
          <w:sz w:val="26"/>
          <w:szCs w:val="26"/>
          <w:lang w:eastAsia="ru-RU"/>
        </w:rPr>
        <w:t>:</w:t>
      </w:r>
    </w:p>
    <w:p w:rsidR="002B66D4" w:rsidRPr="002B66D4" w:rsidRDefault="002B66D4" w:rsidP="002B66D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 xml:space="preserve">1. Внести в постановление Администрации города от 15.01.2020 № 233                                       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Сургутскому естественно-научному лицею на 2020 год и плановый период 2021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</w:t>
      </w:r>
      <w:r w:rsidRPr="002B66D4">
        <w:rPr>
          <w:rFonts w:eastAsia="Times New Roman" w:cs="Times New Roman"/>
          <w:sz w:val="26"/>
          <w:szCs w:val="26"/>
          <w:lang w:eastAsia="ru-RU"/>
        </w:rPr>
        <w:t>и 2022 годов» (с изменениями от 30.04.2020 № 2850, 31.08.2020 № 6103) изменение, изложив приложение к постановлению в новой редакции согласно приложению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2B66D4">
        <w:rPr>
          <w:rFonts w:eastAsia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2B66D4" w:rsidRPr="002B66D4" w:rsidRDefault="002B66D4" w:rsidP="002B66D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</w:t>
      </w:r>
      <w:r w:rsidRPr="002B66D4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2B66D4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2B66D4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2B66D4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2B66D4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2B66D4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2B66D4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2B66D4">
        <w:rPr>
          <w:rFonts w:eastAsia="Calibri" w:cs="Times New Roman"/>
          <w:sz w:val="26"/>
          <w:szCs w:val="26"/>
        </w:rPr>
        <w:t xml:space="preserve"> </w:t>
      </w:r>
    </w:p>
    <w:p w:rsidR="002B66D4" w:rsidRPr="002B66D4" w:rsidRDefault="002B66D4" w:rsidP="002B66D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>3. Настоящее постановление вступает в силу с момента его издания.</w:t>
      </w:r>
    </w:p>
    <w:p w:rsidR="002B66D4" w:rsidRPr="002B66D4" w:rsidRDefault="002B66D4" w:rsidP="002B66D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>4. Контроль за выполнением постановления возложить на заместителя Главы города, курирующего социальную сферу.</w:t>
      </w: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</w:p>
    <w:p w:rsidR="002B66D4" w:rsidRPr="002B66D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</w:p>
    <w:p w:rsidR="002B66D4" w:rsidRPr="002B66D4" w:rsidRDefault="002B66D4" w:rsidP="002B66D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EE2AB4" w:rsidRDefault="002B66D4" w:rsidP="002B66D4">
      <w:pPr>
        <w:rPr>
          <w:rFonts w:eastAsia="Times New Roman" w:cs="Times New Roman"/>
          <w:sz w:val="26"/>
          <w:szCs w:val="26"/>
          <w:lang w:eastAsia="ru-RU"/>
        </w:rPr>
      </w:pPr>
      <w:r w:rsidRPr="002B66D4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Н.Н. Кривцов</w:t>
      </w:r>
    </w:p>
    <w:p w:rsidR="002B66D4" w:rsidRDefault="002B66D4" w:rsidP="002B66D4">
      <w:pPr>
        <w:sectPr w:rsidR="002B66D4" w:rsidSect="002B66D4">
          <w:headerReference w:type="default" r:id="rId8"/>
          <w:pgSz w:w="11906" w:h="16838"/>
          <w:pgMar w:top="1134" w:right="567" w:bottom="0" w:left="1701" w:header="709" w:footer="709" w:gutter="0"/>
          <w:cols w:space="708"/>
          <w:titlePg/>
          <w:docGrid w:linePitch="381"/>
        </w:sectPr>
      </w:pPr>
    </w:p>
    <w:p w:rsidR="002B66D4" w:rsidRPr="002B66D4" w:rsidRDefault="002B66D4" w:rsidP="002B66D4">
      <w:pPr>
        <w:ind w:left="12049" w:right="-1"/>
        <w:jc w:val="both"/>
        <w:rPr>
          <w:rFonts w:eastAsia="Calibri" w:cs="Times New Roman"/>
          <w:szCs w:val="28"/>
        </w:rPr>
      </w:pPr>
      <w:r w:rsidRPr="002B66D4">
        <w:rPr>
          <w:rFonts w:eastAsia="Calibri" w:cs="Times New Roman"/>
          <w:szCs w:val="28"/>
        </w:rPr>
        <w:lastRenderedPageBreak/>
        <w:t xml:space="preserve">Приложение </w:t>
      </w:r>
    </w:p>
    <w:p w:rsidR="002B66D4" w:rsidRPr="002B66D4" w:rsidRDefault="002B66D4" w:rsidP="002B66D4">
      <w:pPr>
        <w:ind w:left="12049" w:right="-1"/>
        <w:jc w:val="both"/>
        <w:rPr>
          <w:rFonts w:eastAsia="Calibri" w:cs="Times New Roman"/>
          <w:szCs w:val="28"/>
        </w:rPr>
      </w:pPr>
      <w:r w:rsidRPr="002B66D4">
        <w:rPr>
          <w:rFonts w:eastAsia="Calibri" w:cs="Times New Roman"/>
          <w:szCs w:val="28"/>
        </w:rPr>
        <w:t xml:space="preserve">к постановлению </w:t>
      </w:r>
    </w:p>
    <w:p w:rsidR="002B66D4" w:rsidRPr="002B66D4" w:rsidRDefault="002B66D4" w:rsidP="002B66D4">
      <w:pPr>
        <w:ind w:left="12049" w:right="-1"/>
        <w:jc w:val="both"/>
        <w:rPr>
          <w:rFonts w:eastAsia="Calibri" w:cs="Times New Roman"/>
          <w:szCs w:val="28"/>
        </w:rPr>
      </w:pPr>
      <w:r w:rsidRPr="002B66D4">
        <w:rPr>
          <w:rFonts w:eastAsia="Calibri" w:cs="Times New Roman"/>
          <w:szCs w:val="28"/>
        </w:rPr>
        <w:t>Администрации города</w:t>
      </w:r>
    </w:p>
    <w:p w:rsidR="002B66D4" w:rsidRPr="002B66D4" w:rsidRDefault="002B66D4" w:rsidP="002B66D4">
      <w:pPr>
        <w:ind w:left="12049" w:right="-1"/>
        <w:jc w:val="both"/>
        <w:rPr>
          <w:rFonts w:eastAsia="Calibri" w:cs="Times New Roman"/>
          <w:szCs w:val="28"/>
        </w:rPr>
      </w:pPr>
      <w:r w:rsidRPr="002B66D4">
        <w:rPr>
          <w:rFonts w:eastAsia="Calibri" w:cs="Times New Roman"/>
          <w:szCs w:val="28"/>
        </w:rPr>
        <w:t>от __________</w:t>
      </w:r>
      <w:r>
        <w:rPr>
          <w:rFonts w:eastAsia="Calibri" w:cs="Times New Roman"/>
          <w:szCs w:val="28"/>
        </w:rPr>
        <w:t>_</w:t>
      </w:r>
      <w:r w:rsidRPr="002B66D4">
        <w:rPr>
          <w:rFonts w:eastAsia="Calibri" w:cs="Times New Roman"/>
          <w:szCs w:val="28"/>
        </w:rPr>
        <w:t>_ № ________</w:t>
      </w:r>
    </w:p>
    <w:p w:rsidR="002B66D4" w:rsidRPr="002B66D4" w:rsidRDefault="002B66D4" w:rsidP="002B66D4">
      <w:pPr>
        <w:jc w:val="both"/>
        <w:rPr>
          <w:rFonts w:eastAsia="Calibri" w:cs="Times New Roman"/>
          <w:szCs w:val="28"/>
        </w:rPr>
      </w:pPr>
    </w:p>
    <w:p w:rsidR="002B66D4" w:rsidRPr="002B66D4" w:rsidRDefault="002B66D4" w:rsidP="002B66D4">
      <w:pPr>
        <w:tabs>
          <w:tab w:val="left" w:pos="11640"/>
        </w:tabs>
        <w:jc w:val="both"/>
        <w:rPr>
          <w:rFonts w:eastAsia="Calibri" w:cs="Times New Roman"/>
          <w:szCs w:val="28"/>
        </w:rPr>
      </w:pPr>
      <w:r w:rsidRPr="002B66D4">
        <w:rPr>
          <w:rFonts w:eastAsia="Calibri" w:cs="Times New Roman"/>
          <w:szCs w:val="28"/>
        </w:rPr>
        <w:tab/>
      </w:r>
    </w:p>
    <w:p w:rsidR="002B66D4" w:rsidRPr="002B66D4" w:rsidRDefault="002B66D4" w:rsidP="002B66D4">
      <w:pPr>
        <w:jc w:val="center"/>
        <w:rPr>
          <w:rFonts w:eastAsia="Calibri" w:cs="Times New Roman"/>
          <w:szCs w:val="28"/>
        </w:rPr>
      </w:pPr>
      <w:r w:rsidRPr="002B66D4">
        <w:rPr>
          <w:rFonts w:eastAsia="Calibri" w:cs="Times New Roman"/>
          <w:szCs w:val="28"/>
        </w:rPr>
        <w:t>Муниципальное задание</w:t>
      </w:r>
    </w:p>
    <w:p w:rsidR="002B66D4" w:rsidRPr="002B66D4" w:rsidRDefault="002B66D4" w:rsidP="002B66D4">
      <w:pPr>
        <w:jc w:val="center"/>
        <w:rPr>
          <w:rFonts w:eastAsia="Calibri" w:cs="Times New Roman"/>
          <w:szCs w:val="28"/>
        </w:rPr>
      </w:pPr>
      <w:r w:rsidRPr="002B66D4">
        <w:rPr>
          <w:rFonts w:eastAsia="Calibri" w:cs="Times New Roman"/>
          <w:szCs w:val="28"/>
        </w:rPr>
        <w:t xml:space="preserve">на 2020 год и плановый период 2021 и 2022 годов </w:t>
      </w:r>
    </w:p>
    <w:p w:rsidR="002B66D4" w:rsidRPr="002B66D4" w:rsidRDefault="002B66D4" w:rsidP="002B66D4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2B66D4" w:rsidRPr="002B66D4" w:rsidRDefault="002B66D4" w:rsidP="002B66D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B66D4" w:rsidRPr="002B66D4" w:rsidRDefault="002B66D4" w:rsidP="002B66D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2B66D4" w:rsidRPr="002B66D4" w:rsidTr="0092276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2B66D4" w:rsidRPr="002B66D4" w:rsidTr="00922767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B66D4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2B66D4" w:rsidRPr="002B66D4" w:rsidTr="00922767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B66D4">
              <w:rPr>
                <w:rFonts w:eastAsia="Calibri"/>
              </w:rPr>
              <w:t>Сургутский естественно-научный лицей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B66D4" w:rsidRPr="002B66D4" w:rsidTr="0092276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01.01.2020</w:t>
            </w:r>
          </w:p>
        </w:tc>
      </w:tr>
      <w:tr w:rsidR="002B66D4" w:rsidRPr="002B66D4" w:rsidTr="0092276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B66D4" w:rsidRPr="002B66D4" w:rsidTr="0092276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74304025</w:t>
            </w:r>
          </w:p>
        </w:tc>
      </w:tr>
      <w:tr w:rsidR="002B66D4" w:rsidRPr="002B66D4" w:rsidTr="0092276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B66D4" w:rsidRPr="002B66D4" w:rsidTr="0092276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B66D4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2B66D4" w:rsidRPr="002B66D4" w:rsidTr="0092276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B66D4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rPr>
                <w:rFonts w:eastAsia="Calibri"/>
              </w:rPr>
            </w:pPr>
            <w:r w:rsidRPr="002B66D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2B66D4" w:rsidRPr="002B66D4" w:rsidTr="0092276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B66D4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rPr>
                <w:rFonts w:eastAsia="Calibri"/>
              </w:rPr>
            </w:pPr>
            <w:r w:rsidRPr="002B66D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2B66D4" w:rsidRPr="002B66D4" w:rsidTr="0092276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B66D4">
              <w:rPr>
                <w:rFonts w:eastAsia="Calibri"/>
              </w:rPr>
              <w:t xml:space="preserve">Деятельность зрелищно-развлекательная </w:t>
            </w:r>
          </w:p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2B66D4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rPr>
                <w:rFonts w:eastAsia="Calibri"/>
              </w:rPr>
            </w:pPr>
            <w:r w:rsidRPr="002B66D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93.29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B66D4" w:rsidRPr="002B66D4" w:rsidRDefault="002B66D4" w:rsidP="002B66D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B66D4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2B66D4" w:rsidRPr="002B66D4" w:rsidRDefault="002B66D4" w:rsidP="002B66D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B66D4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B66D4" w:rsidRPr="002B66D4" w:rsidTr="00922767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B66D4" w:rsidRPr="002B66D4" w:rsidTr="00922767">
        <w:trPr>
          <w:trHeight w:val="1149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1-4-х классов, осваивающие основную образовательную программу начального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</w:p>
          <w:p w:rsidR="002B66D4" w:rsidRPr="002B66D4" w:rsidRDefault="002B66D4" w:rsidP="002B66D4">
            <w:pPr>
              <w:jc w:val="center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</w:tbl>
    <w:p w:rsidR="002B66D4" w:rsidRP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B66D4" w:rsidRP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B66D4" w:rsidRP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2B66D4" w:rsidRPr="002B66D4" w:rsidTr="0092276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2B66D4" w:rsidRPr="002B66D4" w:rsidTr="00922767">
        <w:trPr>
          <w:trHeight w:val="376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8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8" w:type="dxa"/>
            <w:vMerge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66D4" w:rsidRPr="002B66D4" w:rsidTr="00922767">
        <w:trPr>
          <w:trHeight w:val="376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B66D4" w:rsidRPr="002B66D4" w:rsidTr="00922767">
        <w:trPr>
          <w:trHeight w:val="228"/>
        </w:trPr>
        <w:tc>
          <w:tcPr>
            <w:tcW w:w="1418" w:type="dxa"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 w:val="restart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0.БА81АЭ92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B66D4" w:rsidRPr="002B66D4" w:rsidRDefault="002B66D4" w:rsidP="002B66D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B66D4" w:rsidRPr="002B66D4" w:rsidTr="00922767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2B66D4" w:rsidRPr="002B66D4" w:rsidTr="00922767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66D4" w:rsidRPr="002B66D4" w:rsidTr="00922767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66D4" w:rsidRPr="002B66D4" w:rsidTr="0092276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2B66D4" w:rsidRPr="002B66D4" w:rsidTr="00922767">
        <w:trPr>
          <w:trHeight w:val="262"/>
        </w:trPr>
        <w:tc>
          <w:tcPr>
            <w:tcW w:w="1413" w:type="dxa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801012О.99.0.БА81АЭ92001</w:t>
            </w:r>
          </w:p>
        </w:tc>
        <w:tc>
          <w:tcPr>
            <w:tcW w:w="170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498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2B66D4" w:rsidRPr="002B66D4" w:rsidTr="00922767">
        <w:tc>
          <w:tcPr>
            <w:tcW w:w="15451" w:type="dxa"/>
            <w:gridSpan w:val="5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B66D4" w:rsidRPr="002B66D4" w:rsidTr="0092276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B66D4" w:rsidRPr="002B66D4" w:rsidTr="00922767">
        <w:tc>
          <w:tcPr>
            <w:tcW w:w="210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c>
          <w:tcPr>
            <w:tcW w:w="210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B66D4" w:rsidRPr="002B66D4" w:rsidTr="00922767">
        <w:tc>
          <w:tcPr>
            <w:tcW w:w="496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2B66D4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B66D4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B66D4" w:rsidRPr="002B66D4" w:rsidTr="00922767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B66D4" w:rsidRPr="002B66D4" w:rsidTr="00922767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2B66D4" w:rsidRPr="002B66D4" w:rsidRDefault="002B66D4" w:rsidP="002B66D4">
            <w:pPr>
              <w:jc w:val="center"/>
              <w:rPr>
                <w:rFonts w:eastAsia="Calibri"/>
                <w:sz w:val="22"/>
                <w:szCs w:val="24"/>
              </w:rPr>
            </w:pPr>
            <w:r w:rsidRPr="002B66D4">
              <w:rPr>
                <w:rFonts w:eastAsia="Times New Roman"/>
                <w:sz w:val="22"/>
                <w:szCs w:val="24"/>
                <w:lang w:eastAsia="ru-RU"/>
              </w:rPr>
              <w:t>БА82</w:t>
            </w:r>
          </w:p>
        </w:tc>
      </w:tr>
      <w:tr w:rsidR="002B66D4" w:rsidRPr="002B66D4" w:rsidTr="00922767">
        <w:trPr>
          <w:trHeight w:val="930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 (обучающиеся                    1-4-х классов, осваивающие адаптированную образовательную программу начального общего образования в условиях инклюзивного обучения)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  <w:tr w:rsidR="002B66D4" w:rsidRPr="002B66D4" w:rsidTr="00922767">
        <w:trPr>
          <w:trHeight w:val="345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B66D4" w:rsidRP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B66D4" w:rsidRPr="002B66D4" w:rsidRDefault="002B66D4" w:rsidP="002B66D4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2B66D4" w:rsidRPr="002B66D4" w:rsidTr="0092276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2B66D4" w:rsidRPr="002B66D4" w:rsidTr="00922767">
        <w:trPr>
          <w:trHeight w:val="376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8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8" w:type="dxa"/>
            <w:vMerge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66D4" w:rsidRPr="002B66D4" w:rsidTr="00922767">
        <w:trPr>
          <w:trHeight w:val="376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B66D4" w:rsidRPr="002B66D4" w:rsidTr="00922767">
        <w:trPr>
          <w:trHeight w:val="228"/>
        </w:trPr>
        <w:tc>
          <w:tcPr>
            <w:tcW w:w="1418" w:type="dxa"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 w:val="restart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0.БА82АЗ70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с ограни-ченными воз-можностями здоровья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 w:val="restart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0.БА82АГ08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с ограни-ченными возмож-ностями здоровья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(слабослы-шащие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и поздно-оглохшие)</w:t>
            </w: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B66D4" w:rsidRPr="002B66D4" w:rsidRDefault="002B66D4" w:rsidP="002B66D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B66D4" w:rsidRPr="002B66D4" w:rsidTr="00922767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2B66D4" w:rsidRPr="002B66D4" w:rsidTr="00922767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66D4" w:rsidRPr="002B66D4" w:rsidTr="00922767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66D4" w:rsidRPr="002B66D4" w:rsidTr="0092276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2B66D4" w:rsidRPr="002B66D4" w:rsidTr="00922767">
        <w:trPr>
          <w:trHeight w:val="262"/>
        </w:trPr>
        <w:tc>
          <w:tcPr>
            <w:tcW w:w="1413" w:type="dxa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801012О.99.0.БА82АЗ70001</w:t>
            </w:r>
          </w:p>
        </w:tc>
        <w:tc>
          <w:tcPr>
            <w:tcW w:w="170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2B66D4" w:rsidRPr="002B66D4" w:rsidTr="00922767">
        <w:trPr>
          <w:trHeight w:val="262"/>
        </w:trPr>
        <w:tc>
          <w:tcPr>
            <w:tcW w:w="1413" w:type="dxa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801012О.99.0.БА82АГ08001</w:t>
            </w:r>
          </w:p>
        </w:tc>
        <w:tc>
          <w:tcPr>
            <w:tcW w:w="170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(слабослышащие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и позднооглохшие)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2B66D4" w:rsidRPr="002B66D4" w:rsidTr="00922767">
        <w:tc>
          <w:tcPr>
            <w:tcW w:w="15451" w:type="dxa"/>
            <w:gridSpan w:val="5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B66D4" w:rsidRPr="002B66D4" w:rsidTr="0092276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B66D4" w:rsidRPr="002B66D4" w:rsidTr="00922767">
        <w:tc>
          <w:tcPr>
            <w:tcW w:w="210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c>
          <w:tcPr>
            <w:tcW w:w="210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B66D4" w:rsidRPr="002B66D4" w:rsidTr="00922767">
        <w:tc>
          <w:tcPr>
            <w:tcW w:w="496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2B66D4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B66D4" w:rsidRP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Раздел 3</w:t>
      </w:r>
    </w:p>
    <w:tbl>
      <w:tblPr>
        <w:tblStyle w:val="31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2B66D4" w:rsidRPr="002B66D4" w:rsidTr="00922767">
        <w:trPr>
          <w:trHeight w:val="413"/>
        </w:trPr>
        <w:tc>
          <w:tcPr>
            <w:tcW w:w="11057" w:type="dxa"/>
            <w:vMerge w:val="restart"/>
            <w:hideMark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2B66D4" w:rsidRPr="002B66D4" w:rsidRDefault="002B66D4" w:rsidP="002B66D4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66D4" w:rsidRPr="002B66D4" w:rsidTr="00922767">
        <w:trPr>
          <w:trHeight w:val="507"/>
        </w:trPr>
        <w:tc>
          <w:tcPr>
            <w:tcW w:w="0" w:type="auto"/>
            <w:vMerge/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общероссийскому базовому перечню</w:t>
            </w:r>
          </w:p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D4" w:rsidRPr="002B66D4" w:rsidRDefault="002B66D4" w:rsidP="002B66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БА88</w:t>
            </w:r>
          </w:p>
        </w:tc>
      </w:tr>
      <w:tr w:rsidR="002B66D4" w:rsidRPr="002B66D4" w:rsidTr="00922767">
        <w:trPr>
          <w:trHeight w:val="975"/>
        </w:trPr>
        <w:tc>
          <w:tcPr>
            <w:tcW w:w="11057" w:type="dxa"/>
            <w:hideMark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физических и (или) юридических лиц, являющихся потребителями муниципальной услуги: физические лица (обучающиеся 1-4-х классов, осваивающих основную образовательную программу начального общего образования в форме семейного образования)</w:t>
            </w:r>
          </w:p>
        </w:tc>
        <w:tc>
          <w:tcPr>
            <w:tcW w:w="430" w:type="dxa"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B66D4" w:rsidRP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253"/>
        <w:gridCol w:w="1559"/>
        <w:gridCol w:w="850"/>
        <w:gridCol w:w="709"/>
        <w:gridCol w:w="709"/>
        <w:gridCol w:w="709"/>
        <w:gridCol w:w="1559"/>
      </w:tblGrid>
      <w:tr w:rsidR="002B66D4" w:rsidRPr="002B66D4" w:rsidTr="00922767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 от установ-ленных показателей качества муници-пальной услуги, % </w:t>
            </w:r>
          </w:p>
        </w:tc>
      </w:tr>
      <w:tr w:rsidR="002B66D4" w:rsidRPr="002B66D4" w:rsidTr="00922767">
        <w:trPr>
          <w:trHeight w:val="3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9" w:type="dxa"/>
            <w:vMerge w:val="restart"/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559" w:type="dxa"/>
            <w:vMerge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66D4" w:rsidRPr="002B66D4" w:rsidTr="00922767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66D4" w:rsidRPr="002B66D4" w:rsidTr="00922767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10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0.БА88АА06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left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доля обучающихся, осваивающих основную образовательную программу в форме семейного образования, которым созданы условия для проведения промежуточной итоговой аттестации, в общей численности обучающихся, осваивающих основную образовательную программу в форме семейного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X="92" w:tblpY="1"/>
        <w:tblOverlap w:val="never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559"/>
        <w:gridCol w:w="1276"/>
        <w:gridCol w:w="850"/>
        <w:gridCol w:w="709"/>
        <w:gridCol w:w="709"/>
        <w:gridCol w:w="709"/>
        <w:gridCol w:w="708"/>
        <w:gridCol w:w="709"/>
        <w:gridCol w:w="709"/>
        <w:gridCol w:w="1559"/>
      </w:tblGrid>
      <w:tr w:rsidR="002B66D4" w:rsidRPr="002B66D4" w:rsidTr="00922767">
        <w:trPr>
          <w:trHeight w:val="715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от установ-ленных показателей объема муни-ципальной услуги, % </w:t>
            </w:r>
          </w:p>
        </w:tc>
      </w:tr>
      <w:tr w:rsidR="002B66D4" w:rsidRPr="002B66D4" w:rsidTr="00922767">
        <w:trPr>
          <w:trHeight w:val="418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66D4" w:rsidRPr="002B66D4" w:rsidTr="00922767">
        <w:trPr>
          <w:trHeight w:val="38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D4" w:rsidRPr="002B66D4" w:rsidRDefault="002B66D4" w:rsidP="002B66D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66D4" w:rsidRPr="002B66D4" w:rsidTr="00922767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2B66D4" w:rsidRPr="002B66D4" w:rsidTr="00922767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802111О.99.0.БА88АА06000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промежу-точных итоговых аттестаций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2B66D4" w:rsidRPr="002B66D4" w:rsidTr="00922767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B66D4" w:rsidRPr="002B66D4" w:rsidTr="0092276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наименование</w:t>
            </w:r>
          </w:p>
        </w:tc>
      </w:tr>
      <w:tr w:rsidR="002B66D4" w:rsidRPr="002B66D4" w:rsidTr="0092276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left"/>
              <w:rPr>
                <w:sz w:val="24"/>
                <w:szCs w:val="24"/>
              </w:rPr>
            </w:pPr>
            <w:r w:rsidRPr="002B66D4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left"/>
              <w:rPr>
                <w:sz w:val="24"/>
                <w:szCs w:val="24"/>
              </w:rPr>
            </w:pPr>
            <w:r w:rsidRPr="002B66D4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B66D4" w:rsidRPr="002B66D4" w:rsidRDefault="002B66D4" w:rsidP="002B66D4">
            <w:pPr>
              <w:jc w:val="left"/>
              <w:rPr>
                <w:sz w:val="24"/>
                <w:szCs w:val="24"/>
              </w:rPr>
            </w:pPr>
            <w:r w:rsidRPr="002B66D4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</w:t>
            </w:r>
            <w:r w:rsidRPr="002B66D4">
              <w:rPr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left"/>
              <w:rPr>
                <w:sz w:val="24"/>
                <w:szCs w:val="24"/>
              </w:rPr>
            </w:pPr>
            <w:r w:rsidRPr="002B66D4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B66D4" w:rsidRPr="002B66D4" w:rsidRDefault="002B66D4" w:rsidP="002B66D4">
            <w:pPr>
              <w:jc w:val="left"/>
              <w:rPr>
                <w:sz w:val="24"/>
                <w:szCs w:val="24"/>
              </w:rPr>
            </w:pPr>
            <w:r w:rsidRPr="002B66D4">
              <w:rPr>
                <w:sz w:val="24"/>
                <w:szCs w:val="24"/>
              </w:rPr>
              <w:t xml:space="preserve">для размещения информации </w:t>
            </w:r>
          </w:p>
          <w:p w:rsidR="002B66D4" w:rsidRPr="002B66D4" w:rsidRDefault="002B66D4" w:rsidP="002B66D4">
            <w:pPr>
              <w:jc w:val="left"/>
              <w:rPr>
                <w:sz w:val="24"/>
                <w:szCs w:val="24"/>
              </w:rPr>
            </w:pPr>
            <w:r w:rsidRPr="002B66D4"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left"/>
              <w:rPr>
                <w:sz w:val="24"/>
                <w:szCs w:val="24"/>
              </w:rPr>
            </w:pPr>
            <w:r w:rsidRPr="002B66D4"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B66D4" w:rsidRPr="002B66D4" w:rsidRDefault="002B66D4" w:rsidP="002B66D4">
            <w:pPr>
              <w:jc w:val="left"/>
              <w:rPr>
                <w:sz w:val="24"/>
                <w:szCs w:val="24"/>
              </w:rPr>
            </w:pPr>
            <w:r w:rsidRPr="002B66D4"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B66D4" w:rsidRPr="002B66D4" w:rsidRDefault="002B66D4" w:rsidP="002B66D4">
            <w:pPr>
              <w:jc w:val="left"/>
              <w:rPr>
                <w:sz w:val="24"/>
                <w:szCs w:val="24"/>
              </w:rPr>
            </w:pPr>
            <w:r w:rsidRPr="002B66D4"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jc w:val="left"/>
              <w:rPr>
                <w:sz w:val="24"/>
                <w:szCs w:val="24"/>
              </w:rPr>
            </w:pPr>
            <w:r w:rsidRPr="002B66D4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B66D4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B66D4" w:rsidRPr="002B66D4" w:rsidTr="00922767">
        <w:trPr>
          <w:trHeight w:val="313"/>
        </w:trPr>
        <w:tc>
          <w:tcPr>
            <w:tcW w:w="11057" w:type="dxa"/>
            <w:vMerge w:val="restart"/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B66D4" w:rsidRPr="002B66D4" w:rsidTr="00922767">
        <w:trPr>
          <w:trHeight w:val="312"/>
        </w:trPr>
        <w:tc>
          <w:tcPr>
            <w:tcW w:w="11057" w:type="dxa"/>
            <w:vMerge/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bottom"/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2B66D4" w:rsidRPr="002B66D4" w:rsidRDefault="002B66D4" w:rsidP="002B66D4">
            <w:pPr>
              <w:jc w:val="center"/>
              <w:rPr>
                <w:rFonts w:eastAsia="Calibri"/>
                <w:sz w:val="22"/>
                <w:szCs w:val="24"/>
              </w:rPr>
            </w:pPr>
            <w:r w:rsidRPr="002B66D4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2B66D4" w:rsidRPr="002B66D4" w:rsidTr="00922767">
        <w:trPr>
          <w:trHeight w:val="1140"/>
        </w:trPr>
        <w:tc>
          <w:tcPr>
            <w:tcW w:w="11057" w:type="dxa"/>
            <w:vMerge w:val="restart"/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5-9-х классов, осваивающие основную образовательную программу основного общего образования; обучающиеся 5-9-х классов, осваивающие основную образовательную программу основного общего образования, обеспечивающую углубленное изучение отдельных учебных предметов; обучающиеся 5-9-х классов, осваивающие адаптированную образовательную программу основного общего образования в условиях инклюзивного обучения; обучающиеся 5-9-х классов, осваивающие основную образовательную программу основного общего образования на дому)</w:t>
            </w: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  <w:tr w:rsidR="002B66D4" w:rsidRPr="002B66D4" w:rsidTr="00922767">
        <w:trPr>
          <w:trHeight w:val="1065"/>
        </w:trPr>
        <w:tc>
          <w:tcPr>
            <w:tcW w:w="11057" w:type="dxa"/>
            <w:vMerge/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B66D4" w:rsidRP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B66D4" w:rsidRPr="002B66D4" w:rsidRDefault="002B66D4" w:rsidP="002B66D4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2B66D4" w:rsidRPr="002B66D4" w:rsidTr="0092276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2B66D4" w:rsidRPr="002B66D4" w:rsidTr="00922767">
        <w:trPr>
          <w:trHeight w:val="376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8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8" w:type="dxa"/>
            <w:vMerge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66D4" w:rsidRPr="002B66D4" w:rsidTr="00922767">
        <w:trPr>
          <w:trHeight w:val="376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B66D4" w:rsidRPr="002B66D4" w:rsidTr="00922767">
        <w:trPr>
          <w:trHeight w:val="228"/>
        </w:trPr>
        <w:tc>
          <w:tcPr>
            <w:tcW w:w="1418" w:type="dxa"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 w:val="restart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802111О.99.0.БА96АЮ58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 w:val="restart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0.БА96АП76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 w:val="restart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802111О.99.0.БА96АГ00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 w:val="restart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0.БА96АЮ83001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прохо-дящие обучение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B66D4" w:rsidRPr="002B66D4" w:rsidTr="00922767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2B66D4" w:rsidRPr="002B66D4" w:rsidTr="00922767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66D4" w:rsidRPr="002B66D4" w:rsidTr="00922767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66D4" w:rsidRPr="002B66D4" w:rsidTr="0092276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2B66D4" w:rsidRPr="002B66D4" w:rsidTr="00922767">
        <w:trPr>
          <w:trHeight w:val="156"/>
          <w:tblHeader/>
        </w:trPr>
        <w:tc>
          <w:tcPr>
            <w:tcW w:w="1413" w:type="dxa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802111О.99.0.БА96АЮ58001</w:t>
            </w:r>
          </w:p>
        </w:tc>
        <w:tc>
          <w:tcPr>
            <w:tcW w:w="170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116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2B66D4" w:rsidRPr="002B66D4" w:rsidTr="00922767">
        <w:trPr>
          <w:trHeight w:val="925"/>
        </w:trPr>
        <w:tc>
          <w:tcPr>
            <w:tcW w:w="1413" w:type="dxa"/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802111О.99.0.БА96АП76001</w:t>
            </w:r>
          </w:p>
        </w:tc>
        <w:tc>
          <w:tcPr>
            <w:tcW w:w="1701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472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2B66D4" w:rsidRPr="002B66D4" w:rsidTr="00922767">
        <w:trPr>
          <w:trHeight w:val="540"/>
        </w:trPr>
        <w:tc>
          <w:tcPr>
            <w:tcW w:w="1413" w:type="dxa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802111О.99.0.БА96АГ00000</w:t>
            </w:r>
          </w:p>
        </w:tc>
        <w:tc>
          <w:tcPr>
            <w:tcW w:w="170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2B66D4" w:rsidRPr="002B66D4" w:rsidTr="00922767">
        <w:trPr>
          <w:trHeight w:val="540"/>
        </w:trPr>
        <w:tc>
          <w:tcPr>
            <w:tcW w:w="1413" w:type="dxa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802111О.99.0.БА96АЮ83001</w:t>
            </w:r>
          </w:p>
        </w:tc>
        <w:tc>
          <w:tcPr>
            <w:tcW w:w="170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B66D4" w:rsidRPr="002B66D4" w:rsidTr="00922767">
        <w:tc>
          <w:tcPr>
            <w:tcW w:w="15593" w:type="dxa"/>
            <w:gridSpan w:val="5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B66D4" w:rsidRPr="002B66D4" w:rsidTr="0092276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B66D4" w:rsidRPr="002B66D4" w:rsidTr="00922767">
        <w:tc>
          <w:tcPr>
            <w:tcW w:w="210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c>
          <w:tcPr>
            <w:tcW w:w="210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B66D4" w:rsidRPr="002B66D4" w:rsidTr="00922767">
        <w:tc>
          <w:tcPr>
            <w:tcW w:w="496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2B66D4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B66D4" w:rsidRP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B66D4">
        <w:rPr>
          <w:rFonts w:eastAsia="Calibri" w:cs="Times New Roman"/>
          <w:sz w:val="24"/>
          <w:szCs w:val="24"/>
        </w:rPr>
        <w:t>Раздел 5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B66D4" w:rsidRPr="002B66D4" w:rsidTr="00922767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B66D4" w:rsidRPr="002B66D4" w:rsidTr="00922767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2B66D4" w:rsidRPr="002B66D4" w:rsidRDefault="002B66D4" w:rsidP="002B66D4">
            <w:pPr>
              <w:jc w:val="center"/>
              <w:rPr>
                <w:rFonts w:eastAsia="Calibri"/>
                <w:sz w:val="22"/>
                <w:szCs w:val="24"/>
              </w:rPr>
            </w:pPr>
            <w:r w:rsidRPr="002B66D4">
              <w:rPr>
                <w:rFonts w:eastAsia="Times New Roman"/>
                <w:sz w:val="22"/>
                <w:szCs w:val="24"/>
                <w:lang w:eastAsia="ru-RU"/>
              </w:rPr>
              <w:t>ББ11</w:t>
            </w:r>
          </w:p>
        </w:tc>
      </w:tr>
      <w:tr w:rsidR="002B66D4" w:rsidRPr="002B66D4" w:rsidTr="00922767">
        <w:trPr>
          <w:trHeight w:val="1169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10-11-х классов, осваивающие основную образовательную программу среднего общего образования, обеспечивающую углубленное изучение отдельных учебных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</w:tbl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B66D4" w:rsidRP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B66D4" w:rsidRPr="002B66D4" w:rsidRDefault="002B66D4" w:rsidP="002B66D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2B66D4" w:rsidRPr="002B66D4" w:rsidTr="0092276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2B66D4" w:rsidRPr="002B66D4" w:rsidTr="00922767">
        <w:trPr>
          <w:trHeight w:val="376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8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8" w:type="dxa"/>
            <w:vMerge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66D4" w:rsidRPr="002B66D4" w:rsidTr="00922767">
        <w:trPr>
          <w:trHeight w:val="376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B66D4" w:rsidRPr="002B66D4" w:rsidTr="00922767">
        <w:trPr>
          <w:trHeight w:val="228"/>
        </w:trPr>
        <w:tc>
          <w:tcPr>
            <w:tcW w:w="1418" w:type="dxa"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 w:val="restart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802112О.99.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0.ББ11АП76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B66D4" w:rsidRPr="002B66D4" w:rsidRDefault="002B66D4" w:rsidP="002B66D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B66D4" w:rsidRPr="002B66D4" w:rsidTr="00922767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2B66D4" w:rsidRPr="002B66D4" w:rsidTr="00922767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66D4" w:rsidRPr="002B66D4" w:rsidTr="00922767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66D4" w:rsidRPr="002B66D4" w:rsidTr="0092276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2B66D4" w:rsidRPr="002B66D4" w:rsidTr="00922767">
        <w:trPr>
          <w:trHeight w:val="925"/>
        </w:trPr>
        <w:tc>
          <w:tcPr>
            <w:tcW w:w="1413" w:type="dxa"/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802112О.99.0.ББ11АП76001</w:t>
            </w:r>
          </w:p>
        </w:tc>
        <w:tc>
          <w:tcPr>
            <w:tcW w:w="1701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  <w:r w:rsidRPr="002B66D4">
              <w:rPr>
                <w:rFonts w:eastAsia="Calibri"/>
                <w:sz w:val="16"/>
                <w:szCs w:val="16"/>
              </w:rPr>
              <w:t>246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B66D4" w:rsidRPr="002B66D4" w:rsidTr="00922767">
        <w:tc>
          <w:tcPr>
            <w:tcW w:w="15593" w:type="dxa"/>
            <w:gridSpan w:val="5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B66D4" w:rsidRPr="002B66D4" w:rsidTr="0092276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B66D4" w:rsidRPr="002B66D4" w:rsidTr="00922767">
        <w:tc>
          <w:tcPr>
            <w:tcW w:w="210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c>
          <w:tcPr>
            <w:tcW w:w="210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B66D4" w:rsidRPr="002B66D4" w:rsidTr="00922767">
        <w:tc>
          <w:tcPr>
            <w:tcW w:w="496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2B66D4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2B66D4" w:rsidRPr="002B66D4" w:rsidTr="0092276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B66D4" w:rsidRP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Раздел 6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2B66D4" w:rsidRPr="002B66D4" w:rsidTr="0092276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 xml:space="preserve">Код по </w:t>
            </w:r>
          </w:p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B66D4" w:rsidRPr="002B66D4" w:rsidRDefault="002B66D4" w:rsidP="002B66D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B66D4" w:rsidRPr="002B66D4" w:rsidRDefault="002B66D4" w:rsidP="002B66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2B66D4" w:rsidRPr="002B66D4" w:rsidTr="00922767">
        <w:trPr>
          <w:trHeight w:val="64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базовому перечню  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2B66D4" w:rsidRPr="002B66D4" w:rsidTr="0092276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2126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2B66D4" w:rsidRPr="002B66D4" w:rsidTr="00922767">
        <w:trPr>
          <w:trHeight w:val="348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66D4" w:rsidRPr="002B66D4" w:rsidTr="00922767">
        <w:trPr>
          <w:trHeight w:val="376"/>
        </w:trPr>
        <w:tc>
          <w:tcPr>
            <w:tcW w:w="1418" w:type="dxa"/>
            <w:vMerge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B66D4" w:rsidRPr="002B66D4" w:rsidTr="00922767">
        <w:trPr>
          <w:trHeight w:val="228"/>
        </w:trPr>
        <w:tc>
          <w:tcPr>
            <w:tcW w:w="1418" w:type="dxa"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2B66D4" w:rsidRPr="002B66D4" w:rsidTr="00922767">
        <w:trPr>
          <w:trHeight w:val="335"/>
        </w:trPr>
        <w:tc>
          <w:tcPr>
            <w:tcW w:w="1418" w:type="dxa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920700О.99.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0.АЗ22АА01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2B66D4" w:rsidRPr="002B66D4" w:rsidRDefault="002B66D4" w:rsidP="002B66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B66D4" w:rsidRPr="002B66D4" w:rsidRDefault="002B66D4" w:rsidP="002B66D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2B66D4" w:rsidRPr="002B66D4" w:rsidTr="00922767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1842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чел. </w:t>
            </w:r>
          </w:p>
        </w:tc>
      </w:tr>
      <w:tr w:rsidR="002B66D4" w:rsidRPr="002B66D4" w:rsidTr="00922767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66D4" w:rsidRPr="002B66D4" w:rsidTr="00922767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66D4" w:rsidRPr="002B66D4" w:rsidTr="00922767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2B66D4" w:rsidRPr="002B66D4" w:rsidTr="00922767">
        <w:trPr>
          <w:trHeight w:val="312"/>
        </w:trPr>
        <w:tc>
          <w:tcPr>
            <w:tcW w:w="1555" w:type="dxa"/>
            <w:vMerge w:val="restart"/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920700О.99.0.АЗ22АА01001</w:t>
            </w:r>
          </w:p>
        </w:tc>
        <w:tc>
          <w:tcPr>
            <w:tcW w:w="1842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B66D4" w:rsidRPr="002B66D4" w:rsidTr="00922767">
        <w:trPr>
          <w:trHeight w:val="142"/>
        </w:trPr>
        <w:tc>
          <w:tcPr>
            <w:tcW w:w="1555" w:type="dxa"/>
            <w:vMerge/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B66D4" w:rsidRPr="002B66D4" w:rsidTr="00922767">
        <w:trPr>
          <w:trHeight w:val="188"/>
        </w:trPr>
        <w:tc>
          <w:tcPr>
            <w:tcW w:w="1555" w:type="dxa"/>
            <w:vMerge/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B66D4" w:rsidRPr="002B66D4" w:rsidTr="00922767">
        <w:tc>
          <w:tcPr>
            <w:tcW w:w="15593" w:type="dxa"/>
            <w:gridSpan w:val="5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B66D4" w:rsidRPr="002B66D4" w:rsidTr="0092276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B66D4" w:rsidRPr="002B66D4" w:rsidTr="00922767">
        <w:tc>
          <w:tcPr>
            <w:tcW w:w="2126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c>
          <w:tcPr>
            <w:tcW w:w="2126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B66D4" w:rsidRPr="002B66D4" w:rsidRDefault="002B66D4" w:rsidP="002B66D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2B66D4" w:rsidRPr="002B66D4" w:rsidTr="0092276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B66D4" w:rsidRPr="002B66D4" w:rsidTr="00922767">
        <w:tc>
          <w:tcPr>
            <w:tcW w:w="524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B66D4" w:rsidRPr="002B66D4" w:rsidTr="0092276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2B66D4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2B66D4" w:rsidRPr="002B66D4" w:rsidTr="0092276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4"/>
                <w:szCs w:val="24"/>
              </w:rPr>
            </w:pPr>
            <w:r w:rsidRPr="002B66D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2B66D4" w:rsidRPr="002B66D4" w:rsidTr="00922767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B66D4" w:rsidRPr="002B66D4" w:rsidRDefault="002B66D4" w:rsidP="002B66D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B66D4" w:rsidRPr="002B66D4" w:rsidRDefault="002B66D4" w:rsidP="002B66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0551</w:t>
            </w:r>
          </w:p>
        </w:tc>
      </w:tr>
      <w:tr w:rsidR="002B66D4" w:rsidRPr="002B66D4" w:rsidTr="00922767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2B66D4" w:rsidRPr="002B66D4" w:rsidTr="00922767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работы, % </w:t>
            </w:r>
          </w:p>
        </w:tc>
      </w:tr>
      <w:tr w:rsidR="002B66D4" w:rsidRPr="002B66D4" w:rsidTr="00922767">
        <w:trPr>
          <w:trHeight w:val="348"/>
        </w:trPr>
        <w:tc>
          <w:tcPr>
            <w:tcW w:w="1560" w:type="dxa"/>
            <w:vMerge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708" w:type="dxa"/>
            <w:vMerge w:val="restart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418" w:type="dxa"/>
            <w:vMerge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66D4" w:rsidRPr="002B66D4" w:rsidTr="00922767">
        <w:trPr>
          <w:trHeight w:val="376"/>
        </w:trPr>
        <w:tc>
          <w:tcPr>
            <w:tcW w:w="1560" w:type="dxa"/>
            <w:vMerge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Merge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B66D4" w:rsidRPr="002B66D4" w:rsidTr="00922767">
        <w:trPr>
          <w:trHeight w:val="228"/>
        </w:trPr>
        <w:tc>
          <w:tcPr>
            <w:tcW w:w="1560" w:type="dxa"/>
            <w:noWrap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2B66D4" w:rsidRPr="002B66D4" w:rsidTr="00922767">
        <w:trPr>
          <w:trHeight w:val="335"/>
        </w:trPr>
        <w:tc>
          <w:tcPr>
            <w:tcW w:w="1560" w:type="dxa"/>
            <w:noWrap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850000.Р.86.1.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05510002</w:t>
            </w:r>
          </w:p>
        </w:tc>
        <w:tc>
          <w:tcPr>
            <w:tcW w:w="1842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2B66D4" w:rsidRPr="002B66D4" w:rsidRDefault="002B66D4" w:rsidP="002B66D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B66D4" w:rsidRPr="002B66D4" w:rsidRDefault="002B66D4" w:rsidP="002B66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 xml:space="preserve">доля мероприятий, направленных на выявление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 xml:space="preserve">и развитие у обучающихся интеллектуальных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2B66D4" w:rsidRPr="002B66D4" w:rsidRDefault="002B66D4" w:rsidP="002B66D4">
            <w:pPr>
              <w:jc w:val="left"/>
              <w:rPr>
                <w:rFonts w:eastAsia="Calibri"/>
                <w:sz w:val="20"/>
                <w:szCs w:val="20"/>
              </w:rPr>
            </w:pPr>
            <w:r w:rsidRPr="002B66D4">
              <w:rPr>
                <w:rFonts w:eastAsia="Calibri"/>
                <w:sz w:val="20"/>
                <w:szCs w:val="20"/>
              </w:rPr>
              <w:t>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B66D4" w:rsidRPr="002B66D4" w:rsidRDefault="002B66D4" w:rsidP="002B66D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B66D4" w:rsidRDefault="002B66D4" w:rsidP="002B66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Default="002B66D4" w:rsidP="002B66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2B66D4" w:rsidRPr="002B66D4" w:rsidRDefault="002B66D4" w:rsidP="002B66D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2B66D4" w:rsidRPr="002B66D4" w:rsidTr="00922767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содержание муници-пальной работы</w:t>
            </w:r>
          </w:p>
        </w:tc>
        <w:tc>
          <w:tcPr>
            <w:tcW w:w="141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работы, % </w:t>
            </w:r>
          </w:p>
        </w:tc>
      </w:tr>
      <w:tr w:rsidR="002B66D4" w:rsidRPr="002B66D4" w:rsidTr="00922767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2021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66D4" w:rsidRPr="002B66D4" w:rsidTr="00922767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66D4" w:rsidRPr="002B66D4" w:rsidTr="00922767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2B66D4" w:rsidRPr="002B66D4" w:rsidTr="00922767">
        <w:trPr>
          <w:trHeight w:val="312"/>
        </w:trPr>
        <w:tc>
          <w:tcPr>
            <w:tcW w:w="1555" w:type="dxa"/>
            <w:noWrap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850000.Р.86.1.</w:t>
            </w:r>
          </w:p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05510002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2B66D4" w:rsidRPr="002B66D4" w:rsidRDefault="002B66D4" w:rsidP="002B66D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2B66D4" w:rsidRPr="002B66D4" w:rsidRDefault="002B66D4" w:rsidP="002B66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1276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686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B66D4" w:rsidRPr="002B66D4" w:rsidRDefault="002B66D4" w:rsidP="002B66D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B66D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B66D4" w:rsidRPr="002B66D4" w:rsidRDefault="002B66D4" w:rsidP="002B66D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4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2B66D4" w:rsidRPr="002B66D4" w:rsidTr="00922767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B66D4" w:rsidRPr="002B66D4" w:rsidTr="0092276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B66D4" w:rsidRPr="002B66D4" w:rsidRDefault="002B66D4" w:rsidP="002B66D4">
            <w:pPr>
              <w:jc w:val="center"/>
              <w:rPr>
                <w:sz w:val="20"/>
                <w:szCs w:val="20"/>
              </w:rPr>
            </w:pPr>
            <w:r w:rsidRPr="002B66D4">
              <w:rPr>
                <w:sz w:val="20"/>
                <w:szCs w:val="20"/>
              </w:rPr>
              <w:t>наименование</w:t>
            </w:r>
          </w:p>
        </w:tc>
      </w:tr>
      <w:tr w:rsidR="002B66D4" w:rsidRPr="002B66D4" w:rsidTr="0092276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B66D4" w:rsidRPr="002B66D4" w:rsidTr="0092276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D4" w:rsidRPr="002B66D4" w:rsidRDefault="002B66D4" w:rsidP="002B66D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66D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2B66D4" w:rsidRPr="002B66D4" w:rsidTr="00922767">
        <w:tc>
          <w:tcPr>
            <w:tcW w:w="3964" w:type="dxa"/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2B66D4" w:rsidRPr="002B66D4" w:rsidRDefault="002B66D4" w:rsidP="002B66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2B66D4" w:rsidRPr="002B66D4" w:rsidRDefault="002B66D4" w:rsidP="002B66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2B66D4" w:rsidRPr="002B66D4" w:rsidRDefault="002B66D4" w:rsidP="002B66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2B66D4" w:rsidRPr="002B66D4" w:rsidRDefault="002B66D4" w:rsidP="002B66D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2B66D4" w:rsidRPr="002B66D4" w:rsidTr="00922767">
        <w:tc>
          <w:tcPr>
            <w:tcW w:w="3964" w:type="dxa"/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B66D4" w:rsidRPr="002B66D4" w:rsidTr="009227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</w:t>
            </w:r>
          </w:p>
          <w:p w:rsidR="002B66D4" w:rsidRPr="002B66D4" w:rsidRDefault="002B66D4" w:rsidP="002B66D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 xml:space="preserve">№ 8480 «Об утверждении порядка осуществления контроля </w:t>
            </w:r>
          </w:p>
          <w:p w:rsidR="002B66D4" w:rsidRPr="002B66D4" w:rsidRDefault="002B66D4" w:rsidP="002B66D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2B66D4" w:rsidRPr="002B66D4" w:rsidTr="009227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66D4" w:rsidRPr="002B66D4" w:rsidTr="009227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2B66D4" w:rsidRPr="002B66D4" w:rsidRDefault="002B66D4" w:rsidP="002B66D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66D4" w:rsidRPr="002B66D4" w:rsidTr="0092276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2B66D4" w:rsidRPr="002B66D4" w:rsidRDefault="002B66D4" w:rsidP="002B66D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2B66D4" w:rsidRPr="002B66D4" w:rsidRDefault="002B66D4" w:rsidP="002B66D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B66D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 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D4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31"/>
      <w:r w:rsidRPr="002B66D4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6"/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D4" w:rsidRPr="002B66D4" w:rsidRDefault="002B66D4" w:rsidP="002B66D4"/>
    <w:sectPr w:rsidR="002B66D4" w:rsidRPr="002B66D4" w:rsidSect="00C1765C">
      <w:headerReference w:type="default" r:id="rId9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65" w:rsidRDefault="00CD1565" w:rsidP="002B66D4">
      <w:r>
        <w:separator/>
      </w:r>
    </w:p>
  </w:endnote>
  <w:endnote w:type="continuationSeparator" w:id="0">
    <w:p w:rsidR="00CD1565" w:rsidRDefault="00CD1565" w:rsidP="002B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65" w:rsidRDefault="00CD1565" w:rsidP="002B66D4">
      <w:r>
        <w:separator/>
      </w:r>
    </w:p>
  </w:footnote>
  <w:footnote w:type="continuationSeparator" w:id="0">
    <w:p w:rsidR="00CD1565" w:rsidRDefault="00CD1565" w:rsidP="002B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9204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60A7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B66D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534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8D27A9" w:rsidRDefault="00892049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53481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8D27A9" w:rsidRDefault="00D534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D4"/>
    <w:rsid w:val="001601EE"/>
    <w:rsid w:val="002622DB"/>
    <w:rsid w:val="002B66D4"/>
    <w:rsid w:val="0060034C"/>
    <w:rsid w:val="0070719E"/>
    <w:rsid w:val="00892049"/>
    <w:rsid w:val="00897472"/>
    <w:rsid w:val="00CD1565"/>
    <w:rsid w:val="00D53481"/>
    <w:rsid w:val="00E60A75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ED043-B9C2-4DD6-86F1-9A58AAD9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B66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B66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D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D4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6D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66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6D4"/>
    <w:rPr>
      <w:rFonts w:ascii="Times New Roman" w:hAnsi="Times New Roman"/>
      <w:sz w:val="28"/>
    </w:rPr>
  </w:style>
  <w:style w:type="character" w:styleId="a8">
    <w:name w:val="page number"/>
    <w:basedOn w:val="a0"/>
    <w:rsid w:val="002B66D4"/>
  </w:style>
  <w:style w:type="character" w:customStyle="1" w:styleId="10">
    <w:name w:val="Заголовок 1 Знак"/>
    <w:basedOn w:val="a0"/>
    <w:link w:val="1"/>
    <w:rsid w:val="002B66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B66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66D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66D4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66D4"/>
  </w:style>
  <w:style w:type="paragraph" w:customStyle="1" w:styleId="12">
    <w:name w:val="Абзац списка1"/>
    <w:basedOn w:val="a"/>
    <w:next w:val="a9"/>
    <w:uiPriority w:val="34"/>
    <w:qFormat/>
    <w:rsid w:val="002B66D4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2B66D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2B66D4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2B66D4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2B66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2B66D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2B66D4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66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B66D4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2B66D4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2B6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2B66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B66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2B66D4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2B66D4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B6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B66D4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B66D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2B66D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2B66D4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2B66D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2B66D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B66D4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2B66D4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2B66D4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2B6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13D4-ED58-4EA4-AD7D-A76ABC2E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6067</Words>
  <Characters>34583</Characters>
  <Application>Microsoft Office Word</Application>
  <DocSecurity>0</DocSecurity>
  <Lines>288</Lines>
  <Paragraphs>81</Paragraphs>
  <ScaleCrop>false</ScaleCrop>
  <Company/>
  <LinksUpToDate>false</LinksUpToDate>
  <CharactersWithSpaces>40569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2020-11-19T07:24:00Z</cp:lastPrinted>
  <dcterms:created xsi:type="dcterms:W3CDTF">2020-11-23T06:57:00Z</dcterms:created>
  <dcterms:modified xsi:type="dcterms:W3CDTF">2020-11-23T06:57:00Z</dcterms:modified>
</cp:coreProperties>
</file>