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F3" w:rsidRDefault="00173AF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73AF3" w:rsidRDefault="00173AF3" w:rsidP="00656C1A">
      <w:pPr>
        <w:spacing w:line="120" w:lineRule="atLeast"/>
        <w:jc w:val="center"/>
        <w:rPr>
          <w:sz w:val="24"/>
          <w:szCs w:val="24"/>
        </w:rPr>
      </w:pPr>
    </w:p>
    <w:p w:rsidR="00173AF3" w:rsidRPr="00852378" w:rsidRDefault="00173AF3" w:rsidP="00656C1A">
      <w:pPr>
        <w:spacing w:line="120" w:lineRule="atLeast"/>
        <w:jc w:val="center"/>
        <w:rPr>
          <w:sz w:val="10"/>
          <w:szCs w:val="10"/>
        </w:rPr>
      </w:pPr>
    </w:p>
    <w:p w:rsidR="00173AF3" w:rsidRDefault="00173AF3" w:rsidP="00656C1A">
      <w:pPr>
        <w:spacing w:line="120" w:lineRule="atLeast"/>
        <w:jc w:val="center"/>
        <w:rPr>
          <w:sz w:val="10"/>
          <w:szCs w:val="24"/>
        </w:rPr>
      </w:pPr>
    </w:p>
    <w:p w:rsidR="00173AF3" w:rsidRPr="005541F0" w:rsidRDefault="00173A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3AF3" w:rsidRDefault="00173A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3AF3" w:rsidRPr="005541F0" w:rsidRDefault="00173A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3AF3" w:rsidRPr="005649E4" w:rsidRDefault="00173AF3" w:rsidP="00656C1A">
      <w:pPr>
        <w:spacing w:line="120" w:lineRule="atLeast"/>
        <w:jc w:val="center"/>
        <w:rPr>
          <w:sz w:val="18"/>
          <w:szCs w:val="24"/>
        </w:rPr>
      </w:pPr>
    </w:p>
    <w:p w:rsidR="00173AF3" w:rsidRPr="00656C1A" w:rsidRDefault="00173A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3AF3" w:rsidRPr="005541F0" w:rsidRDefault="00173AF3" w:rsidP="00656C1A">
      <w:pPr>
        <w:spacing w:line="120" w:lineRule="atLeast"/>
        <w:jc w:val="center"/>
        <w:rPr>
          <w:sz w:val="18"/>
          <w:szCs w:val="24"/>
        </w:rPr>
      </w:pPr>
    </w:p>
    <w:p w:rsidR="00173AF3" w:rsidRPr="005541F0" w:rsidRDefault="00173AF3" w:rsidP="00656C1A">
      <w:pPr>
        <w:spacing w:line="120" w:lineRule="atLeast"/>
        <w:jc w:val="center"/>
        <w:rPr>
          <w:sz w:val="20"/>
          <w:szCs w:val="24"/>
        </w:rPr>
      </w:pPr>
    </w:p>
    <w:p w:rsidR="00173AF3" w:rsidRPr="00656C1A" w:rsidRDefault="00173A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3AF3" w:rsidRDefault="00173AF3" w:rsidP="00656C1A">
      <w:pPr>
        <w:spacing w:line="120" w:lineRule="atLeast"/>
        <w:jc w:val="center"/>
        <w:rPr>
          <w:sz w:val="30"/>
          <w:szCs w:val="24"/>
        </w:rPr>
      </w:pPr>
    </w:p>
    <w:p w:rsidR="00173AF3" w:rsidRPr="00656C1A" w:rsidRDefault="00173A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3A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3AF3" w:rsidRPr="00F8214F" w:rsidRDefault="00173A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3AF3" w:rsidRPr="00F8214F" w:rsidRDefault="004A223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3AF3" w:rsidRPr="00F8214F" w:rsidRDefault="00173A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3AF3" w:rsidRPr="00F8214F" w:rsidRDefault="004A223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73AF3" w:rsidRPr="00A63FB0" w:rsidRDefault="00173A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3AF3" w:rsidRPr="00A3761A" w:rsidRDefault="004A223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73AF3" w:rsidRPr="00F8214F" w:rsidRDefault="00173AF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73AF3" w:rsidRPr="00F8214F" w:rsidRDefault="00173A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3AF3" w:rsidRPr="00AB4194" w:rsidRDefault="00173A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3AF3" w:rsidRPr="00F8214F" w:rsidRDefault="004A223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385</w:t>
            </w:r>
          </w:p>
        </w:tc>
      </w:tr>
    </w:tbl>
    <w:p w:rsidR="00173AF3" w:rsidRPr="00C725A6" w:rsidRDefault="00173AF3" w:rsidP="00C725A6">
      <w:pPr>
        <w:rPr>
          <w:rFonts w:cs="Times New Roman"/>
          <w:szCs w:val="28"/>
        </w:rPr>
      </w:pPr>
    </w:p>
    <w:p w:rsidR="00173AF3" w:rsidRPr="00173AF3" w:rsidRDefault="00173AF3" w:rsidP="00173AF3">
      <w:pPr>
        <w:spacing w:line="240" w:lineRule="auto"/>
        <w:rPr>
          <w:rStyle w:val="FontStyle15"/>
          <w:color w:val="000000" w:themeColor="text1"/>
          <w:sz w:val="28"/>
          <w:szCs w:val="28"/>
        </w:rPr>
      </w:pPr>
      <w:r w:rsidRPr="00173AF3">
        <w:rPr>
          <w:rStyle w:val="FontStyle15"/>
          <w:color w:val="000000" w:themeColor="text1"/>
          <w:sz w:val="28"/>
          <w:szCs w:val="28"/>
        </w:rPr>
        <w:t>О внесении изменений</w:t>
      </w:r>
    </w:p>
    <w:p w:rsidR="00173AF3" w:rsidRPr="00173AF3" w:rsidRDefault="00173AF3" w:rsidP="00173AF3">
      <w:pPr>
        <w:spacing w:line="240" w:lineRule="auto"/>
        <w:rPr>
          <w:rStyle w:val="FontStyle15"/>
          <w:sz w:val="28"/>
          <w:szCs w:val="28"/>
        </w:rPr>
      </w:pPr>
      <w:r w:rsidRPr="00173AF3">
        <w:rPr>
          <w:rStyle w:val="FontStyle15"/>
          <w:sz w:val="28"/>
          <w:szCs w:val="28"/>
        </w:rPr>
        <w:t xml:space="preserve">в постановление Администрации </w:t>
      </w:r>
    </w:p>
    <w:p w:rsidR="00173AF3" w:rsidRPr="00173AF3" w:rsidRDefault="00173AF3" w:rsidP="00173AF3">
      <w:pPr>
        <w:spacing w:line="240" w:lineRule="auto"/>
        <w:rPr>
          <w:rStyle w:val="FontStyle15"/>
          <w:sz w:val="28"/>
          <w:szCs w:val="28"/>
        </w:rPr>
      </w:pPr>
      <w:r w:rsidRPr="00173AF3">
        <w:rPr>
          <w:rStyle w:val="FontStyle15"/>
          <w:sz w:val="28"/>
          <w:szCs w:val="28"/>
        </w:rPr>
        <w:t>города от 15.04.2020 № 2404</w:t>
      </w:r>
    </w:p>
    <w:p w:rsidR="00173AF3" w:rsidRDefault="00173AF3" w:rsidP="00173AF3">
      <w:pPr>
        <w:spacing w:line="240" w:lineRule="auto"/>
        <w:rPr>
          <w:rStyle w:val="FontStyle15"/>
          <w:sz w:val="28"/>
          <w:szCs w:val="28"/>
        </w:rPr>
      </w:pPr>
      <w:r w:rsidRPr="00173AF3">
        <w:rPr>
          <w:rStyle w:val="FontStyle15"/>
          <w:sz w:val="28"/>
          <w:szCs w:val="28"/>
        </w:rPr>
        <w:t xml:space="preserve">«Об утверждении </w:t>
      </w:r>
      <w:r>
        <w:rPr>
          <w:rStyle w:val="FontStyle15"/>
          <w:sz w:val="28"/>
          <w:szCs w:val="28"/>
        </w:rPr>
        <w:t>м</w:t>
      </w:r>
      <w:r w:rsidRPr="00173AF3">
        <w:rPr>
          <w:rStyle w:val="FontStyle15"/>
          <w:sz w:val="28"/>
          <w:szCs w:val="28"/>
        </w:rPr>
        <w:t>униципальной</w:t>
      </w:r>
      <w:r>
        <w:rPr>
          <w:rStyle w:val="FontStyle15"/>
          <w:sz w:val="28"/>
          <w:szCs w:val="28"/>
        </w:rPr>
        <w:t xml:space="preserve"> </w:t>
      </w:r>
    </w:p>
    <w:p w:rsidR="00173AF3" w:rsidRDefault="00173AF3" w:rsidP="00173AF3">
      <w:pPr>
        <w:spacing w:line="240" w:lineRule="auto"/>
        <w:rPr>
          <w:rStyle w:val="FontStyle15"/>
          <w:sz w:val="28"/>
          <w:szCs w:val="28"/>
        </w:rPr>
      </w:pPr>
      <w:r w:rsidRPr="00173AF3">
        <w:rPr>
          <w:rStyle w:val="FontStyle15"/>
          <w:sz w:val="28"/>
          <w:szCs w:val="28"/>
        </w:rPr>
        <w:t xml:space="preserve">программы «Укрепление </w:t>
      </w:r>
    </w:p>
    <w:p w:rsidR="00173AF3" w:rsidRDefault="00173AF3" w:rsidP="00173AF3">
      <w:pPr>
        <w:spacing w:line="240" w:lineRule="auto"/>
        <w:rPr>
          <w:rStyle w:val="FontStyle15"/>
          <w:sz w:val="28"/>
          <w:szCs w:val="28"/>
        </w:rPr>
      </w:pPr>
      <w:r w:rsidRPr="00173AF3">
        <w:rPr>
          <w:rStyle w:val="FontStyle15"/>
          <w:sz w:val="28"/>
          <w:szCs w:val="28"/>
        </w:rPr>
        <w:t>общественного</w:t>
      </w:r>
      <w:r>
        <w:rPr>
          <w:rStyle w:val="FontStyle15"/>
          <w:sz w:val="28"/>
          <w:szCs w:val="28"/>
        </w:rPr>
        <w:t xml:space="preserve"> </w:t>
      </w:r>
      <w:r w:rsidRPr="00173AF3">
        <w:rPr>
          <w:rStyle w:val="FontStyle15"/>
          <w:sz w:val="28"/>
          <w:szCs w:val="28"/>
        </w:rPr>
        <w:t xml:space="preserve">здоровья </w:t>
      </w:r>
    </w:p>
    <w:p w:rsidR="00173AF3" w:rsidRPr="00173AF3" w:rsidRDefault="00173AF3" w:rsidP="00173AF3">
      <w:pPr>
        <w:spacing w:line="240" w:lineRule="auto"/>
        <w:rPr>
          <w:rStyle w:val="FontStyle15"/>
          <w:sz w:val="28"/>
          <w:szCs w:val="28"/>
        </w:rPr>
      </w:pPr>
      <w:r w:rsidRPr="00173AF3">
        <w:rPr>
          <w:rStyle w:val="FontStyle15"/>
          <w:sz w:val="28"/>
          <w:szCs w:val="28"/>
        </w:rPr>
        <w:t>на период до 2024 года»</w:t>
      </w:r>
    </w:p>
    <w:p w:rsidR="00173AF3" w:rsidRPr="00173AF3" w:rsidRDefault="00173AF3" w:rsidP="00173AF3">
      <w:pPr>
        <w:spacing w:line="240" w:lineRule="auto"/>
        <w:ind w:firstLine="709"/>
        <w:rPr>
          <w:rStyle w:val="FontStyle15"/>
          <w:sz w:val="28"/>
          <w:szCs w:val="28"/>
        </w:rPr>
      </w:pPr>
    </w:p>
    <w:p w:rsidR="00173AF3" w:rsidRPr="00173AF3" w:rsidRDefault="00173AF3" w:rsidP="00173AF3">
      <w:pPr>
        <w:spacing w:line="240" w:lineRule="auto"/>
        <w:ind w:firstLine="709"/>
        <w:rPr>
          <w:rStyle w:val="FontStyle15"/>
          <w:sz w:val="28"/>
          <w:szCs w:val="28"/>
        </w:rPr>
      </w:pPr>
    </w:p>
    <w:p w:rsidR="00173AF3" w:rsidRPr="00173AF3" w:rsidRDefault="00173AF3" w:rsidP="00173AF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3AF3">
        <w:rPr>
          <w:rFonts w:eastAsia="Times New Roman" w:cs="Times New Roman"/>
          <w:szCs w:val="28"/>
          <w:lang w:eastAsia="ru-RU"/>
        </w:rPr>
        <w:t xml:space="preserve">В соответствии со статьей 179 Бюджетного кодекса Российской </w:t>
      </w:r>
      <w:r>
        <w:rPr>
          <w:rFonts w:eastAsia="Times New Roman" w:cs="Times New Roman"/>
          <w:szCs w:val="28"/>
          <w:lang w:eastAsia="ru-RU"/>
        </w:rPr>
        <w:br/>
      </w:r>
      <w:r w:rsidRPr="00173AF3">
        <w:rPr>
          <w:rFonts w:eastAsia="Times New Roman" w:cs="Times New Roman"/>
          <w:szCs w:val="28"/>
          <w:lang w:eastAsia="ru-RU"/>
        </w:rPr>
        <w:t xml:space="preserve">Федерации, Федеральным законом от 06.10.2003 № 131-ФЗ «Об общих </w:t>
      </w:r>
      <w:r>
        <w:rPr>
          <w:rFonts w:eastAsia="Times New Roman" w:cs="Times New Roman"/>
          <w:szCs w:val="28"/>
          <w:lang w:eastAsia="ru-RU"/>
        </w:rPr>
        <w:br/>
      </w:r>
      <w:r w:rsidRPr="00173AF3">
        <w:rPr>
          <w:rFonts w:eastAsia="Times New Roman" w:cs="Times New Roman"/>
          <w:szCs w:val="28"/>
          <w:lang w:eastAsia="ru-RU"/>
        </w:rPr>
        <w:t>принципах организации местного самоуправления в Российской Федерации»,  Уставом муниципального образования городской округ город Сургут Ханты-Мансийского автономного округа – Югры, решением Думы города от 10.12.2020 № 675-</w:t>
      </w:r>
      <w:r w:rsidRPr="00173AF3">
        <w:rPr>
          <w:rFonts w:eastAsia="Times New Roman" w:cs="Times New Roman"/>
          <w:szCs w:val="28"/>
          <w:lang w:val="en-US" w:eastAsia="ru-RU"/>
        </w:rPr>
        <w:t>VI</w:t>
      </w:r>
      <w:r w:rsidRPr="00173AF3">
        <w:rPr>
          <w:rFonts w:eastAsia="Times New Roman" w:cs="Times New Roman"/>
          <w:szCs w:val="28"/>
          <w:lang w:eastAsia="ru-RU"/>
        </w:rPr>
        <w:t xml:space="preserve"> ДГ «О назначении исполняющего обязанности Главы города Сургута», постановлением Администрации города от 17.07.2013 № 5159 «Об утверждении порядка принятия решений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3AF3">
        <w:rPr>
          <w:rFonts w:eastAsia="Times New Roman" w:cs="Times New Roman"/>
          <w:szCs w:val="28"/>
          <w:lang w:eastAsia="ru-RU"/>
        </w:rPr>
        <w:t xml:space="preserve">разработке, формирования и реализации муниципальных программ городского округа город Сургут Ханты-Мансийского </w:t>
      </w:r>
      <w:r>
        <w:rPr>
          <w:rFonts w:eastAsia="Times New Roman" w:cs="Times New Roman"/>
          <w:szCs w:val="28"/>
          <w:lang w:eastAsia="ru-RU"/>
        </w:rPr>
        <w:br/>
        <w:t>автономного округа –</w:t>
      </w:r>
      <w:r w:rsidRPr="00173AF3">
        <w:rPr>
          <w:rFonts w:eastAsia="Times New Roman" w:cs="Times New Roman"/>
          <w:szCs w:val="28"/>
          <w:lang w:eastAsia="ru-RU"/>
        </w:rPr>
        <w:t xml:space="preserve"> Югры»,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Pr="00173AF3">
        <w:rPr>
          <w:rFonts w:eastAsia="Times New Roman" w:cs="Times New Roman"/>
          <w:szCs w:val="28"/>
          <w:lang w:eastAsia="ru-RU"/>
        </w:rPr>
        <w:t>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3AF3">
        <w:rPr>
          <w:rFonts w:eastAsia="Times New Roman" w:cs="Times New Roman"/>
          <w:szCs w:val="28"/>
          <w:lang w:eastAsia="ru-RU"/>
        </w:rPr>
        <w:t>3686 «Об утверждении Регламента Администрации города»: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color w:val="000000" w:themeColor="text1"/>
          <w:szCs w:val="28"/>
        </w:rPr>
      </w:pPr>
      <w:r w:rsidRPr="00173AF3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15.04.2020 № 2404                «Об утверждении муниципальной программы «Укрепление общественного </w:t>
      </w:r>
      <w:r>
        <w:rPr>
          <w:rFonts w:eastAsia="Times New Roman" w:cs="Times New Roman"/>
          <w:szCs w:val="28"/>
          <w:lang w:eastAsia="ru-RU"/>
        </w:rPr>
        <w:br/>
      </w:r>
      <w:r w:rsidRPr="00173AF3">
        <w:rPr>
          <w:rFonts w:eastAsia="Times New Roman" w:cs="Times New Roman"/>
          <w:szCs w:val="28"/>
          <w:lang w:eastAsia="ru-RU"/>
        </w:rPr>
        <w:t>здоровья на период до 2024 года» (с изменениями от 18.08.2020 № 5701)</w:t>
      </w:r>
      <w:r w:rsidRPr="00173AF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173AF3">
        <w:rPr>
          <w:color w:val="000000" w:themeColor="text1"/>
          <w:szCs w:val="28"/>
        </w:rPr>
        <w:t>следующие изменения: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color w:val="000000" w:themeColor="text1"/>
          <w:szCs w:val="28"/>
        </w:rPr>
      </w:pPr>
      <w:r w:rsidRPr="00173AF3">
        <w:rPr>
          <w:color w:val="000000" w:themeColor="text1"/>
          <w:szCs w:val="28"/>
        </w:rPr>
        <w:t xml:space="preserve">1.1. В пункте 5 постановления слова «на заместителя Главы города </w:t>
      </w:r>
      <w:r>
        <w:rPr>
          <w:color w:val="000000" w:themeColor="text1"/>
          <w:szCs w:val="28"/>
        </w:rPr>
        <w:br/>
      </w:r>
      <w:r w:rsidRPr="00173AF3">
        <w:rPr>
          <w:color w:val="000000" w:themeColor="text1"/>
          <w:szCs w:val="28"/>
        </w:rPr>
        <w:t>Томазову А.Н.» заменить словами «на заместителя Главы города, курирующего социальную сферу».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color w:val="000000" w:themeColor="text1"/>
          <w:szCs w:val="28"/>
        </w:rPr>
      </w:pPr>
      <w:r w:rsidRPr="00173AF3">
        <w:rPr>
          <w:color w:val="000000" w:themeColor="text1"/>
          <w:szCs w:val="28"/>
        </w:rPr>
        <w:t>1.2. В констатирующей ча</w:t>
      </w:r>
      <w:r w:rsidR="00957EA8">
        <w:rPr>
          <w:color w:val="000000" w:themeColor="text1"/>
          <w:szCs w:val="28"/>
        </w:rPr>
        <w:t>сти постановления, абзаце втором</w:t>
      </w:r>
      <w:r w:rsidRPr="00173AF3">
        <w:rPr>
          <w:color w:val="000000" w:themeColor="text1"/>
          <w:szCs w:val="28"/>
        </w:rPr>
        <w:t xml:space="preserve"> раздела </w:t>
      </w:r>
      <w:r w:rsidRPr="00173AF3">
        <w:rPr>
          <w:color w:val="000000" w:themeColor="text1"/>
          <w:szCs w:val="28"/>
          <w:lang w:val="en-US"/>
        </w:rPr>
        <w:t>I</w:t>
      </w:r>
      <w:r w:rsidRPr="00173AF3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br/>
      </w:r>
      <w:r w:rsidR="00957EA8">
        <w:rPr>
          <w:color w:val="000000" w:themeColor="text1"/>
          <w:szCs w:val="28"/>
        </w:rPr>
        <w:t>абзаце восемнадцатом</w:t>
      </w:r>
      <w:r w:rsidRPr="00173AF3">
        <w:rPr>
          <w:color w:val="000000" w:themeColor="text1"/>
          <w:szCs w:val="28"/>
        </w:rPr>
        <w:t xml:space="preserve"> раздела </w:t>
      </w:r>
      <w:r w:rsidRPr="00173AF3">
        <w:rPr>
          <w:color w:val="000000" w:themeColor="text1"/>
          <w:szCs w:val="28"/>
          <w:lang w:val="en-US"/>
        </w:rPr>
        <w:t>V</w:t>
      </w:r>
      <w:r w:rsidRPr="00173AF3">
        <w:rPr>
          <w:color w:val="000000" w:themeColor="text1"/>
          <w:szCs w:val="28"/>
        </w:rPr>
        <w:t xml:space="preserve"> приложения к постановлению слова «муниципальных программ городского округа город Сургут» заменить словами </w:t>
      </w:r>
      <w:r>
        <w:rPr>
          <w:color w:val="000000" w:themeColor="text1"/>
          <w:szCs w:val="28"/>
        </w:rPr>
        <w:br/>
      </w:r>
      <w:r w:rsidRPr="00173AF3">
        <w:rPr>
          <w:color w:val="000000" w:themeColor="text1"/>
          <w:szCs w:val="28"/>
        </w:rPr>
        <w:t>«муниципальных программ городского округа город Сургут Ханты-</w:t>
      </w:r>
      <w:r>
        <w:rPr>
          <w:color w:val="000000" w:themeColor="text1"/>
          <w:szCs w:val="28"/>
        </w:rPr>
        <w:br/>
      </w:r>
      <w:r w:rsidRPr="00173AF3">
        <w:rPr>
          <w:color w:val="000000" w:themeColor="text1"/>
          <w:szCs w:val="28"/>
        </w:rPr>
        <w:t>Мансийского автономного округа – Югры».</w:t>
      </w:r>
    </w:p>
    <w:p w:rsidR="00173AF3" w:rsidRPr="00173AF3" w:rsidRDefault="00957EA8" w:rsidP="00173AF3">
      <w:pPr>
        <w:spacing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1.3. Абзац двадцатый</w:t>
      </w:r>
      <w:r w:rsidR="00173AF3" w:rsidRPr="00173AF3">
        <w:rPr>
          <w:color w:val="000000" w:themeColor="text1"/>
          <w:szCs w:val="28"/>
        </w:rPr>
        <w:t xml:space="preserve"> раздела </w:t>
      </w:r>
      <w:r w:rsidR="00173AF3" w:rsidRPr="00173AF3">
        <w:rPr>
          <w:color w:val="000000" w:themeColor="text1"/>
          <w:szCs w:val="28"/>
          <w:lang w:val="en-US"/>
        </w:rPr>
        <w:t>I</w:t>
      </w:r>
      <w:r w:rsidR="00173AF3" w:rsidRPr="00173AF3">
        <w:rPr>
          <w:color w:val="000000" w:themeColor="text1"/>
          <w:szCs w:val="28"/>
        </w:rPr>
        <w:t xml:space="preserve"> приложения к постановлению изложить </w:t>
      </w:r>
      <w:r>
        <w:rPr>
          <w:color w:val="000000" w:themeColor="text1"/>
          <w:szCs w:val="28"/>
        </w:rPr>
        <w:br/>
      </w:r>
      <w:r w:rsidR="00173AF3" w:rsidRPr="00173AF3">
        <w:rPr>
          <w:color w:val="000000" w:themeColor="text1"/>
          <w:szCs w:val="28"/>
        </w:rPr>
        <w:t>в</w:t>
      </w:r>
      <w:r w:rsidR="00173AF3">
        <w:rPr>
          <w:color w:val="000000" w:themeColor="text1"/>
          <w:szCs w:val="28"/>
        </w:rPr>
        <w:t xml:space="preserve"> </w:t>
      </w:r>
      <w:r w:rsidR="00173AF3" w:rsidRPr="00173AF3">
        <w:rPr>
          <w:color w:val="000000" w:themeColor="text1"/>
          <w:szCs w:val="28"/>
        </w:rPr>
        <w:t>следующей редакции: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«- </w:t>
      </w:r>
      <w:r w:rsidRPr="00173AF3">
        <w:rPr>
          <w:szCs w:val="28"/>
        </w:rPr>
        <w:t xml:space="preserve">комплексного межведомственного плана мероприятий, направленных на профилактику заболеваний и формирование здорового образа жизни среди населения города Сургута, на 2021 – 2024 годы (утвержден постановлением </w:t>
      </w:r>
      <w:r>
        <w:rPr>
          <w:szCs w:val="28"/>
        </w:rPr>
        <w:br/>
      </w:r>
      <w:r w:rsidRPr="00173AF3">
        <w:rPr>
          <w:szCs w:val="28"/>
        </w:rPr>
        <w:t>Администрации города от 05.11.2020 № 7898) (</w:t>
      </w:r>
      <w:r>
        <w:rPr>
          <w:szCs w:val="28"/>
        </w:rPr>
        <w:t>далее –</w:t>
      </w:r>
      <w:r w:rsidRPr="00173AF3">
        <w:rPr>
          <w:szCs w:val="28"/>
        </w:rPr>
        <w:t xml:space="preserve"> комплексный межведомственный план мероприятий, направленных на профилактику заболеваний </w:t>
      </w:r>
      <w:r>
        <w:rPr>
          <w:szCs w:val="28"/>
        </w:rPr>
        <w:br/>
      </w:r>
      <w:r w:rsidRPr="00173AF3">
        <w:rPr>
          <w:szCs w:val="28"/>
        </w:rPr>
        <w:t>и формирование здорового образа жизни среди населения города Сургута</w:t>
      </w:r>
      <w:r w:rsidR="00957EA8">
        <w:rPr>
          <w:szCs w:val="28"/>
        </w:rPr>
        <w:t>)</w:t>
      </w:r>
      <w:r w:rsidRPr="00173AF3">
        <w:rPr>
          <w:szCs w:val="28"/>
        </w:rPr>
        <w:t>;</w:t>
      </w:r>
      <w:r w:rsidRPr="00173AF3">
        <w:rPr>
          <w:color w:val="000000" w:themeColor="text1"/>
          <w:szCs w:val="28"/>
        </w:rPr>
        <w:t>».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1.4. Т</w:t>
      </w:r>
      <w:r w:rsidRPr="00173AF3">
        <w:rPr>
          <w:color w:val="000000" w:themeColor="text1"/>
          <w:szCs w:val="28"/>
        </w:rPr>
        <w:t>аблицы 2,</w:t>
      </w:r>
      <w:r>
        <w:rPr>
          <w:color w:val="000000" w:themeColor="text1"/>
          <w:szCs w:val="28"/>
        </w:rPr>
        <w:t xml:space="preserve"> </w:t>
      </w:r>
      <w:r w:rsidRPr="00173AF3">
        <w:rPr>
          <w:color w:val="000000" w:themeColor="text1"/>
          <w:szCs w:val="28"/>
        </w:rPr>
        <w:t xml:space="preserve">3 к муниципальной программе «Укрепление общественного здоровья на период до 2024 года» </w:t>
      </w:r>
      <w:r>
        <w:rPr>
          <w:color w:val="000000" w:themeColor="text1"/>
          <w:szCs w:val="28"/>
        </w:rPr>
        <w:t xml:space="preserve">изложить </w:t>
      </w:r>
      <w:r w:rsidRPr="00173AF3">
        <w:rPr>
          <w:color w:val="000000" w:themeColor="text1"/>
          <w:szCs w:val="28"/>
        </w:rPr>
        <w:t xml:space="preserve">в новой редакции согласно </w:t>
      </w:r>
      <w:r>
        <w:rPr>
          <w:color w:val="000000" w:themeColor="text1"/>
          <w:szCs w:val="28"/>
        </w:rPr>
        <w:br/>
        <w:t>приложениям 1, 2</w:t>
      </w:r>
      <w:r w:rsidRPr="00173AF3">
        <w:rPr>
          <w:color w:val="000000" w:themeColor="text1"/>
          <w:szCs w:val="28"/>
        </w:rPr>
        <w:t xml:space="preserve"> к настоящему постановлению соответственно.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rFonts w:eastAsia="Calibri"/>
          <w:szCs w:val="28"/>
        </w:rPr>
      </w:pPr>
      <w:r w:rsidRPr="00173AF3">
        <w:rPr>
          <w:rFonts w:eastAsia="Calibri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rFonts w:eastAsia="Calibri"/>
          <w:szCs w:val="28"/>
        </w:rPr>
      </w:pPr>
      <w:r w:rsidRPr="00173AF3">
        <w:rPr>
          <w:rFonts w:eastAsia="Calibri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rFonts w:eastAsia="Calibri"/>
          <w:szCs w:val="28"/>
        </w:rPr>
      </w:pPr>
      <w:r w:rsidRPr="00173AF3">
        <w:rPr>
          <w:rFonts w:eastAsia="Calibri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/>
          <w:szCs w:val="28"/>
        </w:rPr>
        <w:br/>
      </w:r>
      <w:r w:rsidRPr="00173AF3">
        <w:rPr>
          <w:rFonts w:eastAsia="Calibri"/>
          <w:szCs w:val="28"/>
        </w:rPr>
        <w:t>опубликования и распространяется на правоотношения, возникшие с 01.01.2021.</w:t>
      </w:r>
    </w:p>
    <w:p w:rsidR="00173AF3" w:rsidRPr="00173AF3" w:rsidRDefault="00173AF3" w:rsidP="00173AF3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73AF3">
        <w:rPr>
          <w:rFonts w:eastAsia="Calibri" w:cs="Times New Roman"/>
          <w:szCs w:val="28"/>
        </w:rPr>
        <w:t xml:space="preserve">5.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собой.</w:t>
      </w:r>
    </w:p>
    <w:p w:rsidR="00173AF3" w:rsidRPr="00173AF3" w:rsidRDefault="00173AF3" w:rsidP="00173AF3">
      <w:pPr>
        <w:spacing w:line="240" w:lineRule="auto"/>
        <w:rPr>
          <w:rFonts w:eastAsia="Calibri" w:cs="Times New Roman"/>
          <w:szCs w:val="28"/>
        </w:rPr>
      </w:pPr>
    </w:p>
    <w:p w:rsidR="00173AF3" w:rsidRDefault="00173AF3" w:rsidP="00173AF3">
      <w:pPr>
        <w:spacing w:line="240" w:lineRule="auto"/>
        <w:rPr>
          <w:rFonts w:eastAsia="Calibri" w:cs="Times New Roman"/>
          <w:szCs w:val="28"/>
        </w:rPr>
      </w:pPr>
    </w:p>
    <w:p w:rsidR="00173AF3" w:rsidRPr="00173AF3" w:rsidRDefault="00173AF3" w:rsidP="00173AF3">
      <w:pPr>
        <w:spacing w:line="240" w:lineRule="auto"/>
        <w:rPr>
          <w:rFonts w:eastAsia="Calibri" w:cs="Times New Roman"/>
          <w:szCs w:val="28"/>
        </w:rPr>
      </w:pPr>
    </w:p>
    <w:p w:rsidR="00173AF3" w:rsidRPr="00173AF3" w:rsidRDefault="00173AF3" w:rsidP="00173AF3">
      <w:pPr>
        <w:spacing w:line="240" w:lineRule="auto"/>
        <w:rPr>
          <w:rFonts w:eastAsia="Calibri" w:cs="Times New Roman"/>
          <w:szCs w:val="28"/>
        </w:rPr>
      </w:pPr>
      <w:r w:rsidRPr="00173AF3">
        <w:rPr>
          <w:rFonts w:eastAsia="Calibri" w:cs="Times New Roman"/>
          <w:szCs w:val="28"/>
        </w:rPr>
        <w:t>И.о. Главы города</w:t>
      </w:r>
      <w:r w:rsidRPr="00173AF3">
        <w:rPr>
          <w:rFonts w:eastAsia="Calibri" w:cs="Times New Roman"/>
          <w:szCs w:val="28"/>
        </w:rPr>
        <w:tab/>
      </w:r>
      <w:r w:rsidRPr="00173AF3">
        <w:rPr>
          <w:rFonts w:eastAsia="Calibri" w:cs="Times New Roman"/>
          <w:szCs w:val="28"/>
        </w:rPr>
        <w:tab/>
      </w:r>
      <w:r w:rsidRPr="00173AF3">
        <w:rPr>
          <w:rFonts w:eastAsia="Calibri" w:cs="Times New Roman"/>
          <w:szCs w:val="28"/>
        </w:rPr>
        <w:tab/>
      </w:r>
      <w:r w:rsidRPr="00173AF3">
        <w:rPr>
          <w:rFonts w:eastAsia="Calibri" w:cs="Times New Roman"/>
          <w:szCs w:val="28"/>
        </w:rPr>
        <w:tab/>
      </w:r>
      <w:r w:rsidRPr="00173AF3">
        <w:rPr>
          <w:rFonts w:eastAsia="Calibri" w:cs="Times New Roman"/>
          <w:szCs w:val="28"/>
        </w:rPr>
        <w:tab/>
        <w:t xml:space="preserve">                               </w:t>
      </w:r>
      <w:r>
        <w:rPr>
          <w:rFonts w:eastAsia="Calibri" w:cs="Times New Roman"/>
          <w:szCs w:val="28"/>
        </w:rPr>
        <w:t xml:space="preserve"> </w:t>
      </w:r>
      <w:r w:rsidRPr="00173AF3">
        <w:rPr>
          <w:rFonts w:eastAsia="Calibri" w:cs="Times New Roman"/>
          <w:szCs w:val="28"/>
        </w:rPr>
        <w:t>А.Н. Томазова</w:t>
      </w:r>
      <w:r>
        <w:rPr>
          <w:rFonts w:eastAsia="Calibri" w:cs="Times New Roman"/>
          <w:szCs w:val="28"/>
        </w:rPr>
        <w:t xml:space="preserve">  </w:t>
      </w:r>
      <w:r w:rsidRPr="00173AF3">
        <w:rPr>
          <w:rFonts w:eastAsia="Calibri" w:cs="Times New Roman"/>
          <w:szCs w:val="28"/>
        </w:rPr>
        <w:t xml:space="preserve">                                                 </w:t>
      </w:r>
    </w:p>
    <w:p w:rsidR="00957EA8" w:rsidRDefault="00957EA8" w:rsidP="00173AF3">
      <w:pPr>
        <w:sectPr w:rsidR="00957EA8" w:rsidSect="00173AF3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57EA8" w:rsidRDefault="00957EA8" w:rsidP="00957EA8">
      <w:pPr>
        <w:spacing w:line="240" w:lineRule="auto"/>
        <w:ind w:firstLine="11057"/>
        <w:outlineLvl w:val="0"/>
        <w:rPr>
          <w:rFonts w:cs="Times New Roman"/>
          <w:szCs w:val="28"/>
        </w:rPr>
      </w:pPr>
      <w:bookmarkStart w:id="5" w:name="sub_1300"/>
      <w:r>
        <w:rPr>
          <w:rFonts w:cs="Times New Roman"/>
          <w:szCs w:val="28"/>
        </w:rPr>
        <w:lastRenderedPageBreak/>
        <w:t>Приложение 1</w:t>
      </w:r>
    </w:p>
    <w:p w:rsidR="00957EA8" w:rsidRDefault="00957EA8" w:rsidP="00957EA8">
      <w:pPr>
        <w:spacing w:line="240" w:lineRule="auto"/>
        <w:ind w:firstLine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957EA8" w:rsidRDefault="00957EA8" w:rsidP="00957EA8">
      <w:pPr>
        <w:spacing w:line="240" w:lineRule="auto"/>
        <w:ind w:firstLine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957EA8" w:rsidRDefault="00957EA8" w:rsidP="00957EA8">
      <w:pPr>
        <w:spacing w:line="240" w:lineRule="auto"/>
        <w:ind w:firstLine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957EA8" w:rsidRDefault="00957EA8" w:rsidP="00957EA8">
      <w:pPr>
        <w:spacing w:line="240" w:lineRule="auto"/>
        <w:ind w:firstLine="11624"/>
        <w:outlineLvl w:val="0"/>
        <w:rPr>
          <w:rFonts w:cs="Times New Roman"/>
          <w:szCs w:val="28"/>
        </w:rPr>
      </w:pPr>
    </w:p>
    <w:p w:rsidR="00957EA8" w:rsidRDefault="00957EA8" w:rsidP="00957EA8">
      <w:pPr>
        <w:spacing w:line="240" w:lineRule="auto"/>
        <w:ind w:firstLine="11624"/>
        <w:outlineLvl w:val="0"/>
        <w:rPr>
          <w:rFonts w:cs="Times New Roman"/>
          <w:szCs w:val="28"/>
        </w:rPr>
      </w:pPr>
    </w:p>
    <w:p w:rsidR="00957EA8" w:rsidRDefault="00957EA8" w:rsidP="00957EA8">
      <w:pPr>
        <w:spacing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</w:t>
      </w:r>
      <w:r w:rsidRPr="00F27FAC"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</w:rPr>
        <w:t>2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муниципальной программе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«Укрепление общественного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здоровья на период 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до 2024 года»</w:t>
      </w:r>
    </w:p>
    <w:p w:rsidR="00957EA8" w:rsidRDefault="00957EA8" w:rsidP="00957EA8">
      <w:pPr>
        <w:spacing w:line="240" w:lineRule="auto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p w:rsidR="00957EA8" w:rsidRDefault="00957EA8" w:rsidP="00957EA8">
      <w:pPr>
        <w:spacing w:line="240" w:lineRule="auto"/>
        <w:jc w:val="center"/>
        <w:outlineLvl w:val="0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t xml:space="preserve">Программные </w:t>
      </w:r>
      <w:r w:rsidRPr="00EA32E7">
        <w:rPr>
          <w:rFonts w:eastAsia="Calibri" w:cs="Times New Roman"/>
          <w:bCs/>
          <w:color w:val="26282F"/>
          <w:szCs w:val="28"/>
        </w:rPr>
        <w:t>мероприятия</w:t>
      </w:r>
      <w:r>
        <w:rPr>
          <w:rFonts w:eastAsia="Calibri" w:cs="Times New Roman"/>
          <w:bCs/>
          <w:color w:val="26282F"/>
          <w:szCs w:val="28"/>
        </w:rPr>
        <w:t xml:space="preserve">, объем финансирования </w:t>
      </w:r>
      <w:r w:rsidRPr="00EA32E7">
        <w:rPr>
          <w:rFonts w:eastAsia="Calibri" w:cs="Times New Roman"/>
          <w:bCs/>
          <w:color w:val="26282F"/>
          <w:szCs w:val="28"/>
        </w:rPr>
        <w:t xml:space="preserve">муниципальной программы </w:t>
      </w:r>
    </w:p>
    <w:p w:rsidR="00957EA8" w:rsidRPr="003D7221" w:rsidRDefault="00957EA8" w:rsidP="00957EA8">
      <w:pPr>
        <w:spacing w:line="240" w:lineRule="auto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417"/>
        <w:gridCol w:w="1134"/>
        <w:gridCol w:w="1134"/>
        <w:gridCol w:w="1134"/>
        <w:gridCol w:w="992"/>
        <w:gridCol w:w="1134"/>
        <w:gridCol w:w="1843"/>
      </w:tblGrid>
      <w:tr w:rsidR="00957EA8" w:rsidRPr="00176F59" w:rsidTr="009F1B5C">
        <w:trPr>
          <w:trHeight w:val="13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07B9" w:rsidRDefault="00957EA8" w:rsidP="009F1B5C">
            <w:pPr>
              <w:tabs>
                <w:tab w:val="left" w:pos="-1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Наименование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Объем </w:t>
            </w:r>
          </w:p>
          <w:p w:rsidR="00957EA8" w:rsidRPr="00176F59" w:rsidRDefault="00957EA8" w:rsidP="009F1B5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</w:t>
            </w:r>
            <w:r w:rsidRPr="00176F59">
              <w:rPr>
                <w:rFonts w:eastAsia="Calibri" w:cs="Times New Roman"/>
                <w:sz w:val="20"/>
                <w:szCs w:val="20"/>
              </w:rPr>
              <w:t>инансиро</w:t>
            </w:r>
            <w:r>
              <w:rPr>
                <w:rFonts w:eastAsia="Calibri" w:cs="Times New Roman"/>
                <w:sz w:val="20"/>
                <w:szCs w:val="20"/>
              </w:rPr>
              <w:t>-в</w:t>
            </w:r>
            <w:r w:rsidRPr="00176F59">
              <w:rPr>
                <w:rFonts w:eastAsia="Calibri" w:cs="Times New Roman"/>
                <w:sz w:val="20"/>
                <w:szCs w:val="20"/>
              </w:rPr>
              <w:t>ания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(всего,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Ответственный (администратор или соадмини</w:t>
            </w:r>
            <w:r>
              <w:rPr>
                <w:rFonts w:eastAsia="Calibri" w:cs="Times New Roman"/>
                <w:sz w:val="20"/>
                <w:szCs w:val="20"/>
              </w:rPr>
              <w:t>-</w:t>
            </w:r>
            <w:r w:rsidRPr="00176F59">
              <w:rPr>
                <w:rFonts w:eastAsia="Calibri" w:cs="Times New Roman"/>
                <w:sz w:val="20"/>
                <w:szCs w:val="20"/>
              </w:rPr>
              <w:t>стратор)</w:t>
            </w:r>
          </w:p>
        </w:tc>
      </w:tr>
      <w:tr w:rsidR="00957EA8" w:rsidRPr="00176F59" w:rsidTr="009F1B5C">
        <w:trPr>
          <w:trHeight w:val="61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4A26FA" w:rsidRDefault="00957EA8" w:rsidP="009F1B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4A26FA" w:rsidRDefault="00957EA8" w:rsidP="009F1B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4A26FA" w:rsidRDefault="00957EA8" w:rsidP="009F1B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4A26FA" w:rsidRDefault="00957EA8" w:rsidP="009F1B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4A26FA" w:rsidRDefault="00957EA8" w:rsidP="009F1B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</w:tr>
      <w:tr w:rsidR="00957EA8" w:rsidRPr="00176F59" w:rsidTr="009F1B5C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Цель программы: формирование у населения мотивации к ведению здорового образа жизни и создание на территории города условий для ведения здорового образа жизни</w:t>
            </w:r>
          </w:p>
        </w:tc>
      </w:tr>
      <w:tr w:rsidR="00957EA8" w:rsidRPr="00176F59" w:rsidTr="009F1B5C">
        <w:trPr>
          <w:trHeight w:val="104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Задача 1.  Формирование у населения современного уровня знаний о рациональном и полноценном питании</w:t>
            </w: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Основное мероприятие 1. Обеспечение доли реализованных мероприятий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по комплексному межведомственному плану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мероприятий, направленных на профилактику заболеваний и формирование здорового образа жизни среди населения города Сургута (далее </w:t>
            </w:r>
            <w:r>
              <w:rPr>
                <w:rFonts w:eastAsia="Calibri" w:cs="Times New Roman"/>
                <w:sz w:val="20"/>
                <w:szCs w:val="20"/>
              </w:rPr>
              <w:t>–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 комплексный межведомственный план мероприятий) (показатель № 3 из таблицы 1)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служба по охране здоровья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населения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(далее –</w:t>
            </w:r>
            <w:r w:rsidRPr="0058504A">
              <w:rPr>
                <w:rFonts w:eastAsia="Calibri" w:cs="Times New Roman"/>
                <w:sz w:val="20"/>
                <w:szCs w:val="20"/>
              </w:rPr>
              <w:t xml:space="preserve"> СОЗН)</w:t>
            </w:r>
          </w:p>
        </w:tc>
      </w:tr>
      <w:tr w:rsidR="00957EA8" w:rsidRPr="00176F59" w:rsidTr="009F1B5C">
        <w:trPr>
          <w:trHeight w:val="3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4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Мероприятие 1.1.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Мероприятия, направленные на формирование у населения современного уровня знаний о рациональном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и полноценном питании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(раздел 1 комплексного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межведомственного плана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Задача </w:t>
            </w:r>
            <w:r w:rsidRPr="0058504A">
              <w:rPr>
                <w:rFonts w:eastAsia="Calibri" w:cs="Times New Roman"/>
                <w:sz w:val="20"/>
                <w:szCs w:val="20"/>
              </w:rPr>
              <w:t xml:space="preserve">2. Формирование у населения мотивации к отказу от злоупотребления алкогольной продукцией и табачными изделиями, от немедицинского потребления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наркотических средств и психотропных веществ.</w:t>
            </w:r>
          </w:p>
        </w:tc>
      </w:tr>
      <w:tr w:rsidR="00957EA8" w:rsidRPr="00176F59" w:rsidTr="009F1B5C">
        <w:trPr>
          <w:trHeight w:val="27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Основное мероприятие 2. Обеспечение доли реализованных мероприятий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по комплексному межведомственному плану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мероприятий, направленных на профилактику заболеваний и формирование здорового образа жизни среди населения города Сургута (показатели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№ 2,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58504A">
              <w:rPr>
                <w:rFonts w:eastAsia="Calibri" w:cs="Times New Roman"/>
                <w:sz w:val="20"/>
                <w:szCs w:val="20"/>
              </w:rPr>
              <w:t>3 из таблицы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rPr>
          <w:trHeight w:val="34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27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Мероприятие 2.1.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Мероприятия, направленные на формирование у населения мотивации к отказу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от злоупотребления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алкогольной продукцией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и табачными изделиями,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от немедицинского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потребления наркотических средств и психотропных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веществ (раздел 2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комплексного межведомственного плана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21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Мероприятие 2.2.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Обеспечение доли муниципальных учреждений,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подведомственных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департаменту образования, комитету культуры и туризма,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управлению физической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культуры и спорта, отделу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 xml:space="preserve">молодежной политики,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8504A">
              <w:rPr>
                <w:rFonts w:eastAsia="Calibri" w:cs="Times New Roman"/>
                <w:sz w:val="20"/>
                <w:szCs w:val="20"/>
              </w:rPr>
              <w:t>свободных от табачного дыма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 xml:space="preserve">СОЗН,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 xml:space="preserve">департамент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 xml:space="preserve">образования,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 xml:space="preserve">комитет культуры и туризма,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 xml:space="preserve">физической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 xml:space="preserve">культуры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 спорта, отдел молодё</w:t>
            </w:r>
            <w:r w:rsidRPr="009F3347">
              <w:rPr>
                <w:rFonts w:eastAsia="Calibri" w:cs="Times New Roman"/>
                <w:sz w:val="20"/>
                <w:szCs w:val="20"/>
              </w:rPr>
              <w:t xml:space="preserve">жной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F3347">
              <w:rPr>
                <w:rFonts w:eastAsia="Calibri" w:cs="Times New Roman"/>
                <w:sz w:val="20"/>
                <w:szCs w:val="20"/>
              </w:rPr>
              <w:t>политики</w:t>
            </w:r>
          </w:p>
        </w:tc>
      </w:tr>
      <w:tr w:rsidR="00957EA8" w:rsidRPr="00176F59" w:rsidTr="009F1B5C">
        <w:trPr>
          <w:trHeight w:val="4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1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151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Задача 3. Информирование населения о здоровом образе жизни.</w:t>
            </w: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Основное мероприятие 3. Обеспечение доли реализованных мероприятий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по комплексному межведомственному плану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мероприятий, направленных на профилактику заболеваний и формирование здорового образа жизни среди населения города Сургута (показатели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№ 1,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A64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A64">
              <w:rPr>
                <w:rFonts w:eastAsia="Calibri" w:cs="Times New Roman"/>
                <w:sz w:val="20"/>
                <w:szCs w:val="20"/>
              </w:rPr>
              <w:t>из таблицы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Мероприятие 3.</w:t>
            </w:r>
            <w:r>
              <w:rPr>
                <w:rFonts w:eastAsia="Calibri" w:cs="Times New Roman"/>
                <w:sz w:val="20"/>
                <w:szCs w:val="20"/>
              </w:rPr>
              <w:t xml:space="preserve">1. </w:t>
            </w:r>
          </w:p>
          <w:p w:rsidR="00957EA8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доли </w:t>
            </w:r>
          </w:p>
          <w:p w:rsidR="00957EA8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мероприятий </w:t>
            </w:r>
            <w:r w:rsidRPr="00084A64">
              <w:rPr>
                <w:rFonts w:eastAsia="Calibri" w:cs="Times New Roman"/>
                <w:sz w:val="20"/>
                <w:szCs w:val="20"/>
              </w:rPr>
              <w:t>по формиро</w:t>
            </w: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957EA8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ванию среды для мотивации </w:t>
            </w:r>
          </w:p>
          <w:p w:rsidR="00957EA8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к ведению здорового образа жизни, занятиям физической культурой и спортом </w:t>
            </w:r>
          </w:p>
          <w:p w:rsidR="00957EA8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(раздел 3 комплексного </w:t>
            </w:r>
          </w:p>
          <w:p w:rsidR="00957EA8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межведомственного плана </w:t>
            </w:r>
          </w:p>
          <w:p w:rsidR="00957EA8" w:rsidRPr="00176F59" w:rsidRDefault="00957EA8" w:rsidP="009F1B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Задача 4. Повышение информированности населения о факторах риска развития заболеваний и мерах профилактики</w:t>
            </w: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Основное мероприятие 4. Обеспечение доли реализованных мероприятий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по комплексному межведомственному плану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мероприятий, направленных на профилактику заболеваний и формирование здорового образа жизни среди населения города Сургута (показатель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084A64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A64">
              <w:rPr>
                <w:rFonts w:eastAsia="Calibri" w:cs="Times New Roman"/>
                <w:sz w:val="20"/>
                <w:szCs w:val="20"/>
              </w:rPr>
              <w:t>из таблицы 1)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Мероприятие 4.1.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Мероприятия, направленные на повышение информированности о факторах риска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развития заболеваний и мерах профилактики (раздел 4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комплексного межведомственного плана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Задача 5. Вовлечение волонтерских и социально-ориентированных некоммерческих организаций в мероприятия по ведению здорового образа жизни, профилактике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заболеваний и укреплению здоровья, приобщение к физической культуре и спорту  </w:t>
            </w:r>
          </w:p>
        </w:tc>
      </w:tr>
      <w:tr w:rsidR="00957EA8" w:rsidRPr="00176F59" w:rsidTr="009F1B5C">
        <w:trPr>
          <w:trHeight w:val="1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Основное мероприятие 5. Обеспечение доли реализованных мероприятий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по комплексному межведомственному плану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мероприятий, направленных на профилактику заболеваний и формирование здорового образа жизни среди населения города Сургута (показатель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№ 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A64">
              <w:rPr>
                <w:rFonts w:eastAsia="Calibri" w:cs="Times New Roman"/>
                <w:sz w:val="20"/>
                <w:szCs w:val="20"/>
              </w:rPr>
              <w:t>из таблицы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Мероприятие 5.1.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Мероприятия, направленные на вовлечение волонтерских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и социально-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ориентированных некоммерческих организаций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в мероприятия по ведению здорового образа жизни,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профилактике заболеваний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и укреплению здоровья,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приобщение к физической культуре и спорту (раздел 5 комплексного межведомственного плана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957EA8" w:rsidRDefault="00957EA8">
      <w:r>
        <w:br w:type="page"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417"/>
        <w:gridCol w:w="1134"/>
        <w:gridCol w:w="1134"/>
        <w:gridCol w:w="1134"/>
        <w:gridCol w:w="992"/>
        <w:gridCol w:w="1134"/>
        <w:gridCol w:w="1843"/>
      </w:tblGrid>
      <w:tr w:rsidR="00957EA8" w:rsidRPr="00176F59" w:rsidTr="009F1B5C">
        <w:trPr>
          <w:trHeight w:val="7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Задача 6. Профилактика травматизма</w:t>
            </w: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Основное мероприятие 6. Обеспечение доли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реализованных мероприятий по комплексному межведомственному плану </w:t>
            </w:r>
          </w:p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мероприятий, направленных на профилактику заболеваний и формирование здорового образа жизни среди населения города Сургут (показатель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084A64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 xml:space="preserve"> из таблицы 1</w:t>
            </w:r>
            <w:r w:rsidRPr="00084A64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Мероприятие 6.1. </w:t>
            </w:r>
          </w:p>
          <w:p w:rsidR="00957EA8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Мероприятия, направленные на профилактику травматизма (раздел 6 комплексного </w:t>
            </w:r>
          </w:p>
          <w:p w:rsidR="00957EA8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межведомственного плана </w:t>
            </w:r>
          </w:p>
          <w:p w:rsidR="00957EA8" w:rsidRPr="00176F59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51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28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28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 xml:space="preserve">Общий объем </w:t>
            </w:r>
          </w:p>
          <w:p w:rsidR="00957EA8" w:rsidRPr="00176F59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84A64">
              <w:rPr>
                <w:rFonts w:eastAsia="Calibri" w:cs="Times New Roman"/>
                <w:sz w:val="20"/>
                <w:szCs w:val="20"/>
              </w:rPr>
              <w:t>финансирования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СОЗН</w:t>
            </w:r>
          </w:p>
        </w:tc>
      </w:tr>
      <w:tr w:rsidR="00957EA8" w:rsidRPr="00176F59" w:rsidTr="009F1B5C">
        <w:trPr>
          <w:trHeight w:val="480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7EA8" w:rsidRPr="00084A64" w:rsidRDefault="00957EA8" w:rsidP="009F1B5C">
            <w:pPr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межбюджетных трансфертов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57EA8" w:rsidRPr="00176F59" w:rsidTr="009F1B5C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A8" w:rsidRPr="00176F59" w:rsidRDefault="00957EA8" w:rsidP="009F1B5C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 xml:space="preserve">за счет других источников </w:t>
            </w:r>
          </w:p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6F59">
              <w:rPr>
                <w:rFonts w:eastAsia="Calibri" w:cs="Times New Roman"/>
                <w:sz w:val="20"/>
                <w:szCs w:val="20"/>
              </w:rPr>
              <w:t>(расшифровать)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176F59" w:rsidRDefault="00957EA8" w:rsidP="009F1B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bookmarkEnd w:id="5"/>
    </w:tbl>
    <w:p w:rsidR="00957EA8" w:rsidRDefault="00957EA8" w:rsidP="00957EA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Cs/>
          <w:color w:val="26282F"/>
          <w:sz w:val="20"/>
          <w:szCs w:val="20"/>
        </w:rPr>
      </w:pPr>
    </w:p>
    <w:p w:rsidR="00957EA8" w:rsidRDefault="00957EA8" w:rsidP="00173AF3">
      <w:r>
        <w:br w:type="page"/>
      </w:r>
    </w:p>
    <w:p w:rsidR="00957EA8" w:rsidRDefault="00957EA8" w:rsidP="00957EA8">
      <w:pPr>
        <w:spacing w:line="240" w:lineRule="auto"/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 xml:space="preserve">Приложение 2 </w:t>
      </w:r>
    </w:p>
    <w:p w:rsidR="00957EA8" w:rsidRDefault="00957EA8" w:rsidP="00957EA8">
      <w:pPr>
        <w:spacing w:line="240" w:lineRule="auto"/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к постановлению</w:t>
      </w:r>
    </w:p>
    <w:p w:rsidR="00957EA8" w:rsidRDefault="00957EA8" w:rsidP="00957EA8">
      <w:pPr>
        <w:spacing w:line="240" w:lineRule="auto"/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Администрации города</w:t>
      </w:r>
    </w:p>
    <w:p w:rsidR="00957EA8" w:rsidRDefault="00957EA8" w:rsidP="00957EA8">
      <w:pPr>
        <w:spacing w:line="240" w:lineRule="auto"/>
        <w:ind w:firstLine="11057"/>
        <w:jc w:val="both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>от ____________ № _______</w:t>
      </w:r>
    </w:p>
    <w:p w:rsidR="00957EA8" w:rsidRDefault="00957EA8" w:rsidP="00957EA8">
      <w:pPr>
        <w:spacing w:line="240" w:lineRule="auto"/>
        <w:ind w:firstLine="11057"/>
        <w:jc w:val="both"/>
        <w:rPr>
          <w:rFonts w:eastAsia="Times New Roman" w:cs="Times New Roman"/>
          <w:color w:val="22272F"/>
          <w:szCs w:val="28"/>
        </w:rPr>
      </w:pPr>
    </w:p>
    <w:p w:rsidR="00957EA8" w:rsidRDefault="00957EA8" w:rsidP="00957EA8">
      <w:pPr>
        <w:spacing w:line="240" w:lineRule="auto"/>
        <w:ind w:firstLine="11057"/>
        <w:jc w:val="both"/>
        <w:rPr>
          <w:rFonts w:eastAsia="Times New Roman" w:cs="Times New Roman"/>
          <w:color w:val="22272F"/>
          <w:szCs w:val="28"/>
        </w:rPr>
      </w:pPr>
    </w:p>
    <w:p w:rsidR="00957EA8" w:rsidRDefault="00957EA8" w:rsidP="00957EA8">
      <w:pPr>
        <w:spacing w:line="240" w:lineRule="auto"/>
        <w:ind w:left="10349" w:firstLine="708"/>
        <w:rPr>
          <w:rFonts w:eastAsia="Times New Roman" w:cs="Times New Roman"/>
          <w:color w:val="22272F"/>
          <w:szCs w:val="28"/>
        </w:rPr>
      </w:pPr>
      <w:r w:rsidRPr="007C6E06">
        <w:rPr>
          <w:rFonts w:eastAsia="Times New Roman" w:cs="Times New Roman"/>
          <w:color w:val="22272F"/>
          <w:szCs w:val="28"/>
        </w:rPr>
        <w:t xml:space="preserve">Таблица </w:t>
      </w:r>
      <w:r>
        <w:rPr>
          <w:rFonts w:eastAsia="Times New Roman" w:cs="Times New Roman"/>
          <w:color w:val="22272F"/>
          <w:szCs w:val="28"/>
        </w:rPr>
        <w:t>3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муниципальной программе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«Укрепление общественного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здоровья на период </w:t>
      </w:r>
    </w:p>
    <w:p w:rsidR="00957EA8" w:rsidRDefault="00957EA8" w:rsidP="00957EA8">
      <w:pPr>
        <w:spacing w:line="240" w:lineRule="auto"/>
        <w:ind w:left="11057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до 2024 года»</w:t>
      </w:r>
    </w:p>
    <w:p w:rsidR="00957EA8" w:rsidRDefault="00957EA8" w:rsidP="00957EA8">
      <w:pPr>
        <w:spacing w:line="240" w:lineRule="auto"/>
        <w:rPr>
          <w:rFonts w:eastAsia="Times New Roman" w:cs="Times New Roman"/>
          <w:color w:val="22272F"/>
          <w:szCs w:val="28"/>
        </w:rPr>
      </w:pPr>
    </w:p>
    <w:p w:rsidR="00957EA8" w:rsidRDefault="00957EA8" w:rsidP="00957EA8">
      <w:pPr>
        <w:spacing w:line="240" w:lineRule="auto"/>
        <w:jc w:val="center"/>
        <w:rPr>
          <w:rFonts w:eastAsia="Times New Roman" w:cs="Times New Roman"/>
          <w:color w:val="22272F"/>
          <w:szCs w:val="28"/>
        </w:rPr>
      </w:pPr>
      <w:r>
        <w:rPr>
          <w:rFonts w:eastAsia="Times New Roman" w:cs="Times New Roman"/>
          <w:color w:val="22272F"/>
          <w:szCs w:val="28"/>
        </w:rPr>
        <w:t xml:space="preserve">Мероприятия, </w:t>
      </w:r>
      <w:r w:rsidRPr="005806C7">
        <w:rPr>
          <w:rFonts w:eastAsia="Times New Roman" w:cs="Times New Roman"/>
          <w:color w:val="22272F"/>
          <w:szCs w:val="28"/>
        </w:rPr>
        <w:t>реализуемые в рамках портфелей проектов, проектов автономного округа</w:t>
      </w:r>
      <w:r>
        <w:rPr>
          <w:rFonts w:eastAsia="Times New Roman" w:cs="Times New Roman"/>
          <w:color w:val="22272F"/>
          <w:szCs w:val="28"/>
        </w:rPr>
        <w:t>,</w:t>
      </w:r>
      <w:r w:rsidRPr="005806C7">
        <w:rPr>
          <w:rFonts w:eastAsia="Times New Roman" w:cs="Times New Roman"/>
          <w:color w:val="22272F"/>
          <w:szCs w:val="28"/>
        </w:rPr>
        <w:t xml:space="preserve"> </w:t>
      </w:r>
    </w:p>
    <w:p w:rsidR="00957EA8" w:rsidRDefault="00957EA8" w:rsidP="00957EA8">
      <w:pPr>
        <w:spacing w:line="240" w:lineRule="auto"/>
        <w:jc w:val="center"/>
        <w:rPr>
          <w:rFonts w:eastAsia="Times New Roman" w:cs="Times New Roman"/>
          <w:color w:val="22272F"/>
          <w:szCs w:val="28"/>
        </w:rPr>
      </w:pPr>
      <w:r w:rsidRPr="005806C7">
        <w:rPr>
          <w:rFonts w:eastAsia="Times New Roman" w:cs="Times New Roman"/>
          <w:color w:val="22272F"/>
          <w:szCs w:val="28"/>
        </w:rPr>
        <w:t>направленны</w:t>
      </w:r>
      <w:r>
        <w:rPr>
          <w:rFonts w:eastAsia="Times New Roman" w:cs="Times New Roman"/>
          <w:color w:val="22272F"/>
          <w:szCs w:val="28"/>
        </w:rPr>
        <w:t>х</w:t>
      </w:r>
      <w:r w:rsidRPr="005806C7">
        <w:rPr>
          <w:rFonts w:eastAsia="Times New Roman" w:cs="Times New Roman"/>
          <w:color w:val="22272F"/>
          <w:szCs w:val="28"/>
        </w:rPr>
        <w:t xml:space="preserve"> на реализацию национальных проектов (программ) Российской Федерации</w:t>
      </w:r>
    </w:p>
    <w:p w:rsidR="00957EA8" w:rsidRPr="006E2C09" w:rsidRDefault="00957EA8" w:rsidP="00957EA8">
      <w:pPr>
        <w:spacing w:line="240" w:lineRule="auto"/>
        <w:jc w:val="center"/>
        <w:rPr>
          <w:rFonts w:eastAsia="Times New Roman" w:cs="Times New Roman"/>
          <w:color w:val="22272F"/>
          <w:szCs w:val="28"/>
        </w:rPr>
      </w:pPr>
    </w:p>
    <w:tbl>
      <w:tblPr>
        <w:tblStyle w:val="1"/>
        <w:tblW w:w="14993" w:type="dxa"/>
        <w:tblLayout w:type="fixed"/>
        <w:tblLook w:val="0420" w:firstRow="1" w:lastRow="0" w:firstColumn="0" w:lastColumn="0" w:noHBand="0" w:noVBand="1"/>
      </w:tblPr>
      <w:tblGrid>
        <w:gridCol w:w="3652"/>
        <w:gridCol w:w="2268"/>
        <w:gridCol w:w="2268"/>
        <w:gridCol w:w="1320"/>
        <w:gridCol w:w="1090"/>
        <w:gridCol w:w="1134"/>
        <w:gridCol w:w="1134"/>
        <w:gridCol w:w="992"/>
        <w:gridCol w:w="1135"/>
      </w:tblGrid>
      <w:tr w:rsidR="00957EA8" w:rsidRPr="00EA3769" w:rsidTr="009F1B5C">
        <w:trPr>
          <w:trHeight w:val="272"/>
        </w:trPr>
        <w:tc>
          <w:tcPr>
            <w:tcW w:w="3652" w:type="dxa"/>
            <w:vMerge w:val="restart"/>
            <w:hideMark/>
          </w:tcPr>
          <w:p w:rsidR="00957EA8" w:rsidRPr="00EA3769" w:rsidRDefault="00957EA8" w:rsidP="009F1B5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Наименование проекта</w:t>
            </w:r>
          </w:p>
        </w:tc>
        <w:tc>
          <w:tcPr>
            <w:tcW w:w="2268" w:type="dxa"/>
            <w:vMerge w:val="restart"/>
            <w:hideMark/>
          </w:tcPr>
          <w:p w:rsidR="00957EA8" w:rsidRDefault="00957EA8" w:rsidP="009F1B5C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Ответственный </w:t>
            </w:r>
          </w:p>
          <w:p w:rsidR="00957EA8" w:rsidRPr="00EA3769" w:rsidRDefault="00957EA8" w:rsidP="009F1B5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исполнитель</w:t>
            </w:r>
          </w:p>
        </w:tc>
        <w:tc>
          <w:tcPr>
            <w:tcW w:w="2268" w:type="dxa"/>
            <w:vMerge w:val="restart"/>
            <w:hideMark/>
          </w:tcPr>
          <w:p w:rsidR="00957EA8" w:rsidRDefault="00957EA8" w:rsidP="009F1B5C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Источники </w:t>
            </w:r>
          </w:p>
          <w:p w:rsidR="00957EA8" w:rsidRPr="00EA3769" w:rsidRDefault="00957EA8" w:rsidP="009F1B5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финансирования</w:t>
            </w:r>
          </w:p>
        </w:tc>
        <w:tc>
          <w:tcPr>
            <w:tcW w:w="6805" w:type="dxa"/>
            <w:gridSpan w:val="6"/>
            <w:hideMark/>
          </w:tcPr>
          <w:p w:rsidR="00957EA8" w:rsidRPr="00EA3769" w:rsidRDefault="00957EA8" w:rsidP="009F1B5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Параметры</w:t>
            </w: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EA3769">
              <w:rPr>
                <w:rFonts w:eastAsia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финансового обеспечения (руб.)</w:t>
            </w:r>
          </w:p>
        </w:tc>
      </w:tr>
      <w:tr w:rsidR="00957EA8" w:rsidRPr="00EA3769" w:rsidTr="009F1B5C">
        <w:trPr>
          <w:trHeight w:val="317"/>
        </w:trPr>
        <w:tc>
          <w:tcPr>
            <w:tcW w:w="3652" w:type="dxa"/>
            <w:vMerge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957EA8" w:rsidRPr="00EA3769" w:rsidRDefault="00957EA8" w:rsidP="009F1B5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Всего:</w:t>
            </w:r>
          </w:p>
        </w:tc>
        <w:tc>
          <w:tcPr>
            <w:tcW w:w="1090" w:type="dxa"/>
          </w:tcPr>
          <w:p w:rsidR="00957EA8" w:rsidRPr="00EA3769" w:rsidRDefault="00957EA8" w:rsidP="009F1B5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hideMark/>
          </w:tcPr>
          <w:p w:rsidR="00957EA8" w:rsidRPr="00EA3769" w:rsidRDefault="00957EA8" w:rsidP="009F1B5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2023 год</w:t>
            </w:r>
          </w:p>
        </w:tc>
        <w:tc>
          <w:tcPr>
            <w:tcW w:w="1135" w:type="dxa"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</w:rPr>
              <w:t>2024 год</w:t>
            </w:r>
          </w:p>
        </w:tc>
      </w:tr>
      <w:tr w:rsidR="00957EA8" w:rsidRPr="00EA3769" w:rsidTr="009F1B5C">
        <w:trPr>
          <w:trHeight w:val="189"/>
        </w:trPr>
        <w:tc>
          <w:tcPr>
            <w:tcW w:w="14993" w:type="dxa"/>
            <w:gridSpan w:val="9"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Наименование портфеля проектов</w:t>
            </w:r>
          </w:p>
        </w:tc>
      </w:tr>
      <w:tr w:rsidR="00957EA8" w:rsidRPr="00EA3769" w:rsidTr="009F1B5C">
        <w:trPr>
          <w:trHeight w:val="189"/>
        </w:trPr>
        <w:tc>
          <w:tcPr>
            <w:tcW w:w="14993" w:type="dxa"/>
            <w:gridSpan w:val="9"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портфель проекта «Демография»</w:t>
            </w:r>
          </w:p>
        </w:tc>
      </w:tr>
      <w:tr w:rsidR="00957EA8" w:rsidRPr="00EA3769" w:rsidTr="009F1B5C">
        <w:trPr>
          <w:trHeight w:val="189"/>
        </w:trPr>
        <w:tc>
          <w:tcPr>
            <w:tcW w:w="14993" w:type="dxa"/>
            <w:gridSpan w:val="9"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Региональный проект «Укрепление общественного здоровья»</w:t>
            </w:r>
          </w:p>
        </w:tc>
      </w:tr>
      <w:tr w:rsidR="00957EA8" w:rsidRPr="00EA3769" w:rsidTr="009F1B5C">
        <w:trPr>
          <w:trHeight w:val="70"/>
        </w:trPr>
        <w:tc>
          <w:tcPr>
            <w:tcW w:w="3652" w:type="dxa"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из таблицы 2</w:t>
            </w:r>
          </w:p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1 из таблицы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hideMark/>
          </w:tcPr>
          <w:p w:rsidR="00957EA8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лужба по охране </w:t>
            </w:r>
          </w:p>
          <w:p w:rsidR="00957EA8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здоровья населения </w:t>
            </w:r>
          </w:p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(далее – СОЗН)</w:t>
            </w:r>
          </w:p>
        </w:tc>
        <w:tc>
          <w:tcPr>
            <w:tcW w:w="9073" w:type="dxa"/>
            <w:gridSpan w:val="7"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</w:t>
            </w: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рамках текущего финансирования</w:t>
            </w:r>
          </w:p>
        </w:tc>
      </w:tr>
      <w:tr w:rsidR="00957EA8" w:rsidRPr="00EA3769" w:rsidTr="009F1B5C">
        <w:trPr>
          <w:trHeight w:val="212"/>
        </w:trPr>
        <w:tc>
          <w:tcPr>
            <w:tcW w:w="3652" w:type="dxa"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2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из таблицы 2</w:t>
            </w:r>
          </w:p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2 из таблицы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7EA8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СОЗН, департамент </w:t>
            </w:r>
          </w:p>
          <w:p w:rsidR="00957EA8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образования, комитет культуры и туризма, управление физической культуры, отдел </w:t>
            </w:r>
          </w:p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молодё</w:t>
            </w: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жной политики</w:t>
            </w:r>
          </w:p>
        </w:tc>
        <w:tc>
          <w:tcPr>
            <w:tcW w:w="9073" w:type="dxa"/>
            <w:gridSpan w:val="7"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</w:t>
            </w: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рамках текущего финансирования</w:t>
            </w:r>
          </w:p>
        </w:tc>
      </w:tr>
      <w:tr w:rsidR="00957EA8" w:rsidRPr="00EA3769" w:rsidTr="009F1B5C">
        <w:trPr>
          <w:trHeight w:val="100"/>
        </w:trPr>
        <w:tc>
          <w:tcPr>
            <w:tcW w:w="3652" w:type="dxa"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 из таблицы 2</w:t>
            </w:r>
          </w:p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3 из таблицы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СОЗН </w:t>
            </w:r>
          </w:p>
        </w:tc>
        <w:tc>
          <w:tcPr>
            <w:tcW w:w="9073" w:type="dxa"/>
            <w:gridSpan w:val="7"/>
            <w:hideMark/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</w:t>
            </w: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рамках текущего финансирования</w:t>
            </w:r>
          </w:p>
        </w:tc>
      </w:tr>
      <w:tr w:rsidR="00957EA8" w:rsidRPr="00EA3769" w:rsidTr="009F1B5C">
        <w:trPr>
          <w:trHeight w:val="136"/>
        </w:trPr>
        <w:tc>
          <w:tcPr>
            <w:tcW w:w="149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Региональный проект «Спорт – норма жизни»</w:t>
            </w:r>
          </w:p>
        </w:tc>
      </w:tr>
      <w:tr w:rsidR="00957EA8" w:rsidRPr="00EA3769" w:rsidTr="009F1B5C">
        <w:trPr>
          <w:trHeight w:val="136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Основное мероприятие 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из таблицы 2</w:t>
            </w:r>
          </w:p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Показатель 3 из таблицы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A37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СОЗН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A8" w:rsidRPr="00EA3769" w:rsidRDefault="00957EA8" w:rsidP="009F1B5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</w:t>
            </w:r>
            <w:r w:rsidRPr="00EA376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рамках текущего финансирования</w:t>
            </w:r>
          </w:p>
        </w:tc>
      </w:tr>
    </w:tbl>
    <w:p w:rsidR="00236616" w:rsidRPr="00173AF3" w:rsidRDefault="00236616" w:rsidP="00957EA8"/>
    <w:sectPr w:rsidR="00236616" w:rsidRPr="00173AF3" w:rsidSect="00957EA8">
      <w:headerReference w:type="default" r:id="rId7"/>
      <w:headerReference w:type="first" r:id="rId8"/>
      <w:pgSz w:w="16840" w:h="11907" w:orient="landscape" w:code="9"/>
      <w:pgMar w:top="1701" w:right="1134" w:bottom="567" w:left="1134" w:header="720" w:footer="72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9F" w:rsidRDefault="00AC5A9F" w:rsidP="00173AF3">
      <w:pPr>
        <w:spacing w:line="240" w:lineRule="auto"/>
      </w:pPr>
      <w:r>
        <w:separator/>
      </w:r>
    </w:p>
  </w:endnote>
  <w:endnote w:type="continuationSeparator" w:id="0">
    <w:p w:rsidR="00AC5A9F" w:rsidRDefault="00AC5A9F" w:rsidP="00173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9F" w:rsidRDefault="00AC5A9F" w:rsidP="00173AF3">
      <w:pPr>
        <w:spacing w:line="240" w:lineRule="auto"/>
      </w:pPr>
      <w:r>
        <w:separator/>
      </w:r>
    </w:p>
  </w:footnote>
  <w:footnote w:type="continuationSeparator" w:id="0">
    <w:p w:rsidR="00AC5A9F" w:rsidRDefault="00AC5A9F" w:rsidP="00173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9064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7EA8" w:rsidRPr="00957EA8" w:rsidRDefault="00957EA8">
        <w:pPr>
          <w:pStyle w:val="a4"/>
          <w:jc w:val="center"/>
          <w:rPr>
            <w:sz w:val="20"/>
            <w:szCs w:val="20"/>
          </w:rPr>
        </w:pPr>
        <w:r w:rsidRPr="00957EA8">
          <w:rPr>
            <w:sz w:val="20"/>
            <w:szCs w:val="20"/>
          </w:rPr>
          <w:fldChar w:fldCharType="begin"/>
        </w:r>
        <w:r w:rsidRPr="00957EA8">
          <w:rPr>
            <w:sz w:val="20"/>
            <w:szCs w:val="20"/>
          </w:rPr>
          <w:instrText>PAGE   \* MERGEFORMAT</w:instrText>
        </w:r>
        <w:r w:rsidRPr="00957EA8">
          <w:rPr>
            <w:sz w:val="20"/>
            <w:szCs w:val="20"/>
          </w:rPr>
          <w:fldChar w:fldCharType="separate"/>
        </w:r>
        <w:r w:rsidR="004A2237">
          <w:rPr>
            <w:noProof/>
            <w:sz w:val="20"/>
            <w:szCs w:val="20"/>
          </w:rPr>
          <w:t>2</w:t>
        </w:r>
        <w:r w:rsidRPr="00957EA8">
          <w:rPr>
            <w:sz w:val="20"/>
            <w:szCs w:val="20"/>
          </w:rPr>
          <w:fldChar w:fldCharType="end"/>
        </w:r>
      </w:p>
    </w:sdtContent>
  </w:sdt>
  <w:p w:rsidR="001E6248" w:rsidRDefault="004A22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46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4A64" w:rsidRDefault="001852E2">
        <w:pPr>
          <w:pStyle w:val="a4"/>
          <w:jc w:val="center"/>
        </w:pPr>
        <w:r w:rsidRPr="00A37059">
          <w:rPr>
            <w:rFonts w:cs="Times New Roman"/>
            <w:sz w:val="20"/>
            <w:szCs w:val="20"/>
          </w:rPr>
          <w:fldChar w:fldCharType="begin"/>
        </w:r>
        <w:r w:rsidRPr="00A37059">
          <w:rPr>
            <w:rFonts w:cs="Times New Roman"/>
            <w:sz w:val="20"/>
            <w:szCs w:val="20"/>
          </w:rPr>
          <w:instrText xml:space="preserve"> PAGE   \* MERGEFORMAT </w:instrText>
        </w:r>
        <w:r w:rsidRPr="00A37059">
          <w:rPr>
            <w:rFonts w:cs="Times New Roman"/>
            <w:sz w:val="20"/>
            <w:szCs w:val="20"/>
          </w:rPr>
          <w:fldChar w:fldCharType="separate"/>
        </w:r>
        <w:r w:rsidR="00A82822">
          <w:rPr>
            <w:rFonts w:cs="Times New Roman"/>
            <w:noProof/>
            <w:sz w:val="20"/>
            <w:szCs w:val="20"/>
          </w:rPr>
          <w:t>9</w:t>
        </w:r>
        <w:r w:rsidRPr="00A37059">
          <w:rPr>
            <w:rFonts w:cs="Times New Roman"/>
            <w:sz w:val="20"/>
            <w:szCs w:val="20"/>
          </w:rPr>
          <w:fldChar w:fldCharType="end"/>
        </w:r>
      </w:p>
    </w:sdtContent>
  </w:sdt>
  <w:p w:rsidR="00084A64" w:rsidRDefault="004A22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939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7EA8" w:rsidRPr="00957EA8" w:rsidRDefault="00957EA8">
        <w:pPr>
          <w:pStyle w:val="a4"/>
          <w:jc w:val="center"/>
          <w:rPr>
            <w:sz w:val="20"/>
            <w:szCs w:val="20"/>
          </w:rPr>
        </w:pPr>
        <w:r w:rsidRPr="00957EA8">
          <w:rPr>
            <w:sz w:val="20"/>
            <w:szCs w:val="20"/>
          </w:rPr>
          <w:fldChar w:fldCharType="begin"/>
        </w:r>
        <w:r w:rsidRPr="00957EA8">
          <w:rPr>
            <w:sz w:val="20"/>
            <w:szCs w:val="20"/>
          </w:rPr>
          <w:instrText>PAGE   \* MERGEFORMAT</w:instrText>
        </w:r>
        <w:r w:rsidRPr="00957EA8">
          <w:rPr>
            <w:sz w:val="20"/>
            <w:szCs w:val="20"/>
          </w:rPr>
          <w:fldChar w:fldCharType="separate"/>
        </w:r>
        <w:r w:rsidR="00A82822">
          <w:rPr>
            <w:noProof/>
            <w:sz w:val="20"/>
            <w:szCs w:val="20"/>
          </w:rPr>
          <w:t>3</w:t>
        </w:r>
        <w:r w:rsidRPr="00957EA8">
          <w:rPr>
            <w:sz w:val="20"/>
            <w:szCs w:val="20"/>
          </w:rPr>
          <w:fldChar w:fldCharType="end"/>
        </w:r>
      </w:p>
    </w:sdtContent>
  </w:sdt>
  <w:p w:rsidR="00084A64" w:rsidRPr="00084A64" w:rsidRDefault="004A2237" w:rsidP="00084A64">
    <w:pPr>
      <w:pStyle w:val="a4"/>
      <w:jc w:val="center"/>
      <w:rPr>
        <w:rFonts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F3"/>
    <w:rsid w:val="00173AF3"/>
    <w:rsid w:val="001852E2"/>
    <w:rsid w:val="00236616"/>
    <w:rsid w:val="00323E37"/>
    <w:rsid w:val="004A2237"/>
    <w:rsid w:val="00957EA8"/>
    <w:rsid w:val="00A27E94"/>
    <w:rsid w:val="00A82822"/>
    <w:rsid w:val="00AC5A9F"/>
    <w:rsid w:val="00B02C20"/>
    <w:rsid w:val="00B426C8"/>
    <w:rsid w:val="00C12642"/>
    <w:rsid w:val="00F5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15D8-8B83-44D8-8B91-008A3A7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AF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A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3A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AF3"/>
    <w:rPr>
      <w:rFonts w:ascii="Times New Roman" w:hAnsi="Times New Roman"/>
      <w:sz w:val="28"/>
    </w:rPr>
  </w:style>
  <w:style w:type="character" w:styleId="a8">
    <w:name w:val="page number"/>
    <w:basedOn w:val="a0"/>
    <w:rsid w:val="00173AF3"/>
  </w:style>
  <w:style w:type="character" w:customStyle="1" w:styleId="FontStyle15">
    <w:name w:val="Font Style15"/>
    <w:basedOn w:val="a0"/>
    <w:uiPriority w:val="99"/>
    <w:rsid w:val="00173AF3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957E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10960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2021-01-19T05:30:00Z</cp:lastPrinted>
  <dcterms:created xsi:type="dcterms:W3CDTF">2021-01-25T11:17:00Z</dcterms:created>
  <dcterms:modified xsi:type="dcterms:W3CDTF">2021-01-25T11:17:00Z</dcterms:modified>
</cp:coreProperties>
</file>