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92" w:rsidRDefault="00DE329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E3292" w:rsidRDefault="00DE3292" w:rsidP="00656C1A">
      <w:pPr>
        <w:spacing w:line="120" w:lineRule="atLeast"/>
        <w:jc w:val="center"/>
        <w:rPr>
          <w:sz w:val="24"/>
          <w:szCs w:val="24"/>
        </w:rPr>
      </w:pPr>
    </w:p>
    <w:p w:rsidR="00DE3292" w:rsidRPr="00852378" w:rsidRDefault="00DE3292" w:rsidP="00656C1A">
      <w:pPr>
        <w:spacing w:line="120" w:lineRule="atLeast"/>
        <w:jc w:val="center"/>
        <w:rPr>
          <w:sz w:val="10"/>
          <w:szCs w:val="10"/>
        </w:rPr>
      </w:pPr>
    </w:p>
    <w:p w:rsidR="00DE3292" w:rsidRDefault="00DE3292" w:rsidP="00656C1A">
      <w:pPr>
        <w:spacing w:line="120" w:lineRule="atLeast"/>
        <w:jc w:val="center"/>
        <w:rPr>
          <w:sz w:val="10"/>
          <w:szCs w:val="24"/>
        </w:rPr>
      </w:pPr>
    </w:p>
    <w:p w:rsidR="00DE3292" w:rsidRPr="005541F0" w:rsidRDefault="00DE32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E3292" w:rsidRDefault="00DE32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E3292" w:rsidRPr="005541F0" w:rsidRDefault="00DE329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E3292" w:rsidRPr="005649E4" w:rsidRDefault="00DE3292" w:rsidP="00656C1A">
      <w:pPr>
        <w:spacing w:line="120" w:lineRule="atLeast"/>
        <w:jc w:val="center"/>
        <w:rPr>
          <w:sz w:val="18"/>
          <w:szCs w:val="24"/>
        </w:rPr>
      </w:pPr>
    </w:p>
    <w:p w:rsidR="00DE3292" w:rsidRPr="00656C1A" w:rsidRDefault="00DE329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E3292" w:rsidRPr="005541F0" w:rsidRDefault="00DE3292" w:rsidP="00656C1A">
      <w:pPr>
        <w:spacing w:line="120" w:lineRule="atLeast"/>
        <w:jc w:val="center"/>
        <w:rPr>
          <w:sz w:val="18"/>
          <w:szCs w:val="24"/>
        </w:rPr>
      </w:pPr>
    </w:p>
    <w:p w:rsidR="00DE3292" w:rsidRPr="005541F0" w:rsidRDefault="00DE3292" w:rsidP="00656C1A">
      <w:pPr>
        <w:spacing w:line="120" w:lineRule="atLeast"/>
        <w:jc w:val="center"/>
        <w:rPr>
          <w:sz w:val="20"/>
          <w:szCs w:val="24"/>
        </w:rPr>
      </w:pPr>
    </w:p>
    <w:p w:rsidR="00DE3292" w:rsidRPr="00656C1A" w:rsidRDefault="00DE329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E3292" w:rsidRDefault="00DE3292" w:rsidP="00656C1A">
      <w:pPr>
        <w:spacing w:line="120" w:lineRule="atLeast"/>
        <w:jc w:val="center"/>
        <w:rPr>
          <w:sz w:val="30"/>
          <w:szCs w:val="24"/>
        </w:rPr>
      </w:pPr>
    </w:p>
    <w:p w:rsidR="00DE3292" w:rsidRPr="00656C1A" w:rsidRDefault="00DE329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E329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E3292" w:rsidRPr="00F8214F" w:rsidRDefault="00DE32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E3292" w:rsidRPr="00F8214F" w:rsidRDefault="0074631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E3292" w:rsidRPr="00F8214F" w:rsidRDefault="00DE329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E3292" w:rsidRPr="00F8214F" w:rsidRDefault="0074631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E3292" w:rsidRPr="00A63FB0" w:rsidRDefault="00DE329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E3292" w:rsidRPr="00A3761A" w:rsidRDefault="0074631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DE3292" w:rsidRPr="00F8214F" w:rsidRDefault="00DE329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E3292" w:rsidRPr="00F8214F" w:rsidRDefault="00DE329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E3292" w:rsidRPr="00AB4194" w:rsidRDefault="00DE32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E3292" w:rsidRPr="00F8214F" w:rsidRDefault="0074631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3244</w:t>
            </w:r>
          </w:p>
        </w:tc>
      </w:tr>
    </w:tbl>
    <w:p w:rsidR="00DE3292" w:rsidRPr="00C725A6" w:rsidRDefault="00DE3292" w:rsidP="00C725A6">
      <w:pPr>
        <w:rPr>
          <w:rFonts w:cs="Times New Roman"/>
          <w:szCs w:val="28"/>
        </w:rPr>
      </w:pPr>
    </w:p>
    <w:p w:rsidR="00DE3292" w:rsidRPr="00617ED3" w:rsidRDefault="00DE3292" w:rsidP="00DE3292">
      <w:pPr>
        <w:pStyle w:val="1"/>
        <w:rPr>
          <w:spacing w:val="-4"/>
          <w:szCs w:val="28"/>
        </w:rPr>
      </w:pPr>
      <w:r w:rsidRPr="00617ED3">
        <w:rPr>
          <w:spacing w:val="-4"/>
          <w:szCs w:val="28"/>
        </w:rPr>
        <w:t>О назначении ответственных</w:t>
      </w:r>
    </w:p>
    <w:p w:rsidR="00DE3292" w:rsidRPr="00617ED3" w:rsidRDefault="00DE3292" w:rsidP="00DE3292">
      <w:pPr>
        <w:pStyle w:val="1"/>
        <w:rPr>
          <w:spacing w:val="-4"/>
          <w:szCs w:val="28"/>
        </w:rPr>
      </w:pPr>
      <w:r w:rsidRPr="00617ED3">
        <w:rPr>
          <w:spacing w:val="-4"/>
          <w:szCs w:val="28"/>
        </w:rPr>
        <w:t>эксплуатирующих организаций</w:t>
      </w:r>
    </w:p>
    <w:p w:rsidR="00DE3292" w:rsidRPr="00617ED3" w:rsidRDefault="00DE3292" w:rsidP="00DE3292">
      <w:pPr>
        <w:jc w:val="both"/>
        <w:rPr>
          <w:rFonts w:cs="Times New Roman"/>
          <w:spacing w:val="-4"/>
          <w:szCs w:val="28"/>
        </w:rPr>
      </w:pPr>
    </w:p>
    <w:p w:rsidR="00DE3292" w:rsidRPr="00617ED3" w:rsidRDefault="00DE3292" w:rsidP="00DE3292">
      <w:pPr>
        <w:jc w:val="both"/>
        <w:rPr>
          <w:rFonts w:cs="Times New Roman"/>
          <w:spacing w:val="-4"/>
          <w:szCs w:val="28"/>
        </w:rPr>
      </w:pPr>
    </w:p>
    <w:p w:rsidR="00D42412" w:rsidRDefault="00DE3292" w:rsidP="00D42412">
      <w:pPr>
        <w:ind w:firstLine="709"/>
        <w:jc w:val="both"/>
        <w:rPr>
          <w:rFonts w:cs="Times New Roman"/>
          <w:spacing w:val="-4"/>
          <w:szCs w:val="28"/>
        </w:rPr>
      </w:pPr>
      <w:r w:rsidRPr="00617ED3">
        <w:rPr>
          <w:rFonts w:cs="Times New Roman"/>
          <w:spacing w:val="-4"/>
          <w:szCs w:val="28"/>
        </w:rPr>
        <w:t>В соответствии с решениями Думы города от 07.10.2009 № 604-IV ДГ                             «О Положении о порядке управления и распоряжения имуществом, находящимся в муниципальной собственности», от 26.12.2017 № 206-VI ДГ «О правилах благоустройства территории города Сургута», распоряжениями</w:t>
      </w:r>
      <w:r w:rsidR="00617ED3">
        <w:rPr>
          <w:rFonts w:cs="Times New Roman"/>
          <w:spacing w:val="-4"/>
          <w:szCs w:val="28"/>
        </w:rPr>
        <w:t xml:space="preserve"> </w:t>
      </w:r>
      <w:r w:rsidRPr="00617ED3">
        <w:rPr>
          <w:rFonts w:cs="Times New Roman"/>
          <w:spacing w:val="-4"/>
          <w:szCs w:val="28"/>
        </w:rPr>
        <w:t>Администрации города от 30.12.2005 № 3686 «Об утверждении Регламента Администрации города</w:t>
      </w:r>
      <w:r w:rsidR="00D42412">
        <w:rPr>
          <w:rFonts w:cs="Times New Roman"/>
          <w:spacing w:val="-4"/>
          <w:szCs w:val="28"/>
        </w:rPr>
        <w:t>»</w:t>
      </w:r>
      <w:r w:rsidRPr="00617ED3">
        <w:rPr>
          <w:rFonts w:cs="Times New Roman"/>
          <w:spacing w:val="-4"/>
          <w:szCs w:val="28"/>
        </w:rPr>
        <w:t xml:space="preserve">, </w:t>
      </w:r>
      <w:r w:rsidR="00617ED3">
        <w:rPr>
          <w:rFonts w:cs="Times New Roman"/>
          <w:spacing w:val="-4"/>
          <w:szCs w:val="28"/>
        </w:rPr>
        <w:t xml:space="preserve">                      </w:t>
      </w:r>
      <w:r w:rsidR="00617ED3">
        <w:rPr>
          <w:rFonts w:cs="Times New Roman"/>
          <w:spacing w:val="-6"/>
          <w:szCs w:val="28"/>
        </w:rPr>
        <w:t>от 21.04.2021 № 552 «О распределении отдельных полномочий</w:t>
      </w:r>
      <w:r w:rsidR="00617ED3">
        <w:rPr>
          <w:rFonts w:cs="Times New Roman"/>
          <w:szCs w:val="28"/>
        </w:rPr>
        <w:t xml:space="preserve"> Главы города между высшими должностными лицами Администрации города»</w:t>
      </w:r>
      <w:r w:rsidRPr="00617ED3">
        <w:rPr>
          <w:rFonts w:cs="Times New Roman"/>
          <w:spacing w:val="-4"/>
          <w:szCs w:val="28"/>
        </w:rPr>
        <w:t>:</w:t>
      </w:r>
    </w:p>
    <w:p w:rsidR="00DE3292" w:rsidRPr="00617ED3" w:rsidRDefault="00DE3292" w:rsidP="00D42412">
      <w:pPr>
        <w:ind w:firstLine="709"/>
        <w:jc w:val="both"/>
        <w:rPr>
          <w:rFonts w:cs="Times New Roman"/>
          <w:spacing w:val="-4"/>
          <w:szCs w:val="28"/>
        </w:rPr>
      </w:pPr>
      <w:r w:rsidRPr="00617ED3">
        <w:rPr>
          <w:rFonts w:cs="Times New Roman"/>
          <w:spacing w:val="-4"/>
          <w:szCs w:val="28"/>
        </w:rPr>
        <w:t>1. Назначить муниципальное казенное учреждение «Лесопарковое</w:t>
      </w:r>
      <w:r w:rsidR="00D42412">
        <w:rPr>
          <w:rFonts w:cs="Times New Roman"/>
          <w:spacing w:val="-4"/>
          <w:szCs w:val="28"/>
        </w:rPr>
        <w:t xml:space="preserve"> </w:t>
      </w:r>
      <w:r w:rsidRPr="00617ED3">
        <w:rPr>
          <w:rFonts w:cs="Times New Roman"/>
          <w:spacing w:val="-4"/>
          <w:szCs w:val="28"/>
        </w:rPr>
        <w:t xml:space="preserve">хозяйство», муниципальное казенное учреждение «Единая дежурно-диспетчерская служба города Сургута», Сургутское городское муниципальное унитарное </w:t>
      </w:r>
      <w:r w:rsidR="00D42412">
        <w:rPr>
          <w:rFonts w:cs="Times New Roman"/>
          <w:spacing w:val="-4"/>
          <w:szCs w:val="28"/>
        </w:rPr>
        <w:br/>
      </w:r>
      <w:r w:rsidRPr="00617ED3">
        <w:rPr>
          <w:rFonts w:cs="Times New Roman"/>
          <w:spacing w:val="-4"/>
          <w:szCs w:val="28"/>
        </w:rPr>
        <w:t>энергетическое предприятие «Горсвет</w:t>
      </w:r>
      <w:r w:rsidR="00D42412">
        <w:rPr>
          <w:rFonts w:cs="Times New Roman"/>
          <w:spacing w:val="-4"/>
          <w:szCs w:val="28"/>
        </w:rPr>
        <w:t>»</w:t>
      </w:r>
      <w:r w:rsidRPr="00617ED3">
        <w:rPr>
          <w:rFonts w:cs="Times New Roman"/>
          <w:spacing w:val="-4"/>
          <w:szCs w:val="28"/>
        </w:rPr>
        <w:t xml:space="preserve"> ответственными </w:t>
      </w:r>
      <w:r w:rsidR="00D42412">
        <w:rPr>
          <w:rFonts w:cs="Times New Roman"/>
          <w:spacing w:val="-4"/>
          <w:szCs w:val="28"/>
        </w:rPr>
        <w:t>эксплуатирующими</w:t>
      </w:r>
      <w:r w:rsidRPr="00617ED3">
        <w:rPr>
          <w:rFonts w:cs="Times New Roman"/>
          <w:spacing w:val="-4"/>
          <w:szCs w:val="28"/>
        </w:rPr>
        <w:t xml:space="preserve"> </w:t>
      </w:r>
      <w:r w:rsidR="00D42412">
        <w:rPr>
          <w:rFonts w:cs="Times New Roman"/>
          <w:spacing w:val="-4"/>
          <w:szCs w:val="28"/>
        </w:rPr>
        <w:br/>
      </w:r>
      <w:r w:rsidRPr="00617ED3">
        <w:rPr>
          <w:rFonts w:cs="Times New Roman"/>
          <w:spacing w:val="-4"/>
          <w:szCs w:val="28"/>
        </w:rPr>
        <w:t>организациями муниципального имущества, элементов</w:t>
      </w:r>
      <w:r w:rsidR="00617ED3">
        <w:rPr>
          <w:rFonts w:cs="Times New Roman"/>
          <w:spacing w:val="-4"/>
          <w:szCs w:val="28"/>
        </w:rPr>
        <w:t xml:space="preserve"> благоустройства </w:t>
      </w:r>
      <w:r w:rsidRPr="00617ED3">
        <w:rPr>
          <w:rFonts w:cs="Times New Roman"/>
          <w:spacing w:val="-4"/>
          <w:szCs w:val="28"/>
        </w:rPr>
        <w:t>согласно приложению.</w:t>
      </w:r>
    </w:p>
    <w:p w:rsidR="00DE3292" w:rsidRPr="00D42412" w:rsidRDefault="00DE3292" w:rsidP="00DE3292">
      <w:pPr>
        <w:pStyle w:val="a9"/>
        <w:tabs>
          <w:tab w:val="left" w:pos="567"/>
        </w:tabs>
        <w:spacing w:after="0" w:line="240" w:lineRule="atLeast"/>
        <w:ind w:left="0" w:right="-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7ED3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617ED3">
        <w:rPr>
          <w:rFonts w:ascii="Times New Roman" w:hAnsi="Times New Roman" w:cs="Times New Roman"/>
          <w:spacing w:val="-4"/>
          <w:sz w:val="28"/>
          <w:szCs w:val="28"/>
        </w:rPr>
        <w:tab/>
        <w:t xml:space="preserve">2. Департаменту финансов в установленном порядке перераспределить средства, предусмотренные в составе иным образом зарезервированных бюджетных </w:t>
      </w:r>
      <w:r w:rsidR="00617ED3">
        <w:rPr>
          <w:rFonts w:ascii="Times New Roman" w:hAnsi="Times New Roman" w:cs="Times New Roman"/>
          <w:spacing w:val="-4"/>
          <w:sz w:val="28"/>
          <w:szCs w:val="28"/>
        </w:rPr>
        <w:t xml:space="preserve">              </w:t>
      </w:r>
      <w:r w:rsidRPr="00617ED3">
        <w:rPr>
          <w:rFonts w:ascii="Times New Roman" w:hAnsi="Times New Roman" w:cs="Times New Roman"/>
          <w:spacing w:val="-4"/>
          <w:sz w:val="28"/>
          <w:szCs w:val="28"/>
        </w:rPr>
        <w:t xml:space="preserve">ассигнований, в бюджетную роспись Администрации города на содержание </w:t>
      </w:r>
      <w:r w:rsidR="00617ED3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</w:t>
      </w:r>
      <w:r w:rsidRPr="00617ED3">
        <w:rPr>
          <w:rFonts w:ascii="Times New Roman" w:hAnsi="Times New Roman" w:cs="Times New Roman"/>
          <w:spacing w:val="-4"/>
          <w:sz w:val="28"/>
          <w:szCs w:val="28"/>
        </w:rPr>
        <w:t>объектов благоустройства, эксплуатируемых муниципальным казенным учреждением «</w:t>
      </w:r>
      <w:r w:rsidRPr="00D42412">
        <w:rPr>
          <w:rFonts w:ascii="Times New Roman" w:hAnsi="Times New Roman" w:cs="Times New Roman"/>
          <w:spacing w:val="-4"/>
          <w:sz w:val="28"/>
          <w:szCs w:val="28"/>
        </w:rPr>
        <w:t>Лесопарковое хозяйство».</w:t>
      </w:r>
    </w:p>
    <w:p w:rsidR="00DE3292" w:rsidRPr="00D42412" w:rsidRDefault="00DE3292" w:rsidP="00D42412">
      <w:pPr>
        <w:pStyle w:val="a9"/>
        <w:tabs>
          <w:tab w:val="left" w:pos="567"/>
        </w:tabs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42412">
        <w:rPr>
          <w:rFonts w:ascii="Times New Roman" w:hAnsi="Times New Roman" w:cs="Times New Roman"/>
          <w:spacing w:val="-4"/>
          <w:sz w:val="28"/>
          <w:szCs w:val="28"/>
        </w:rPr>
        <w:t>3. Управлению массовых коммуникаций разместить настоящее постанов</w:t>
      </w:r>
      <w:r w:rsidR="00D42412" w:rsidRPr="00D42412">
        <w:rPr>
          <w:rFonts w:ascii="Times New Roman" w:hAnsi="Times New Roman" w:cs="Times New Roman"/>
          <w:spacing w:val="-4"/>
          <w:sz w:val="28"/>
          <w:szCs w:val="28"/>
        </w:rPr>
        <w:t xml:space="preserve">-            </w:t>
      </w:r>
      <w:r w:rsidRPr="00D42412">
        <w:rPr>
          <w:rFonts w:ascii="Times New Roman" w:hAnsi="Times New Roman" w:cs="Times New Roman"/>
          <w:spacing w:val="-4"/>
          <w:sz w:val="28"/>
          <w:szCs w:val="28"/>
        </w:rPr>
        <w:t>ление на официальном портале Администрации города (</w:t>
      </w:r>
      <w:r w:rsidRPr="00D42412">
        <w:rPr>
          <w:rFonts w:ascii="Times New Roman" w:hAnsi="Times New Roman" w:cs="Times New Roman"/>
          <w:spacing w:val="-4"/>
          <w:sz w:val="28"/>
          <w:szCs w:val="28"/>
          <w:lang w:val="en-US"/>
        </w:rPr>
        <w:t>www</w:t>
      </w:r>
      <w:r w:rsidRPr="00D4241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D42412">
        <w:rPr>
          <w:rFonts w:ascii="Times New Roman" w:hAnsi="Times New Roman" w:cs="Times New Roman"/>
          <w:spacing w:val="-4"/>
          <w:sz w:val="28"/>
          <w:szCs w:val="28"/>
          <w:lang w:val="en-US"/>
        </w:rPr>
        <w:t>admsurgut</w:t>
      </w:r>
      <w:r w:rsidRPr="00D4241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D42412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r w:rsidRPr="00D42412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617ED3" w:rsidRPr="00D424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2412" w:rsidRPr="00D42412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D42412">
        <w:rPr>
          <w:rFonts w:ascii="Times New Roman" w:hAnsi="Times New Roman" w:cs="Times New Roman"/>
          <w:spacing w:val="-4"/>
          <w:sz w:val="28"/>
          <w:szCs w:val="28"/>
        </w:rPr>
        <w:t>в течение</w:t>
      </w:r>
      <w:r w:rsidR="00617ED3" w:rsidRPr="00D424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42412">
        <w:rPr>
          <w:rFonts w:ascii="Times New Roman" w:hAnsi="Times New Roman" w:cs="Times New Roman"/>
          <w:spacing w:val="-4"/>
          <w:sz w:val="28"/>
          <w:szCs w:val="28"/>
        </w:rPr>
        <w:t>10 дней с момента</w:t>
      </w:r>
      <w:r w:rsidR="00D42412" w:rsidRPr="00D42412">
        <w:rPr>
          <w:rFonts w:ascii="Times New Roman" w:hAnsi="Times New Roman" w:cs="Times New Roman"/>
          <w:spacing w:val="-4"/>
          <w:sz w:val="28"/>
          <w:szCs w:val="28"/>
        </w:rPr>
        <w:t xml:space="preserve"> его</w:t>
      </w:r>
      <w:r w:rsidRPr="00D42412">
        <w:rPr>
          <w:rFonts w:ascii="Times New Roman" w:hAnsi="Times New Roman" w:cs="Times New Roman"/>
          <w:spacing w:val="-4"/>
          <w:sz w:val="28"/>
          <w:szCs w:val="28"/>
        </w:rPr>
        <w:t xml:space="preserve"> издания. </w:t>
      </w:r>
    </w:p>
    <w:p w:rsidR="00DE3292" w:rsidRPr="00D42412" w:rsidRDefault="00DE3292" w:rsidP="00D42412">
      <w:pPr>
        <w:pStyle w:val="a9"/>
        <w:tabs>
          <w:tab w:val="left" w:pos="567"/>
        </w:tabs>
        <w:spacing w:after="0" w:line="240" w:lineRule="atLeast"/>
        <w:ind w:left="0"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42412">
        <w:rPr>
          <w:rFonts w:ascii="Times New Roman" w:hAnsi="Times New Roman" w:cs="Times New Roman"/>
          <w:spacing w:val="-4"/>
          <w:sz w:val="28"/>
          <w:szCs w:val="28"/>
        </w:rPr>
        <w:t xml:space="preserve">4. </w:t>
      </w:r>
      <w:r w:rsidR="00D42412" w:rsidRPr="00D4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издания </w:t>
      </w:r>
      <w:r w:rsidR="00D42412" w:rsidRPr="00D424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2412" w:rsidRPr="00D42412">
        <w:rPr>
          <w:rFonts w:ascii="Times New Roman" w:hAnsi="Times New Roman" w:cs="Times New Roman"/>
          <w:sz w:val="28"/>
          <w:szCs w:val="28"/>
        </w:rPr>
        <w:t xml:space="preserve">и </w:t>
      </w:r>
      <w:r w:rsidRPr="00D42412">
        <w:rPr>
          <w:rFonts w:ascii="Times New Roman" w:hAnsi="Times New Roman" w:cs="Times New Roman"/>
          <w:spacing w:val="-4"/>
          <w:sz w:val="28"/>
          <w:szCs w:val="28"/>
        </w:rPr>
        <w:t xml:space="preserve">распространяет свое действие на </w:t>
      </w:r>
      <w:r w:rsidR="00617ED3" w:rsidRPr="00D42412">
        <w:rPr>
          <w:rFonts w:ascii="Times New Roman" w:hAnsi="Times New Roman" w:cs="Times New Roman"/>
          <w:spacing w:val="-4"/>
          <w:sz w:val="28"/>
          <w:szCs w:val="28"/>
        </w:rPr>
        <w:t xml:space="preserve">правоотношения, </w:t>
      </w:r>
      <w:r w:rsidRPr="00D42412">
        <w:rPr>
          <w:rFonts w:ascii="Times New Roman" w:hAnsi="Times New Roman" w:cs="Times New Roman"/>
          <w:spacing w:val="-4"/>
          <w:sz w:val="28"/>
          <w:szCs w:val="28"/>
        </w:rPr>
        <w:t>возникшие с 15.01.2021.</w:t>
      </w:r>
    </w:p>
    <w:p w:rsidR="00DE3292" w:rsidRPr="00617ED3" w:rsidRDefault="00DE3292" w:rsidP="00D42412">
      <w:pPr>
        <w:pStyle w:val="aa"/>
        <w:tabs>
          <w:tab w:val="left" w:pos="567"/>
        </w:tabs>
        <w:spacing w:line="240" w:lineRule="atLeast"/>
        <w:ind w:firstLine="709"/>
        <w:jc w:val="both"/>
        <w:rPr>
          <w:spacing w:val="-4"/>
          <w:sz w:val="28"/>
          <w:szCs w:val="28"/>
        </w:rPr>
      </w:pPr>
      <w:r w:rsidRPr="00617ED3">
        <w:rPr>
          <w:spacing w:val="-4"/>
          <w:sz w:val="28"/>
          <w:szCs w:val="28"/>
        </w:rPr>
        <w:t xml:space="preserve">5. </w:t>
      </w:r>
      <w:r w:rsidR="00617ED3">
        <w:rPr>
          <w:spacing w:val="-6"/>
          <w:sz w:val="28"/>
          <w:szCs w:val="28"/>
        </w:rPr>
        <w:t>Контроль за выполнением постановления возложить на заместителя Главы                   города, курирующего сферу городского хозяйства, природопользования и экологии, управления имуществом, находящимся в муниципальной собственности.</w:t>
      </w:r>
    </w:p>
    <w:p w:rsidR="00DE3292" w:rsidRPr="00617ED3" w:rsidRDefault="00DE3292" w:rsidP="00DE3292">
      <w:pPr>
        <w:widowControl w:val="0"/>
        <w:snapToGrid w:val="0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DE3292" w:rsidRPr="00D42412" w:rsidRDefault="00DE3292" w:rsidP="00DE3292">
      <w:pPr>
        <w:widowControl w:val="0"/>
        <w:snapToGrid w:val="0"/>
        <w:jc w:val="both"/>
        <w:rPr>
          <w:rFonts w:eastAsia="Times New Roman" w:cs="Times New Roman"/>
          <w:spacing w:val="-4"/>
          <w:sz w:val="40"/>
          <w:szCs w:val="40"/>
          <w:lang w:eastAsia="ru-RU"/>
        </w:rPr>
      </w:pPr>
    </w:p>
    <w:p w:rsidR="00DE3292" w:rsidRPr="00617ED3" w:rsidRDefault="00DE3292" w:rsidP="00DE3292">
      <w:pPr>
        <w:widowControl w:val="0"/>
        <w:snapToGrid w:val="0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617ED3">
        <w:rPr>
          <w:rFonts w:eastAsia="Times New Roman" w:cs="Times New Roman"/>
          <w:spacing w:val="-4"/>
          <w:szCs w:val="28"/>
          <w:lang w:eastAsia="ru-RU"/>
        </w:rPr>
        <w:t xml:space="preserve">Заместитель Главы города    </w:t>
      </w:r>
      <w:r w:rsidR="00D42412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617ED3">
        <w:rPr>
          <w:rFonts w:eastAsia="Times New Roman" w:cs="Times New Roman"/>
          <w:spacing w:val="-4"/>
          <w:szCs w:val="28"/>
          <w:lang w:eastAsia="ru-RU"/>
        </w:rPr>
        <w:t xml:space="preserve">                                   </w:t>
      </w:r>
      <w:r w:rsidR="00D42412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617ED3">
        <w:rPr>
          <w:rFonts w:eastAsia="Times New Roman" w:cs="Times New Roman"/>
          <w:spacing w:val="-4"/>
          <w:szCs w:val="28"/>
          <w:lang w:eastAsia="ru-RU"/>
        </w:rPr>
        <w:t xml:space="preserve">                          </w:t>
      </w:r>
      <w:r w:rsidR="00617ED3">
        <w:rPr>
          <w:rFonts w:eastAsia="Times New Roman" w:cs="Times New Roman"/>
          <w:spacing w:val="-4"/>
          <w:szCs w:val="28"/>
          <w:lang w:eastAsia="ru-RU"/>
        </w:rPr>
        <w:t xml:space="preserve">  </w:t>
      </w:r>
      <w:r w:rsidRPr="00617ED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617ED3">
        <w:rPr>
          <w:rFonts w:eastAsia="Times New Roman" w:cs="Times New Roman"/>
          <w:spacing w:val="-4"/>
          <w:szCs w:val="28"/>
          <w:lang w:eastAsia="ru-RU"/>
        </w:rPr>
        <w:t xml:space="preserve">   </w:t>
      </w:r>
      <w:r w:rsidRPr="00617ED3">
        <w:rPr>
          <w:rFonts w:eastAsia="Times New Roman" w:cs="Times New Roman"/>
          <w:spacing w:val="-4"/>
          <w:szCs w:val="28"/>
          <w:lang w:eastAsia="ru-RU"/>
        </w:rPr>
        <w:t xml:space="preserve">      </w:t>
      </w:r>
      <w:r w:rsidR="00617ED3">
        <w:rPr>
          <w:rFonts w:eastAsia="Times New Roman" w:cs="Times New Roman"/>
          <w:spacing w:val="-4"/>
          <w:szCs w:val="28"/>
          <w:lang w:eastAsia="ru-RU"/>
        </w:rPr>
        <w:t>А.Н. Томазова</w:t>
      </w:r>
      <w:r w:rsidRPr="00617ED3">
        <w:rPr>
          <w:rFonts w:eastAsia="Times New Roman" w:cs="Times New Roman"/>
          <w:spacing w:val="-4"/>
          <w:szCs w:val="28"/>
          <w:lang w:eastAsia="ru-RU"/>
        </w:rPr>
        <w:t xml:space="preserve">      </w:t>
      </w:r>
    </w:p>
    <w:p w:rsidR="00DE3292" w:rsidRPr="008B6717" w:rsidRDefault="00DE3292" w:rsidP="00DE3292">
      <w:pPr>
        <w:rPr>
          <w:rFonts w:eastAsia="Times New Roman" w:cs="Times New Roman"/>
          <w:sz w:val="26"/>
          <w:szCs w:val="26"/>
          <w:lang w:eastAsia="ru-RU"/>
        </w:rPr>
        <w:sectPr w:rsidR="00DE3292" w:rsidRPr="008B6717" w:rsidSect="006F1077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F46DAC" w:rsidRPr="008B6717" w:rsidRDefault="00F46DAC" w:rsidP="00F46DAC">
      <w:pPr>
        <w:ind w:left="5954"/>
        <w:rPr>
          <w:rFonts w:cs="Times New Roman"/>
          <w:sz w:val="26"/>
          <w:szCs w:val="26"/>
        </w:rPr>
      </w:pPr>
      <w:r w:rsidRPr="008B6717">
        <w:rPr>
          <w:rFonts w:cs="Times New Roman"/>
          <w:sz w:val="26"/>
          <w:szCs w:val="26"/>
        </w:rPr>
        <w:lastRenderedPageBreak/>
        <w:t>Приложение</w:t>
      </w:r>
      <w:r>
        <w:rPr>
          <w:rFonts w:cs="Times New Roman"/>
          <w:sz w:val="26"/>
          <w:szCs w:val="26"/>
        </w:rPr>
        <w:t xml:space="preserve"> </w:t>
      </w:r>
    </w:p>
    <w:p w:rsidR="00F46DAC" w:rsidRPr="008B6717" w:rsidRDefault="00F46DAC" w:rsidP="00F46DAC">
      <w:pPr>
        <w:ind w:left="5954"/>
        <w:rPr>
          <w:rFonts w:cs="Times New Roman"/>
          <w:sz w:val="26"/>
          <w:szCs w:val="26"/>
        </w:rPr>
      </w:pPr>
      <w:r w:rsidRPr="008B6717">
        <w:rPr>
          <w:rFonts w:cs="Times New Roman"/>
          <w:sz w:val="26"/>
          <w:szCs w:val="26"/>
        </w:rPr>
        <w:t>к постановлению</w:t>
      </w:r>
    </w:p>
    <w:p w:rsidR="00F46DAC" w:rsidRPr="00FB4A46" w:rsidRDefault="00F46DAC" w:rsidP="00F46DAC">
      <w:pPr>
        <w:ind w:left="5954"/>
        <w:rPr>
          <w:rFonts w:cs="Times New Roman"/>
          <w:sz w:val="26"/>
          <w:szCs w:val="26"/>
        </w:rPr>
      </w:pPr>
      <w:r w:rsidRPr="00FB4A46">
        <w:rPr>
          <w:rFonts w:cs="Times New Roman"/>
          <w:sz w:val="26"/>
          <w:szCs w:val="26"/>
        </w:rPr>
        <w:t>Администрации города</w:t>
      </w:r>
    </w:p>
    <w:p w:rsidR="00F46DAC" w:rsidRPr="00FB4A46" w:rsidRDefault="00F46DAC" w:rsidP="00F46DAC">
      <w:pPr>
        <w:ind w:left="5954" w:right="-1"/>
        <w:rPr>
          <w:rFonts w:cs="Times New Roman"/>
          <w:sz w:val="26"/>
          <w:szCs w:val="26"/>
        </w:rPr>
      </w:pPr>
      <w:r w:rsidRPr="00FB4A46">
        <w:rPr>
          <w:rFonts w:cs="Times New Roman"/>
          <w:sz w:val="26"/>
          <w:szCs w:val="26"/>
        </w:rPr>
        <w:t>от ___________ № _________</w:t>
      </w:r>
    </w:p>
    <w:p w:rsidR="00F46DAC" w:rsidRPr="00FB4A46" w:rsidRDefault="00F46DAC" w:rsidP="00F46DAC">
      <w:pPr>
        <w:jc w:val="both"/>
        <w:rPr>
          <w:rFonts w:cs="Times New Roman"/>
          <w:sz w:val="26"/>
          <w:szCs w:val="26"/>
        </w:rPr>
      </w:pPr>
    </w:p>
    <w:p w:rsidR="00F46DAC" w:rsidRPr="00FB4A46" w:rsidRDefault="00F46DAC" w:rsidP="00F46DAC">
      <w:pPr>
        <w:jc w:val="both"/>
        <w:rPr>
          <w:rFonts w:cs="Times New Roman"/>
          <w:sz w:val="26"/>
          <w:szCs w:val="26"/>
        </w:rPr>
      </w:pPr>
    </w:p>
    <w:p w:rsidR="00F46DAC" w:rsidRDefault="00F46DAC" w:rsidP="00F46DAC">
      <w:pPr>
        <w:jc w:val="center"/>
        <w:rPr>
          <w:rFonts w:cs="Times New Roman"/>
          <w:sz w:val="26"/>
          <w:szCs w:val="26"/>
        </w:rPr>
      </w:pPr>
      <w:r w:rsidRPr="00FB4A46">
        <w:rPr>
          <w:rFonts w:cs="Times New Roman"/>
          <w:sz w:val="26"/>
          <w:szCs w:val="26"/>
        </w:rPr>
        <w:t xml:space="preserve">Перечень </w:t>
      </w:r>
    </w:p>
    <w:p w:rsidR="00F46DAC" w:rsidRPr="00456E89" w:rsidRDefault="00F46DAC" w:rsidP="00F46DAC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муниципального имущества, элементов благоустройства объекта «Главная              площадь города Сургута», расположенного по адресу: </w:t>
      </w:r>
      <w:r w:rsidRPr="00456E89">
        <w:rPr>
          <w:rFonts w:cs="Times New Roman"/>
          <w:sz w:val="26"/>
          <w:szCs w:val="26"/>
        </w:rPr>
        <w:t xml:space="preserve">Ханты-Мансийский </w:t>
      </w:r>
    </w:p>
    <w:p w:rsidR="00F46DAC" w:rsidRDefault="00F46DAC" w:rsidP="00F46DAC">
      <w:pPr>
        <w:jc w:val="center"/>
        <w:rPr>
          <w:rFonts w:cs="Times New Roman"/>
          <w:sz w:val="26"/>
          <w:szCs w:val="26"/>
        </w:rPr>
      </w:pPr>
      <w:r w:rsidRPr="00456E89">
        <w:rPr>
          <w:rFonts w:cs="Times New Roman"/>
          <w:sz w:val="26"/>
          <w:szCs w:val="26"/>
        </w:rPr>
        <w:t>автономный округ – Югра, город Сургут, Ядро центра города Сургута</w:t>
      </w:r>
    </w:p>
    <w:p w:rsidR="00F46DAC" w:rsidRPr="00FB4A46" w:rsidRDefault="00F46DAC" w:rsidP="00F46DAC">
      <w:pPr>
        <w:jc w:val="center"/>
        <w:rPr>
          <w:rFonts w:cs="Times New Roman"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686"/>
        <w:gridCol w:w="1417"/>
        <w:gridCol w:w="1418"/>
      </w:tblGrid>
      <w:tr w:rsidR="00F46DAC" w:rsidRPr="000954E7" w:rsidTr="00E96360">
        <w:trPr>
          <w:trHeight w:val="1250"/>
        </w:trPr>
        <w:tc>
          <w:tcPr>
            <w:tcW w:w="2977" w:type="dxa"/>
          </w:tcPr>
          <w:p w:rsidR="00F46DAC" w:rsidRDefault="00F46DAC" w:rsidP="00E9636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4576A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F46DAC" w:rsidRDefault="00F46DAC" w:rsidP="00E9636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эксплуатирующей </w:t>
            </w:r>
          </w:p>
          <w:p w:rsidR="00F46DAC" w:rsidRPr="000954E7" w:rsidRDefault="00F46DAC" w:rsidP="00E9636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организации</w:t>
            </w:r>
          </w:p>
        </w:tc>
        <w:tc>
          <w:tcPr>
            <w:tcW w:w="3686" w:type="dxa"/>
          </w:tcPr>
          <w:p w:rsidR="00F46DAC" w:rsidRPr="00822A2C" w:rsidRDefault="00F46DAC" w:rsidP="00E96360">
            <w:pPr>
              <w:tabs>
                <w:tab w:val="left" w:pos="2565"/>
              </w:tabs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Имущество, элементы                    благоустройства</w:t>
            </w:r>
          </w:p>
        </w:tc>
        <w:tc>
          <w:tcPr>
            <w:tcW w:w="1417" w:type="dxa"/>
          </w:tcPr>
          <w:p w:rsidR="00F46DAC" w:rsidRPr="000954E7" w:rsidRDefault="00F46DAC" w:rsidP="00E9636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418" w:type="dxa"/>
          </w:tcPr>
          <w:p w:rsidR="00F46DAC" w:rsidRPr="000954E7" w:rsidRDefault="00F46DAC" w:rsidP="00E96360">
            <w:pPr>
              <w:ind w:left="-108" w:right="-108" w:firstLine="12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Показатель</w:t>
            </w:r>
          </w:p>
        </w:tc>
      </w:tr>
      <w:tr w:rsidR="00F46DAC" w:rsidRPr="000954E7" w:rsidTr="00E96360">
        <w:trPr>
          <w:cantSplit/>
          <w:trHeight w:val="394"/>
        </w:trPr>
        <w:tc>
          <w:tcPr>
            <w:tcW w:w="2977" w:type="dxa"/>
            <w:vMerge w:val="restart"/>
          </w:tcPr>
          <w:p w:rsidR="00F46DAC" w:rsidRDefault="00F46DAC" w:rsidP="00E96360">
            <w:pPr>
              <w:rPr>
                <w:rFonts w:cs="Times New Roman"/>
                <w:spacing w:val="-4"/>
                <w:szCs w:val="28"/>
              </w:rPr>
            </w:pP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  <w:r w:rsidRPr="00617ED3">
              <w:rPr>
                <w:rFonts w:cs="Times New Roman"/>
                <w:spacing w:val="-4"/>
                <w:szCs w:val="28"/>
              </w:rPr>
              <w:t xml:space="preserve">униципальное </w:t>
            </w:r>
          </w:p>
          <w:p w:rsidR="00F46DAC" w:rsidRPr="001735AD" w:rsidRDefault="00F46DAC" w:rsidP="00E9636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17ED3">
              <w:rPr>
                <w:rFonts w:cs="Times New Roman"/>
                <w:spacing w:val="-4"/>
                <w:szCs w:val="28"/>
              </w:rPr>
              <w:t xml:space="preserve">казенное учреждение </w:t>
            </w: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«Лесопарковое </w:t>
            </w:r>
          </w:p>
          <w:p w:rsidR="00F46DAC" w:rsidRPr="001735AD" w:rsidRDefault="00F46DAC" w:rsidP="00E9636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>хозяйство»</w:t>
            </w:r>
          </w:p>
        </w:tc>
        <w:tc>
          <w:tcPr>
            <w:tcW w:w="3686" w:type="dxa"/>
          </w:tcPr>
          <w:p w:rsidR="00F46DAC" w:rsidRPr="001735AD" w:rsidRDefault="00F46DAC" w:rsidP="00E9636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Проезды из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асфальтобетона</w:t>
            </w:r>
          </w:p>
        </w:tc>
        <w:tc>
          <w:tcPr>
            <w:tcW w:w="1417" w:type="dxa"/>
          </w:tcPr>
          <w:p w:rsidR="00F46DAC" w:rsidRPr="001735AD" w:rsidRDefault="00F46DAC" w:rsidP="00E9636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>м. кв.</w:t>
            </w:r>
          </w:p>
        </w:tc>
        <w:tc>
          <w:tcPr>
            <w:tcW w:w="1418" w:type="dxa"/>
          </w:tcPr>
          <w:p w:rsidR="00F46DAC" w:rsidRPr="001735AD" w:rsidRDefault="00F46DAC" w:rsidP="00E96360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>488,49</w:t>
            </w:r>
          </w:p>
        </w:tc>
      </w:tr>
      <w:tr w:rsidR="00F46DAC" w:rsidRPr="000954E7" w:rsidTr="00E96360">
        <w:trPr>
          <w:cantSplit/>
          <w:trHeight w:val="437"/>
        </w:trPr>
        <w:tc>
          <w:tcPr>
            <w:tcW w:w="2977" w:type="dxa"/>
            <w:vMerge/>
          </w:tcPr>
          <w:p w:rsidR="00F46DAC" w:rsidRPr="001735AD" w:rsidRDefault="00F46DAC" w:rsidP="00E9636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F46DAC" w:rsidRPr="001735AD" w:rsidRDefault="00F46DAC" w:rsidP="00E9636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Бортовой камень</w:t>
            </w:r>
          </w:p>
        </w:tc>
        <w:tc>
          <w:tcPr>
            <w:tcW w:w="1417" w:type="dxa"/>
          </w:tcPr>
          <w:p w:rsidR="00F46DAC" w:rsidRPr="001735AD" w:rsidRDefault="00F46DAC" w:rsidP="00E9636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</w:tcPr>
          <w:p w:rsidR="00F46DAC" w:rsidRPr="001735AD" w:rsidRDefault="00F46DAC" w:rsidP="00E96360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1 090,69</w:t>
            </w:r>
          </w:p>
        </w:tc>
      </w:tr>
      <w:tr w:rsidR="00F46DAC" w:rsidRPr="000954E7" w:rsidTr="00E96360">
        <w:trPr>
          <w:cantSplit/>
          <w:trHeight w:val="711"/>
        </w:trPr>
        <w:tc>
          <w:tcPr>
            <w:tcW w:w="2977" w:type="dxa"/>
            <w:vMerge/>
          </w:tcPr>
          <w:p w:rsidR="00F46DAC" w:rsidRPr="001735AD" w:rsidRDefault="00F46DAC" w:rsidP="00E9636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F46DAC" w:rsidRPr="001735AD" w:rsidRDefault="00F46DAC" w:rsidP="00E96360">
            <w:pPr>
              <w:rPr>
                <w:rFonts w:cs="Times New Roman"/>
                <w:sz w:val="26"/>
                <w:szCs w:val="26"/>
              </w:rPr>
            </w:pPr>
            <w:r w:rsidRPr="001735AD">
              <w:rPr>
                <w:rFonts w:cs="Times New Roman"/>
                <w:sz w:val="26"/>
                <w:szCs w:val="26"/>
              </w:rPr>
              <w:t xml:space="preserve">Тротуары с устройством                </w:t>
            </w:r>
            <w:r>
              <w:rPr>
                <w:rFonts w:cs="Times New Roman"/>
                <w:sz w:val="26"/>
                <w:szCs w:val="26"/>
              </w:rPr>
              <w:t>тактильной плитки</w:t>
            </w:r>
          </w:p>
        </w:tc>
        <w:tc>
          <w:tcPr>
            <w:tcW w:w="1417" w:type="dxa"/>
          </w:tcPr>
          <w:p w:rsidR="00F46DAC" w:rsidRPr="001735AD" w:rsidRDefault="00F46DAC" w:rsidP="00E9636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5AD">
              <w:rPr>
                <w:rFonts w:cs="Times New Roman"/>
                <w:sz w:val="26"/>
                <w:szCs w:val="26"/>
              </w:rPr>
              <w:t>м. кв.</w:t>
            </w:r>
          </w:p>
        </w:tc>
        <w:tc>
          <w:tcPr>
            <w:tcW w:w="1418" w:type="dxa"/>
          </w:tcPr>
          <w:p w:rsidR="00F46DAC" w:rsidRPr="001735AD" w:rsidRDefault="00F46DAC" w:rsidP="00E96360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>15 129,47</w:t>
            </w:r>
          </w:p>
        </w:tc>
      </w:tr>
      <w:tr w:rsidR="00F46DAC" w:rsidRPr="000954E7" w:rsidTr="00E96360">
        <w:trPr>
          <w:cantSplit/>
          <w:trHeight w:val="410"/>
        </w:trPr>
        <w:tc>
          <w:tcPr>
            <w:tcW w:w="2977" w:type="dxa"/>
            <w:vMerge/>
          </w:tcPr>
          <w:p w:rsidR="00F46DAC" w:rsidRPr="001735AD" w:rsidRDefault="00F46DAC" w:rsidP="00E9636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F46DAC" w:rsidRDefault="00F46DAC" w:rsidP="00E9636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Подпорная стенка </w:t>
            </w:r>
          </w:p>
          <w:p w:rsidR="00F46DAC" w:rsidRPr="00A21449" w:rsidRDefault="00F46DAC" w:rsidP="00E9636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h</w:t>
            </w:r>
            <w:r>
              <w:rPr>
                <w:rFonts w:cs="Times New Roman"/>
                <w:sz w:val="26"/>
                <w:szCs w:val="26"/>
              </w:rPr>
              <w:t xml:space="preserve"> = 900-1 500 мм</w:t>
            </w:r>
          </w:p>
        </w:tc>
        <w:tc>
          <w:tcPr>
            <w:tcW w:w="1417" w:type="dxa"/>
          </w:tcPr>
          <w:p w:rsidR="00F46DAC" w:rsidRPr="001735AD" w:rsidRDefault="00F46DAC" w:rsidP="00E9636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</w:tcPr>
          <w:p w:rsidR="00F46DAC" w:rsidRPr="001735AD" w:rsidRDefault="00F46DAC" w:rsidP="00E96360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318,6</w:t>
            </w:r>
          </w:p>
        </w:tc>
      </w:tr>
      <w:tr w:rsidR="00F46DAC" w:rsidRPr="000954E7" w:rsidTr="00E96360">
        <w:trPr>
          <w:cantSplit/>
          <w:trHeight w:val="410"/>
        </w:trPr>
        <w:tc>
          <w:tcPr>
            <w:tcW w:w="2977" w:type="dxa"/>
            <w:vMerge/>
          </w:tcPr>
          <w:p w:rsidR="00F46DAC" w:rsidRPr="001735AD" w:rsidRDefault="00F46DAC" w:rsidP="00E9636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F46DAC" w:rsidRPr="001735AD" w:rsidRDefault="00F46DAC" w:rsidP="00E96360">
            <w:pPr>
              <w:rPr>
                <w:rFonts w:cs="Times New Roman"/>
                <w:sz w:val="26"/>
                <w:szCs w:val="26"/>
              </w:rPr>
            </w:pPr>
            <w:r w:rsidRPr="001735AD">
              <w:rPr>
                <w:rFonts w:cs="Times New Roman"/>
                <w:sz w:val="26"/>
                <w:szCs w:val="26"/>
              </w:rPr>
              <w:t>Газоны</w:t>
            </w:r>
          </w:p>
        </w:tc>
        <w:tc>
          <w:tcPr>
            <w:tcW w:w="1417" w:type="dxa"/>
          </w:tcPr>
          <w:p w:rsidR="00F46DAC" w:rsidRPr="001735AD" w:rsidRDefault="00F46DAC" w:rsidP="00E9636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5AD">
              <w:rPr>
                <w:rFonts w:cs="Times New Roman"/>
                <w:sz w:val="26"/>
                <w:szCs w:val="26"/>
              </w:rPr>
              <w:t>м. кв.</w:t>
            </w:r>
          </w:p>
        </w:tc>
        <w:tc>
          <w:tcPr>
            <w:tcW w:w="1418" w:type="dxa"/>
          </w:tcPr>
          <w:p w:rsidR="00F46DAC" w:rsidRPr="001735AD" w:rsidRDefault="00F46DAC" w:rsidP="00E96360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>878,0</w:t>
            </w:r>
          </w:p>
        </w:tc>
      </w:tr>
      <w:tr w:rsidR="00F46DAC" w:rsidRPr="000954E7" w:rsidTr="00E96360">
        <w:trPr>
          <w:cantSplit/>
          <w:trHeight w:val="273"/>
        </w:trPr>
        <w:tc>
          <w:tcPr>
            <w:tcW w:w="2977" w:type="dxa"/>
            <w:vMerge/>
          </w:tcPr>
          <w:p w:rsidR="00F46DAC" w:rsidRPr="001735AD" w:rsidRDefault="00F46DAC" w:rsidP="00E9636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F46DAC" w:rsidRPr="001735AD" w:rsidRDefault="00F46DAC" w:rsidP="00E96360">
            <w:pPr>
              <w:rPr>
                <w:rFonts w:cs="Times New Roman"/>
                <w:sz w:val="26"/>
                <w:szCs w:val="26"/>
              </w:rPr>
            </w:pPr>
            <w:r w:rsidRPr="001735AD">
              <w:rPr>
                <w:rFonts w:cs="Times New Roman"/>
                <w:sz w:val="26"/>
                <w:szCs w:val="26"/>
              </w:rPr>
              <w:t>Ливневая канализация</w:t>
            </w:r>
          </w:p>
        </w:tc>
        <w:tc>
          <w:tcPr>
            <w:tcW w:w="1417" w:type="dxa"/>
          </w:tcPr>
          <w:p w:rsidR="00F46DAC" w:rsidRPr="001735AD" w:rsidRDefault="00F46DAC" w:rsidP="00E9636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5AD">
              <w:rPr>
                <w:rFonts w:cs="Times New Roman"/>
                <w:sz w:val="26"/>
                <w:szCs w:val="26"/>
              </w:rPr>
              <w:t>м</w:t>
            </w:r>
          </w:p>
        </w:tc>
        <w:tc>
          <w:tcPr>
            <w:tcW w:w="1418" w:type="dxa"/>
          </w:tcPr>
          <w:p w:rsidR="00F46DAC" w:rsidRPr="001735AD" w:rsidRDefault="00F46DAC" w:rsidP="00E96360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>5,00</w:t>
            </w:r>
          </w:p>
        </w:tc>
      </w:tr>
      <w:tr w:rsidR="00F46DAC" w:rsidRPr="000954E7" w:rsidTr="00E96360">
        <w:trPr>
          <w:cantSplit/>
          <w:trHeight w:val="273"/>
        </w:trPr>
        <w:tc>
          <w:tcPr>
            <w:tcW w:w="2977" w:type="dxa"/>
            <w:vMerge/>
          </w:tcPr>
          <w:p w:rsidR="00F46DAC" w:rsidRPr="001735AD" w:rsidRDefault="00F46DAC" w:rsidP="00E9636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F46DAC" w:rsidRPr="001735AD" w:rsidRDefault="00F46DAC" w:rsidP="00E9636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Лоток водоотводной</w:t>
            </w:r>
          </w:p>
        </w:tc>
        <w:tc>
          <w:tcPr>
            <w:tcW w:w="1417" w:type="dxa"/>
          </w:tcPr>
          <w:p w:rsidR="00F46DAC" w:rsidRPr="001735AD" w:rsidRDefault="00F46DAC" w:rsidP="00E9636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</w:tcPr>
          <w:p w:rsidR="00F46DAC" w:rsidRPr="001735AD" w:rsidRDefault="00F46DAC" w:rsidP="00E96360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49,0</w:t>
            </w:r>
          </w:p>
        </w:tc>
      </w:tr>
      <w:tr w:rsidR="00F46DAC" w:rsidRPr="000954E7" w:rsidTr="00E96360">
        <w:trPr>
          <w:cantSplit/>
          <w:trHeight w:val="273"/>
        </w:trPr>
        <w:tc>
          <w:tcPr>
            <w:tcW w:w="2977" w:type="dxa"/>
            <w:vMerge/>
          </w:tcPr>
          <w:p w:rsidR="00F46DAC" w:rsidRPr="001735AD" w:rsidRDefault="00F46DAC" w:rsidP="00E9636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F46DAC" w:rsidRPr="001735AD" w:rsidRDefault="00F46DAC" w:rsidP="00E9636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Решетки водоотводные</w:t>
            </w:r>
          </w:p>
        </w:tc>
        <w:tc>
          <w:tcPr>
            <w:tcW w:w="1417" w:type="dxa"/>
          </w:tcPr>
          <w:p w:rsidR="00F46DAC" w:rsidRPr="001735AD" w:rsidRDefault="00F46DAC" w:rsidP="00E9636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</w:tcPr>
          <w:p w:rsidR="00F46DAC" w:rsidRPr="001735AD" w:rsidRDefault="00F46DAC" w:rsidP="00E96360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F46DAC" w:rsidRPr="000954E7" w:rsidTr="00E96360">
        <w:trPr>
          <w:cantSplit/>
          <w:trHeight w:val="273"/>
        </w:trPr>
        <w:tc>
          <w:tcPr>
            <w:tcW w:w="2977" w:type="dxa"/>
            <w:vMerge/>
          </w:tcPr>
          <w:p w:rsidR="00F46DAC" w:rsidRPr="001735AD" w:rsidRDefault="00F46DAC" w:rsidP="00E9636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F46DAC" w:rsidRPr="001735AD" w:rsidRDefault="00F46DAC" w:rsidP="00E9636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Пескоуловители</w:t>
            </w:r>
          </w:p>
        </w:tc>
        <w:tc>
          <w:tcPr>
            <w:tcW w:w="1417" w:type="dxa"/>
          </w:tcPr>
          <w:p w:rsidR="00F46DAC" w:rsidRPr="001735AD" w:rsidRDefault="00F46DAC" w:rsidP="00E9636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</w:tcPr>
          <w:p w:rsidR="00F46DAC" w:rsidRPr="001735AD" w:rsidRDefault="00F46DAC" w:rsidP="00E96360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2,0</w:t>
            </w:r>
          </w:p>
        </w:tc>
      </w:tr>
      <w:tr w:rsidR="00F46DAC" w:rsidRPr="000954E7" w:rsidTr="00E96360">
        <w:trPr>
          <w:cantSplit/>
          <w:trHeight w:val="273"/>
        </w:trPr>
        <w:tc>
          <w:tcPr>
            <w:tcW w:w="2977" w:type="dxa"/>
            <w:vMerge/>
          </w:tcPr>
          <w:p w:rsidR="00F46DAC" w:rsidRPr="001735AD" w:rsidRDefault="00F46DAC" w:rsidP="00E9636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F46DAC" w:rsidRPr="001735AD" w:rsidRDefault="00F46DAC" w:rsidP="00E96360">
            <w:pPr>
              <w:rPr>
                <w:rFonts w:cs="Times New Roman"/>
                <w:sz w:val="26"/>
                <w:szCs w:val="26"/>
              </w:rPr>
            </w:pPr>
            <w:r w:rsidRPr="001735AD">
              <w:rPr>
                <w:rFonts w:cs="Times New Roman"/>
                <w:sz w:val="26"/>
                <w:szCs w:val="26"/>
              </w:rPr>
              <w:t>Фотозона</w:t>
            </w:r>
          </w:p>
        </w:tc>
        <w:tc>
          <w:tcPr>
            <w:tcW w:w="1417" w:type="dxa"/>
          </w:tcPr>
          <w:p w:rsidR="00F46DAC" w:rsidRPr="001735AD" w:rsidRDefault="00F46DAC" w:rsidP="00E9636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5AD"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</w:tcPr>
          <w:p w:rsidR="00F46DAC" w:rsidRPr="001735AD" w:rsidRDefault="00F46DAC" w:rsidP="00E96360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>8,0</w:t>
            </w:r>
          </w:p>
        </w:tc>
      </w:tr>
      <w:tr w:rsidR="00F46DAC" w:rsidRPr="000954E7" w:rsidTr="00E96360">
        <w:trPr>
          <w:cantSplit/>
          <w:trHeight w:val="273"/>
        </w:trPr>
        <w:tc>
          <w:tcPr>
            <w:tcW w:w="2977" w:type="dxa"/>
            <w:vMerge/>
          </w:tcPr>
          <w:p w:rsidR="00F46DAC" w:rsidRPr="001735AD" w:rsidRDefault="00F46DAC" w:rsidP="00E9636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F46DAC" w:rsidRPr="001735AD" w:rsidRDefault="00F46DAC" w:rsidP="00E96360">
            <w:pPr>
              <w:rPr>
                <w:rFonts w:cs="Times New Roman"/>
                <w:sz w:val="26"/>
                <w:szCs w:val="26"/>
              </w:rPr>
            </w:pPr>
            <w:r w:rsidRPr="001735AD">
              <w:rPr>
                <w:rFonts w:cs="Times New Roman"/>
                <w:sz w:val="26"/>
                <w:szCs w:val="26"/>
              </w:rPr>
              <w:t>Скамья</w:t>
            </w:r>
          </w:p>
        </w:tc>
        <w:tc>
          <w:tcPr>
            <w:tcW w:w="1417" w:type="dxa"/>
          </w:tcPr>
          <w:p w:rsidR="00F46DAC" w:rsidRPr="001735AD" w:rsidRDefault="00F46DAC" w:rsidP="00E9636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5AD"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</w:tcPr>
          <w:p w:rsidR="00F46DAC" w:rsidRPr="001735AD" w:rsidRDefault="00F46DAC" w:rsidP="00E96360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>24,0</w:t>
            </w:r>
          </w:p>
        </w:tc>
      </w:tr>
      <w:tr w:rsidR="00F46DAC" w:rsidRPr="000954E7" w:rsidTr="00E96360">
        <w:trPr>
          <w:cantSplit/>
          <w:trHeight w:val="273"/>
        </w:trPr>
        <w:tc>
          <w:tcPr>
            <w:tcW w:w="2977" w:type="dxa"/>
            <w:vMerge/>
          </w:tcPr>
          <w:p w:rsidR="00F46DAC" w:rsidRPr="001735AD" w:rsidRDefault="00F46DAC" w:rsidP="00E9636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F46DAC" w:rsidRPr="001735AD" w:rsidRDefault="00F46DAC" w:rsidP="00E96360">
            <w:pPr>
              <w:rPr>
                <w:rFonts w:cs="Times New Roman"/>
                <w:sz w:val="26"/>
                <w:szCs w:val="26"/>
              </w:rPr>
            </w:pPr>
            <w:r w:rsidRPr="001735AD">
              <w:rPr>
                <w:rFonts w:cs="Times New Roman"/>
                <w:sz w:val="26"/>
                <w:szCs w:val="26"/>
              </w:rPr>
              <w:t>Урна</w:t>
            </w:r>
          </w:p>
        </w:tc>
        <w:tc>
          <w:tcPr>
            <w:tcW w:w="1417" w:type="dxa"/>
          </w:tcPr>
          <w:p w:rsidR="00F46DAC" w:rsidRPr="001735AD" w:rsidRDefault="00F46DAC" w:rsidP="00E9636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5AD">
              <w:rPr>
                <w:rFonts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</w:tcPr>
          <w:p w:rsidR="00F46DAC" w:rsidRPr="001735AD" w:rsidRDefault="00F46DAC" w:rsidP="00E96360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>20,0</w:t>
            </w:r>
          </w:p>
        </w:tc>
      </w:tr>
      <w:tr w:rsidR="00F46DAC" w:rsidRPr="000954E7" w:rsidTr="00E96360">
        <w:trPr>
          <w:cantSplit/>
          <w:trHeight w:val="3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AC" w:rsidRDefault="00F46DAC" w:rsidP="00E96360">
            <w:pPr>
              <w:rPr>
                <w:rFonts w:cs="Times New Roman"/>
                <w:spacing w:val="-4"/>
                <w:szCs w:val="28"/>
              </w:rPr>
            </w:pP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  <w:r w:rsidRPr="00617ED3">
              <w:rPr>
                <w:rFonts w:cs="Times New Roman"/>
                <w:spacing w:val="-4"/>
                <w:szCs w:val="28"/>
              </w:rPr>
              <w:t xml:space="preserve">униципальное </w:t>
            </w:r>
          </w:p>
          <w:p w:rsidR="00F46DAC" w:rsidRDefault="00F46DAC" w:rsidP="00E9636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17ED3">
              <w:rPr>
                <w:rFonts w:cs="Times New Roman"/>
                <w:spacing w:val="-4"/>
                <w:szCs w:val="28"/>
              </w:rPr>
              <w:t xml:space="preserve">казенное учреждение </w:t>
            </w: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«Единая дежурно-</w:t>
            </w:r>
          </w:p>
          <w:p w:rsidR="00F46DAC" w:rsidRPr="001735AD" w:rsidRDefault="00F46DAC" w:rsidP="00E9636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>диспетчерская служба города Сургута»</w:t>
            </w:r>
          </w:p>
        </w:tc>
        <w:tc>
          <w:tcPr>
            <w:tcW w:w="3686" w:type="dxa"/>
          </w:tcPr>
          <w:p w:rsidR="00F46DAC" w:rsidRPr="001735AD" w:rsidRDefault="00F46DAC" w:rsidP="00E96360">
            <w:pPr>
              <w:rPr>
                <w:rFonts w:cs="Times New Roman"/>
                <w:sz w:val="26"/>
                <w:szCs w:val="26"/>
              </w:rPr>
            </w:pPr>
            <w:r w:rsidRPr="001735AD">
              <w:rPr>
                <w:rFonts w:cs="Times New Roman"/>
                <w:sz w:val="26"/>
                <w:szCs w:val="26"/>
              </w:rPr>
              <w:t>Сети видеонаблюдения</w:t>
            </w:r>
          </w:p>
        </w:tc>
        <w:tc>
          <w:tcPr>
            <w:tcW w:w="1417" w:type="dxa"/>
          </w:tcPr>
          <w:p w:rsidR="00F46DAC" w:rsidRPr="001735AD" w:rsidRDefault="00F46DAC" w:rsidP="00E9636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418" w:type="dxa"/>
          </w:tcPr>
          <w:p w:rsidR="00F46DAC" w:rsidRPr="001735AD" w:rsidRDefault="00F46DAC" w:rsidP="00E96360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355,0</w:t>
            </w:r>
          </w:p>
        </w:tc>
      </w:tr>
      <w:tr w:rsidR="00F46DAC" w:rsidRPr="000954E7" w:rsidTr="00E96360">
        <w:trPr>
          <w:cantSplit/>
          <w:trHeight w:val="41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AC" w:rsidRPr="001735AD" w:rsidRDefault="00F46DAC" w:rsidP="00E9636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F46DAC" w:rsidRPr="001735AD" w:rsidRDefault="00F46DAC" w:rsidP="00E96360">
            <w:pPr>
              <w:rPr>
                <w:rFonts w:cs="Times New Roman"/>
                <w:sz w:val="26"/>
                <w:szCs w:val="26"/>
              </w:rPr>
            </w:pPr>
            <w:r w:rsidRPr="001735AD">
              <w:rPr>
                <w:rFonts w:cs="Times New Roman"/>
                <w:sz w:val="26"/>
                <w:szCs w:val="26"/>
              </w:rPr>
              <w:t>Видеокамеры</w:t>
            </w:r>
          </w:p>
        </w:tc>
        <w:tc>
          <w:tcPr>
            <w:tcW w:w="1417" w:type="dxa"/>
          </w:tcPr>
          <w:p w:rsidR="00F46DAC" w:rsidRPr="001735AD" w:rsidRDefault="00F46DAC" w:rsidP="00E9636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F46DAC" w:rsidRPr="001735AD" w:rsidRDefault="00F46DAC" w:rsidP="00E96360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>11,0</w:t>
            </w:r>
          </w:p>
        </w:tc>
      </w:tr>
      <w:tr w:rsidR="00F46DAC" w:rsidRPr="000954E7" w:rsidTr="00E96360">
        <w:trPr>
          <w:cantSplit/>
          <w:trHeight w:val="32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AC" w:rsidRDefault="00F46DAC" w:rsidP="00E96360">
            <w:pPr>
              <w:rPr>
                <w:rFonts w:cs="Times New Roman"/>
                <w:spacing w:val="-4"/>
                <w:szCs w:val="28"/>
              </w:rPr>
            </w:pPr>
            <w:r w:rsidRPr="00617ED3">
              <w:rPr>
                <w:rFonts w:cs="Times New Roman"/>
                <w:spacing w:val="-4"/>
                <w:szCs w:val="28"/>
              </w:rPr>
              <w:t xml:space="preserve">Сургутское городское муниципальное </w:t>
            </w:r>
          </w:p>
          <w:p w:rsidR="00F46DAC" w:rsidRDefault="00F46DAC" w:rsidP="00E96360">
            <w:pPr>
              <w:rPr>
                <w:rFonts w:cs="Times New Roman"/>
                <w:spacing w:val="-4"/>
                <w:szCs w:val="28"/>
              </w:rPr>
            </w:pPr>
            <w:r w:rsidRPr="00617ED3">
              <w:rPr>
                <w:rFonts w:cs="Times New Roman"/>
                <w:spacing w:val="-4"/>
                <w:szCs w:val="28"/>
              </w:rPr>
              <w:t xml:space="preserve">унитарное </w:t>
            </w:r>
          </w:p>
          <w:p w:rsidR="00F46DAC" w:rsidRDefault="00F46DAC" w:rsidP="00E96360">
            <w:pPr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э</w:t>
            </w:r>
            <w:r w:rsidRPr="00617ED3">
              <w:rPr>
                <w:rFonts w:cs="Times New Roman"/>
                <w:spacing w:val="-4"/>
                <w:szCs w:val="28"/>
              </w:rPr>
              <w:t xml:space="preserve">нергетическое </w:t>
            </w:r>
          </w:p>
          <w:p w:rsidR="00F46DAC" w:rsidRPr="001735AD" w:rsidRDefault="00F46DAC" w:rsidP="00E9636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17ED3">
              <w:rPr>
                <w:rFonts w:cs="Times New Roman"/>
                <w:spacing w:val="-4"/>
                <w:szCs w:val="28"/>
              </w:rPr>
              <w:t xml:space="preserve">предприятие </w:t>
            </w: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>«Горсвет»</w:t>
            </w:r>
          </w:p>
        </w:tc>
        <w:tc>
          <w:tcPr>
            <w:tcW w:w="3686" w:type="dxa"/>
          </w:tcPr>
          <w:p w:rsidR="00F46DAC" w:rsidRPr="001735AD" w:rsidRDefault="00F46DAC" w:rsidP="00E96360">
            <w:pPr>
              <w:rPr>
                <w:rFonts w:cs="Times New Roman"/>
                <w:sz w:val="26"/>
                <w:szCs w:val="26"/>
              </w:rPr>
            </w:pPr>
            <w:r w:rsidRPr="001735AD">
              <w:rPr>
                <w:rFonts w:cs="Times New Roman"/>
                <w:sz w:val="26"/>
                <w:szCs w:val="26"/>
              </w:rPr>
              <w:t>Сети электроосвещения</w:t>
            </w:r>
          </w:p>
        </w:tc>
        <w:tc>
          <w:tcPr>
            <w:tcW w:w="1417" w:type="dxa"/>
          </w:tcPr>
          <w:p w:rsidR="00F46DAC" w:rsidRPr="001735AD" w:rsidRDefault="00F46DAC" w:rsidP="00E9636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418" w:type="dxa"/>
          </w:tcPr>
          <w:p w:rsidR="00F46DAC" w:rsidRPr="001735AD" w:rsidRDefault="00F46DAC" w:rsidP="00E96360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3 100,0</w:t>
            </w:r>
          </w:p>
        </w:tc>
      </w:tr>
      <w:tr w:rsidR="00F46DAC" w:rsidRPr="000954E7" w:rsidTr="00E96360">
        <w:trPr>
          <w:cantSplit/>
          <w:trHeight w:val="41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AC" w:rsidRPr="001735AD" w:rsidRDefault="00F46DAC" w:rsidP="00E9636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F46DAC" w:rsidRPr="001735AD" w:rsidRDefault="00F46DAC" w:rsidP="00E96360">
            <w:pPr>
              <w:rPr>
                <w:rFonts w:cs="Times New Roman"/>
                <w:sz w:val="26"/>
                <w:szCs w:val="26"/>
              </w:rPr>
            </w:pPr>
            <w:r w:rsidRPr="001735AD">
              <w:rPr>
                <w:rFonts w:cs="Times New Roman"/>
                <w:sz w:val="26"/>
                <w:szCs w:val="26"/>
              </w:rPr>
              <w:t xml:space="preserve">Опоры электроосвещения </w:t>
            </w:r>
          </w:p>
        </w:tc>
        <w:tc>
          <w:tcPr>
            <w:tcW w:w="1417" w:type="dxa"/>
          </w:tcPr>
          <w:p w:rsidR="00F46DAC" w:rsidRPr="001735AD" w:rsidRDefault="00F46DAC" w:rsidP="00E9636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F46DAC" w:rsidRPr="001735AD" w:rsidRDefault="00F46DAC" w:rsidP="00E96360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735AD">
              <w:rPr>
                <w:rFonts w:eastAsia="Times New Roman" w:cs="Times New Roman"/>
                <w:sz w:val="26"/>
                <w:szCs w:val="26"/>
                <w:lang w:eastAsia="ru-RU"/>
              </w:rPr>
              <w:t>34,0</w:t>
            </w:r>
          </w:p>
        </w:tc>
      </w:tr>
    </w:tbl>
    <w:p w:rsidR="00F46DAC" w:rsidRDefault="00F46DAC" w:rsidP="00F46DAC">
      <w:pPr>
        <w:pStyle w:val="ac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F46DAC" w:rsidRDefault="00F46DAC" w:rsidP="00F46DAC">
      <w:pPr>
        <w:pStyle w:val="ac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F46DAC" w:rsidRDefault="00F46DAC" w:rsidP="00F46DAC">
      <w:pPr>
        <w:pStyle w:val="ac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87E97" w:rsidRPr="00DE3292" w:rsidRDefault="00C87E97" w:rsidP="00F46DAC">
      <w:pPr>
        <w:ind w:left="5954"/>
      </w:pPr>
    </w:p>
    <w:sectPr w:rsidR="00C87E97" w:rsidRPr="00DE3292" w:rsidSect="00DE3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AD" w:rsidRDefault="00D708AD">
      <w:r>
        <w:separator/>
      </w:r>
    </w:p>
  </w:endnote>
  <w:endnote w:type="continuationSeparator" w:id="0">
    <w:p w:rsidR="00D708AD" w:rsidRDefault="00D7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63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63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63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AD" w:rsidRDefault="00D708AD">
      <w:r>
        <w:separator/>
      </w:r>
    </w:p>
  </w:footnote>
  <w:footnote w:type="continuationSeparator" w:id="0">
    <w:p w:rsidR="00D708AD" w:rsidRDefault="00D70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63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52DE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46DAC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46DA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46DA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46DAC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F46DAC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7463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63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92"/>
    <w:rsid w:val="00186EF9"/>
    <w:rsid w:val="00341335"/>
    <w:rsid w:val="005F02B0"/>
    <w:rsid w:val="0060325A"/>
    <w:rsid w:val="00617ED3"/>
    <w:rsid w:val="006B41D9"/>
    <w:rsid w:val="0074631B"/>
    <w:rsid w:val="00810149"/>
    <w:rsid w:val="00852DEF"/>
    <w:rsid w:val="00C87E97"/>
    <w:rsid w:val="00D42412"/>
    <w:rsid w:val="00D708AD"/>
    <w:rsid w:val="00DA3677"/>
    <w:rsid w:val="00DE3292"/>
    <w:rsid w:val="00F46DAC"/>
    <w:rsid w:val="00F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8FD7A-1D03-4539-8C80-9BF997C3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E3292"/>
    <w:pPr>
      <w:keepNext/>
      <w:outlineLvl w:val="0"/>
    </w:pPr>
    <w:rPr>
      <w:rFonts w:eastAsia="Times New Roman" w:cs="Times New Roman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E32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E329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E32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3292"/>
    <w:rPr>
      <w:rFonts w:ascii="Times New Roman" w:hAnsi="Times New Roman"/>
      <w:sz w:val="28"/>
    </w:rPr>
  </w:style>
  <w:style w:type="character" w:styleId="a8">
    <w:name w:val="page number"/>
    <w:basedOn w:val="a0"/>
    <w:rsid w:val="00DE3292"/>
  </w:style>
  <w:style w:type="character" w:customStyle="1" w:styleId="10">
    <w:name w:val="Заголовок 1 Знак"/>
    <w:basedOn w:val="a0"/>
    <w:link w:val="1"/>
    <w:rsid w:val="00DE329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E3292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aa">
    <w:name w:val="Body Text"/>
    <w:basedOn w:val="a"/>
    <w:link w:val="ab"/>
    <w:rsid w:val="00DE3292"/>
    <w:pPr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E3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E3292"/>
    <w:pPr>
      <w:spacing w:after="120" w:line="259" w:lineRule="auto"/>
      <w:ind w:left="283"/>
    </w:pPr>
    <w:rPr>
      <w:rFonts w:asciiTheme="minorHAnsi" w:hAnsiTheme="minorHAnsi"/>
      <w:sz w:val="22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E3292"/>
  </w:style>
  <w:style w:type="character" w:styleId="ae">
    <w:name w:val="Hyperlink"/>
    <w:basedOn w:val="a0"/>
    <w:uiPriority w:val="99"/>
    <w:unhideWhenUsed/>
    <w:rsid w:val="00DE3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16C90-F5EA-4912-AB1B-F99FBDC2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2021-04-28T13:28:00Z</cp:lastPrinted>
  <dcterms:created xsi:type="dcterms:W3CDTF">2021-07-21T04:06:00Z</dcterms:created>
  <dcterms:modified xsi:type="dcterms:W3CDTF">2021-07-21T04:06:00Z</dcterms:modified>
</cp:coreProperties>
</file>