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B1" w:rsidRDefault="00CD13B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D13B1" w:rsidRDefault="00CD13B1" w:rsidP="00656C1A">
      <w:pPr>
        <w:spacing w:line="120" w:lineRule="atLeast"/>
        <w:jc w:val="center"/>
        <w:rPr>
          <w:sz w:val="24"/>
          <w:szCs w:val="24"/>
        </w:rPr>
      </w:pPr>
    </w:p>
    <w:p w:rsidR="00CD13B1" w:rsidRPr="00852378" w:rsidRDefault="00CD13B1" w:rsidP="00656C1A">
      <w:pPr>
        <w:spacing w:line="120" w:lineRule="atLeast"/>
        <w:jc w:val="center"/>
        <w:rPr>
          <w:sz w:val="10"/>
          <w:szCs w:val="10"/>
        </w:rPr>
      </w:pPr>
    </w:p>
    <w:p w:rsidR="00CD13B1" w:rsidRDefault="00CD13B1" w:rsidP="00656C1A">
      <w:pPr>
        <w:spacing w:line="120" w:lineRule="atLeast"/>
        <w:jc w:val="center"/>
        <w:rPr>
          <w:sz w:val="10"/>
          <w:szCs w:val="24"/>
        </w:rPr>
      </w:pPr>
    </w:p>
    <w:p w:rsidR="00CD13B1" w:rsidRPr="005541F0" w:rsidRDefault="00CD13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13B1" w:rsidRDefault="00CD13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D13B1" w:rsidRPr="005541F0" w:rsidRDefault="00CD13B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D13B1" w:rsidRPr="005649E4" w:rsidRDefault="00CD13B1" w:rsidP="00656C1A">
      <w:pPr>
        <w:spacing w:line="120" w:lineRule="atLeast"/>
        <w:jc w:val="center"/>
        <w:rPr>
          <w:sz w:val="18"/>
          <w:szCs w:val="24"/>
        </w:rPr>
      </w:pPr>
    </w:p>
    <w:p w:rsidR="00CD13B1" w:rsidRPr="00656C1A" w:rsidRDefault="00CD13B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13B1" w:rsidRPr="005541F0" w:rsidRDefault="00CD13B1" w:rsidP="00656C1A">
      <w:pPr>
        <w:spacing w:line="120" w:lineRule="atLeast"/>
        <w:jc w:val="center"/>
        <w:rPr>
          <w:sz w:val="18"/>
          <w:szCs w:val="24"/>
        </w:rPr>
      </w:pPr>
    </w:p>
    <w:p w:rsidR="00CD13B1" w:rsidRPr="005541F0" w:rsidRDefault="00CD13B1" w:rsidP="00656C1A">
      <w:pPr>
        <w:spacing w:line="120" w:lineRule="atLeast"/>
        <w:jc w:val="center"/>
        <w:rPr>
          <w:sz w:val="20"/>
          <w:szCs w:val="24"/>
        </w:rPr>
      </w:pPr>
    </w:p>
    <w:p w:rsidR="00CD13B1" w:rsidRPr="00656C1A" w:rsidRDefault="00CD13B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13B1" w:rsidRDefault="00CD13B1" w:rsidP="00656C1A">
      <w:pPr>
        <w:spacing w:line="120" w:lineRule="atLeast"/>
        <w:jc w:val="center"/>
        <w:rPr>
          <w:sz w:val="30"/>
          <w:szCs w:val="24"/>
        </w:rPr>
      </w:pPr>
    </w:p>
    <w:p w:rsidR="00CD13B1" w:rsidRPr="00656C1A" w:rsidRDefault="00CD13B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13B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13B1" w:rsidRPr="00F8214F" w:rsidRDefault="00CD13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13B1" w:rsidRPr="00F8214F" w:rsidRDefault="001A06B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13B1" w:rsidRPr="00F8214F" w:rsidRDefault="00CD13B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13B1" w:rsidRPr="00F8214F" w:rsidRDefault="001A06B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D13B1" w:rsidRPr="00A63FB0" w:rsidRDefault="00CD13B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13B1" w:rsidRPr="00A3761A" w:rsidRDefault="001A06B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D13B1" w:rsidRPr="00F8214F" w:rsidRDefault="00CD13B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D13B1" w:rsidRPr="00F8214F" w:rsidRDefault="00CD13B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13B1" w:rsidRPr="00AB4194" w:rsidRDefault="00CD13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13B1" w:rsidRPr="00F8214F" w:rsidRDefault="001A06B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4319</w:t>
            </w:r>
          </w:p>
        </w:tc>
      </w:tr>
    </w:tbl>
    <w:p w:rsidR="00CD13B1" w:rsidRPr="00C725A6" w:rsidRDefault="00CD13B1" w:rsidP="00C725A6">
      <w:pPr>
        <w:rPr>
          <w:rFonts w:cs="Times New Roman"/>
          <w:szCs w:val="28"/>
        </w:rPr>
      </w:pPr>
    </w:p>
    <w:p w:rsidR="00CD13B1" w:rsidRDefault="00CD13B1" w:rsidP="00CD13B1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  <w:r w:rsidRPr="00C44B58">
        <w:rPr>
          <w:rFonts w:eastAsia="Times New Roman" w:cs="Times New Roman"/>
          <w:szCs w:val="28"/>
          <w:lang w:eastAsia="ru-RU"/>
        </w:rPr>
        <w:t xml:space="preserve"> </w:t>
      </w:r>
    </w:p>
    <w:p w:rsidR="00074360" w:rsidRDefault="00CD13B1" w:rsidP="00CD13B1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eastAsia="Times New Roman" w:cs="Times New Roman"/>
          <w:szCs w:val="28"/>
          <w:lang w:eastAsia="ru-RU"/>
        </w:rPr>
      </w:pPr>
      <w:r w:rsidRPr="00C44B58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постановление</w:t>
      </w:r>
      <w:r w:rsidRPr="00C44B58">
        <w:rPr>
          <w:rFonts w:eastAsia="Times New Roman" w:cs="Times New Roman"/>
          <w:szCs w:val="28"/>
          <w:lang w:eastAsia="ru-RU"/>
        </w:rPr>
        <w:t xml:space="preserve"> Администрации </w:t>
      </w:r>
    </w:p>
    <w:p w:rsidR="00CD13B1" w:rsidRDefault="00CD13B1" w:rsidP="00CD13B1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eastAsia="Times New Roman" w:cs="Times New Roman"/>
          <w:szCs w:val="28"/>
          <w:lang w:eastAsia="ru-RU"/>
        </w:rPr>
      </w:pPr>
      <w:r w:rsidRPr="00C44B58">
        <w:rPr>
          <w:rFonts w:eastAsia="Times New Roman" w:cs="Times New Roman"/>
          <w:szCs w:val="28"/>
          <w:lang w:eastAsia="ru-RU"/>
        </w:rPr>
        <w:t xml:space="preserve">города от </w:t>
      </w:r>
      <w:r>
        <w:rPr>
          <w:rFonts w:eastAsia="Times New Roman" w:cs="Times New Roman"/>
          <w:szCs w:val="28"/>
          <w:lang w:eastAsia="ru-RU"/>
        </w:rPr>
        <w:t>02.11.2015</w:t>
      </w:r>
      <w:r w:rsidRPr="00C44B58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7674</w:t>
      </w:r>
      <w:r w:rsidRPr="00C44B58">
        <w:rPr>
          <w:rFonts w:eastAsia="Times New Roman" w:cs="Times New Roman"/>
          <w:szCs w:val="28"/>
          <w:lang w:eastAsia="ru-RU"/>
        </w:rPr>
        <w:t xml:space="preserve"> </w:t>
      </w:r>
    </w:p>
    <w:p w:rsidR="00CD13B1" w:rsidRDefault="00CD13B1" w:rsidP="00CD13B1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cs="Times New Roman"/>
          <w:szCs w:val="28"/>
        </w:rPr>
      </w:pPr>
      <w:r w:rsidRPr="00C44B58">
        <w:rPr>
          <w:rFonts w:eastAsia="Times New Roman" w:cs="Times New Roman"/>
          <w:szCs w:val="28"/>
          <w:lang w:eastAsia="ru-RU"/>
        </w:rPr>
        <w:t>«</w:t>
      </w:r>
      <w:r>
        <w:rPr>
          <w:rFonts w:cs="Times New Roman"/>
          <w:szCs w:val="28"/>
        </w:rPr>
        <w:t xml:space="preserve">Об утверждении плана </w:t>
      </w:r>
    </w:p>
    <w:p w:rsidR="00CD13B1" w:rsidRDefault="00CD13B1" w:rsidP="00CD13B1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мероприятий по реализации </w:t>
      </w:r>
    </w:p>
    <w:p w:rsidR="00CD13B1" w:rsidRDefault="00CD13B1" w:rsidP="00CD13B1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cs="Times New Roman"/>
          <w:szCs w:val="28"/>
        </w:rPr>
      </w:pPr>
      <w:r>
        <w:rPr>
          <w:rFonts w:cs="Times New Roman"/>
          <w:szCs w:val="28"/>
        </w:rPr>
        <w:t>Стратегии социально-</w:t>
      </w:r>
    </w:p>
    <w:p w:rsidR="00074360" w:rsidRDefault="00CD13B1" w:rsidP="00CD13B1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экономического развития </w:t>
      </w:r>
    </w:p>
    <w:p w:rsidR="00074360" w:rsidRDefault="00CD13B1" w:rsidP="00CD13B1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cs="Times New Roman"/>
          <w:szCs w:val="28"/>
        </w:rPr>
      </w:pPr>
      <w:r w:rsidRPr="00E118DC">
        <w:rPr>
          <w:rFonts w:cs="Times New Roman"/>
          <w:szCs w:val="28"/>
        </w:rPr>
        <w:t xml:space="preserve">муниципального образования </w:t>
      </w:r>
    </w:p>
    <w:p w:rsidR="00CD13B1" w:rsidRDefault="00CD13B1" w:rsidP="00CD13B1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cs="Times New Roman"/>
          <w:szCs w:val="28"/>
        </w:rPr>
      </w:pPr>
      <w:r w:rsidRPr="00E118DC">
        <w:rPr>
          <w:rFonts w:cs="Times New Roman"/>
          <w:szCs w:val="28"/>
        </w:rPr>
        <w:t xml:space="preserve">городской округ город Сургут </w:t>
      </w:r>
      <w:r w:rsidRPr="00E118DC">
        <w:rPr>
          <w:rFonts w:cs="Times New Roman"/>
          <w:szCs w:val="28"/>
        </w:rPr>
        <w:br/>
        <w:t>на период до 2030 года»</w:t>
      </w:r>
    </w:p>
    <w:p w:rsidR="00CD13B1" w:rsidRDefault="00CD13B1" w:rsidP="00CD13B1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eastAsia="Times New Roman" w:cs="Times New Roman"/>
        </w:rPr>
      </w:pPr>
    </w:p>
    <w:p w:rsidR="00074360" w:rsidRPr="00E73549" w:rsidRDefault="00074360" w:rsidP="00CD13B1">
      <w:pPr>
        <w:widowControl w:val="0"/>
        <w:autoSpaceDE w:val="0"/>
        <w:autoSpaceDN w:val="0"/>
        <w:adjustRightInd w:val="0"/>
        <w:spacing w:line="240" w:lineRule="auto"/>
        <w:ind w:right="4818"/>
        <w:rPr>
          <w:rFonts w:eastAsia="Times New Roman" w:cs="Times New Roman"/>
        </w:rPr>
      </w:pPr>
    </w:p>
    <w:p w:rsidR="00CD13B1" w:rsidRPr="00370F40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6113B0">
        <w:rPr>
          <w:rFonts w:cs="Times New Roman"/>
          <w:szCs w:val="28"/>
        </w:rPr>
        <w:t>соотв</w:t>
      </w:r>
      <w:r>
        <w:rPr>
          <w:rFonts w:cs="Times New Roman"/>
          <w:szCs w:val="28"/>
        </w:rPr>
        <w:t xml:space="preserve">етствии со </w:t>
      </w:r>
      <w:r w:rsidRPr="006113B0">
        <w:rPr>
          <w:rFonts w:cs="Times New Roman"/>
          <w:szCs w:val="28"/>
        </w:rPr>
        <w:t>статьями 11, 39 Федерального</w:t>
      </w:r>
      <w:r>
        <w:rPr>
          <w:rFonts w:cs="Times New Roman"/>
          <w:szCs w:val="28"/>
        </w:rPr>
        <w:t xml:space="preserve"> закона от 28.06.2014 </w:t>
      </w:r>
      <w:r>
        <w:rPr>
          <w:rFonts w:cs="Times New Roman"/>
          <w:szCs w:val="28"/>
        </w:rPr>
        <w:br/>
        <w:t xml:space="preserve">№ 172-ФЗ </w:t>
      </w:r>
      <w:r w:rsidRPr="006113B0">
        <w:rPr>
          <w:rFonts w:cs="Times New Roman"/>
          <w:szCs w:val="28"/>
        </w:rPr>
        <w:t>«О стратегическом планировании в Российской Федерации»</w:t>
      </w:r>
      <w:r>
        <w:rPr>
          <w:rFonts w:cs="Times New Roman"/>
          <w:szCs w:val="28"/>
        </w:rPr>
        <w:t xml:space="preserve">, </w:t>
      </w:r>
      <w:r w:rsidR="00074360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подпунктом 53 пункта 1 статьи 38 Устава муниципального образования </w:t>
      </w:r>
      <w:r w:rsidR="00074360">
        <w:rPr>
          <w:rFonts w:cs="Times New Roman"/>
          <w:szCs w:val="28"/>
        </w:rPr>
        <w:br/>
      </w:r>
      <w:r>
        <w:rPr>
          <w:rFonts w:cs="Times New Roman"/>
          <w:szCs w:val="28"/>
        </w:rPr>
        <w:t>городской округ Сургут Ханты-Мансийского автономного округа – Югры</w:t>
      </w:r>
      <w:r w:rsidRPr="00792A89">
        <w:rPr>
          <w:rFonts w:cs="Times New Roman"/>
          <w:szCs w:val="28"/>
        </w:rPr>
        <w:t xml:space="preserve">, </w:t>
      </w:r>
      <w:r w:rsidR="00074360">
        <w:rPr>
          <w:rFonts w:cs="Times New Roman"/>
          <w:szCs w:val="28"/>
        </w:rPr>
        <w:br/>
      </w:r>
      <w:r w:rsidRPr="00792A89">
        <w:rPr>
          <w:rFonts w:cs="Times New Roman"/>
          <w:szCs w:val="28"/>
        </w:rPr>
        <w:t>решениями Думы города от 29.02.2015 № 652-</w:t>
      </w:r>
      <w:r w:rsidRPr="00792A89">
        <w:rPr>
          <w:rFonts w:cs="Times New Roman"/>
          <w:szCs w:val="28"/>
          <w:lang w:val="en-US"/>
        </w:rPr>
        <w:t>V</w:t>
      </w:r>
      <w:r w:rsidRPr="00792A89">
        <w:rPr>
          <w:rFonts w:cs="Times New Roman"/>
          <w:szCs w:val="28"/>
        </w:rPr>
        <w:t xml:space="preserve"> ДГ «Об определении </w:t>
      </w:r>
      <w:r w:rsidR="00074360">
        <w:rPr>
          <w:rFonts w:cs="Times New Roman"/>
          <w:szCs w:val="28"/>
        </w:rPr>
        <w:br/>
      </w:r>
      <w:r w:rsidRPr="00792A89">
        <w:rPr>
          <w:rFonts w:cs="Times New Roman"/>
          <w:szCs w:val="28"/>
        </w:rPr>
        <w:t xml:space="preserve">последовательности и порядка разработки документов стратегического </w:t>
      </w:r>
      <w:r w:rsidR="00074360">
        <w:rPr>
          <w:rFonts w:cs="Times New Roman"/>
          <w:szCs w:val="28"/>
        </w:rPr>
        <w:br/>
      </w:r>
      <w:r w:rsidRPr="00792A89">
        <w:rPr>
          <w:rFonts w:cs="Times New Roman"/>
          <w:szCs w:val="28"/>
        </w:rPr>
        <w:t xml:space="preserve">планирования и их содержания», </w:t>
      </w:r>
      <w:r w:rsidRPr="00BC2BFD">
        <w:rPr>
          <w:rFonts w:cs="Times New Roman"/>
          <w:szCs w:val="28"/>
        </w:rPr>
        <w:t>от 13.04.2021 № 719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VI</w:t>
      </w:r>
      <w:r w:rsidRPr="00EC7025">
        <w:rPr>
          <w:rFonts w:cs="Times New Roman"/>
          <w:szCs w:val="28"/>
        </w:rPr>
        <w:t xml:space="preserve"> </w:t>
      </w:r>
      <w:r w:rsidRPr="00BC7C26">
        <w:rPr>
          <w:rFonts w:cs="Times New Roman"/>
          <w:szCs w:val="28"/>
        </w:rPr>
        <w:t xml:space="preserve">ДГ «О внесении </w:t>
      </w:r>
      <w:r w:rsidR="00074360">
        <w:rPr>
          <w:rFonts w:cs="Times New Roman"/>
          <w:szCs w:val="28"/>
        </w:rPr>
        <w:br/>
      </w:r>
      <w:r>
        <w:rPr>
          <w:rFonts w:cs="Times New Roman"/>
          <w:szCs w:val="28"/>
        </w:rPr>
        <w:t>изменения</w:t>
      </w:r>
      <w:r w:rsidRPr="00BC7C26">
        <w:rPr>
          <w:rFonts w:cs="Times New Roman"/>
          <w:szCs w:val="28"/>
        </w:rPr>
        <w:t xml:space="preserve"> в решение Думы город</w:t>
      </w:r>
      <w:r>
        <w:rPr>
          <w:rFonts w:cs="Times New Roman"/>
          <w:szCs w:val="28"/>
        </w:rPr>
        <w:t>а</w:t>
      </w:r>
      <w:r w:rsidRPr="00BC7C26">
        <w:rPr>
          <w:rFonts w:cs="Times New Roman"/>
          <w:szCs w:val="28"/>
        </w:rPr>
        <w:t xml:space="preserve"> от 26.10.2015 № 777-</w:t>
      </w:r>
      <w:r w:rsidRPr="00BC7C26">
        <w:rPr>
          <w:rFonts w:cs="Times New Roman"/>
          <w:szCs w:val="28"/>
          <w:lang w:val="en-US"/>
        </w:rPr>
        <w:t>V</w:t>
      </w:r>
      <w:r w:rsidRPr="00BC7C26">
        <w:rPr>
          <w:rFonts w:cs="Times New Roman"/>
          <w:szCs w:val="28"/>
        </w:rPr>
        <w:t xml:space="preserve"> ДГ «О плане </w:t>
      </w:r>
      <w:r w:rsidR="00074360">
        <w:rPr>
          <w:rFonts w:cs="Times New Roman"/>
          <w:szCs w:val="28"/>
        </w:rPr>
        <w:br/>
      </w:r>
      <w:r w:rsidRPr="00BC7C26">
        <w:rPr>
          <w:rFonts w:cs="Times New Roman"/>
          <w:szCs w:val="28"/>
        </w:rPr>
        <w:t>мероприятий по реализаци</w:t>
      </w:r>
      <w:r>
        <w:rPr>
          <w:rFonts w:cs="Times New Roman"/>
          <w:szCs w:val="28"/>
        </w:rPr>
        <w:t>и Стратегии социально-</w:t>
      </w:r>
      <w:r w:rsidRPr="00BC7C26">
        <w:rPr>
          <w:rFonts w:cs="Times New Roman"/>
          <w:szCs w:val="28"/>
        </w:rPr>
        <w:t xml:space="preserve">экономического </w:t>
      </w:r>
      <w:r>
        <w:rPr>
          <w:rFonts w:cs="Times New Roman"/>
          <w:szCs w:val="28"/>
        </w:rPr>
        <w:t xml:space="preserve">развития </w:t>
      </w:r>
      <w:r w:rsidR="00074360">
        <w:rPr>
          <w:rFonts w:cs="Times New Roman"/>
          <w:szCs w:val="28"/>
        </w:rPr>
        <w:br/>
      </w:r>
      <w:r>
        <w:rPr>
          <w:rFonts w:cs="Times New Roman"/>
          <w:szCs w:val="28"/>
        </w:rPr>
        <w:t>муниципального образования</w:t>
      </w:r>
      <w:r w:rsidRPr="00BC7C26">
        <w:rPr>
          <w:rFonts w:cs="Times New Roman"/>
          <w:szCs w:val="28"/>
        </w:rPr>
        <w:t xml:space="preserve"> городской округ город Сургут на период </w:t>
      </w:r>
      <w:r w:rsidR="00074360">
        <w:rPr>
          <w:rFonts w:cs="Times New Roman"/>
          <w:szCs w:val="28"/>
        </w:rPr>
        <w:br/>
      </w:r>
      <w:r w:rsidRPr="00BC7C26">
        <w:rPr>
          <w:rFonts w:cs="Times New Roman"/>
          <w:szCs w:val="28"/>
        </w:rPr>
        <w:t>до 2030 года»</w:t>
      </w:r>
      <w:r w:rsidR="00074360">
        <w:rPr>
          <w:rFonts w:cs="Times New Roman"/>
          <w:szCs w:val="28"/>
        </w:rPr>
        <w:t>, распоряжениями</w:t>
      </w:r>
      <w:r>
        <w:rPr>
          <w:rFonts w:cs="Times New Roman"/>
          <w:szCs w:val="28"/>
        </w:rPr>
        <w:t xml:space="preserve"> Администрации города </w:t>
      </w:r>
      <w:r w:rsidR="00074360" w:rsidRPr="00074360">
        <w:rPr>
          <w:rFonts w:cs="Times New Roman"/>
          <w:szCs w:val="28"/>
        </w:rPr>
        <w:t>от 30.12.2005 № 3686 «Об утверждени</w:t>
      </w:r>
      <w:r w:rsidR="00074360">
        <w:rPr>
          <w:rFonts w:cs="Times New Roman"/>
          <w:szCs w:val="28"/>
        </w:rPr>
        <w:t>и Регламента Администрации горо</w:t>
      </w:r>
      <w:r w:rsidR="00074360" w:rsidRPr="00074360">
        <w:rPr>
          <w:rFonts w:cs="Times New Roman"/>
          <w:szCs w:val="28"/>
        </w:rPr>
        <w:t>да»</w:t>
      </w:r>
      <w:r w:rsidR="00074360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от 21.04.2021 № 552                                    «О распределении отдельных полномочий Главы города между высшими </w:t>
      </w:r>
      <w:r w:rsidR="00074360">
        <w:rPr>
          <w:rFonts w:cs="Times New Roman"/>
          <w:szCs w:val="28"/>
        </w:rPr>
        <w:br/>
      </w:r>
      <w:r>
        <w:rPr>
          <w:rFonts w:cs="Times New Roman"/>
          <w:szCs w:val="28"/>
        </w:rPr>
        <w:t>должностными лицами Администрации города»</w:t>
      </w:r>
      <w:r w:rsidRPr="00BC7C26">
        <w:rPr>
          <w:rFonts w:cs="Times New Roman"/>
          <w:szCs w:val="28"/>
        </w:rPr>
        <w:t>:</w:t>
      </w:r>
    </w:p>
    <w:p w:rsidR="00CD13B1" w:rsidRPr="00156543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370F40">
        <w:rPr>
          <w:rFonts w:cs="Times New Roman"/>
          <w:szCs w:val="28"/>
        </w:rPr>
        <w:t xml:space="preserve">1. Внести в постановление Администрации города от 02.11.2015 № 7674 </w:t>
      </w:r>
      <w:r w:rsidRPr="00370F40">
        <w:rPr>
          <w:rFonts w:cs="Times New Roman"/>
          <w:szCs w:val="28"/>
        </w:rPr>
        <w:br/>
        <w:t xml:space="preserve">«Об утверждении плана мероприятий по реализации Стратегии </w:t>
      </w:r>
      <w:r>
        <w:rPr>
          <w:rFonts w:cs="Times New Roman"/>
          <w:szCs w:val="28"/>
        </w:rPr>
        <w:t>социально-</w:t>
      </w:r>
      <w:r w:rsidR="00074360">
        <w:rPr>
          <w:rFonts w:cs="Times New Roman"/>
          <w:szCs w:val="28"/>
        </w:rPr>
        <w:br/>
      </w:r>
      <w:r w:rsidRPr="00370F40">
        <w:rPr>
          <w:rFonts w:cs="Times New Roman"/>
          <w:szCs w:val="28"/>
        </w:rPr>
        <w:t xml:space="preserve">экономического </w:t>
      </w:r>
      <w:r>
        <w:rPr>
          <w:rFonts w:cs="Times New Roman"/>
          <w:szCs w:val="28"/>
        </w:rPr>
        <w:t xml:space="preserve">развития муниципального </w:t>
      </w:r>
      <w:r w:rsidRPr="00370F40">
        <w:rPr>
          <w:rFonts w:cs="Times New Roman"/>
          <w:szCs w:val="28"/>
        </w:rPr>
        <w:t>образования городской округ город Сургут на период до 2030 года»</w:t>
      </w:r>
      <w:r>
        <w:rPr>
          <w:rFonts w:cs="Times New Roman"/>
          <w:szCs w:val="28"/>
        </w:rPr>
        <w:t xml:space="preserve"> (с изменениями от 25.07.2016 № 5594,                                       08.07.2019 № 4887, 30.07.2020 № 5136, 25.11.2020 № 8543) следующие </w:t>
      </w:r>
      <w:r w:rsidR="00074360">
        <w:rPr>
          <w:rFonts w:cs="Times New Roman"/>
          <w:szCs w:val="28"/>
        </w:rPr>
        <w:br/>
      </w:r>
      <w:r>
        <w:rPr>
          <w:rFonts w:cs="Times New Roman"/>
          <w:szCs w:val="28"/>
        </w:rPr>
        <w:t>изменения</w:t>
      </w:r>
      <w:r w:rsidRPr="00156543">
        <w:rPr>
          <w:rFonts w:cs="Times New Roman"/>
          <w:szCs w:val="28"/>
        </w:rPr>
        <w:t>:</w:t>
      </w:r>
    </w:p>
    <w:p w:rsidR="00CD13B1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приложении к постановлению</w:t>
      </w:r>
      <w:r w:rsidRPr="00592FD1">
        <w:rPr>
          <w:rFonts w:cs="Times New Roman"/>
          <w:szCs w:val="28"/>
        </w:rPr>
        <w:t xml:space="preserve">: </w:t>
      </w:r>
    </w:p>
    <w:p w:rsidR="00CD13B1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подпункте «1.1.1.5.</w:t>
      </w:r>
      <w:r w:rsidRPr="00592FD1">
        <w:t xml:space="preserve"> </w:t>
      </w:r>
      <w:r w:rsidRPr="00592FD1">
        <w:rPr>
          <w:rFonts w:cs="Times New Roman"/>
          <w:szCs w:val="28"/>
        </w:rPr>
        <w:t xml:space="preserve">Ключевое событие «Мониторинг налогового </w:t>
      </w:r>
      <w:r w:rsidR="00074360">
        <w:rPr>
          <w:rFonts w:cs="Times New Roman"/>
          <w:szCs w:val="28"/>
        </w:rPr>
        <w:br/>
      </w:r>
      <w:r w:rsidRPr="00592FD1">
        <w:rPr>
          <w:rFonts w:cs="Times New Roman"/>
          <w:szCs w:val="28"/>
        </w:rPr>
        <w:t xml:space="preserve">законодательства, формирование предложений по его оптимизации, </w:t>
      </w:r>
      <w:r w:rsidR="00074360">
        <w:rPr>
          <w:rFonts w:cs="Times New Roman"/>
          <w:szCs w:val="28"/>
        </w:rPr>
        <w:br/>
      </w:r>
      <w:r w:rsidRPr="00592FD1">
        <w:rPr>
          <w:rFonts w:cs="Times New Roman"/>
          <w:szCs w:val="28"/>
        </w:rPr>
        <w:t>предоставление льгот по местным налогам»</w:t>
      </w:r>
      <w:r>
        <w:rPr>
          <w:rFonts w:cs="Times New Roman"/>
          <w:szCs w:val="28"/>
        </w:rPr>
        <w:t xml:space="preserve"> пункта 1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слова </w:t>
      </w:r>
      <w:r w:rsidR="00074360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 w:rsidRPr="00592FD1">
        <w:rPr>
          <w:rFonts w:cs="Times New Roman"/>
          <w:szCs w:val="28"/>
        </w:rPr>
        <w:t>предоставление льгот по местным налогам</w:t>
      </w:r>
      <w:r>
        <w:rPr>
          <w:rFonts w:cs="Times New Roman"/>
          <w:szCs w:val="28"/>
        </w:rPr>
        <w:t>» исключить.</w:t>
      </w:r>
    </w:p>
    <w:p w:rsidR="00CD13B1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="00D859CB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ункт 1</w:t>
      </w:r>
      <w:r w:rsidR="00D859CB">
        <w:rPr>
          <w:rFonts w:cs="Times New Roman"/>
          <w:szCs w:val="28"/>
        </w:rPr>
        <w:t xml:space="preserve"> раздела </w:t>
      </w:r>
      <w:r w:rsidR="00D859CB">
        <w:rPr>
          <w:rFonts w:cs="Times New Roman"/>
          <w:szCs w:val="28"/>
          <w:lang w:val="en-US"/>
        </w:rPr>
        <w:t>II</w:t>
      </w:r>
      <w:r w:rsidR="00D859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дополнить </w:t>
      </w:r>
      <w:r w:rsidR="00D859CB">
        <w:rPr>
          <w:rFonts w:cs="Times New Roman"/>
          <w:szCs w:val="28"/>
        </w:rPr>
        <w:t>подпункт</w:t>
      </w:r>
      <w:r>
        <w:rPr>
          <w:rFonts w:cs="Times New Roman"/>
          <w:szCs w:val="28"/>
        </w:rPr>
        <w:t>о</w:t>
      </w:r>
      <w:r w:rsidR="00D859CB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1.1.1.6 следующе</w:t>
      </w:r>
      <w:r w:rsidR="00D859CB">
        <w:rPr>
          <w:rFonts w:cs="Times New Roman"/>
          <w:szCs w:val="28"/>
        </w:rPr>
        <w:t>го содержания</w:t>
      </w:r>
      <w:r w:rsidRPr="00EC5215">
        <w:rPr>
          <w:rFonts w:cs="Times New Roman"/>
          <w:szCs w:val="28"/>
        </w:rPr>
        <w:t>:</w:t>
      </w:r>
    </w:p>
    <w:p w:rsidR="00CD13B1" w:rsidRPr="00CD20DB" w:rsidRDefault="00CD13B1" w:rsidP="00CD13B1">
      <w:pPr>
        <w:spacing w:line="240" w:lineRule="auto"/>
        <w:ind w:firstLine="709"/>
        <w:jc w:val="both"/>
        <w:rPr>
          <w:rFonts w:cs="Times New Roman"/>
          <w:sz w:val="16"/>
          <w:szCs w:val="28"/>
        </w:rPr>
      </w:pPr>
    </w:p>
    <w:tbl>
      <w:tblPr>
        <w:tblW w:w="10029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01"/>
        <w:gridCol w:w="2245"/>
        <w:gridCol w:w="2410"/>
        <w:gridCol w:w="1381"/>
        <w:gridCol w:w="1276"/>
        <w:gridCol w:w="1276"/>
        <w:gridCol w:w="709"/>
        <w:gridCol w:w="531"/>
      </w:tblGrid>
      <w:tr w:rsidR="00CD13B1" w:rsidTr="00D859CB">
        <w:trPr>
          <w:trHeight w:val="701"/>
        </w:trPr>
        <w:tc>
          <w:tcPr>
            <w:tcW w:w="201" w:type="dxa"/>
            <w:tcBorders>
              <w:right w:val="single" w:sz="4" w:space="0" w:color="auto"/>
            </w:tcBorders>
          </w:tcPr>
          <w:p w:rsidR="00CD13B1" w:rsidRPr="00CD20DB" w:rsidRDefault="00CD13B1" w:rsidP="00CD13B1">
            <w:pPr>
              <w:adjustRightInd w:val="0"/>
              <w:spacing w:line="240" w:lineRule="auto"/>
              <w:ind w:left="-68"/>
              <w:rPr>
                <w:szCs w:val="26"/>
              </w:rPr>
            </w:pPr>
            <w:r>
              <w:rPr>
                <w:szCs w:val="26"/>
              </w:rPr>
              <w:t>«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4360" w:rsidRDefault="00CD13B1" w:rsidP="00CD13B1">
            <w:pPr>
              <w:adjustRightInd w:val="0"/>
              <w:spacing w:line="240" w:lineRule="auto"/>
              <w:rPr>
                <w:color w:val="000000"/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>1.1.1.6. Ключевое событие</w:t>
            </w:r>
            <w:r w:rsidRPr="00074360">
              <w:rPr>
                <w:color w:val="000000"/>
                <w:sz w:val="26"/>
                <w:szCs w:val="26"/>
              </w:rPr>
              <w:t xml:space="preserve"> </w:t>
            </w:r>
          </w:p>
          <w:p w:rsid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  <w:r w:rsidRPr="00074360">
              <w:rPr>
                <w:color w:val="000000"/>
                <w:sz w:val="26"/>
                <w:szCs w:val="26"/>
              </w:rPr>
              <w:t xml:space="preserve">«Установление                                                              </w:t>
            </w:r>
            <w:r w:rsidRPr="00074360">
              <w:rPr>
                <w:sz w:val="26"/>
                <w:szCs w:val="26"/>
              </w:rPr>
              <w:t xml:space="preserve">налоговых </w:t>
            </w:r>
          </w:p>
          <w:p w:rsid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 xml:space="preserve">преференций </w:t>
            </w:r>
          </w:p>
          <w:p w:rsidR="00CD13B1" w:rsidRP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>в соответствии с решениями Думы города о местных налогах»</w:t>
            </w:r>
          </w:p>
          <w:p w:rsidR="00CD13B1" w:rsidRP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</w:p>
          <w:p w:rsidR="00CD13B1" w:rsidRP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60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 xml:space="preserve">количество </w:t>
            </w:r>
          </w:p>
          <w:p w:rsidR="00074360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 xml:space="preserve">налоговых </w:t>
            </w:r>
          </w:p>
          <w:p w:rsidR="00074360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 xml:space="preserve">преференций, </w:t>
            </w:r>
          </w:p>
          <w:p w:rsidR="00074360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 xml:space="preserve">установленных </w:t>
            </w:r>
          </w:p>
          <w:p w:rsidR="00074360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 xml:space="preserve">решениями Думы города о местных налогах в целях поддержки </w:t>
            </w:r>
          </w:p>
          <w:p w:rsidR="00CD13B1" w:rsidRPr="00074360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>и стимулирования инвестиционной деятельности:</w:t>
            </w:r>
          </w:p>
          <w:p w:rsidR="00074360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  <w:lang w:val="en-US"/>
              </w:rPr>
              <w:t>II</w:t>
            </w:r>
            <w:r w:rsidRPr="00074360">
              <w:rPr>
                <w:sz w:val="26"/>
                <w:szCs w:val="26"/>
              </w:rPr>
              <w:t xml:space="preserve"> этап – 1 ед. </w:t>
            </w:r>
          </w:p>
          <w:p w:rsidR="00CD13B1" w:rsidRPr="00074360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>(ежегодно)</w:t>
            </w:r>
          </w:p>
          <w:p w:rsidR="00074360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  <w:lang w:val="en-US"/>
              </w:rPr>
              <w:t>III</w:t>
            </w:r>
            <w:r w:rsidRPr="00074360">
              <w:rPr>
                <w:sz w:val="26"/>
                <w:szCs w:val="26"/>
              </w:rPr>
              <w:t xml:space="preserve"> этап – 1 ед.</w:t>
            </w:r>
          </w:p>
          <w:p w:rsidR="00CD13B1" w:rsidRPr="00074360" w:rsidRDefault="00CD13B1" w:rsidP="00CD13B1">
            <w:pPr>
              <w:spacing w:line="240" w:lineRule="auto"/>
              <w:rPr>
                <w:bCs/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>(ежегодно)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1" w:rsidRPr="00074360" w:rsidRDefault="00CD13B1" w:rsidP="00D859CB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color w:val="000000"/>
                <w:sz w:val="26"/>
                <w:szCs w:val="26"/>
              </w:rPr>
              <w:t>не требует</w:t>
            </w:r>
            <w:r w:rsidRPr="000743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1" w:rsidRPr="00074360" w:rsidRDefault="00CD13B1" w:rsidP="00CD13B1">
            <w:pPr>
              <w:spacing w:line="240" w:lineRule="auto"/>
              <w:ind w:left="17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>2021 –2023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1" w:rsidRPr="00074360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>2024 – 2030 гг.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D13B1" w:rsidRDefault="00CD13B1" w:rsidP="00CD13B1">
            <w:pPr>
              <w:pBdr>
                <w:left w:val="single" w:sz="4" w:space="4" w:color="auto"/>
              </w:pBd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</w:p>
        </w:tc>
      </w:tr>
    </w:tbl>
    <w:p w:rsidR="00CD13B1" w:rsidRPr="00CD20DB" w:rsidRDefault="00CD13B1" w:rsidP="00CD13B1">
      <w:pPr>
        <w:spacing w:line="240" w:lineRule="auto"/>
        <w:ind w:firstLine="709"/>
        <w:jc w:val="both"/>
        <w:rPr>
          <w:rFonts w:cs="Times New Roman"/>
          <w:sz w:val="10"/>
          <w:szCs w:val="28"/>
        </w:rPr>
      </w:pPr>
    </w:p>
    <w:p w:rsidR="00CD13B1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EC5215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.3. </w:t>
      </w:r>
      <w:r w:rsidR="00D859CB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ункт 2</w:t>
      </w:r>
      <w:r w:rsidR="00D859CB">
        <w:rPr>
          <w:rFonts w:cs="Times New Roman"/>
          <w:szCs w:val="28"/>
        </w:rPr>
        <w:t xml:space="preserve"> раздела</w:t>
      </w:r>
      <w:r>
        <w:rPr>
          <w:rFonts w:cs="Times New Roman"/>
          <w:szCs w:val="28"/>
        </w:rPr>
        <w:t xml:space="preserve"> </w:t>
      </w:r>
      <w:r w:rsidR="00D859CB">
        <w:rPr>
          <w:rFonts w:cs="Times New Roman"/>
          <w:szCs w:val="28"/>
          <w:lang w:val="en-US"/>
        </w:rPr>
        <w:t>II</w:t>
      </w:r>
      <w:r w:rsidR="00D859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дополнить </w:t>
      </w:r>
      <w:r w:rsidR="00D859CB" w:rsidRPr="00D859CB">
        <w:rPr>
          <w:rFonts w:cs="Times New Roman"/>
          <w:szCs w:val="28"/>
        </w:rPr>
        <w:t xml:space="preserve">подпунктом </w:t>
      </w:r>
      <w:r>
        <w:rPr>
          <w:rFonts w:cs="Times New Roman"/>
          <w:szCs w:val="28"/>
        </w:rPr>
        <w:t>2.3.1.7 следующе</w:t>
      </w:r>
      <w:r w:rsidR="00D859CB">
        <w:rPr>
          <w:rFonts w:cs="Times New Roman"/>
          <w:szCs w:val="28"/>
        </w:rPr>
        <w:t>го содержания</w:t>
      </w:r>
      <w:r w:rsidRPr="00EC5215">
        <w:rPr>
          <w:rFonts w:cs="Times New Roman"/>
          <w:szCs w:val="28"/>
        </w:rPr>
        <w:t>:</w:t>
      </w:r>
    </w:p>
    <w:p w:rsidR="00CD13B1" w:rsidRPr="00CD20DB" w:rsidRDefault="00CD13B1" w:rsidP="00CD13B1">
      <w:pPr>
        <w:spacing w:line="240" w:lineRule="auto"/>
        <w:ind w:firstLine="709"/>
        <w:jc w:val="both"/>
        <w:rPr>
          <w:rFonts w:cs="Times New Roman"/>
          <w:sz w:val="14"/>
          <w:szCs w:val="28"/>
        </w:rPr>
      </w:pPr>
    </w:p>
    <w:tbl>
      <w:tblPr>
        <w:tblW w:w="9923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01"/>
        <w:gridCol w:w="2245"/>
        <w:gridCol w:w="2410"/>
        <w:gridCol w:w="1381"/>
        <w:gridCol w:w="1276"/>
        <w:gridCol w:w="1276"/>
        <w:gridCol w:w="709"/>
        <w:gridCol w:w="425"/>
      </w:tblGrid>
      <w:tr w:rsidR="00CD13B1" w:rsidTr="00D859CB">
        <w:trPr>
          <w:trHeight w:val="701"/>
        </w:trPr>
        <w:tc>
          <w:tcPr>
            <w:tcW w:w="201" w:type="dxa"/>
            <w:tcBorders>
              <w:right w:val="single" w:sz="4" w:space="0" w:color="auto"/>
            </w:tcBorders>
          </w:tcPr>
          <w:p w:rsidR="00CD13B1" w:rsidRPr="00CD20DB" w:rsidRDefault="00CD13B1" w:rsidP="00CD13B1">
            <w:pPr>
              <w:adjustRightInd w:val="0"/>
              <w:spacing w:line="240" w:lineRule="auto"/>
              <w:ind w:left="-68"/>
              <w:rPr>
                <w:szCs w:val="26"/>
              </w:rPr>
            </w:pPr>
            <w:r>
              <w:rPr>
                <w:szCs w:val="26"/>
              </w:rPr>
              <w:t>«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 xml:space="preserve">2.3.1.7. Ключевое событие </w:t>
            </w:r>
          </w:p>
          <w:p w:rsid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 xml:space="preserve">«Предоставление налоговых льгот </w:t>
            </w:r>
          </w:p>
          <w:p w:rsid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 xml:space="preserve">в соответствии </w:t>
            </w:r>
          </w:p>
          <w:p w:rsid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 xml:space="preserve">с решениями Думы города </w:t>
            </w:r>
          </w:p>
          <w:p w:rsidR="00D859CB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 xml:space="preserve">о местных </w:t>
            </w:r>
          </w:p>
          <w:p w:rsidR="00CD13B1" w:rsidRP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>налогах»</w:t>
            </w:r>
          </w:p>
          <w:p w:rsidR="00CD13B1" w:rsidRP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</w:p>
          <w:p w:rsidR="00CD13B1" w:rsidRPr="00074360" w:rsidRDefault="00CD13B1" w:rsidP="00CD13B1">
            <w:pPr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60" w:rsidRDefault="00CD13B1" w:rsidP="00CD13B1">
            <w:pPr>
              <w:spacing w:line="240" w:lineRule="auto"/>
              <w:rPr>
                <w:bCs/>
                <w:sz w:val="26"/>
                <w:szCs w:val="26"/>
              </w:rPr>
            </w:pPr>
            <w:r w:rsidRPr="00074360">
              <w:rPr>
                <w:bCs/>
                <w:sz w:val="26"/>
                <w:szCs w:val="26"/>
              </w:rPr>
              <w:t xml:space="preserve">количество </w:t>
            </w:r>
          </w:p>
          <w:p w:rsidR="00074360" w:rsidRDefault="00CD13B1" w:rsidP="00CD13B1">
            <w:pPr>
              <w:spacing w:line="240" w:lineRule="auto"/>
              <w:rPr>
                <w:bCs/>
                <w:sz w:val="26"/>
                <w:szCs w:val="26"/>
              </w:rPr>
            </w:pPr>
            <w:r w:rsidRPr="00074360">
              <w:rPr>
                <w:bCs/>
                <w:sz w:val="26"/>
                <w:szCs w:val="26"/>
              </w:rPr>
              <w:t xml:space="preserve">категорий граждан, которым </w:t>
            </w:r>
          </w:p>
          <w:p w:rsidR="00074360" w:rsidRDefault="00CD13B1" w:rsidP="00CD13B1">
            <w:pPr>
              <w:spacing w:line="240" w:lineRule="auto"/>
              <w:rPr>
                <w:bCs/>
                <w:sz w:val="26"/>
                <w:szCs w:val="26"/>
              </w:rPr>
            </w:pPr>
            <w:r w:rsidRPr="00074360">
              <w:rPr>
                <w:bCs/>
                <w:sz w:val="26"/>
                <w:szCs w:val="26"/>
              </w:rPr>
              <w:t xml:space="preserve">предоставлены налоговые льготы </w:t>
            </w:r>
          </w:p>
          <w:p w:rsidR="00074360" w:rsidRDefault="00CD13B1" w:rsidP="00CD13B1">
            <w:pPr>
              <w:spacing w:line="240" w:lineRule="auto"/>
              <w:rPr>
                <w:bCs/>
                <w:sz w:val="26"/>
                <w:szCs w:val="26"/>
              </w:rPr>
            </w:pPr>
            <w:r w:rsidRPr="00074360">
              <w:rPr>
                <w:bCs/>
                <w:sz w:val="26"/>
                <w:szCs w:val="26"/>
              </w:rPr>
              <w:t xml:space="preserve">в соответствии </w:t>
            </w:r>
          </w:p>
          <w:p w:rsidR="00074360" w:rsidRDefault="00CD13B1" w:rsidP="00CD13B1">
            <w:pPr>
              <w:spacing w:line="240" w:lineRule="auto"/>
              <w:rPr>
                <w:bCs/>
                <w:sz w:val="26"/>
                <w:szCs w:val="26"/>
              </w:rPr>
            </w:pPr>
            <w:r w:rsidRPr="00074360">
              <w:rPr>
                <w:bCs/>
                <w:sz w:val="26"/>
                <w:szCs w:val="26"/>
              </w:rPr>
              <w:t>с решениями Думы города о местных налогах</w:t>
            </w:r>
            <w:r w:rsidR="00074360">
              <w:rPr>
                <w:bCs/>
                <w:sz w:val="26"/>
                <w:szCs w:val="26"/>
              </w:rPr>
              <w:t xml:space="preserve"> </w:t>
            </w:r>
            <w:r w:rsidRPr="00074360">
              <w:rPr>
                <w:bCs/>
                <w:sz w:val="26"/>
                <w:szCs w:val="26"/>
              </w:rPr>
              <w:t xml:space="preserve">(ежегодно с учетом сроков уплаты налогов </w:t>
            </w:r>
          </w:p>
          <w:p w:rsidR="00074360" w:rsidRDefault="00CD13B1" w:rsidP="00CD13B1">
            <w:pPr>
              <w:spacing w:line="240" w:lineRule="auto"/>
              <w:rPr>
                <w:bCs/>
                <w:sz w:val="26"/>
                <w:szCs w:val="26"/>
              </w:rPr>
            </w:pPr>
            <w:r w:rsidRPr="00074360">
              <w:rPr>
                <w:bCs/>
                <w:sz w:val="26"/>
                <w:szCs w:val="26"/>
              </w:rPr>
              <w:t xml:space="preserve">физическими </w:t>
            </w:r>
          </w:p>
          <w:p w:rsidR="00074360" w:rsidRDefault="00CD13B1" w:rsidP="00CD13B1">
            <w:pPr>
              <w:spacing w:line="240" w:lineRule="auto"/>
              <w:rPr>
                <w:bCs/>
                <w:sz w:val="26"/>
                <w:szCs w:val="26"/>
              </w:rPr>
            </w:pPr>
            <w:r w:rsidRPr="00074360">
              <w:rPr>
                <w:bCs/>
                <w:sz w:val="26"/>
                <w:szCs w:val="26"/>
              </w:rPr>
              <w:t>лицами)</w:t>
            </w:r>
            <w:r w:rsidR="00074360">
              <w:rPr>
                <w:bCs/>
                <w:sz w:val="26"/>
                <w:szCs w:val="26"/>
              </w:rPr>
              <w:t xml:space="preserve"> </w:t>
            </w:r>
            <w:r w:rsidRPr="00074360">
              <w:rPr>
                <w:bCs/>
                <w:sz w:val="26"/>
                <w:szCs w:val="26"/>
              </w:rPr>
              <w:t xml:space="preserve">15 ед. </w:t>
            </w:r>
          </w:p>
          <w:p w:rsidR="00CD13B1" w:rsidRPr="00074360" w:rsidRDefault="00CD13B1" w:rsidP="00CD13B1">
            <w:pPr>
              <w:spacing w:line="240" w:lineRule="auto"/>
              <w:rPr>
                <w:bCs/>
                <w:sz w:val="26"/>
                <w:szCs w:val="26"/>
              </w:rPr>
            </w:pPr>
            <w:r w:rsidRPr="00074360">
              <w:rPr>
                <w:bCs/>
                <w:sz w:val="26"/>
                <w:szCs w:val="26"/>
              </w:rPr>
              <w:t>ежегодно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1" w:rsidRPr="00074360" w:rsidRDefault="00CD13B1" w:rsidP="00D859CB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color w:val="000000"/>
                <w:sz w:val="26"/>
                <w:szCs w:val="26"/>
              </w:rPr>
              <w:t>не требует</w:t>
            </w:r>
            <w:r w:rsidRPr="000743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1" w:rsidRPr="00074360" w:rsidRDefault="00CD13B1" w:rsidP="00CD13B1">
            <w:pPr>
              <w:spacing w:line="240" w:lineRule="auto"/>
              <w:ind w:left="17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>2021 –2023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1" w:rsidRPr="00074360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 w:rsidRPr="00074360">
              <w:rPr>
                <w:sz w:val="26"/>
                <w:szCs w:val="26"/>
              </w:rPr>
              <w:t>2024 – 2030 гг.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D13B1" w:rsidRDefault="00CD13B1" w:rsidP="00CD13B1">
            <w:pPr>
              <w:pBdr>
                <w:left w:val="single" w:sz="4" w:space="4" w:color="auto"/>
              </w:pBd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</w:p>
          <w:p w:rsidR="00CD13B1" w:rsidRDefault="00CD13B1" w:rsidP="00CD13B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</w:p>
        </w:tc>
      </w:tr>
    </w:tbl>
    <w:p w:rsidR="00CD13B1" w:rsidRPr="00D859CB" w:rsidRDefault="00CD13B1" w:rsidP="00CD13B1">
      <w:pPr>
        <w:spacing w:line="240" w:lineRule="auto"/>
        <w:ind w:firstLine="709"/>
        <w:jc w:val="both"/>
        <w:rPr>
          <w:rFonts w:cs="Times New Roman"/>
          <w:sz w:val="10"/>
          <w:szCs w:val="10"/>
        </w:rPr>
      </w:pPr>
    </w:p>
    <w:p w:rsidR="00CD13B1" w:rsidRPr="00EC5215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В подпункте </w:t>
      </w:r>
      <w:r w:rsidR="00D859CB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2.3.2.1. </w:t>
      </w:r>
      <w:r w:rsidRPr="00EC5215">
        <w:rPr>
          <w:rFonts w:cs="Times New Roman"/>
          <w:szCs w:val="28"/>
        </w:rPr>
        <w:t xml:space="preserve">Подмероприятие 1. «Информирование граждан </w:t>
      </w:r>
      <w:r w:rsidR="00074360">
        <w:rPr>
          <w:rFonts w:cs="Times New Roman"/>
          <w:szCs w:val="28"/>
        </w:rPr>
        <w:br/>
      </w:r>
      <w:r w:rsidRPr="00EC5215">
        <w:rPr>
          <w:rFonts w:cs="Times New Roman"/>
          <w:szCs w:val="28"/>
        </w:rPr>
        <w:t xml:space="preserve">об отдельных государственных полномочиях по осуществлению деятельности по опеке и попечительству» </w:t>
      </w:r>
      <w:r>
        <w:rPr>
          <w:rFonts w:cs="Times New Roman"/>
          <w:szCs w:val="28"/>
        </w:rPr>
        <w:t xml:space="preserve">пункта 2 раздела </w:t>
      </w:r>
      <w:r>
        <w:rPr>
          <w:rFonts w:cs="Times New Roman"/>
          <w:szCs w:val="28"/>
          <w:lang w:val="en-US"/>
        </w:rPr>
        <w:t>II</w:t>
      </w:r>
      <w:r w:rsidRPr="00EC5215">
        <w:rPr>
          <w:rFonts w:cs="Times New Roman"/>
          <w:szCs w:val="28"/>
        </w:rPr>
        <w:t>:</w:t>
      </w:r>
    </w:p>
    <w:p w:rsidR="00CD13B1" w:rsidRPr="00EC5215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D20DB">
        <w:rPr>
          <w:rFonts w:cs="Times New Roman"/>
          <w:szCs w:val="28"/>
        </w:rPr>
        <w:t xml:space="preserve">- </w:t>
      </w:r>
      <w:r w:rsidRPr="00EC5215">
        <w:rPr>
          <w:rFonts w:cs="Times New Roman"/>
          <w:szCs w:val="28"/>
        </w:rPr>
        <w:t>слова «2019 – 2023 гг.» заменить словами «2019 – 2020 гг.»;</w:t>
      </w:r>
    </w:p>
    <w:p w:rsidR="00CD13B1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D20DB">
        <w:rPr>
          <w:rFonts w:cs="Times New Roman"/>
          <w:szCs w:val="28"/>
        </w:rPr>
        <w:t xml:space="preserve">- </w:t>
      </w:r>
      <w:r w:rsidRPr="00EC5215">
        <w:rPr>
          <w:rFonts w:cs="Times New Roman"/>
          <w:szCs w:val="28"/>
        </w:rPr>
        <w:t>сл</w:t>
      </w:r>
      <w:r>
        <w:rPr>
          <w:rFonts w:cs="Times New Roman"/>
          <w:szCs w:val="28"/>
        </w:rPr>
        <w:t>ова «2024 – 2030 гг.» исключить.</w:t>
      </w:r>
    </w:p>
    <w:p w:rsidR="00CD13B1" w:rsidRPr="00CD20DB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1.5. В подпункте </w:t>
      </w:r>
      <w:r w:rsidRPr="00CD20DB">
        <w:rPr>
          <w:rFonts w:cs="Times New Roman"/>
          <w:szCs w:val="28"/>
        </w:rPr>
        <w:t>«3.5.3. Мероприятия по информационно-маркетинговому обеспечению развития благоустройства и охраны окружающей среды</w:t>
      </w:r>
      <w:r>
        <w:rPr>
          <w:rFonts w:cs="Times New Roman"/>
          <w:szCs w:val="28"/>
        </w:rPr>
        <w:t>»</w:t>
      </w:r>
      <w:r w:rsidRPr="00CD20D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пункта 3 раздела </w:t>
      </w:r>
      <w:r>
        <w:rPr>
          <w:rFonts w:cs="Times New Roman"/>
          <w:szCs w:val="28"/>
          <w:lang w:val="en-US"/>
        </w:rPr>
        <w:t>II</w:t>
      </w:r>
      <w:r w:rsidRPr="00CD20DB">
        <w:rPr>
          <w:rFonts w:cs="Times New Roman"/>
          <w:szCs w:val="28"/>
        </w:rPr>
        <w:t>:</w:t>
      </w:r>
    </w:p>
    <w:p w:rsidR="00CD13B1" w:rsidRPr="00CD20DB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555E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столбец </w:t>
      </w:r>
      <w:r w:rsidRPr="00CD20DB">
        <w:rPr>
          <w:rFonts w:cs="Times New Roman"/>
          <w:szCs w:val="28"/>
        </w:rPr>
        <w:t>«II этап 2019 – 2023 годы» дополнить словами «2019 – 2023 гг.»;</w:t>
      </w:r>
    </w:p>
    <w:p w:rsidR="00CD13B1" w:rsidRDefault="00CD13B1" w:rsidP="00CD13B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555E">
        <w:rPr>
          <w:rFonts w:cs="Times New Roman"/>
          <w:szCs w:val="28"/>
        </w:rPr>
        <w:t xml:space="preserve">- </w:t>
      </w:r>
      <w:r w:rsidRPr="00CB3E16">
        <w:rPr>
          <w:rFonts w:cs="Times New Roman"/>
          <w:szCs w:val="28"/>
        </w:rPr>
        <w:t xml:space="preserve">столбец </w:t>
      </w:r>
      <w:r w:rsidRPr="00CD20DB">
        <w:rPr>
          <w:rFonts w:cs="Times New Roman"/>
          <w:szCs w:val="28"/>
        </w:rPr>
        <w:t>«III этап 2024 – 2030 годы» дополнить словами «2024 – 2030 гг.».</w:t>
      </w:r>
    </w:p>
    <w:p w:rsidR="00CD13B1" w:rsidRDefault="00CD13B1" w:rsidP="00CD13B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CD13B1" w:rsidRDefault="00CD13B1" w:rsidP="00CD13B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CD13B1" w:rsidRPr="007C472F" w:rsidRDefault="00CD13B1" w:rsidP="00CD13B1">
      <w:pPr>
        <w:tabs>
          <w:tab w:val="left" w:pos="567"/>
          <w:tab w:val="left" w:pos="720"/>
          <w:tab w:val="left" w:pos="851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7C472F">
        <w:rPr>
          <w:szCs w:val="28"/>
        </w:rPr>
        <w:t>4. Настоящее постановление вступает в силу с момента его издания.</w:t>
      </w:r>
    </w:p>
    <w:p w:rsidR="00CD13B1" w:rsidRPr="005F235D" w:rsidRDefault="00CD13B1" w:rsidP="00CD13B1">
      <w:pPr>
        <w:tabs>
          <w:tab w:val="left" w:pos="567"/>
          <w:tab w:val="left" w:pos="720"/>
          <w:tab w:val="left" w:pos="851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5F235D">
        <w:rPr>
          <w:rFonts w:eastAsia="Calibri" w:cs="Times New Roman"/>
          <w:szCs w:val="28"/>
        </w:rPr>
        <w:t xml:space="preserve">Контроль за выполнением постановления </w:t>
      </w:r>
      <w:r>
        <w:rPr>
          <w:rFonts w:eastAsia="Calibri" w:cs="Times New Roman"/>
          <w:szCs w:val="28"/>
        </w:rPr>
        <w:t>оставляю за собой.</w:t>
      </w:r>
    </w:p>
    <w:p w:rsidR="00CD13B1" w:rsidRDefault="00CD13B1" w:rsidP="0007436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74360" w:rsidRPr="00C44B58" w:rsidRDefault="00074360" w:rsidP="00074360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D13B1" w:rsidRPr="00C44B58" w:rsidRDefault="00CD13B1" w:rsidP="00CD13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74360" w:rsidRDefault="00CD13B1" w:rsidP="00CD13B1">
      <w:pPr>
        <w:spacing w:line="240" w:lineRule="auto"/>
        <w:ind w:left="-426" w:firstLine="426"/>
        <w:rPr>
          <w:bCs/>
          <w:szCs w:val="28"/>
        </w:rPr>
      </w:pPr>
      <w:r w:rsidRPr="007C555E">
        <w:rPr>
          <w:bCs/>
          <w:szCs w:val="28"/>
        </w:rPr>
        <w:t xml:space="preserve">Заместитель Главы города                                  </w:t>
      </w:r>
      <w:r>
        <w:rPr>
          <w:bCs/>
          <w:szCs w:val="28"/>
        </w:rPr>
        <w:t xml:space="preserve">                              А.М. Кириленко</w:t>
      </w:r>
    </w:p>
    <w:p w:rsidR="00236616" w:rsidRPr="00CD13B1" w:rsidRDefault="00236616" w:rsidP="00CD13B1"/>
    <w:sectPr w:rsidR="00236616" w:rsidRPr="00CD13B1" w:rsidSect="00CD13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AB" w:rsidRDefault="00573CAB">
      <w:pPr>
        <w:spacing w:line="240" w:lineRule="auto"/>
      </w:pPr>
      <w:r>
        <w:separator/>
      </w:r>
    </w:p>
  </w:endnote>
  <w:endnote w:type="continuationSeparator" w:id="0">
    <w:p w:rsidR="00573CAB" w:rsidRDefault="00573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06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06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06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AB" w:rsidRDefault="00573CAB">
      <w:pPr>
        <w:spacing w:line="240" w:lineRule="auto"/>
      </w:pPr>
      <w:r>
        <w:separator/>
      </w:r>
    </w:p>
  </w:footnote>
  <w:footnote w:type="continuationSeparator" w:id="0">
    <w:p w:rsidR="00573CAB" w:rsidRDefault="00573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06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6513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A06B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241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241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2241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A06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06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B1"/>
    <w:rsid w:val="0006520B"/>
    <w:rsid w:val="00074360"/>
    <w:rsid w:val="001A06B3"/>
    <w:rsid w:val="00236616"/>
    <w:rsid w:val="0026513D"/>
    <w:rsid w:val="00573CAB"/>
    <w:rsid w:val="00967564"/>
    <w:rsid w:val="00B02C20"/>
    <w:rsid w:val="00B63A33"/>
    <w:rsid w:val="00C22416"/>
    <w:rsid w:val="00CD13B1"/>
    <w:rsid w:val="00D859CB"/>
    <w:rsid w:val="00EF0320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82BEB-7B0A-46E5-A15F-BE7EFC5B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3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3B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D13B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3B1"/>
    <w:rPr>
      <w:rFonts w:ascii="Times New Roman" w:hAnsi="Times New Roman"/>
      <w:sz w:val="28"/>
    </w:rPr>
  </w:style>
  <w:style w:type="character" w:styleId="a8">
    <w:name w:val="page number"/>
    <w:basedOn w:val="a0"/>
    <w:rsid w:val="00CD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2021-06-02T05:50:00Z</cp:lastPrinted>
  <dcterms:created xsi:type="dcterms:W3CDTF">2021-06-07T09:19:00Z</dcterms:created>
  <dcterms:modified xsi:type="dcterms:W3CDTF">2021-06-07T09:19:00Z</dcterms:modified>
</cp:coreProperties>
</file>