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BF" w:rsidRDefault="00D60AB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60ABF" w:rsidRDefault="00D60ABF" w:rsidP="00656C1A">
      <w:pPr>
        <w:spacing w:line="120" w:lineRule="atLeast"/>
        <w:jc w:val="center"/>
        <w:rPr>
          <w:sz w:val="24"/>
          <w:szCs w:val="24"/>
        </w:rPr>
      </w:pPr>
    </w:p>
    <w:p w:rsidR="00D60ABF" w:rsidRPr="00852378" w:rsidRDefault="00D60ABF" w:rsidP="00656C1A">
      <w:pPr>
        <w:spacing w:line="120" w:lineRule="atLeast"/>
        <w:jc w:val="center"/>
        <w:rPr>
          <w:sz w:val="10"/>
          <w:szCs w:val="10"/>
        </w:rPr>
      </w:pPr>
    </w:p>
    <w:p w:rsidR="00D60ABF" w:rsidRDefault="00D60ABF" w:rsidP="00656C1A">
      <w:pPr>
        <w:spacing w:line="120" w:lineRule="atLeast"/>
        <w:jc w:val="center"/>
        <w:rPr>
          <w:sz w:val="10"/>
          <w:szCs w:val="24"/>
        </w:rPr>
      </w:pPr>
    </w:p>
    <w:p w:rsidR="00D60ABF" w:rsidRPr="005541F0" w:rsidRDefault="00D60A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0ABF" w:rsidRDefault="00D60A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0ABF" w:rsidRPr="005541F0" w:rsidRDefault="00D60AB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0ABF" w:rsidRPr="005649E4" w:rsidRDefault="00D60ABF" w:rsidP="00656C1A">
      <w:pPr>
        <w:spacing w:line="120" w:lineRule="atLeast"/>
        <w:jc w:val="center"/>
        <w:rPr>
          <w:sz w:val="18"/>
          <w:szCs w:val="24"/>
        </w:rPr>
      </w:pPr>
    </w:p>
    <w:p w:rsidR="00D60ABF" w:rsidRPr="00656C1A" w:rsidRDefault="00D60A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0ABF" w:rsidRPr="005541F0" w:rsidRDefault="00D60ABF" w:rsidP="00656C1A">
      <w:pPr>
        <w:spacing w:line="120" w:lineRule="atLeast"/>
        <w:jc w:val="center"/>
        <w:rPr>
          <w:sz w:val="18"/>
          <w:szCs w:val="24"/>
        </w:rPr>
      </w:pPr>
    </w:p>
    <w:p w:rsidR="00D60ABF" w:rsidRPr="005541F0" w:rsidRDefault="00D60ABF" w:rsidP="00656C1A">
      <w:pPr>
        <w:spacing w:line="120" w:lineRule="atLeast"/>
        <w:jc w:val="center"/>
        <w:rPr>
          <w:sz w:val="20"/>
          <w:szCs w:val="24"/>
        </w:rPr>
      </w:pPr>
    </w:p>
    <w:p w:rsidR="00D60ABF" w:rsidRPr="00656C1A" w:rsidRDefault="00D60A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0ABF" w:rsidRDefault="00D60ABF" w:rsidP="00656C1A">
      <w:pPr>
        <w:spacing w:line="120" w:lineRule="atLeast"/>
        <w:jc w:val="center"/>
        <w:rPr>
          <w:sz w:val="30"/>
          <w:szCs w:val="24"/>
        </w:rPr>
      </w:pPr>
    </w:p>
    <w:p w:rsidR="00D60ABF" w:rsidRPr="00656C1A" w:rsidRDefault="00D60A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0A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0ABF" w:rsidRPr="00F8214F" w:rsidRDefault="00D60A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0ABF" w:rsidRPr="00F8214F" w:rsidRDefault="00A552F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0ABF" w:rsidRPr="00F8214F" w:rsidRDefault="00D60A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0ABF" w:rsidRPr="00F8214F" w:rsidRDefault="00A552F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60ABF" w:rsidRPr="00A63FB0" w:rsidRDefault="00D60A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0ABF" w:rsidRPr="00A3761A" w:rsidRDefault="00A552F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60ABF" w:rsidRPr="00F8214F" w:rsidRDefault="00D60AB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60ABF" w:rsidRPr="00F8214F" w:rsidRDefault="00D60A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0ABF" w:rsidRPr="00AB4194" w:rsidRDefault="00D60A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0ABF" w:rsidRPr="00F8214F" w:rsidRDefault="00A552F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5228</w:t>
            </w:r>
          </w:p>
        </w:tc>
      </w:tr>
    </w:tbl>
    <w:p w:rsidR="00D60ABF" w:rsidRPr="00C725A6" w:rsidRDefault="00D60ABF" w:rsidP="00C725A6">
      <w:pPr>
        <w:rPr>
          <w:rFonts w:cs="Times New Roman"/>
          <w:szCs w:val="28"/>
        </w:rPr>
      </w:pPr>
    </w:p>
    <w:p w:rsidR="00D60ABF" w:rsidRPr="00D60ABF" w:rsidRDefault="00D60ABF" w:rsidP="00D60ABF">
      <w:pPr>
        <w:spacing w:line="240" w:lineRule="auto"/>
        <w:jc w:val="both"/>
        <w:rPr>
          <w:szCs w:val="28"/>
        </w:rPr>
      </w:pPr>
      <w:r w:rsidRPr="00D60ABF">
        <w:rPr>
          <w:szCs w:val="28"/>
        </w:rPr>
        <w:t xml:space="preserve">О внесении изменений </w:t>
      </w:r>
    </w:p>
    <w:p w:rsidR="00D60ABF" w:rsidRPr="00D60ABF" w:rsidRDefault="00D60ABF" w:rsidP="00D60ABF">
      <w:pPr>
        <w:spacing w:line="240" w:lineRule="auto"/>
        <w:jc w:val="both"/>
        <w:rPr>
          <w:szCs w:val="28"/>
        </w:rPr>
      </w:pPr>
      <w:r w:rsidRPr="00D60ABF">
        <w:rPr>
          <w:szCs w:val="28"/>
        </w:rPr>
        <w:t xml:space="preserve">в постановление Администрации </w:t>
      </w:r>
    </w:p>
    <w:p w:rsidR="00D60ABF" w:rsidRPr="00D60ABF" w:rsidRDefault="00D60ABF" w:rsidP="00D60ABF">
      <w:pPr>
        <w:spacing w:line="240" w:lineRule="auto"/>
        <w:jc w:val="both"/>
        <w:rPr>
          <w:szCs w:val="28"/>
        </w:rPr>
      </w:pPr>
      <w:r w:rsidRPr="00D60ABF">
        <w:rPr>
          <w:szCs w:val="28"/>
        </w:rPr>
        <w:t xml:space="preserve">города от 26.01.2015 № 410 </w:t>
      </w:r>
    </w:p>
    <w:p w:rsidR="00D60ABF" w:rsidRPr="00D60ABF" w:rsidRDefault="00D60ABF" w:rsidP="00D60ABF">
      <w:pPr>
        <w:spacing w:line="240" w:lineRule="auto"/>
        <w:jc w:val="both"/>
        <w:rPr>
          <w:szCs w:val="28"/>
        </w:rPr>
      </w:pPr>
      <w:r w:rsidRPr="00D60ABF">
        <w:rPr>
          <w:szCs w:val="28"/>
        </w:rPr>
        <w:t>«О порядке предоставления</w:t>
      </w:r>
    </w:p>
    <w:p w:rsidR="00D60ABF" w:rsidRPr="00D60ABF" w:rsidRDefault="00D60ABF" w:rsidP="00D60ABF">
      <w:pPr>
        <w:spacing w:line="240" w:lineRule="auto"/>
        <w:jc w:val="both"/>
        <w:rPr>
          <w:szCs w:val="28"/>
        </w:rPr>
      </w:pPr>
      <w:r w:rsidRPr="00D60ABF">
        <w:rPr>
          <w:szCs w:val="28"/>
        </w:rPr>
        <w:t>субсидии на содержание</w:t>
      </w:r>
    </w:p>
    <w:p w:rsidR="00D60ABF" w:rsidRPr="00D60ABF" w:rsidRDefault="00D60ABF" w:rsidP="00D60AB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и капитальный ремонт линий</w:t>
      </w:r>
    </w:p>
    <w:p w:rsidR="00D60ABF" w:rsidRPr="00D60ABF" w:rsidRDefault="00D60ABF" w:rsidP="00D60AB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уличного освещения»</w:t>
      </w:r>
    </w:p>
    <w:p w:rsidR="00D60ABF" w:rsidRPr="00D60ABF" w:rsidRDefault="00D60ABF" w:rsidP="00D60AB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D60ABF" w:rsidRPr="00D60ABF" w:rsidRDefault="00D60ABF" w:rsidP="00D60AB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D60ABF" w:rsidRPr="00D60ABF" w:rsidRDefault="00D60ABF" w:rsidP="00D60AB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BF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60ABF">
        <w:rPr>
          <w:rFonts w:ascii="Times New Roman" w:hAnsi="Times New Roman" w:cs="Times New Roman"/>
          <w:sz w:val="28"/>
          <w:szCs w:val="28"/>
        </w:rPr>
        <w:t xml:space="preserve">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D60ABF">
        <w:rPr>
          <w:rFonts w:ascii="Times New Roman" w:hAnsi="Times New Roman" w:cs="Times New Roman"/>
          <w:sz w:val="28"/>
          <w:szCs w:val="28"/>
        </w:rPr>
        <w:br/>
        <w:t xml:space="preserve">а также физическим лицам – производителям товаров, работ, услуг, </w:t>
      </w:r>
      <w:r w:rsidRPr="00D60ABF">
        <w:rPr>
          <w:rFonts w:ascii="Times New Roman" w:hAnsi="Times New Roman" w:cs="Times New Roman"/>
          <w:sz w:val="28"/>
          <w:szCs w:val="28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>
        <w:rPr>
          <w:rFonts w:ascii="Times New Roman" w:hAnsi="Times New Roman" w:cs="Times New Roman"/>
          <w:sz w:val="28"/>
          <w:szCs w:val="28"/>
        </w:rPr>
        <w:br/>
      </w:r>
      <w:r w:rsidRPr="00D60ABF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города»:</w:t>
      </w:r>
    </w:p>
    <w:p w:rsidR="00D60ABF" w:rsidRPr="00D60ABF" w:rsidRDefault="00D60ABF" w:rsidP="00D60AB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</w:t>
      </w:r>
      <w:r w:rsidRPr="00D60ABF">
        <w:rPr>
          <w:rFonts w:ascii="Times New Roman" w:hAnsi="Times New Roman" w:cs="Times New Roman"/>
          <w:sz w:val="28"/>
          <w:szCs w:val="28"/>
        </w:rPr>
        <w:t xml:space="preserve">от 26.01.2015 № 410 </w:t>
      </w:r>
      <w:r w:rsidRPr="00D60ABF">
        <w:rPr>
          <w:rFonts w:ascii="Times New Roman" w:hAnsi="Times New Roman" w:cs="Times New Roman"/>
          <w:sz w:val="28"/>
          <w:szCs w:val="28"/>
        </w:rPr>
        <w:br/>
        <w:t xml:space="preserve">«О порядке предоставления субсидии на содержание и капитальный ремонт </w:t>
      </w:r>
      <w:r>
        <w:rPr>
          <w:rFonts w:ascii="Times New Roman" w:hAnsi="Times New Roman" w:cs="Times New Roman"/>
          <w:sz w:val="28"/>
          <w:szCs w:val="28"/>
        </w:rPr>
        <w:br/>
      </w:r>
      <w:r w:rsidRPr="00D60ABF">
        <w:rPr>
          <w:rFonts w:ascii="Times New Roman" w:hAnsi="Times New Roman" w:cs="Times New Roman"/>
          <w:sz w:val="28"/>
          <w:szCs w:val="28"/>
        </w:rPr>
        <w:t xml:space="preserve">линий уличного освещения» </w:t>
      </w:r>
      <w:r w:rsidRPr="00D60ABF">
        <w:rPr>
          <w:rFonts w:ascii="Times New Roman" w:hAnsi="Times New Roman"/>
          <w:sz w:val="28"/>
          <w:szCs w:val="28"/>
        </w:rPr>
        <w:t xml:space="preserve">(с изменениями от 06.07.2015 № 4668, 26.01.2016 </w:t>
      </w:r>
      <w:r>
        <w:rPr>
          <w:rFonts w:ascii="Times New Roman" w:hAnsi="Times New Roman"/>
          <w:sz w:val="28"/>
          <w:szCs w:val="28"/>
        </w:rPr>
        <w:br/>
      </w:r>
      <w:r w:rsidRPr="00D60ABF">
        <w:rPr>
          <w:rFonts w:ascii="Times New Roman" w:hAnsi="Times New Roman"/>
          <w:sz w:val="28"/>
          <w:szCs w:val="28"/>
        </w:rPr>
        <w:t xml:space="preserve">№ 466, 21.04.2016 № 3011, 27.06.2016 № 4759, 04.10.2016 № 7342, 06.04.2017 </w:t>
      </w:r>
      <w:r>
        <w:rPr>
          <w:rFonts w:ascii="Times New Roman" w:hAnsi="Times New Roman"/>
          <w:sz w:val="28"/>
          <w:szCs w:val="28"/>
        </w:rPr>
        <w:br/>
      </w:r>
      <w:r w:rsidRPr="00D60ABF">
        <w:rPr>
          <w:rFonts w:ascii="Times New Roman" w:hAnsi="Times New Roman"/>
          <w:sz w:val="28"/>
          <w:szCs w:val="28"/>
        </w:rPr>
        <w:t xml:space="preserve">№ 2413, 01.08.2017 № 6852, 27.11.2017 № 10272, 23.05.2018 № 3738, 28.01.2019 </w:t>
      </w:r>
      <w:r w:rsidRPr="00D60ABF">
        <w:rPr>
          <w:rFonts w:ascii="Times New Roman" w:hAnsi="Times New Roman" w:cs="Times New Roman"/>
          <w:sz w:val="28"/>
          <w:szCs w:val="28"/>
        </w:rPr>
        <w:t xml:space="preserve">№ 572, 25.12.2019 № 9703, 05.04.2021 № 2550) </w:t>
      </w:r>
      <w:bookmarkStart w:id="5" w:name="sub_4"/>
      <w:r w:rsidRPr="00D60AB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bookmarkEnd w:id="5"/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1.1. В приложении к постановлению: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1.1.1. После пункта 1 раздела </w:t>
      </w:r>
      <w:r w:rsidRPr="00D60ABF">
        <w:rPr>
          <w:rFonts w:cs="Times New Roman"/>
          <w:szCs w:val="28"/>
          <w:lang w:val="en-US"/>
        </w:rPr>
        <w:t>I</w:t>
      </w:r>
      <w:r w:rsidRPr="00D60ABF">
        <w:rPr>
          <w:rFonts w:cs="Times New Roman"/>
          <w:szCs w:val="28"/>
        </w:rPr>
        <w:t xml:space="preserve"> дополнить пунктом 1</w:t>
      </w:r>
      <w:r w:rsidRPr="00D60ABF">
        <w:rPr>
          <w:rFonts w:cs="Times New Roman"/>
          <w:szCs w:val="28"/>
          <w:vertAlign w:val="superscript"/>
        </w:rPr>
        <w:t xml:space="preserve">1 </w:t>
      </w:r>
      <w:r w:rsidRPr="00D60ABF">
        <w:rPr>
          <w:rFonts w:cs="Times New Roman"/>
          <w:szCs w:val="28"/>
        </w:rPr>
        <w:t xml:space="preserve">следующего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содержания: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«1</w:t>
      </w:r>
      <w:r w:rsidRPr="00D60ABF">
        <w:rPr>
          <w:rFonts w:cs="Times New Roman"/>
          <w:szCs w:val="28"/>
          <w:vertAlign w:val="superscript"/>
        </w:rPr>
        <w:t>1</w:t>
      </w:r>
      <w:r w:rsidRPr="00D60ABF">
        <w:rPr>
          <w:rFonts w:cs="Times New Roman"/>
          <w:szCs w:val="28"/>
        </w:rPr>
        <w:t xml:space="preserve">. Главным распорядителем бюджетных средств, до которого </w:t>
      </w:r>
      <w:r w:rsidRPr="00D60ABF">
        <w:rPr>
          <w:rFonts w:cs="Times New Roman"/>
          <w:szCs w:val="28"/>
        </w:rPr>
        <w:br/>
        <w:t xml:space="preserve">в соответствии с бюджетным законодательством Российской Федерации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как получателя бюджетных средств доведены в установленном порядке лимиты </w:t>
      </w:r>
      <w:r w:rsidRPr="00D60ABF">
        <w:rPr>
          <w:rFonts w:cs="Times New Roman"/>
          <w:szCs w:val="28"/>
        </w:rPr>
        <w:lastRenderedPageBreak/>
        <w:t xml:space="preserve">бюджетных обязательств на предоставление субсидии на соответствующий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финансовый год и плановый период является Администрация города».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1.1.2. В пункте 2 раздела </w:t>
      </w:r>
      <w:r w:rsidRPr="00D60ABF">
        <w:rPr>
          <w:rFonts w:cs="Times New Roman"/>
          <w:szCs w:val="28"/>
          <w:lang w:val="en-US"/>
        </w:rPr>
        <w:t>I</w:t>
      </w:r>
      <w:r w:rsidRPr="00D60ABF">
        <w:rPr>
          <w:rFonts w:cs="Times New Roman"/>
          <w:szCs w:val="28"/>
        </w:rPr>
        <w:t>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в абзаце третьем слова «а также физические лица,» исключить;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абзац четвертый после слов «заключение соглашений о предоставлении субсидии,» дополнить словами «подписание актов на предоставление субсидии, принятие решения о наличии или отсутствии потребности в направлении </w:t>
      </w:r>
      <w:r w:rsidRPr="00D60ABF">
        <w:rPr>
          <w:rFonts w:cs="Times New Roman"/>
          <w:szCs w:val="28"/>
        </w:rPr>
        <w:br/>
        <w:t>в очередном финансовом году остатка средств субсидии на цели предоставления субсидии,»;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абзац пятый изложить в следующей редакции: 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</w:t>
      </w:r>
      <w:bookmarkStart w:id="6" w:name="sub_125"/>
      <w:r w:rsidRPr="00D60ABF">
        <w:rPr>
          <w:rFonts w:cs="Times New Roman"/>
          <w:szCs w:val="28"/>
        </w:rPr>
        <w:t>-</w:t>
      </w:r>
      <w:r w:rsidRPr="00D60ABF">
        <w:rPr>
          <w:rFonts w:cs="Times New Roman"/>
          <w:b/>
          <w:szCs w:val="28"/>
        </w:rPr>
        <w:t xml:space="preserve"> </w:t>
      </w:r>
      <w:r w:rsidRPr="00D60ABF">
        <w:rPr>
          <w:rStyle w:val="aa"/>
          <w:rFonts w:cs="Times New Roman"/>
          <w:b w:val="0"/>
          <w:bCs/>
          <w:szCs w:val="28"/>
        </w:rPr>
        <w:t>муниципальное казенное учреждение «Дирекция дорожно-</w:t>
      </w:r>
      <w:r>
        <w:rPr>
          <w:rStyle w:val="aa"/>
          <w:rFonts w:cs="Times New Roman"/>
          <w:b w:val="0"/>
          <w:bCs/>
          <w:szCs w:val="28"/>
        </w:rPr>
        <w:br/>
      </w:r>
      <w:r w:rsidRPr="00D60ABF">
        <w:rPr>
          <w:rStyle w:val="aa"/>
          <w:rFonts w:cs="Times New Roman"/>
          <w:b w:val="0"/>
          <w:bCs/>
          <w:szCs w:val="28"/>
        </w:rPr>
        <w:t>транспортного и жилищно-коммунального комплекса» (далее − дирекция)</w:t>
      </w:r>
      <w:r w:rsidRPr="00D60ABF">
        <w:rPr>
          <w:rFonts w:cs="Times New Roman"/>
          <w:szCs w:val="28"/>
        </w:rPr>
        <w:t xml:space="preserve"> − учреждение, находящееся в ведении департамента, осуществляющее расчет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размера субсидии при формировании бюджета на соответствующий финансовый год и плановый период и внесении в него изменений, проверку документов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получателей субсидии, указанных в </w:t>
      </w:r>
      <w:r w:rsidRPr="00D60ABF">
        <w:rPr>
          <w:rStyle w:val="a9"/>
          <w:color w:val="auto"/>
          <w:szCs w:val="28"/>
        </w:rPr>
        <w:t>пункте 5 раздела II</w:t>
      </w:r>
      <w:r w:rsidRPr="00D60ABF">
        <w:rPr>
          <w:rFonts w:cs="Times New Roman"/>
          <w:szCs w:val="28"/>
        </w:rPr>
        <w:t xml:space="preserve"> настоящего порядка,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подготовку проектов уведомлений получателям субсидии о принятии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положительного решения о предоставлении субсидии либо об отказе </w:t>
      </w:r>
      <w:r w:rsidRPr="00D60ABF">
        <w:rPr>
          <w:rFonts w:cs="Times New Roman"/>
          <w:szCs w:val="28"/>
        </w:rPr>
        <w:br/>
        <w:t xml:space="preserve">в предоставлении субсидии, установление плановых значений результатов предоставления субсидии и показателей, необходимых для достижения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результатов предоставления субсидии, проверку качества выполняемых работ, проверку и приемку фактических объемов и затрат по содержанию </w:t>
      </w:r>
      <w:r w:rsidRPr="00D60ABF">
        <w:rPr>
          <w:rFonts w:cs="Times New Roman"/>
          <w:szCs w:val="28"/>
        </w:rPr>
        <w:br/>
        <w:t xml:space="preserve">и капитальному ремонту линий уличного освещения, согласование актов </w:t>
      </w:r>
      <w:r w:rsidRPr="00D60ABF">
        <w:rPr>
          <w:rFonts w:cs="Times New Roman"/>
          <w:szCs w:val="28"/>
        </w:rPr>
        <w:br/>
        <w:t xml:space="preserve">на предоставление субсидии, хранение документов (заявки на предоставление субсидии, перечня бесхозяйных линий уличного освещения, согласованных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комитетом по управлению имуществом перечней муниципальных линий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уличного освещения, копии договора с энергоснабжающей организацией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на энергоснабжение муниципальных и бесхозяйных линий уличного освещения, предварительного расчета размера субсидии на период осуществления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содержания и капитального ремонта линий уличного освещения в текущем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финансовом году, копий счетов на предоставление авансового платежа, копий согласованных актов на предоставление субсидии с приложением документов, подтверждающих фактические затраты, копий счетов к актам на предоставление субсидии, отчетов о расходах, достижении результатов, показателей,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бухгалтерской (финансовой) отчетности);»</w:t>
      </w:r>
      <w:r>
        <w:rPr>
          <w:rFonts w:cs="Times New Roman"/>
          <w:szCs w:val="28"/>
        </w:rPr>
        <w:t>;</w:t>
      </w:r>
    </w:p>
    <w:bookmarkEnd w:id="6"/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в абзаце восьмом слова «распорядительных заявок» заменить словами «заявок на оплату расходов получателей субсидии».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1.1.3. Пункт 4 раздела </w:t>
      </w:r>
      <w:r w:rsidRPr="00D60ABF">
        <w:rPr>
          <w:rFonts w:cs="Times New Roman"/>
          <w:szCs w:val="28"/>
          <w:lang w:val="en-US"/>
        </w:rPr>
        <w:t>I</w:t>
      </w:r>
      <w:r w:rsidRPr="00D60ABF">
        <w:rPr>
          <w:rFonts w:cs="Times New Roman"/>
          <w:szCs w:val="28"/>
        </w:rPr>
        <w:t xml:space="preserve"> изложить в следующей 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«4.</w:t>
      </w:r>
      <w:r>
        <w:rPr>
          <w:rFonts w:cs="Times New Roman"/>
          <w:szCs w:val="28"/>
        </w:rPr>
        <w:t xml:space="preserve"> Категория получателя субсидии –</w:t>
      </w:r>
      <w:r w:rsidRPr="00D60ABF">
        <w:rPr>
          <w:rFonts w:cs="Times New Roman"/>
          <w:szCs w:val="28"/>
        </w:rPr>
        <w:t xml:space="preserve"> хозяйствующий субъект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(юридическое лицо или индивидуальный </w:t>
      </w:r>
      <w:r w:rsidRPr="00D60ABF">
        <w:rPr>
          <w:rFonts w:cs="Times New Roman"/>
          <w:iCs/>
          <w:szCs w:val="28"/>
        </w:rPr>
        <w:t>предприниматель</w:t>
      </w:r>
      <w:r w:rsidRPr="00D60ABF">
        <w:rPr>
          <w:rFonts w:cs="Times New Roman"/>
          <w:szCs w:val="28"/>
        </w:rPr>
        <w:t>), зарегистри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рованный в установленном законодательством порядке на территории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Российской Федерации и осуществляющий свою деятельность на территории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города </w:t>
      </w:r>
      <w:r w:rsidRPr="00D60ABF">
        <w:rPr>
          <w:rStyle w:val="ac"/>
          <w:rFonts w:cs="Times New Roman"/>
          <w:i w:val="0"/>
          <w:szCs w:val="28"/>
        </w:rPr>
        <w:t>Сургута</w:t>
      </w:r>
      <w:r w:rsidRPr="00D60ABF">
        <w:rPr>
          <w:rFonts w:cs="Times New Roman"/>
          <w:szCs w:val="28"/>
        </w:rPr>
        <w:t xml:space="preserve">, распоряжающийся муниципальными и бесхозяйными линиями уличного освещения на законных основаниях и заключивший договор </w:t>
      </w:r>
      <w:r w:rsidRPr="00D60ABF"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lastRenderedPageBreak/>
        <w:t xml:space="preserve">с энергоснабжающей организацией на энергоснабжение муниципальных </w:t>
      </w:r>
      <w:r w:rsidRPr="00D60ABF">
        <w:rPr>
          <w:rFonts w:cs="Times New Roman"/>
          <w:szCs w:val="28"/>
        </w:rPr>
        <w:br/>
        <w:t>и бесхо</w:t>
      </w:r>
      <w:r>
        <w:rPr>
          <w:rFonts w:cs="Times New Roman"/>
          <w:szCs w:val="28"/>
        </w:rPr>
        <w:t>зяйных линий уличного освещения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1.1.4. В пункте 4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>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в абзаце пятом слова «нормативных правовых актов или» исключить;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абзац шестой признать утратившим силу</w:t>
      </w:r>
      <w:r w:rsidRPr="00D60ABF"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1.1.5. Пункт 5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дополнить абзацем следующего содержания: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«Регистрация обращения осуществляется в соответствии с Инструкцией </w:t>
      </w:r>
      <w:r w:rsidRPr="00D60ABF">
        <w:rPr>
          <w:rFonts w:cs="Times New Roman"/>
          <w:szCs w:val="28"/>
        </w:rPr>
        <w:br/>
      </w:r>
      <w:r w:rsidRPr="00D60ABF">
        <w:rPr>
          <w:rFonts w:cs="Times New Roman"/>
          <w:szCs w:val="28"/>
          <w:shd w:val="clear" w:color="auto" w:fill="FFFFFF"/>
        </w:rPr>
        <w:t xml:space="preserve">по делопроизводству, утвержденной распоряжением Администрации города </w:t>
      </w:r>
      <w:r w:rsidRPr="00D60ABF">
        <w:rPr>
          <w:rFonts w:cs="Times New Roman"/>
          <w:szCs w:val="28"/>
          <w:shd w:val="clear" w:color="auto" w:fill="FFFFFF"/>
        </w:rPr>
        <w:br/>
        <w:t xml:space="preserve">от 31.01.2014 № 193 «Об утверждении Инструкции по делопроизводству </w:t>
      </w:r>
      <w:r w:rsidRPr="00D60ABF">
        <w:rPr>
          <w:rFonts w:cs="Times New Roman"/>
          <w:szCs w:val="28"/>
          <w:shd w:val="clear" w:color="auto" w:fill="FFFFFF"/>
        </w:rPr>
        <w:br/>
        <w:t>в Администрации города». Дата подачи за</w:t>
      </w:r>
      <w:r>
        <w:rPr>
          <w:rFonts w:cs="Times New Roman"/>
          <w:szCs w:val="28"/>
          <w:shd w:val="clear" w:color="auto" w:fill="FFFFFF"/>
        </w:rPr>
        <w:t>явки является датой регистрации</w:t>
      </w:r>
      <w:r w:rsidRPr="00D60ABF">
        <w:rPr>
          <w:rFonts w:cs="Times New Roman"/>
          <w:szCs w:val="28"/>
          <w:shd w:val="clear" w:color="auto" w:fill="FFFFFF"/>
        </w:rPr>
        <w:t>»</w:t>
      </w:r>
      <w:r>
        <w:rPr>
          <w:rFonts w:cs="Times New Roman"/>
          <w:szCs w:val="28"/>
          <w:shd w:val="clear" w:color="auto" w:fill="FFFFFF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1.1.6. В пункте 6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>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в абзаце первом слова «со дня получения документов, указанных»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заменить словами «с даты регистрации обращения, указанного»;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подпункт 6.1 дополнить словами «с указанием утвержденных лимитов бюджетных обязательств на текущий и очередной финансовый годы»;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абзац второй подпункта 6.2 дополнить словами «и (или) Единого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государственного реестра индивидуальных предпринимателей».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1.1.7. Пункт 7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изложить в следующей 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«7. Дирекция в течение восьми рабочих дней с даты получения </w:t>
      </w:r>
      <w:r w:rsidRPr="00D60ABF">
        <w:rPr>
          <w:rFonts w:cs="Times New Roman"/>
          <w:szCs w:val="28"/>
        </w:rPr>
        <w:br/>
        <w:t xml:space="preserve">от департамента документов, указанных в </w:t>
      </w:r>
      <w:r w:rsidRPr="00D60ABF">
        <w:rPr>
          <w:rStyle w:val="a9"/>
          <w:color w:val="auto"/>
          <w:szCs w:val="28"/>
        </w:rPr>
        <w:t>пункте 6 раздела II</w:t>
      </w:r>
      <w:r w:rsidRPr="00D60ABF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порядка: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7" w:name="sub_74"/>
      <w:r w:rsidRPr="00D60ABF">
        <w:rPr>
          <w:rFonts w:cs="Times New Roman"/>
          <w:szCs w:val="28"/>
        </w:rPr>
        <w:t>7.1. Осуществляет проверку: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предварительного расчета размера субсидии;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представленных документов на соответствие получателей субсидии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категории и требованиям, установленным настоящим порядком.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7.2. По итогам проверки направляет в департамент: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проекты письменных уведомлений получателям субсидии о принятии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 w:rsidRPr="00D60ABF">
        <w:rPr>
          <w:rFonts w:cs="Times New Roman"/>
          <w:szCs w:val="28"/>
        </w:rPr>
        <w:br/>
        <w:t>в предоставлении субсидии;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плановые значения результатов предоставления субсидии и показателей, необходимых для достижения резу</w:t>
      </w:r>
      <w:r>
        <w:rPr>
          <w:rFonts w:cs="Times New Roman"/>
          <w:szCs w:val="28"/>
        </w:rPr>
        <w:t>льтатов предоставления субсидии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bookmarkEnd w:id="7"/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1.1.8. В абзаце первом пункта 11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>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слова «дирекция» заменить словом «департамент»;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слова «типовой формой, установленной» заменить словами «типовыми формами, установленными».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1.1.9. В абзаце втором пункта 11</w:t>
      </w:r>
      <w:r w:rsidRPr="00D60ABF">
        <w:rPr>
          <w:rFonts w:cs="Times New Roman"/>
          <w:szCs w:val="28"/>
          <w:vertAlign w:val="superscript"/>
        </w:rPr>
        <w:t>1</w:t>
      </w:r>
      <w:r w:rsidRPr="00D60A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слова «, –</w:t>
      </w:r>
      <w:r w:rsidRPr="00D60ABF">
        <w:rPr>
          <w:rFonts w:cs="Times New Roman"/>
          <w:szCs w:val="28"/>
        </w:rPr>
        <w:t xml:space="preserve"> (%)» заменить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словами </w:t>
      </w:r>
      <w:r>
        <w:rPr>
          <w:rFonts w:cs="Times New Roman"/>
          <w:szCs w:val="28"/>
        </w:rPr>
        <w:t>«–</w:t>
      </w:r>
      <w:r w:rsidRPr="00D60ABF">
        <w:rPr>
          <w:rFonts w:cs="Times New Roman"/>
          <w:szCs w:val="28"/>
        </w:rPr>
        <w:t xml:space="preserve"> 100%».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1.1.10. Подпункт 12.3 пункта 12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изложить в следующей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«12.3. Дирекция в течение одного рабочего дня со дня получения счета </w:t>
      </w:r>
      <w:r w:rsidRPr="00D60ABF">
        <w:rPr>
          <w:rFonts w:cs="Times New Roman"/>
          <w:szCs w:val="28"/>
        </w:rPr>
        <w:br/>
        <w:t xml:space="preserve">на предоставление авансового платежа от получателя субсидии проверяет </w:t>
      </w:r>
      <w:r>
        <w:rPr>
          <w:rFonts w:cs="Times New Roman"/>
          <w:szCs w:val="28"/>
        </w:rPr>
        <w:br/>
        <w:t xml:space="preserve">его </w:t>
      </w:r>
      <w:r w:rsidRPr="00D60ABF">
        <w:rPr>
          <w:rFonts w:cs="Times New Roman"/>
          <w:szCs w:val="28"/>
        </w:rPr>
        <w:t xml:space="preserve">на соответствие условиям соглашения и направляет его в департамент,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который в течение одного рабочего дня направляет его в управление бюджетного </w:t>
      </w:r>
      <w:r>
        <w:rPr>
          <w:rFonts w:cs="Times New Roman"/>
          <w:szCs w:val="28"/>
        </w:rPr>
        <w:t xml:space="preserve">учёта </w:t>
      </w:r>
      <w:r w:rsidRPr="00D60ABF">
        <w:rPr>
          <w:rFonts w:cs="Times New Roman"/>
          <w:szCs w:val="28"/>
        </w:rPr>
        <w:t>и отчётности.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8" w:name="sub_1232"/>
      <w:r w:rsidRPr="00D60ABF">
        <w:rPr>
          <w:rFonts w:cs="Times New Roman"/>
          <w:szCs w:val="28"/>
        </w:rPr>
        <w:t xml:space="preserve">Управление бюджетного учёта и отчётности в течение одного рабочего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дня со дня получения от департамента счета осуществляет перечисление средств на лицевой счет получателя субсидии, открытый в финансовом органе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муниципального образования (далее - лицевой счет получателя субсидии), путем формирования заявки на оплат</w:t>
      </w:r>
      <w:r>
        <w:rPr>
          <w:rFonts w:cs="Times New Roman"/>
          <w:szCs w:val="28"/>
        </w:rPr>
        <w:t>у расходов получателей субсидии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bookmarkEnd w:id="8"/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1.1.11. В подпункте 14.3 пункта 14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слова «, а также приобретение оборудования и других основных средств» исключить.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1.1.12. Пункт 15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изложить в следующей редакции:</w:t>
      </w:r>
    </w:p>
    <w:p w:rsidR="00D60ABF" w:rsidRPr="00D60ABF" w:rsidRDefault="00D60ABF" w:rsidP="00D60ABF">
      <w:pPr>
        <w:spacing w:line="240" w:lineRule="auto"/>
        <w:ind w:firstLine="709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«15. Дирекция: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течение 10</w:t>
      </w:r>
      <w:r w:rsidRPr="00D60ABF">
        <w:rPr>
          <w:rFonts w:cs="Times New Roman"/>
          <w:szCs w:val="28"/>
        </w:rPr>
        <w:t xml:space="preserve"> рабочих дней со дня получения документов, указанных </w:t>
      </w:r>
      <w:r w:rsidRPr="00D60ABF">
        <w:rPr>
          <w:rFonts w:cs="Times New Roman"/>
          <w:szCs w:val="28"/>
        </w:rPr>
        <w:br/>
        <w:t xml:space="preserve">в </w:t>
      </w:r>
      <w:r w:rsidRPr="00D60ABF">
        <w:rPr>
          <w:rStyle w:val="a9"/>
          <w:color w:val="auto"/>
          <w:szCs w:val="28"/>
        </w:rPr>
        <w:t xml:space="preserve">пункте 13 раздела II </w:t>
      </w:r>
      <w:r w:rsidRPr="00D60ABF">
        <w:rPr>
          <w:rFonts w:cs="Times New Roman"/>
          <w:szCs w:val="28"/>
        </w:rPr>
        <w:t>настоящего порядка, осуществляет проверку представ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ленных документов, согласовывает акт на предоставление субсидии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или направляет мотивированный отказ от его согласования и возвращает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полученные документы;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в течение двух рабочих дней после согласования акта на предоставление субсидии направляет в департамент согласованный акт на предоставление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субсидии и счет к акту на предоставление субсидии»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1.1.13. После пункта 15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дополнить пунктом 15</w:t>
      </w:r>
      <w:r w:rsidRPr="00D60ABF">
        <w:rPr>
          <w:rFonts w:cs="Times New Roman"/>
          <w:szCs w:val="28"/>
          <w:vertAlign w:val="superscript"/>
        </w:rPr>
        <w:t xml:space="preserve">1 </w:t>
      </w:r>
      <w:r w:rsidRPr="00D60ABF">
        <w:rPr>
          <w:rFonts w:cs="Times New Roman"/>
          <w:szCs w:val="28"/>
        </w:rPr>
        <w:t xml:space="preserve">следующего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содержания: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«15</w:t>
      </w:r>
      <w:r w:rsidRPr="00D60ABF">
        <w:rPr>
          <w:rFonts w:cs="Times New Roman"/>
          <w:szCs w:val="28"/>
          <w:vertAlign w:val="superscript"/>
        </w:rPr>
        <w:t>1</w:t>
      </w:r>
      <w:r w:rsidRPr="00D60ABF">
        <w:rPr>
          <w:rFonts w:cs="Times New Roman"/>
          <w:szCs w:val="28"/>
        </w:rPr>
        <w:t xml:space="preserve">. Департамент в течение двух рабочих дней со дня получения </w:t>
      </w:r>
      <w:r w:rsidRPr="00D60ABF">
        <w:rPr>
          <w:rFonts w:cs="Times New Roman"/>
          <w:szCs w:val="28"/>
        </w:rPr>
        <w:br/>
        <w:t xml:space="preserve">от дирекции согласованного акта на предоставление субсидии и счета к акту </w:t>
      </w:r>
      <w:r w:rsidRPr="00D60ABF">
        <w:rPr>
          <w:rFonts w:cs="Times New Roman"/>
          <w:szCs w:val="28"/>
        </w:rPr>
        <w:br/>
        <w:t xml:space="preserve">на предоставление субсидии подписывает акт на предоставление субсидии </w:t>
      </w:r>
      <w:r w:rsidRPr="00D60ABF">
        <w:rPr>
          <w:rFonts w:cs="Times New Roman"/>
          <w:szCs w:val="28"/>
        </w:rPr>
        <w:br/>
        <w:t xml:space="preserve">и направляет его и счет к акту на предоставление субсидии в управление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бюджетного учета и отчетности в течение одного рабочего дня после подписания </w:t>
      </w:r>
      <w:r>
        <w:rPr>
          <w:rFonts w:cs="Times New Roman"/>
          <w:szCs w:val="28"/>
        </w:rPr>
        <w:t>акта на предоставление субсидии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1.1.14. Пункт 16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изложить в следующей 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«16. Управление бюджетного учёта и отчётности в течение одного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рабочего дня со дня получения от департамента документов, указанных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в пункте 15</w:t>
      </w:r>
      <w:r w:rsidRPr="00D60ABF">
        <w:rPr>
          <w:rFonts w:cs="Times New Roman"/>
          <w:szCs w:val="28"/>
          <w:vertAlign w:val="superscript"/>
        </w:rPr>
        <w:t>1</w:t>
      </w:r>
      <w:r w:rsidRPr="00D60ABF">
        <w:rPr>
          <w:rFonts w:cs="Times New Roman"/>
          <w:szCs w:val="28"/>
        </w:rPr>
        <w:t xml:space="preserve">, осуществляет перечисление средств субсидии на лицевой счет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получателя субсидии путем формирования заявки на оплату расходов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 xml:space="preserve">получателей субсидии на основании подписанного акта на предоставление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субсидии и счета к акту на предоставление</w:t>
      </w:r>
      <w:r>
        <w:rPr>
          <w:rFonts w:cs="Times New Roman"/>
          <w:szCs w:val="28"/>
        </w:rPr>
        <w:t xml:space="preserve"> субсидии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1.1.15. В пунктах 18, 19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слово «подписании» заменить словом «согласовании».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1.1.16. Пункт 20 раздела </w:t>
      </w:r>
      <w:r w:rsidRPr="00D60ABF"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изложить в следующей</w:t>
      </w:r>
      <w:r w:rsidRPr="00D60ABF">
        <w:rPr>
          <w:rFonts w:cs="Times New Roman"/>
          <w:szCs w:val="28"/>
        </w:rPr>
        <w:t xml:space="preserve"> 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«20. Ежеквартально по 30</w:t>
      </w:r>
      <w:r w:rsidRPr="00D60ABF">
        <w:rPr>
          <w:rFonts w:cs="Times New Roman"/>
          <w:szCs w:val="28"/>
        </w:rPr>
        <w:t xml:space="preserve"> число месяца, следующего за отчетным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периодом, получатель субсидии представляет в дирекцию: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отчет о расходах, источником финансового обеспечения которых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является субсидия, по форме, предусмотренной соглашением;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отчет о достижении результатов, показателей по форме, предусмотренной в соглашении;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бухгалтерскую (финансовую) отчетность за отчетный период, подтверждающую факт образования расходов в составе, определенном соглашением.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Годовая бухгалтерская (финансовая) отчетность, заверенная налоговым органом, представляется в течение 90 д</w:t>
      </w:r>
      <w:r>
        <w:rPr>
          <w:rFonts w:cs="Times New Roman"/>
          <w:szCs w:val="28"/>
        </w:rPr>
        <w:t>ней по окончании отчетного года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1.1.17. В абзаце первом пункта 21 раздела </w:t>
      </w:r>
      <w:r w:rsidRPr="00D60ABF">
        <w:rPr>
          <w:rFonts w:cs="Times New Roman"/>
          <w:szCs w:val="28"/>
          <w:lang w:val="en-US"/>
        </w:rPr>
        <w:t>II</w:t>
      </w:r>
      <w:r w:rsidRPr="00D60ABF">
        <w:rPr>
          <w:rFonts w:cs="Times New Roman"/>
          <w:szCs w:val="28"/>
        </w:rPr>
        <w:t xml:space="preserve"> слова «19 января» заменить словами «20 января».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1.1.18. В абзаце втором подпункта 1.1 пункта 1 раздела </w:t>
      </w:r>
      <w:r w:rsidRPr="00D60ABF">
        <w:rPr>
          <w:rFonts w:cs="Times New Roman"/>
          <w:szCs w:val="28"/>
          <w:lang w:val="en-US"/>
        </w:rPr>
        <w:t>IV</w:t>
      </w:r>
      <w:r w:rsidRPr="00D60ABF">
        <w:rPr>
          <w:rFonts w:cs="Times New Roman"/>
          <w:szCs w:val="28"/>
        </w:rPr>
        <w:t xml:space="preserve"> слова «момента получения уведомления, направленного дирекцией» заменить словами «даты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получения уведомления, направленного департаментом».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1.1.19. Подпункт 1.2 пункта 1 раздела </w:t>
      </w:r>
      <w:r w:rsidRPr="00D60ABF">
        <w:rPr>
          <w:rFonts w:cs="Times New Roman"/>
          <w:szCs w:val="28"/>
          <w:lang w:val="en-US"/>
        </w:rPr>
        <w:t>IV</w:t>
      </w:r>
      <w:r w:rsidRPr="00D60ABF">
        <w:rPr>
          <w:rFonts w:cs="Times New Roman"/>
          <w:szCs w:val="28"/>
        </w:rPr>
        <w:t xml:space="preserve"> изложить в следующей редакции: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«1.2. Нарушения условий предоставления субсидии, а также недостижения значений результатов и показателей, уст</w:t>
      </w:r>
      <w:r>
        <w:rPr>
          <w:rFonts w:cs="Times New Roman"/>
          <w:szCs w:val="28"/>
        </w:rPr>
        <w:t>ановленных в соглашении (далее –</w:t>
      </w:r>
      <w:r w:rsidRPr="00D60A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нарушения).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9" w:name="sub_1222"/>
      <w:r w:rsidRPr="00D60ABF">
        <w:rPr>
          <w:rFonts w:cs="Times New Roman"/>
          <w:szCs w:val="28"/>
        </w:rPr>
        <w:t xml:space="preserve">Факт нарушения устанавливается актом проверки, предписанием, </w:t>
      </w:r>
      <w:r>
        <w:rPr>
          <w:rFonts w:cs="Times New Roman"/>
          <w:szCs w:val="28"/>
        </w:rPr>
        <w:br/>
        <w:t>представлением (далее –</w:t>
      </w:r>
      <w:r w:rsidRPr="00D60ABF">
        <w:rPr>
          <w:rFonts w:cs="Times New Roman"/>
          <w:szCs w:val="28"/>
        </w:rPr>
        <w:t xml:space="preserve"> акт) КРУ и (или) КСП. В течение пяти рабочих дней </w:t>
      </w:r>
      <w:r w:rsidRPr="00D60ABF">
        <w:rPr>
          <w:rFonts w:cs="Times New Roman"/>
          <w:szCs w:val="28"/>
        </w:rPr>
        <w:br/>
        <w:t xml:space="preserve">с даты составления акт направляется получателю субсидии с требованием </w:t>
      </w:r>
      <w:r w:rsidRPr="00D60ABF">
        <w:rPr>
          <w:rFonts w:cs="Times New Roman"/>
          <w:szCs w:val="28"/>
        </w:rPr>
        <w:br/>
        <w:t>о возврате субсидии. За каждый календарный день нарушения начисляются пени из расчета одной трехсотой ключевой ставки Центрального банка Российской Федерации, действующей на первый день нарушения, от суммы выявленного нарушения.</w:t>
      </w:r>
    </w:p>
    <w:bookmarkEnd w:id="9"/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В течение семи банковских дней с даты получения акта получатель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субсидии обязан осуществить возврат денежных средств либо в письменной форме выразить мотивирова</w:t>
      </w:r>
      <w:r>
        <w:rPr>
          <w:rFonts w:cs="Times New Roman"/>
          <w:szCs w:val="28"/>
        </w:rPr>
        <w:t>нный отказ от возврата субсидии</w:t>
      </w:r>
      <w:r w:rsidRPr="00D60A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1.2. В приложении к порядку предоставления субсидии на содержание </w:t>
      </w:r>
      <w:r w:rsidRPr="00D60ABF">
        <w:rPr>
          <w:rFonts w:cs="Times New Roman"/>
          <w:szCs w:val="28"/>
        </w:rPr>
        <w:br/>
        <w:t>и капитальный ремонт линий уличного освещения: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- подпункт </w:t>
      </w:r>
      <w:r>
        <w:rPr>
          <w:rFonts w:cs="Times New Roman"/>
          <w:szCs w:val="28"/>
        </w:rPr>
        <w:t>2.3 пункта 2 признать утратившим силу</w:t>
      </w:r>
      <w:r w:rsidRPr="00D60ABF">
        <w:rPr>
          <w:rFonts w:cs="Times New Roman"/>
          <w:szCs w:val="28"/>
        </w:rPr>
        <w:t>;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- в подпункте 2.5 слова «нормативных правовых актов или» исключить.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D60ABF">
        <w:rPr>
          <w:rFonts w:cs="Times New Roman"/>
          <w:szCs w:val="28"/>
          <w:lang w:val="en-US"/>
        </w:rPr>
        <w:t>www</w:t>
      </w:r>
      <w:r w:rsidRPr="00D60ABF">
        <w:rPr>
          <w:rFonts w:cs="Times New Roman"/>
          <w:szCs w:val="28"/>
        </w:rPr>
        <w:t>.</w:t>
      </w:r>
      <w:r w:rsidRPr="00D60ABF">
        <w:rPr>
          <w:rFonts w:cs="Times New Roman"/>
          <w:szCs w:val="28"/>
          <w:lang w:val="en-US"/>
        </w:rPr>
        <w:t>admsurgut</w:t>
      </w:r>
      <w:r w:rsidRPr="00D60ABF">
        <w:rPr>
          <w:rFonts w:cs="Times New Roman"/>
          <w:szCs w:val="28"/>
        </w:rPr>
        <w:t>.</w:t>
      </w:r>
      <w:r w:rsidRPr="00D60ABF">
        <w:rPr>
          <w:rFonts w:cs="Times New Roman"/>
          <w:szCs w:val="28"/>
          <w:lang w:val="en-US"/>
        </w:rPr>
        <w:t>ru</w:t>
      </w:r>
      <w:r w:rsidRPr="00D60ABF">
        <w:rPr>
          <w:rFonts w:cs="Times New Roman"/>
          <w:szCs w:val="28"/>
        </w:rPr>
        <w:t>.</w:t>
      </w:r>
    </w:p>
    <w:p w:rsidR="00D60ABF" w:rsidRPr="00D60ABF" w:rsidRDefault="00D60ABF" w:rsidP="00D60ABF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D60ABF" w:rsidRPr="00D60ABF" w:rsidRDefault="00D60ABF" w:rsidP="00D60AB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br/>
      </w:r>
      <w:r w:rsidRPr="00D60ABF">
        <w:rPr>
          <w:rFonts w:cs="Times New Roman"/>
          <w:szCs w:val="28"/>
        </w:rPr>
        <w:t>опубликования и распространяется на правоотношения, возникшие с 01.01.2021.</w:t>
      </w:r>
    </w:p>
    <w:p w:rsidR="00D60ABF" w:rsidRPr="00D60ABF" w:rsidRDefault="00D60ABF" w:rsidP="00D60A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60ABF">
        <w:rPr>
          <w:rFonts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60ABF">
        <w:rPr>
          <w:rFonts w:cs="Times New Roman"/>
          <w:szCs w:val="28"/>
        </w:rPr>
        <w:br/>
        <w:t>и экологии, управления имуществом, находящимся в муниципальной собственности.</w:t>
      </w:r>
    </w:p>
    <w:p w:rsidR="00D60ABF" w:rsidRPr="00D60ABF" w:rsidRDefault="00D60ABF" w:rsidP="00D60ABF">
      <w:pPr>
        <w:spacing w:line="240" w:lineRule="auto"/>
        <w:rPr>
          <w:rFonts w:cs="Times New Roman"/>
          <w:szCs w:val="28"/>
        </w:rPr>
      </w:pPr>
    </w:p>
    <w:p w:rsidR="00D60ABF" w:rsidRPr="00D60ABF" w:rsidRDefault="00D60ABF" w:rsidP="00D60ABF">
      <w:pPr>
        <w:spacing w:line="240" w:lineRule="auto"/>
        <w:rPr>
          <w:rFonts w:cs="Times New Roman"/>
          <w:szCs w:val="28"/>
        </w:rPr>
      </w:pPr>
    </w:p>
    <w:p w:rsidR="00D60ABF" w:rsidRDefault="00D60ABF" w:rsidP="00D60ABF">
      <w:pPr>
        <w:spacing w:line="240" w:lineRule="auto"/>
        <w:rPr>
          <w:rFonts w:cs="Times New Roman"/>
          <w:szCs w:val="28"/>
        </w:rPr>
      </w:pPr>
    </w:p>
    <w:p w:rsidR="00D60ABF" w:rsidRDefault="00D60ABF" w:rsidP="00D60ABF">
      <w:pPr>
        <w:spacing w:line="240" w:lineRule="auto"/>
        <w:rPr>
          <w:rFonts w:cs="Times New Roman"/>
          <w:szCs w:val="28"/>
        </w:rPr>
      </w:pPr>
    </w:p>
    <w:p w:rsidR="00D60ABF" w:rsidRPr="00D60ABF" w:rsidRDefault="00D60ABF" w:rsidP="00D60ABF">
      <w:pPr>
        <w:spacing w:line="240" w:lineRule="auto"/>
        <w:rPr>
          <w:rFonts w:cs="Times New Roman"/>
          <w:szCs w:val="28"/>
        </w:rPr>
      </w:pPr>
    </w:p>
    <w:p w:rsidR="00D60ABF" w:rsidRPr="00D60ABF" w:rsidRDefault="00D60ABF" w:rsidP="00D60AB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0AB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236616" w:rsidRPr="00D60ABF" w:rsidRDefault="00236616" w:rsidP="00D60ABF"/>
    <w:sectPr w:rsidR="00236616" w:rsidRPr="00D60ABF" w:rsidSect="00D6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16" w:rsidRDefault="00572216">
      <w:pPr>
        <w:spacing w:line="240" w:lineRule="auto"/>
      </w:pPr>
      <w:r>
        <w:separator/>
      </w:r>
    </w:p>
  </w:endnote>
  <w:endnote w:type="continuationSeparator" w:id="0">
    <w:p w:rsidR="00572216" w:rsidRDefault="0057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2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2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2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16" w:rsidRDefault="00572216">
      <w:pPr>
        <w:spacing w:line="240" w:lineRule="auto"/>
      </w:pPr>
      <w:r>
        <w:separator/>
      </w:r>
    </w:p>
  </w:footnote>
  <w:footnote w:type="continuationSeparator" w:id="0">
    <w:p w:rsidR="00572216" w:rsidRDefault="00572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2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41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52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2D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2D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2DA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52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2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F"/>
    <w:rsid w:val="00197C52"/>
    <w:rsid w:val="00236616"/>
    <w:rsid w:val="00292DAC"/>
    <w:rsid w:val="00572216"/>
    <w:rsid w:val="007D42FE"/>
    <w:rsid w:val="00A552F5"/>
    <w:rsid w:val="00AA2650"/>
    <w:rsid w:val="00B02C20"/>
    <w:rsid w:val="00C64138"/>
    <w:rsid w:val="00D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EBDD-621E-4382-A10D-B20AF04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60A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0A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60AB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0A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ABF"/>
    <w:rPr>
      <w:rFonts w:ascii="Times New Roman" w:hAnsi="Times New Roman"/>
      <w:sz w:val="28"/>
    </w:rPr>
  </w:style>
  <w:style w:type="character" w:styleId="a8">
    <w:name w:val="page number"/>
    <w:basedOn w:val="a0"/>
    <w:rsid w:val="00D60ABF"/>
  </w:style>
  <w:style w:type="character" w:customStyle="1" w:styleId="10">
    <w:name w:val="Заголовок 1 Знак"/>
    <w:basedOn w:val="a0"/>
    <w:link w:val="1"/>
    <w:uiPriority w:val="99"/>
    <w:rsid w:val="00D60AB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D60AB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D60ABF"/>
    <w:rPr>
      <w:b/>
      <w:color w:val="26282F"/>
    </w:rPr>
  </w:style>
  <w:style w:type="paragraph" w:styleId="ab">
    <w:name w:val="List Paragraph"/>
    <w:basedOn w:val="a"/>
    <w:uiPriority w:val="34"/>
    <w:qFormat/>
    <w:rsid w:val="00D60AB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c">
    <w:name w:val="Emphasis"/>
    <w:basedOn w:val="a0"/>
    <w:uiPriority w:val="20"/>
    <w:qFormat/>
    <w:rsid w:val="00D60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</Words>
  <Characters>10111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2021-06-21T05:47:00Z</cp:lastPrinted>
  <dcterms:created xsi:type="dcterms:W3CDTF">2021-06-28T16:43:00Z</dcterms:created>
  <dcterms:modified xsi:type="dcterms:W3CDTF">2021-06-28T16:43:00Z</dcterms:modified>
</cp:coreProperties>
</file>