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B" w:rsidRDefault="00EB734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B734B" w:rsidRDefault="00EB734B" w:rsidP="00656C1A">
      <w:pPr>
        <w:spacing w:line="120" w:lineRule="atLeast"/>
        <w:jc w:val="center"/>
        <w:rPr>
          <w:sz w:val="24"/>
          <w:szCs w:val="24"/>
        </w:rPr>
      </w:pPr>
    </w:p>
    <w:p w:rsidR="00EB734B" w:rsidRPr="00852378" w:rsidRDefault="00EB734B" w:rsidP="00656C1A">
      <w:pPr>
        <w:spacing w:line="120" w:lineRule="atLeast"/>
        <w:jc w:val="center"/>
        <w:rPr>
          <w:sz w:val="10"/>
          <w:szCs w:val="10"/>
        </w:rPr>
      </w:pPr>
    </w:p>
    <w:p w:rsidR="00EB734B" w:rsidRDefault="00EB734B" w:rsidP="00656C1A">
      <w:pPr>
        <w:spacing w:line="120" w:lineRule="atLeast"/>
        <w:jc w:val="center"/>
        <w:rPr>
          <w:sz w:val="10"/>
          <w:szCs w:val="24"/>
        </w:rPr>
      </w:pPr>
    </w:p>
    <w:p w:rsidR="00EB734B" w:rsidRPr="005541F0" w:rsidRDefault="00EB73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734B" w:rsidRDefault="00EB73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734B" w:rsidRPr="005541F0" w:rsidRDefault="00EB734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734B" w:rsidRPr="005649E4" w:rsidRDefault="00EB734B" w:rsidP="00656C1A">
      <w:pPr>
        <w:spacing w:line="120" w:lineRule="atLeast"/>
        <w:jc w:val="center"/>
        <w:rPr>
          <w:sz w:val="18"/>
          <w:szCs w:val="24"/>
        </w:rPr>
      </w:pPr>
    </w:p>
    <w:p w:rsidR="00EB734B" w:rsidRPr="00656C1A" w:rsidRDefault="00EB73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734B" w:rsidRPr="005541F0" w:rsidRDefault="00EB734B" w:rsidP="00656C1A">
      <w:pPr>
        <w:spacing w:line="120" w:lineRule="atLeast"/>
        <w:jc w:val="center"/>
        <w:rPr>
          <w:sz w:val="18"/>
          <w:szCs w:val="24"/>
        </w:rPr>
      </w:pPr>
    </w:p>
    <w:p w:rsidR="00EB734B" w:rsidRPr="005541F0" w:rsidRDefault="00EB734B" w:rsidP="00656C1A">
      <w:pPr>
        <w:spacing w:line="120" w:lineRule="atLeast"/>
        <w:jc w:val="center"/>
        <w:rPr>
          <w:sz w:val="20"/>
          <w:szCs w:val="24"/>
        </w:rPr>
      </w:pPr>
    </w:p>
    <w:p w:rsidR="00EB734B" w:rsidRPr="00656C1A" w:rsidRDefault="00EB73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734B" w:rsidRDefault="00EB734B" w:rsidP="00656C1A">
      <w:pPr>
        <w:spacing w:line="120" w:lineRule="atLeast"/>
        <w:jc w:val="center"/>
        <w:rPr>
          <w:sz w:val="30"/>
          <w:szCs w:val="24"/>
        </w:rPr>
      </w:pPr>
    </w:p>
    <w:p w:rsidR="00EB734B" w:rsidRPr="00656C1A" w:rsidRDefault="00EB734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73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734B" w:rsidRPr="00F8214F" w:rsidRDefault="00EB73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734B" w:rsidRPr="00F8214F" w:rsidRDefault="00DB5AF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734B" w:rsidRPr="00F8214F" w:rsidRDefault="00EB73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734B" w:rsidRPr="00F8214F" w:rsidRDefault="00DB5AF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B734B" w:rsidRPr="00A63FB0" w:rsidRDefault="00EB73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734B" w:rsidRPr="00A3761A" w:rsidRDefault="00DB5AF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B734B" w:rsidRPr="00F8214F" w:rsidRDefault="00EB734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B734B" w:rsidRPr="00F8214F" w:rsidRDefault="00EB73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734B" w:rsidRPr="00AB4194" w:rsidRDefault="00EB73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734B" w:rsidRPr="00F8214F" w:rsidRDefault="00DB5AF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</w:t>
            </w:r>
          </w:p>
        </w:tc>
      </w:tr>
    </w:tbl>
    <w:p w:rsidR="00EB734B" w:rsidRPr="00C725A6" w:rsidRDefault="00EB734B" w:rsidP="00C725A6">
      <w:pPr>
        <w:rPr>
          <w:rFonts w:cs="Times New Roman"/>
          <w:szCs w:val="28"/>
        </w:rPr>
      </w:pP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О внесении изменения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 xml:space="preserve">в постановление Администрации 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города от 01.06.2016 № 4027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 xml:space="preserve">«Об утверждении порядка 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определения объема и условий предоставления субсидии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некоммерческим организациям,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 xml:space="preserve">не являющимся государственными (муниципальными) учреждениями, на создание условий для организации образовательного процесса, 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 xml:space="preserve">обеспечения безопасности </w:t>
      </w:r>
    </w:p>
    <w:p w:rsidR="00EB734B" w:rsidRPr="00EB734B" w:rsidRDefault="00EB734B" w:rsidP="00EB734B">
      <w:pPr>
        <w:tabs>
          <w:tab w:val="left" w:pos="0"/>
        </w:tabs>
        <w:ind w:right="5102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учащихся»</w:t>
      </w: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ind w:firstLine="709"/>
        <w:jc w:val="both"/>
        <w:rPr>
          <w:rFonts w:cs="Times New Roman"/>
          <w:szCs w:val="28"/>
        </w:rPr>
      </w:pPr>
      <w:r w:rsidRPr="00EB734B">
        <w:rPr>
          <w:rFonts w:cs="Times New Roman"/>
          <w:spacing w:val="-4"/>
          <w:szCs w:val="28"/>
        </w:rPr>
        <w:t>В соответствии со стать</w:t>
      </w:r>
      <w:r>
        <w:rPr>
          <w:rFonts w:cs="Times New Roman"/>
          <w:spacing w:val="-4"/>
          <w:szCs w:val="28"/>
        </w:rPr>
        <w:t>е</w:t>
      </w:r>
      <w:r w:rsidRPr="00EB734B">
        <w:rPr>
          <w:rFonts w:cs="Times New Roman"/>
          <w:spacing w:val="-4"/>
          <w:szCs w:val="28"/>
        </w:rPr>
        <w:t xml:space="preserve">й 78.1 Бюджетного кодекса Российской Федерации, </w:t>
      </w:r>
      <w:r w:rsidRPr="00EB734B">
        <w:rPr>
          <w:rFonts w:cs="Times New Roman"/>
          <w:szCs w:val="28"/>
        </w:rPr>
        <w:t>Уставом муниципального образования городской округ Сургут Ханты-</w:t>
      </w:r>
      <w:r>
        <w:rPr>
          <w:rFonts w:cs="Times New Roman"/>
          <w:szCs w:val="28"/>
        </w:rPr>
        <w:t xml:space="preserve">                              </w:t>
      </w:r>
      <w:r w:rsidRPr="00EB734B">
        <w:rPr>
          <w:rFonts w:cs="Times New Roman"/>
          <w:szCs w:val="28"/>
        </w:rPr>
        <w:t xml:space="preserve">Мансийского автономного округа – Югры, распоряжением Администрации </w:t>
      </w:r>
      <w:r>
        <w:rPr>
          <w:rFonts w:cs="Times New Roman"/>
          <w:szCs w:val="28"/>
        </w:rPr>
        <w:t xml:space="preserve">                         </w:t>
      </w:r>
      <w:r w:rsidRPr="00EB734B">
        <w:rPr>
          <w:rFonts w:cs="Times New Roman"/>
          <w:szCs w:val="28"/>
        </w:rPr>
        <w:t xml:space="preserve">города от 30.12.2005 № 3686 «Об утверждении Регламента Администрации </w:t>
      </w:r>
      <w:r>
        <w:rPr>
          <w:rFonts w:cs="Times New Roman"/>
          <w:szCs w:val="28"/>
        </w:rPr>
        <w:t xml:space="preserve">                          </w:t>
      </w:r>
      <w:r w:rsidRPr="00EB734B">
        <w:rPr>
          <w:rFonts w:cs="Times New Roman"/>
          <w:szCs w:val="28"/>
        </w:rPr>
        <w:t>города»:</w:t>
      </w:r>
    </w:p>
    <w:p w:rsidR="00EB734B" w:rsidRPr="00EB734B" w:rsidRDefault="00EB734B" w:rsidP="00EB734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 xml:space="preserve">1. Внести в постановление Администрации города от 01.06.2016 № 4027    «Об утверждении порядка определения объема и условий предоставления </w:t>
      </w:r>
      <w:r>
        <w:rPr>
          <w:rFonts w:cs="Times New Roman"/>
          <w:szCs w:val="28"/>
        </w:rPr>
        <w:t xml:space="preserve">                    </w:t>
      </w:r>
      <w:r w:rsidRPr="00EB734B">
        <w:rPr>
          <w:rFonts w:cs="Times New Roman"/>
          <w:szCs w:val="28"/>
        </w:rPr>
        <w:t xml:space="preserve">субсидии некоммерческим организациям, не являющимся государственными (муниципальными) учреждениями, на создание условий для организации </w:t>
      </w:r>
      <w:r>
        <w:rPr>
          <w:rFonts w:cs="Times New Roman"/>
          <w:szCs w:val="28"/>
        </w:rPr>
        <w:t xml:space="preserve">                      </w:t>
      </w:r>
      <w:r w:rsidRPr="00EB734B">
        <w:rPr>
          <w:rFonts w:cs="Times New Roman"/>
          <w:szCs w:val="28"/>
        </w:rPr>
        <w:t>образовательного процесса, обеспечения безопасности учащихся» (с измене</w:t>
      </w:r>
      <w:r>
        <w:rPr>
          <w:rFonts w:cs="Times New Roman"/>
          <w:szCs w:val="28"/>
        </w:rPr>
        <w:t xml:space="preserve">-               </w:t>
      </w:r>
      <w:r w:rsidRPr="00EB734B">
        <w:rPr>
          <w:rFonts w:cs="Times New Roman"/>
          <w:szCs w:val="28"/>
        </w:rPr>
        <w:t xml:space="preserve">ниями от 22.02.2017 № 1106, 18.07.2017 № 6259, 21.02.2018 № 1256, 03.08.2018 № 5899, 25.12.2018 № 10207, 05.02.2019 № 725, 21.06.2019 № 4443, 13.01.2020 </w:t>
      </w:r>
      <w:r>
        <w:rPr>
          <w:rFonts w:cs="Times New Roman"/>
          <w:szCs w:val="28"/>
        </w:rPr>
        <w:t xml:space="preserve">    </w:t>
      </w:r>
      <w:r w:rsidRPr="00EB734B">
        <w:rPr>
          <w:rFonts w:cs="Times New Roman"/>
          <w:szCs w:val="28"/>
        </w:rPr>
        <w:t xml:space="preserve">№ 90, 13.02.2020 № 1065, 03.02.2021 № 751, 31.05.2021 № 4324, 05.08.2021 </w:t>
      </w:r>
      <w:r>
        <w:rPr>
          <w:rFonts w:cs="Times New Roman"/>
          <w:szCs w:val="28"/>
        </w:rPr>
        <w:t xml:space="preserve">                       </w:t>
      </w:r>
      <w:r w:rsidRPr="00EB734B">
        <w:rPr>
          <w:rFonts w:cs="Times New Roman"/>
          <w:szCs w:val="28"/>
        </w:rPr>
        <w:t>№ 6720) изменение</w:t>
      </w:r>
      <w:r>
        <w:rPr>
          <w:rFonts w:cs="Times New Roman"/>
          <w:szCs w:val="28"/>
        </w:rPr>
        <w:t xml:space="preserve">, </w:t>
      </w:r>
      <w:r w:rsidRPr="00EB734B">
        <w:rPr>
          <w:rFonts w:cs="Times New Roman"/>
          <w:szCs w:val="28"/>
        </w:rPr>
        <w:t>изложи</w:t>
      </w:r>
      <w:r>
        <w:rPr>
          <w:rFonts w:cs="Times New Roman"/>
          <w:szCs w:val="28"/>
        </w:rPr>
        <w:t xml:space="preserve">в </w:t>
      </w:r>
      <w:r w:rsidRPr="00EB734B">
        <w:rPr>
          <w:rFonts w:cs="Times New Roman"/>
          <w:szCs w:val="28"/>
        </w:rPr>
        <w:t xml:space="preserve">пункт 8 раздела </w:t>
      </w:r>
      <w:r w:rsidRPr="00EB734B">
        <w:rPr>
          <w:rFonts w:cs="Times New Roman"/>
          <w:szCs w:val="28"/>
          <w:lang w:val="en-US"/>
        </w:rPr>
        <w:t>II</w:t>
      </w:r>
      <w:r w:rsidRPr="00EB734B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я</w:t>
      </w:r>
      <w:r w:rsidRPr="00EB734B">
        <w:rPr>
          <w:rFonts w:cs="Times New Roman"/>
          <w:szCs w:val="28"/>
        </w:rPr>
        <w:t xml:space="preserve"> к постановлению </w:t>
      </w:r>
      <w:r>
        <w:rPr>
          <w:rFonts w:cs="Times New Roman"/>
          <w:szCs w:val="28"/>
        </w:rPr>
        <w:t xml:space="preserve">                  </w:t>
      </w:r>
      <w:r w:rsidRPr="00EB734B">
        <w:rPr>
          <w:rFonts w:cs="Times New Roman"/>
          <w:szCs w:val="28"/>
        </w:rPr>
        <w:t>в следующей редакции:</w:t>
      </w:r>
    </w:p>
    <w:p w:rsidR="00EB734B" w:rsidRPr="00EB734B" w:rsidRDefault="00EB734B" w:rsidP="00EB734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B734B">
        <w:rPr>
          <w:rFonts w:cs="Times New Roman"/>
        </w:rPr>
        <w:lastRenderedPageBreak/>
        <w:t xml:space="preserve">«8. Перечисление субсидии осуществляется уполномоченным органом                не реже одного раза в месяц в соответствии с объемами и сроками, установленными соглашением, на счет, открытый получателем субсидии в кредитной </w:t>
      </w:r>
      <w:r>
        <w:rPr>
          <w:rFonts w:cs="Times New Roman"/>
        </w:rPr>
        <w:t xml:space="preserve">                   </w:t>
      </w:r>
      <w:r w:rsidRPr="00EB734B">
        <w:rPr>
          <w:rFonts w:cs="Times New Roman"/>
        </w:rPr>
        <w:t>организации в соответствии с требованиями, установленными законодательством Российской Федерации».</w:t>
      </w:r>
    </w:p>
    <w:p w:rsidR="00EB734B" w:rsidRPr="00EB734B" w:rsidRDefault="00EB734B" w:rsidP="00EB734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B734B">
        <w:rPr>
          <w:rFonts w:cs="Times New Roman"/>
          <w:bCs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EB734B" w:rsidRPr="00EB734B" w:rsidRDefault="00EB734B" w:rsidP="00EB734B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EB734B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EB734B" w:rsidRPr="00EB734B" w:rsidRDefault="00EB734B" w:rsidP="00EB734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4. Настоящее постановление вступает в силу с 01.01.2022.</w:t>
      </w:r>
    </w:p>
    <w:p w:rsidR="00EB734B" w:rsidRPr="00EB734B" w:rsidRDefault="00EB734B" w:rsidP="00EB734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B734B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B734B" w:rsidRPr="00EB734B" w:rsidRDefault="00EB734B" w:rsidP="00EB734B">
      <w:pPr>
        <w:pStyle w:val="a8"/>
        <w:jc w:val="left"/>
        <w:rPr>
          <w:szCs w:val="28"/>
        </w:rPr>
      </w:pPr>
      <w:r w:rsidRPr="00EB734B">
        <w:rPr>
          <w:szCs w:val="28"/>
        </w:rPr>
        <w:t>Глава города</w:t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</w:r>
      <w:r w:rsidRPr="00EB734B">
        <w:rPr>
          <w:szCs w:val="28"/>
        </w:rPr>
        <w:tab/>
        <w:t xml:space="preserve">   А.С. Филатов</w:t>
      </w:r>
    </w:p>
    <w:p w:rsidR="00EB734B" w:rsidRPr="00EB734B" w:rsidRDefault="00EB734B" w:rsidP="00EB734B">
      <w:pPr>
        <w:pStyle w:val="a8"/>
        <w:jc w:val="left"/>
        <w:rPr>
          <w:szCs w:val="28"/>
        </w:rPr>
        <w:sectPr w:rsidR="00EB734B" w:rsidRPr="00EB734B" w:rsidSect="00D42829"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226A5C" w:rsidRPr="00EB734B" w:rsidRDefault="00226A5C" w:rsidP="00EB734B"/>
    <w:sectPr w:rsidR="00226A5C" w:rsidRPr="00EB734B" w:rsidSect="00EB7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FC" w:rsidRDefault="00D33AFC" w:rsidP="006A432C">
      <w:r>
        <w:separator/>
      </w:r>
    </w:p>
  </w:endnote>
  <w:endnote w:type="continuationSeparator" w:id="0">
    <w:p w:rsidR="00D33AFC" w:rsidRDefault="00D33AF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FC" w:rsidRDefault="00D33AFC" w:rsidP="006A432C">
      <w:r>
        <w:separator/>
      </w:r>
    </w:p>
  </w:footnote>
  <w:footnote w:type="continuationSeparator" w:id="0">
    <w:p w:rsidR="00D33AFC" w:rsidRDefault="00D33AF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B"/>
    <w:rsid w:val="001D0BE1"/>
    <w:rsid w:val="00226A5C"/>
    <w:rsid w:val="00243839"/>
    <w:rsid w:val="004269A5"/>
    <w:rsid w:val="005A32EB"/>
    <w:rsid w:val="006A20F3"/>
    <w:rsid w:val="006A432C"/>
    <w:rsid w:val="006A73EC"/>
    <w:rsid w:val="006C373C"/>
    <w:rsid w:val="009C03D0"/>
    <w:rsid w:val="00A67648"/>
    <w:rsid w:val="00B164F8"/>
    <w:rsid w:val="00D33AFC"/>
    <w:rsid w:val="00DB5AF4"/>
    <w:rsid w:val="00E14687"/>
    <w:rsid w:val="00EB734B"/>
    <w:rsid w:val="00F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B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EB734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EB73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2022-01-17T04:49:00Z</dcterms:created>
  <dcterms:modified xsi:type="dcterms:W3CDTF">2022-01-17T04:49:00Z</dcterms:modified>
</cp:coreProperties>
</file>