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11" w:rsidRDefault="006C4A1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C4A11" w:rsidRDefault="006C4A11" w:rsidP="00656C1A">
      <w:pPr>
        <w:spacing w:line="120" w:lineRule="atLeast"/>
        <w:jc w:val="center"/>
        <w:rPr>
          <w:sz w:val="24"/>
          <w:szCs w:val="24"/>
        </w:rPr>
      </w:pPr>
    </w:p>
    <w:p w:rsidR="006C4A11" w:rsidRPr="00852378" w:rsidRDefault="006C4A11" w:rsidP="00656C1A">
      <w:pPr>
        <w:spacing w:line="120" w:lineRule="atLeast"/>
        <w:jc w:val="center"/>
        <w:rPr>
          <w:sz w:val="10"/>
          <w:szCs w:val="10"/>
        </w:rPr>
      </w:pPr>
    </w:p>
    <w:p w:rsidR="006C4A11" w:rsidRDefault="006C4A11" w:rsidP="00656C1A">
      <w:pPr>
        <w:spacing w:line="120" w:lineRule="atLeast"/>
        <w:jc w:val="center"/>
        <w:rPr>
          <w:sz w:val="10"/>
          <w:szCs w:val="24"/>
        </w:rPr>
      </w:pPr>
    </w:p>
    <w:p w:rsidR="006C4A11" w:rsidRPr="005541F0" w:rsidRDefault="006C4A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4A11" w:rsidRDefault="006C4A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4A11" w:rsidRPr="005541F0" w:rsidRDefault="006C4A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4A11" w:rsidRPr="005649E4" w:rsidRDefault="006C4A11" w:rsidP="00656C1A">
      <w:pPr>
        <w:spacing w:line="120" w:lineRule="atLeast"/>
        <w:jc w:val="center"/>
        <w:rPr>
          <w:sz w:val="18"/>
          <w:szCs w:val="24"/>
        </w:rPr>
      </w:pPr>
    </w:p>
    <w:p w:rsidR="006C4A11" w:rsidRPr="00656C1A" w:rsidRDefault="006C4A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4A11" w:rsidRPr="005541F0" w:rsidRDefault="006C4A11" w:rsidP="00656C1A">
      <w:pPr>
        <w:spacing w:line="120" w:lineRule="atLeast"/>
        <w:jc w:val="center"/>
        <w:rPr>
          <w:sz w:val="18"/>
          <w:szCs w:val="24"/>
        </w:rPr>
      </w:pPr>
    </w:p>
    <w:p w:rsidR="006C4A11" w:rsidRPr="005541F0" w:rsidRDefault="006C4A11" w:rsidP="00656C1A">
      <w:pPr>
        <w:spacing w:line="120" w:lineRule="atLeast"/>
        <w:jc w:val="center"/>
        <w:rPr>
          <w:sz w:val="20"/>
          <w:szCs w:val="24"/>
        </w:rPr>
      </w:pPr>
    </w:p>
    <w:p w:rsidR="006C4A11" w:rsidRPr="00656C1A" w:rsidRDefault="006C4A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4A11" w:rsidRDefault="006C4A11" w:rsidP="00656C1A">
      <w:pPr>
        <w:spacing w:line="120" w:lineRule="atLeast"/>
        <w:jc w:val="center"/>
        <w:rPr>
          <w:sz w:val="30"/>
          <w:szCs w:val="24"/>
        </w:rPr>
      </w:pPr>
    </w:p>
    <w:p w:rsidR="006C4A11" w:rsidRPr="00656C1A" w:rsidRDefault="006C4A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4A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4A11" w:rsidRPr="00F8214F" w:rsidRDefault="006C4A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4A11" w:rsidRPr="00F8214F" w:rsidRDefault="00DE01B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4A11" w:rsidRPr="00F8214F" w:rsidRDefault="006C4A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4A11" w:rsidRPr="00F8214F" w:rsidRDefault="00DE01B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C4A11" w:rsidRPr="00A63FB0" w:rsidRDefault="006C4A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4A11" w:rsidRPr="00A3761A" w:rsidRDefault="00DE01B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C4A11" w:rsidRPr="00F8214F" w:rsidRDefault="006C4A1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C4A11" w:rsidRPr="00F8214F" w:rsidRDefault="006C4A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4A11" w:rsidRPr="00AB4194" w:rsidRDefault="006C4A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4A11" w:rsidRPr="00F8214F" w:rsidRDefault="00DE01B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1320</w:t>
            </w:r>
          </w:p>
        </w:tc>
      </w:tr>
    </w:tbl>
    <w:p w:rsidR="006C4A11" w:rsidRPr="00C725A6" w:rsidRDefault="006C4A11" w:rsidP="00C725A6">
      <w:pPr>
        <w:rPr>
          <w:rFonts w:cs="Times New Roman"/>
          <w:szCs w:val="28"/>
        </w:rPr>
      </w:pPr>
    </w:p>
    <w:p w:rsidR="006C4A11" w:rsidRDefault="006C4A11" w:rsidP="006C4A11">
      <w:pPr>
        <w:jc w:val="both"/>
        <w:rPr>
          <w:szCs w:val="28"/>
        </w:rPr>
      </w:pPr>
      <w:r>
        <w:rPr>
          <w:szCs w:val="28"/>
        </w:rPr>
        <w:t xml:space="preserve">О принятии решения о разработке </w:t>
      </w:r>
    </w:p>
    <w:p w:rsidR="006C4A11" w:rsidRDefault="006C4A11" w:rsidP="006C4A11">
      <w:pPr>
        <w:jc w:val="both"/>
        <w:rPr>
          <w:szCs w:val="28"/>
        </w:rPr>
      </w:pPr>
      <w:r>
        <w:rPr>
          <w:szCs w:val="28"/>
        </w:rPr>
        <w:t>проекта планировки для размещения</w:t>
      </w:r>
    </w:p>
    <w:p w:rsidR="006C4A11" w:rsidRDefault="006C4A11" w:rsidP="006C4A11">
      <w:pPr>
        <w:jc w:val="both"/>
        <w:rPr>
          <w:szCs w:val="28"/>
        </w:rPr>
      </w:pPr>
      <w:r>
        <w:rPr>
          <w:szCs w:val="28"/>
        </w:rPr>
        <w:t xml:space="preserve">линейного объекта </w:t>
      </w:r>
      <w:r w:rsidRPr="001D4142">
        <w:rPr>
          <w:szCs w:val="28"/>
        </w:rPr>
        <w:t xml:space="preserve">«Линия </w:t>
      </w:r>
    </w:p>
    <w:p w:rsidR="006C4A11" w:rsidRDefault="006C4A11" w:rsidP="006C4A11">
      <w:pPr>
        <w:jc w:val="both"/>
        <w:rPr>
          <w:szCs w:val="28"/>
        </w:rPr>
      </w:pPr>
      <w:r w:rsidRPr="001D4142">
        <w:rPr>
          <w:szCs w:val="28"/>
        </w:rPr>
        <w:t>электропередачи воздуш</w:t>
      </w:r>
      <w:r>
        <w:rPr>
          <w:szCs w:val="28"/>
        </w:rPr>
        <w:t xml:space="preserve">ная 6 кВ </w:t>
      </w:r>
    </w:p>
    <w:p w:rsidR="006C4A11" w:rsidRDefault="006C4A11" w:rsidP="006C4A11">
      <w:pPr>
        <w:jc w:val="both"/>
        <w:rPr>
          <w:szCs w:val="28"/>
        </w:rPr>
      </w:pPr>
      <w:r>
        <w:rPr>
          <w:szCs w:val="28"/>
        </w:rPr>
        <w:t>на куст скважин 264</w:t>
      </w:r>
      <w:r w:rsidRPr="001D4142">
        <w:rPr>
          <w:szCs w:val="28"/>
        </w:rPr>
        <w:t xml:space="preserve">». </w:t>
      </w:r>
    </w:p>
    <w:p w:rsidR="006C4A11" w:rsidRDefault="006C4A11" w:rsidP="006C4A11">
      <w:pPr>
        <w:jc w:val="both"/>
        <w:rPr>
          <w:szCs w:val="28"/>
        </w:rPr>
      </w:pPr>
      <w:r w:rsidRPr="001D4142">
        <w:rPr>
          <w:szCs w:val="28"/>
        </w:rPr>
        <w:t xml:space="preserve">Восточно-Сургутское нефтяное </w:t>
      </w:r>
    </w:p>
    <w:p w:rsidR="006C4A11" w:rsidRPr="001D4142" w:rsidRDefault="006C4A11" w:rsidP="006C4A11">
      <w:pPr>
        <w:jc w:val="both"/>
        <w:rPr>
          <w:szCs w:val="28"/>
        </w:rPr>
      </w:pPr>
      <w:r>
        <w:rPr>
          <w:szCs w:val="28"/>
        </w:rPr>
        <w:t xml:space="preserve">месторождение </w:t>
      </w:r>
    </w:p>
    <w:p w:rsidR="006C4A11" w:rsidRPr="001D4142" w:rsidRDefault="006C4A11" w:rsidP="006C4A11">
      <w:pPr>
        <w:rPr>
          <w:szCs w:val="28"/>
        </w:rPr>
      </w:pPr>
    </w:p>
    <w:p w:rsidR="006C4A11" w:rsidRDefault="006C4A11" w:rsidP="006C4A11">
      <w:pPr>
        <w:jc w:val="both"/>
        <w:rPr>
          <w:szCs w:val="28"/>
        </w:rPr>
      </w:pPr>
    </w:p>
    <w:p w:rsidR="006C4A11" w:rsidRDefault="006C4A11" w:rsidP="006C4A1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                  города Сургута, утвержденных решением городской Думы от 28.06.2005                              № 475-</w:t>
      </w:r>
      <w:r>
        <w:rPr>
          <w:szCs w:val="28"/>
          <w:lang w:val="en-US"/>
        </w:rPr>
        <w:t>III</w:t>
      </w:r>
      <w:r w:rsidRPr="00DC1DFE">
        <w:rPr>
          <w:szCs w:val="28"/>
        </w:rPr>
        <w:t xml:space="preserve"> </w:t>
      </w:r>
      <w:r>
        <w:rPr>
          <w:szCs w:val="28"/>
        </w:rPr>
        <w:t xml:space="preserve">ГД, распоряжениями Администрации города от 30.12.2005 № 3686     «Об утверждении </w:t>
      </w:r>
      <w:r>
        <w:rPr>
          <w:spacing w:val="-4"/>
          <w:szCs w:val="28"/>
        </w:rPr>
        <w:t xml:space="preserve">Регламента Администрации города», </w:t>
      </w:r>
      <w:r w:rsidRPr="001B6218">
        <w:rPr>
          <w:rFonts w:eastAsia="Times New Roman" w:cs="Times New Roman"/>
          <w:szCs w:val="24"/>
          <w:lang w:eastAsia="ru-RU"/>
        </w:rPr>
        <w:t xml:space="preserve">от 21.04.2021 № 552 </w:t>
      </w:r>
      <w:r>
        <w:rPr>
          <w:rFonts w:eastAsia="Times New Roman" w:cs="Times New Roman"/>
          <w:szCs w:val="24"/>
          <w:lang w:eastAsia="ru-RU"/>
        </w:rPr>
        <w:t xml:space="preserve">                       </w:t>
      </w:r>
      <w:r w:rsidRPr="001B6218">
        <w:rPr>
          <w:rFonts w:eastAsia="Times New Roman" w:cs="Times New Roman"/>
          <w:szCs w:val="24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>
        <w:rPr>
          <w:spacing w:val="-4"/>
          <w:szCs w:val="28"/>
        </w:rPr>
        <w:t xml:space="preserve">, </w:t>
      </w:r>
      <w:r>
        <w:rPr>
          <w:szCs w:val="28"/>
        </w:rPr>
        <w:t>учитывая заявление</w:t>
      </w:r>
      <w:r w:rsidRPr="00565E12">
        <w:rPr>
          <w:szCs w:val="28"/>
        </w:rPr>
        <w:t xml:space="preserve"> </w:t>
      </w:r>
      <w:r>
        <w:rPr>
          <w:szCs w:val="28"/>
        </w:rPr>
        <w:t>нефтегазо-добывающего управления «Сургутнефть» публичного акционерного общества «Сургутнефтегаз»:</w:t>
      </w:r>
    </w:p>
    <w:p w:rsidR="006C4A11" w:rsidRDefault="006C4A11" w:rsidP="006C4A11">
      <w:pPr>
        <w:jc w:val="both"/>
        <w:rPr>
          <w:szCs w:val="28"/>
        </w:rPr>
      </w:pPr>
      <w:r>
        <w:rPr>
          <w:szCs w:val="28"/>
        </w:rPr>
        <w:tab/>
        <w:t xml:space="preserve">1. Принять решение о разработке проекта планировки для разме-                     щения линейного объекта </w:t>
      </w:r>
      <w:r w:rsidRPr="001D4142">
        <w:rPr>
          <w:szCs w:val="28"/>
        </w:rPr>
        <w:t>«Линия электропередачи воздуш</w:t>
      </w:r>
      <w:r>
        <w:rPr>
          <w:szCs w:val="28"/>
        </w:rPr>
        <w:t>ная 6 кВ на куст скважин 264</w:t>
      </w:r>
      <w:r w:rsidRPr="001D4142">
        <w:rPr>
          <w:szCs w:val="28"/>
        </w:rPr>
        <w:t xml:space="preserve">». Восточно-Сургутское нефтяное </w:t>
      </w:r>
      <w:r>
        <w:rPr>
          <w:szCs w:val="28"/>
        </w:rPr>
        <w:t xml:space="preserve">месторождение. </w:t>
      </w:r>
    </w:p>
    <w:p w:rsidR="006C4A11" w:rsidRDefault="006C4A11" w:rsidP="006C4A1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Заявителю разработать проект планировки, указанный в пункте 1, за счет собственных средств.</w:t>
      </w:r>
    </w:p>
    <w:p w:rsidR="006C4A11" w:rsidRDefault="006C4A11" w:rsidP="006C4A1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6C4A11" w:rsidRDefault="006C4A11" w:rsidP="006C4A11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6C4A11" w:rsidRDefault="006C4A11" w:rsidP="006C4A11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6C4A11" w:rsidRDefault="006C4A11" w:rsidP="006C4A11">
      <w:pPr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6C4A11" w:rsidRDefault="006C4A11" w:rsidP="006C4A11"/>
    <w:p w:rsidR="006C4A11" w:rsidRDefault="006C4A11" w:rsidP="006C4A11"/>
    <w:p w:rsidR="006C4A11" w:rsidRDefault="006C4A11" w:rsidP="006C4A11"/>
    <w:p w:rsidR="00EE2AB4" w:rsidRPr="006C4A11" w:rsidRDefault="006C4A11" w:rsidP="006C4A11">
      <w:pPr>
        <w:jc w:val="both"/>
      </w:pPr>
      <w:r>
        <w:t>Заместитель Главы города                                                                       Г.С. Невоструев</w:t>
      </w:r>
    </w:p>
    <w:sectPr w:rsidR="00EE2AB4" w:rsidRPr="006C4A11" w:rsidSect="006C4A11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0A" w:rsidRDefault="009F010A" w:rsidP="006C4A11">
      <w:r>
        <w:separator/>
      </w:r>
    </w:p>
  </w:endnote>
  <w:endnote w:type="continuationSeparator" w:id="0">
    <w:p w:rsidR="009F010A" w:rsidRDefault="009F010A" w:rsidP="006C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0A" w:rsidRDefault="009F010A" w:rsidP="006C4A11">
      <w:r>
        <w:separator/>
      </w:r>
    </w:p>
  </w:footnote>
  <w:footnote w:type="continuationSeparator" w:id="0">
    <w:p w:rsidR="009F010A" w:rsidRDefault="009F010A" w:rsidP="006C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41E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64F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01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11"/>
    <w:rsid w:val="001064F3"/>
    <w:rsid w:val="002622DB"/>
    <w:rsid w:val="005D3688"/>
    <w:rsid w:val="0060034C"/>
    <w:rsid w:val="00625E14"/>
    <w:rsid w:val="006C4A11"/>
    <w:rsid w:val="00897472"/>
    <w:rsid w:val="009F010A"/>
    <w:rsid w:val="00CE6421"/>
    <w:rsid w:val="00D941ED"/>
    <w:rsid w:val="00DE01B9"/>
    <w:rsid w:val="00EE2AB4"/>
    <w:rsid w:val="00F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B0FB-735D-4315-BE5C-41774E5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A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A11"/>
    <w:rPr>
      <w:rFonts w:ascii="Times New Roman" w:hAnsi="Times New Roman"/>
      <w:sz w:val="28"/>
    </w:rPr>
  </w:style>
  <w:style w:type="character" w:styleId="a8">
    <w:name w:val="page number"/>
    <w:basedOn w:val="a0"/>
    <w:rsid w:val="006C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7BD3-ED75-4B05-B114-8BD1B5A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2022-02-18T09:01:00Z</cp:lastPrinted>
  <dcterms:created xsi:type="dcterms:W3CDTF">2022-02-22T06:51:00Z</dcterms:created>
  <dcterms:modified xsi:type="dcterms:W3CDTF">2022-02-22T06:51:00Z</dcterms:modified>
</cp:coreProperties>
</file>