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02" w:rsidRDefault="0002320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23202" w:rsidRDefault="00023202" w:rsidP="00656C1A">
      <w:pPr>
        <w:spacing w:line="120" w:lineRule="atLeast"/>
        <w:jc w:val="center"/>
        <w:rPr>
          <w:sz w:val="24"/>
          <w:szCs w:val="24"/>
        </w:rPr>
      </w:pPr>
    </w:p>
    <w:p w:rsidR="00023202" w:rsidRPr="00852378" w:rsidRDefault="00023202" w:rsidP="00656C1A">
      <w:pPr>
        <w:spacing w:line="120" w:lineRule="atLeast"/>
        <w:jc w:val="center"/>
        <w:rPr>
          <w:sz w:val="10"/>
          <w:szCs w:val="10"/>
        </w:rPr>
      </w:pPr>
    </w:p>
    <w:p w:rsidR="00023202" w:rsidRDefault="00023202" w:rsidP="00656C1A">
      <w:pPr>
        <w:spacing w:line="120" w:lineRule="atLeast"/>
        <w:jc w:val="center"/>
        <w:rPr>
          <w:sz w:val="10"/>
          <w:szCs w:val="24"/>
        </w:rPr>
      </w:pPr>
    </w:p>
    <w:p w:rsidR="00023202" w:rsidRPr="005541F0" w:rsidRDefault="000232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23202" w:rsidRDefault="000232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23202" w:rsidRPr="005541F0" w:rsidRDefault="0002320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23202" w:rsidRPr="005649E4" w:rsidRDefault="00023202" w:rsidP="00656C1A">
      <w:pPr>
        <w:spacing w:line="120" w:lineRule="atLeast"/>
        <w:jc w:val="center"/>
        <w:rPr>
          <w:sz w:val="18"/>
          <w:szCs w:val="24"/>
        </w:rPr>
      </w:pPr>
    </w:p>
    <w:p w:rsidR="00023202" w:rsidRPr="00656C1A" w:rsidRDefault="0002320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23202" w:rsidRPr="005541F0" w:rsidRDefault="00023202" w:rsidP="00656C1A">
      <w:pPr>
        <w:spacing w:line="120" w:lineRule="atLeast"/>
        <w:jc w:val="center"/>
        <w:rPr>
          <w:sz w:val="18"/>
          <w:szCs w:val="24"/>
        </w:rPr>
      </w:pPr>
    </w:p>
    <w:p w:rsidR="00023202" w:rsidRPr="005541F0" w:rsidRDefault="00023202" w:rsidP="00656C1A">
      <w:pPr>
        <w:spacing w:line="120" w:lineRule="atLeast"/>
        <w:jc w:val="center"/>
        <w:rPr>
          <w:sz w:val="20"/>
          <w:szCs w:val="24"/>
        </w:rPr>
      </w:pPr>
    </w:p>
    <w:p w:rsidR="00023202" w:rsidRPr="00656C1A" w:rsidRDefault="0002320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23202" w:rsidRDefault="00023202" w:rsidP="00656C1A">
      <w:pPr>
        <w:spacing w:line="120" w:lineRule="atLeast"/>
        <w:jc w:val="center"/>
        <w:rPr>
          <w:sz w:val="30"/>
          <w:szCs w:val="24"/>
        </w:rPr>
      </w:pPr>
    </w:p>
    <w:p w:rsidR="00023202" w:rsidRPr="00656C1A" w:rsidRDefault="0002320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2320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23202" w:rsidRPr="00F8214F" w:rsidRDefault="000232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23202" w:rsidRPr="00F8214F" w:rsidRDefault="0057147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23202" w:rsidRPr="00F8214F" w:rsidRDefault="0002320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23202" w:rsidRPr="00F8214F" w:rsidRDefault="0057147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23202" w:rsidRPr="00A63FB0" w:rsidRDefault="0002320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23202" w:rsidRPr="00A3761A" w:rsidRDefault="0057147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23202" w:rsidRPr="00F8214F" w:rsidRDefault="0002320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23202" w:rsidRPr="00F8214F" w:rsidRDefault="0002320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23202" w:rsidRPr="00AB4194" w:rsidRDefault="000232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23202" w:rsidRPr="00F8214F" w:rsidRDefault="0057147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1839</w:t>
            </w:r>
          </w:p>
        </w:tc>
      </w:tr>
    </w:tbl>
    <w:p w:rsidR="00023202" w:rsidRPr="00C725A6" w:rsidRDefault="00023202" w:rsidP="00C725A6">
      <w:pPr>
        <w:rPr>
          <w:rFonts w:cs="Times New Roman"/>
          <w:szCs w:val="28"/>
        </w:rPr>
      </w:pPr>
    </w:p>
    <w:p w:rsidR="00023202" w:rsidRPr="00023202" w:rsidRDefault="00023202" w:rsidP="00023202">
      <w:pPr>
        <w:rPr>
          <w:rFonts w:eastAsia="Times New Roman" w:cs="Times New Roman"/>
          <w:szCs w:val="26"/>
          <w:lang w:eastAsia="ru-RU"/>
        </w:rPr>
      </w:pPr>
      <w:r w:rsidRPr="00023202">
        <w:rPr>
          <w:rFonts w:eastAsia="Times New Roman" w:cs="Times New Roman"/>
          <w:szCs w:val="26"/>
          <w:lang w:eastAsia="ru-RU"/>
        </w:rPr>
        <w:t xml:space="preserve">Об организации проведения </w:t>
      </w:r>
    </w:p>
    <w:p w:rsidR="00023202" w:rsidRPr="00023202" w:rsidRDefault="00023202" w:rsidP="00023202">
      <w:pPr>
        <w:rPr>
          <w:rFonts w:eastAsia="Times New Roman" w:cs="Times New Roman"/>
          <w:szCs w:val="26"/>
          <w:lang w:eastAsia="ru-RU"/>
        </w:rPr>
      </w:pPr>
      <w:r w:rsidRPr="00023202">
        <w:rPr>
          <w:rFonts w:eastAsia="Times New Roman" w:cs="Times New Roman"/>
          <w:szCs w:val="26"/>
          <w:lang w:eastAsia="ru-RU"/>
        </w:rPr>
        <w:t xml:space="preserve">городской лыжной гонки </w:t>
      </w:r>
    </w:p>
    <w:p w:rsidR="00023202" w:rsidRPr="00023202" w:rsidRDefault="00023202" w:rsidP="00023202">
      <w:pPr>
        <w:rPr>
          <w:rFonts w:eastAsia="Times New Roman" w:cs="Times New Roman"/>
          <w:szCs w:val="26"/>
          <w:lang w:eastAsia="ru-RU"/>
        </w:rPr>
      </w:pPr>
      <w:r w:rsidRPr="00023202">
        <w:rPr>
          <w:rFonts w:eastAsia="Times New Roman" w:cs="Times New Roman"/>
          <w:szCs w:val="26"/>
          <w:lang w:eastAsia="ru-RU"/>
        </w:rPr>
        <w:t xml:space="preserve">«Сургутская лыжня – 2022» </w:t>
      </w:r>
    </w:p>
    <w:p w:rsidR="00023202" w:rsidRPr="00023202" w:rsidRDefault="00023202" w:rsidP="00023202">
      <w:pPr>
        <w:rPr>
          <w:rFonts w:eastAsia="Times New Roman" w:cs="Times New Roman"/>
          <w:szCs w:val="26"/>
          <w:lang w:eastAsia="ru-RU"/>
        </w:rPr>
      </w:pPr>
      <w:r w:rsidRPr="00023202">
        <w:rPr>
          <w:rFonts w:eastAsia="Times New Roman" w:cs="Times New Roman"/>
          <w:szCs w:val="26"/>
          <w:lang w:eastAsia="ru-RU"/>
        </w:rPr>
        <w:t xml:space="preserve">в рамках </w:t>
      </w:r>
      <w:r w:rsidRPr="00023202">
        <w:rPr>
          <w:rFonts w:eastAsia="Times New Roman" w:cs="Times New Roman"/>
          <w:szCs w:val="26"/>
          <w:lang w:val="en-US" w:eastAsia="ru-RU"/>
        </w:rPr>
        <w:t>XL</w:t>
      </w:r>
      <w:r w:rsidRPr="00023202">
        <w:rPr>
          <w:rFonts w:eastAsia="Times New Roman" w:cs="Times New Roman"/>
          <w:szCs w:val="26"/>
          <w:lang w:eastAsia="ru-RU"/>
        </w:rPr>
        <w:t xml:space="preserve"> Всероссийской </w:t>
      </w:r>
    </w:p>
    <w:p w:rsidR="00023202" w:rsidRPr="00023202" w:rsidRDefault="00023202" w:rsidP="00023202">
      <w:pPr>
        <w:rPr>
          <w:rFonts w:eastAsia="Times New Roman" w:cs="Times New Roman"/>
          <w:szCs w:val="26"/>
          <w:lang w:eastAsia="ru-RU"/>
        </w:rPr>
      </w:pPr>
      <w:r w:rsidRPr="00023202">
        <w:rPr>
          <w:rFonts w:eastAsia="Times New Roman" w:cs="Times New Roman"/>
          <w:szCs w:val="26"/>
          <w:lang w:eastAsia="ru-RU"/>
        </w:rPr>
        <w:t xml:space="preserve">массовой лыжной гонки </w:t>
      </w:r>
    </w:p>
    <w:p w:rsidR="00023202" w:rsidRPr="00023202" w:rsidRDefault="00023202" w:rsidP="00023202">
      <w:pPr>
        <w:rPr>
          <w:rFonts w:eastAsia="Times New Roman" w:cs="Times New Roman"/>
          <w:szCs w:val="26"/>
          <w:lang w:eastAsia="ru-RU"/>
        </w:rPr>
      </w:pPr>
      <w:r w:rsidRPr="00023202">
        <w:rPr>
          <w:rFonts w:eastAsia="Times New Roman" w:cs="Times New Roman"/>
          <w:szCs w:val="26"/>
          <w:lang w:eastAsia="ru-RU"/>
        </w:rPr>
        <w:t>«Лыжня России»</w:t>
      </w:r>
    </w:p>
    <w:p w:rsidR="00023202" w:rsidRDefault="00023202" w:rsidP="00023202">
      <w:pPr>
        <w:jc w:val="both"/>
        <w:rPr>
          <w:rFonts w:eastAsia="Times New Roman" w:cs="Times New Roman"/>
          <w:sz w:val="32"/>
          <w:szCs w:val="28"/>
          <w:lang w:eastAsia="ru-RU"/>
        </w:rPr>
      </w:pPr>
    </w:p>
    <w:p w:rsidR="00023202" w:rsidRPr="00023202" w:rsidRDefault="00023202" w:rsidP="00023202">
      <w:pPr>
        <w:jc w:val="both"/>
        <w:rPr>
          <w:rFonts w:eastAsia="Times New Roman" w:cs="Times New Roman"/>
          <w:sz w:val="32"/>
          <w:szCs w:val="28"/>
          <w:lang w:eastAsia="ru-RU"/>
        </w:rPr>
      </w:pPr>
    </w:p>
    <w:p w:rsidR="00023202" w:rsidRDefault="00023202" w:rsidP="0002320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023202">
        <w:rPr>
          <w:rFonts w:eastAsia="Times New Roman" w:cs="Times New Roman"/>
          <w:szCs w:val="26"/>
          <w:lang w:eastAsia="ru-RU"/>
        </w:rPr>
        <w:t>В соответствии с Федеральным законом от 06.10.2003 № 131-ФЗ</w:t>
      </w:r>
      <w:r>
        <w:rPr>
          <w:rFonts w:eastAsia="Times New Roman" w:cs="Times New Roman"/>
          <w:szCs w:val="26"/>
          <w:lang w:eastAsia="ru-RU"/>
        </w:rPr>
        <w:br/>
      </w:r>
      <w:r w:rsidRPr="00023202">
        <w:rPr>
          <w:rFonts w:eastAsia="Times New Roman" w:cs="Times New Roman"/>
          <w:szCs w:val="26"/>
          <w:lang w:eastAsia="ru-RU"/>
        </w:rPr>
        <w:t>«Об общих принципах организации местного самоуправления в Российской Федерации», Федеральным законом от 04.12.2007 № 329-ФЗ «О физической культуре и спорте в Российской Федерации», Уставом муниципального образования городской округ Сургут Ханты-Мансийского автономного округа – Югры, постановлением Администрации города от 14.12.2021 № 10851</w:t>
      </w:r>
      <w:r>
        <w:rPr>
          <w:rFonts w:eastAsia="Times New Roman" w:cs="Times New Roman"/>
          <w:szCs w:val="26"/>
          <w:lang w:eastAsia="ru-RU"/>
        </w:rPr>
        <w:br/>
      </w:r>
      <w:r w:rsidRPr="00023202">
        <w:rPr>
          <w:rFonts w:eastAsia="Times New Roman" w:cs="Times New Roman"/>
          <w:szCs w:val="26"/>
          <w:lang w:eastAsia="ru-RU"/>
        </w:rPr>
        <w:t>«Об утверждении календарного плана физкультурных мероприятий</w:t>
      </w:r>
      <w:r>
        <w:rPr>
          <w:rFonts w:eastAsia="Times New Roman" w:cs="Times New Roman"/>
          <w:szCs w:val="26"/>
          <w:lang w:eastAsia="ru-RU"/>
        </w:rPr>
        <w:br/>
      </w:r>
      <w:r w:rsidRPr="00023202">
        <w:rPr>
          <w:rFonts w:eastAsia="Times New Roman" w:cs="Times New Roman"/>
          <w:szCs w:val="26"/>
          <w:lang w:eastAsia="ru-RU"/>
        </w:rPr>
        <w:t xml:space="preserve">и спортивных мероприятий муниципального образования городской округ Сургут Ханты-Мансийского автономного округа – Югры на 2022 год», распоряжениями Администрации города от 30.12.2005 № 3686 «Об утверждении Регламента Администрации города», </w:t>
      </w:r>
      <w:r w:rsidRPr="00023202">
        <w:rPr>
          <w:rFonts w:eastAsia="Times New Roman" w:cs="Times New Roman"/>
          <w:szCs w:val="28"/>
          <w:lang w:eastAsia="ru-RU"/>
        </w:rPr>
        <w:t xml:space="preserve">от 21.04.2021 № 552 «О распределении отдельных полномочий Главы города между высшими должностными лицами Администрации города», </w:t>
      </w:r>
      <w:r w:rsidRPr="00023202">
        <w:rPr>
          <w:rFonts w:eastAsia="Times New Roman" w:cs="Times New Roman"/>
          <w:szCs w:val="26"/>
          <w:lang w:eastAsia="ru-RU"/>
        </w:rPr>
        <w:t>в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023202">
        <w:rPr>
          <w:rFonts w:eastAsia="Times New Roman" w:cs="Times New Roman"/>
          <w:szCs w:val="26"/>
          <w:lang w:eastAsia="ru-RU"/>
        </w:rPr>
        <w:t>целях популяризации и развития лыжных гонок                 на территории города:</w:t>
      </w:r>
    </w:p>
    <w:p w:rsidR="00023202" w:rsidRDefault="00023202" w:rsidP="0002320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023202">
        <w:rPr>
          <w:rFonts w:eastAsia="Times New Roman" w:cs="Times New Roman"/>
          <w:szCs w:val="26"/>
          <w:lang w:eastAsia="ru-RU"/>
        </w:rPr>
        <w:t>1.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023202">
        <w:rPr>
          <w:rFonts w:eastAsia="Times New Roman" w:cs="Times New Roman"/>
          <w:szCs w:val="26"/>
          <w:lang w:eastAsia="ru-RU"/>
        </w:rPr>
        <w:t xml:space="preserve">Организовать и провести 12 марта 2022 года городскую лыжную гонку «Сургутская лыжня – 2022» в рамках </w:t>
      </w:r>
      <w:r w:rsidRPr="00023202">
        <w:rPr>
          <w:rFonts w:eastAsia="Times New Roman" w:cs="Times New Roman"/>
          <w:szCs w:val="26"/>
          <w:lang w:val="en-US" w:eastAsia="ru-RU"/>
        </w:rPr>
        <w:t>XL</w:t>
      </w:r>
      <w:r w:rsidRPr="00023202">
        <w:rPr>
          <w:rFonts w:eastAsia="Times New Roman" w:cs="Times New Roman"/>
          <w:szCs w:val="26"/>
          <w:lang w:eastAsia="ru-RU"/>
        </w:rPr>
        <w:t xml:space="preserve"> Всероссийской массовой лыжной гонки «Лыжня России».</w:t>
      </w:r>
    </w:p>
    <w:p w:rsidR="00023202" w:rsidRPr="00023202" w:rsidRDefault="00023202" w:rsidP="00023202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</w:t>
      </w:r>
      <w:r w:rsidRPr="00023202">
        <w:rPr>
          <w:rFonts w:eastAsia="Times New Roman" w:cs="Times New Roman"/>
          <w:szCs w:val="26"/>
          <w:lang w:eastAsia="ru-RU"/>
        </w:rPr>
        <w:t>Организаторам городской лыжной гонки «Сургутская лыжня – 2022</w:t>
      </w:r>
      <w:r>
        <w:rPr>
          <w:rFonts w:eastAsia="Times New Roman" w:cs="Times New Roman"/>
          <w:szCs w:val="26"/>
          <w:lang w:eastAsia="ru-RU"/>
        </w:rPr>
        <w:t>»</w:t>
      </w:r>
      <w:r>
        <w:rPr>
          <w:rFonts w:eastAsia="Times New Roman" w:cs="Times New Roman"/>
          <w:szCs w:val="26"/>
          <w:lang w:eastAsia="ru-RU"/>
        </w:rPr>
        <w:br/>
        <w:t xml:space="preserve">в </w:t>
      </w:r>
      <w:r w:rsidRPr="00023202">
        <w:rPr>
          <w:rFonts w:eastAsia="Times New Roman" w:cs="Times New Roman"/>
          <w:szCs w:val="26"/>
          <w:lang w:eastAsia="ru-RU"/>
        </w:rPr>
        <w:t xml:space="preserve">рамках </w:t>
      </w:r>
      <w:r w:rsidRPr="00023202">
        <w:rPr>
          <w:rFonts w:eastAsia="Times New Roman" w:cs="Times New Roman"/>
          <w:szCs w:val="26"/>
          <w:lang w:val="en-US" w:eastAsia="ru-RU"/>
        </w:rPr>
        <w:t>XL</w:t>
      </w:r>
      <w:r w:rsidRPr="00023202">
        <w:rPr>
          <w:rFonts w:eastAsia="Times New Roman" w:cs="Times New Roman"/>
          <w:szCs w:val="26"/>
          <w:lang w:eastAsia="ru-RU"/>
        </w:rPr>
        <w:t xml:space="preserve"> Всероссийской массовой лыжной гонки «Лыжня России»</w:t>
      </w:r>
      <w:r>
        <w:rPr>
          <w:rFonts w:eastAsia="Times New Roman" w:cs="Times New Roman"/>
          <w:szCs w:val="26"/>
          <w:lang w:eastAsia="ru-RU"/>
        </w:rPr>
        <w:br/>
      </w:r>
      <w:r w:rsidRPr="00023202">
        <w:rPr>
          <w:rFonts w:eastAsia="Times New Roman" w:cs="Times New Roman"/>
          <w:szCs w:val="26"/>
          <w:lang w:eastAsia="ru-RU"/>
        </w:rPr>
        <w:t>в соответствии с календарным планом физкультурных мероприятий</w:t>
      </w:r>
      <w:r>
        <w:rPr>
          <w:rFonts w:eastAsia="Times New Roman" w:cs="Times New Roman"/>
          <w:szCs w:val="26"/>
          <w:lang w:eastAsia="ru-RU"/>
        </w:rPr>
        <w:br/>
      </w:r>
      <w:r w:rsidRPr="00023202">
        <w:rPr>
          <w:rFonts w:eastAsia="Times New Roman" w:cs="Times New Roman"/>
          <w:szCs w:val="26"/>
          <w:lang w:eastAsia="ru-RU"/>
        </w:rPr>
        <w:t xml:space="preserve">и спортивных мероприятий муниципального образования городской округ Сургут Ханты-Мансийского автономного округа – Югры на 2022 год, разработать и утвердить положение о проведении городской лыжной гонки </w:t>
      </w:r>
      <w:r w:rsidRPr="00023202">
        <w:rPr>
          <w:rFonts w:eastAsia="Times New Roman" w:cs="Times New Roman"/>
          <w:szCs w:val="26"/>
          <w:lang w:eastAsia="ru-RU"/>
        </w:rPr>
        <w:lastRenderedPageBreak/>
        <w:t>«Сургутская лыжня – 2022</w:t>
      </w:r>
      <w:r>
        <w:rPr>
          <w:rFonts w:eastAsia="Times New Roman" w:cs="Times New Roman"/>
          <w:szCs w:val="26"/>
          <w:lang w:eastAsia="ru-RU"/>
        </w:rPr>
        <w:t xml:space="preserve">» в </w:t>
      </w:r>
      <w:r w:rsidRPr="00023202">
        <w:rPr>
          <w:rFonts w:eastAsia="Times New Roman" w:cs="Times New Roman"/>
          <w:szCs w:val="26"/>
          <w:lang w:eastAsia="ru-RU"/>
        </w:rPr>
        <w:t xml:space="preserve">рамках </w:t>
      </w:r>
      <w:r w:rsidRPr="00023202">
        <w:rPr>
          <w:rFonts w:eastAsia="Times New Roman" w:cs="Times New Roman"/>
          <w:szCs w:val="26"/>
          <w:lang w:val="en-US" w:eastAsia="ru-RU"/>
        </w:rPr>
        <w:t>XL</w:t>
      </w:r>
      <w:r w:rsidRPr="00023202">
        <w:rPr>
          <w:rFonts w:eastAsia="Times New Roman" w:cs="Times New Roman"/>
          <w:szCs w:val="26"/>
          <w:lang w:eastAsia="ru-RU"/>
        </w:rPr>
        <w:t xml:space="preserve"> Всероссийской массовой лыжной гонки «Лыжня России».</w:t>
      </w:r>
    </w:p>
    <w:p w:rsidR="00023202" w:rsidRPr="00023202" w:rsidRDefault="00023202" w:rsidP="00023202">
      <w:pPr>
        <w:tabs>
          <w:tab w:val="left" w:pos="567"/>
        </w:tabs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023202">
        <w:rPr>
          <w:rFonts w:eastAsia="Times New Roman" w:cs="Times New Roman"/>
          <w:szCs w:val="26"/>
          <w:lang w:eastAsia="ru-RU"/>
        </w:rPr>
        <w:t>3. Утвердить:</w:t>
      </w:r>
    </w:p>
    <w:p w:rsidR="00023202" w:rsidRPr="00023202" w:rsidRDefault="00023202" w:rsidP="00023202">
      <w:pPr>
        <w:tabs>
          <w:tab w:val="left" w:pos="567"/>
        </w:tabs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023202">
        <w:rPr>
          <w:rFonts w:eastAsia="Times New Roman" w:cs="Times New Roman"/>
          <w:szCs w:val="26"/>
          <w:lang w:eastAsia="ru-RU"/>
        </w:rPr>
        <w:t xml:space="preserve">3.1. Состав организационного комитета по подготовке и проведению городской лыжной гонки «Сургутская лыжня – 2022» в рамках </w:t>
      </w:r>
      <w:r w:rsidRPr="00023202">
        <w:rPr>
          <w:rFonts w:eastAsia="Times New Roman" w:cs="Times New Roman"/>
          <w:szCs w:val="26"/>
          <w:lang w:val="en-US" w:eastAsia="ru-RU"/>
        </w:rPr>
        <w:t>XL</w:t>
      </w:r>
      <w:r w:rsidRPr="00023202">
        <w:rPr>
          <w:rFonts w:eastAsia="Times New Roman" w:cs="Times New Roman"/>
          <w:szCs w:val="26"/>
          <w:lang w:eastAsia="ru-RU"/>
        </w:rPr>
        <w:t xml:space="preserve"> Всерос</w:t>
      </w:r>
      <w:r>
        <w:rPr>
          <w:rFonts w:eastAsia="Times New Roman" w:cs="Times New Roman"/>
          <w:szCs w:val="26"/>
          <w:lang w:eastAsia="ru-RU"/>
        </w:rPr>
        <w:t>-</w:t>
      </w:r>
      <w:r w:rsidRPr="00023202">
        <w:rPr>
          <w:rFonts w:eastAsia="Times New Roman" w:cs="Times New Roman"/>
          <w:szCs w:val="26"/>
          <w:lang w:eastAsia="ru-RU"/>
        </w:rPr>
        <w:t>сийской массовой лыжной гонки «Лыжня России» согласно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023202">
        <w:rPr>
          <w:rFonts w:eastAsia="Times New Roman" w:cs="Times New Roman"/>
          <w:szCs w:val="26"/>
          <w:lang w:eastAsia="ru-RU"/>
        </w:rPr>
        <w:t>приложению 1.</w:t>
      </w:r>
    </w:p>
    <w:p w:rsidR="00023202" w:rsidRPr="00023202" w:rsidRDefault="00023202" w:rsidP="00023202">
      <w:pPr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023202">
        <w:rPr>
          <w:rFonts w:eastAsia="Times New Roman" w:cs="Times New Roman"/>
          <w:szCs w:val="26"/>
          <w:lang w:eastAsia="ru-RU"/>
        </w:rPr>
        <w:t xml:space="preserve">3.2. План мероприятий по подготовке и проведению городской лыжной гонки «Сургутская лыжня – 2022» в рамках </w:t>
      </w:r>
      <w:r w:rsidRPr="00023202">
        <w:rPr>
          <w:rFonts w:eastAsia="Times New Roman" w:cs="Times New Roman"/>
          <w:szCs w:val="26"/>
          <w:lang w:val="en-US" w:eastAsia="ru-RU"/>
        </w:rPr>
        <w:t>XL</w:t>
      </w:r>
      <w:r w:rsidRPr="00023202">
        <w:rPr>
          <w:rFonts w:eastAsia="Times New Roman" w:cs="Times New Roman"/>
          <w:szCs w:val="26"/>
          <w:lang w:eastAsia="ru-RU"/>
        </w:rPr>
        <w:t xml:space="preserve"> Всероссийской массовой лыжной гонки «Лыжня России» согласно приложению 2.</w:t>
      </w:r>
    </w:p>
    <w:p w:rsidR="00023202" w:rsidRPr="00023202" w:rsidRDefault="00023202" w:rsidP="00023202">
      <w:pPr>
        <w:tabs>
          <w:tab w:val="left" w:pos="993"/>
        </w:tabs>
        <w:ind w:firstLine="567"/>
        <w:contextualSpacing/>
        <w:jc w:val="both"/>
        <w:rPr>
          <w:rFonts w:eastAsia="Calibri" w:cs="Times New Roman"/>
          <w:szCs w:val="26"/>
        </w:rPr>
      </w:pPr>
      <w:r w:rsidRPr="00023202">
        <w:rPr>
          <w:rFonts w:eastAsia="Calibri" w:cs="Times New Roman"/>
          <w:color w:val="000000"/>
          <w:szCs w:val="26"/>
        </w:rPr>
        <w:t xml:space="preserve">4. Департаменту массовых коммуникаций и аналитики </w:t>
      </w:r>
      <w:r w:rsidRPr="00023202">
        <w:rPr>
          <w:rFonts w:eastAsia="Calibri" w:cs="Times New Roman"/>
          <w:color w:val="000000"/>
          <w:spacing w:val="-6"/>
          <w:szCs w:val="26"/>
        </w:rPr>
        <w:t>разместить настоящее постановление на официальном</w:t>
      </w:r>
      <w:r w:rsidRPr="00023202">
        <w:rPr>
          <w:rFonts w:eastAsia="Calibri" w:cs="Times New Roman"/>
          <w:color w:val="000000"/>
          <w:szCs w:val="26"/>
        </w:rPr>
        <w:t xml:space="preserve"> портале Администрации города </w:t>
      </w:r>
      <w:r w:rsidRPr="00023202">
        <w:rPr>
          <w:rFonts w:eastAsia="Calibri" w:cs="Times New Roman"/>
          <w:szCs w:val="26"/>
          <w:lang w:val="en-US"/>
        </w:rPr>
        <w:t>www</w:t>
      </w:r>
      <w:r w:rsidRPr="00023202">
        <w:rPr>
          <w:rFonts w:eastAsia="Calibri" w:cs="Times New Roman"/>
          <w:szCs w:val="26"/>
        </w:rPr>
        <w:t>.</w:t>
      </w:r>
      <w:r w:rsidRPr="00023202">
        <w:rPr>
          <w:rFonts w:eastAsia="Calibri" w:cs="Times New Roman"/>
          <w:szCs w:val="26"/>
          <w:lang w:val="en-US"/>
        </w:rPr>
        <w:t>admsurgut</w:t>
      </w:r>
      <w:r w:rsidRPr="00023202">
        <w:rPr>
          <w:rFonts w:eastAsia="Calibri" w:cs="Times New Roman"/>
          <w:szCs w:val="26"/>
        </w:rPr>
        <w:t>.</w:t>
      </w:r>
      <w:r w:rsidRPr="00023202">
        <w:rPr>
          <w:rFonts w:eastAsia="Calibri" w:cs="Times New Roman"/>
          <w:szCs w:val="26"/>
          <w:lang w:val="en-US"/>
        </w:rPr>
        <w:t>ru</w:t>
      </w:r>
      <w:r w:rsidRPr="00023202">
        <w:rPr>
          <w:rFonts w:eastAsia="Calibri" w:cs="Times New Roman"/>
          <w:szCs w:val="26"/>
        </w:rPr>
        <w:t>.</w:t>
      </w:r>
    </w:p>
    <w:p w:rsidR="00023202" w:rsidRPr="00023202" w:rsidRDefault="00023202" w:rsidP="00023202">
      <w:pPr>
        <w:tabs>
          <w:tab w:val="left" w:pos="993"/>
        </w:tabs>
        <w:ind w:firstLine="567"/>
        <w:contextualSpacing/>
        <w:jc w:val="both"/>
        <w:rPr>
          <w:rFonts w:eastAsia="Calibri" w:cs="Times New Roman"/>
          <w:szCs w:val="28"/>
        </w:rPr>
      </w:pPr>
      <w:r w:rsidRPr="00023202">
        <w:rPr>
          <w:rFonts w:eastAsia="Calibri" w:cs="Times New Roman"/>
          <w:szCs w:val="28"/>
        </w:rPr>
        <w:t>5. Настоящее постановление вступает в силу с момента его издания</w:t>
      </w:r>
      <w:r>
        <w:rPr>
          <w:rFonts w:eastAsia="Calibri" w:cs="Times New Roman"/>
          <w:szCs w:val="28"/>
        </w:rPr>
        <w:br/>
        <w:t xml:space="preserve">и распространяется на </w:t>
      </w:r>
      <w:r w:rsidRPr="00023202">
        <w:rPr>
          <w:rFonts w:eastAsia="Calibri" w:cs="Times New Roman"/>
          <w:szCs w:val="28"/>
        </w:rPr>
        <w:t>правоотношения, возникшие с 24.02.2022.</w:t>
      </w:r>
    </w:p>
    <w:p w:rsidR="00023202" w:rsidRPr="00023202" w:rsidRDefault="00023202" w:rsidP="00023202">
      <w:pPr>
        <w:tabs>
          <w:tab w:val="left" w:pos="851"/>
        </w:tabs>
        <w:ind w:firstLine="567"/>
        <w:contextualSpacing/>
        <w:jc w:val="both"/>
        <w:rPr>
          <w:rFonts w:eastAsia="Calibri" w:cs="Times New Roman"/>
          <w:szCs w:val="26"/>
        </w:rPr>
      </w:pPr>
      <w:r w:rsidRPr="00023202">
        <w:rPr>
          <w:rFonts w:eastAsia="Calibri" w:cs="Times New Roman"/>
          <w:szCs w:val="26"/>
        </w:rPr>
        <w:t>6. Контроль за выполнением постановления оставляю за собой.</w:t>
      </w:r>
    </w:p>
    <w:p w:rsidR="00023202" w:rsidRPr="00023202" w:rsidRDefault="00023202" w:rsidP="00023202">
      <w:pPr>
        <w:tabs>
          <w:tab w:val="left" w:pos="993"/>
        </w:tabs>
        <w:ind w:firstLine="567"/>
        <w:jc w:val="both"/>
        <w:rPr>
          <w:rFonts w:eastAsia="Times New Roman" w:cs="Times New Roman"/>
          <w:szCs w:val="26"/>
          <w:lang w:eastAsia="ru-RU"/>
        </w:rPr>
      </w:pPr>
    </w:p>
    <w:p w:rsidR="00023202" w:rsidRPr="00023202" w:rsidRDefault="00023202" w:rsidP="00023202">
      <w:pPr>
        <w:tabs>
          <w:tab w:val="left" w:pos="993"/>
        </w:tabs>
        <w:ind w:firstLine="567"/>
        <w:jc w:val="both"/>
        <w:rPr>
          <w:rFonts w:eastAsia="Times New Roman" w:cs="Times New Roman"/>
          <w:szCs w:val="26"/>
          <w:lang w:eastAsia="ru-RU"/>
        </w:rPr>
      </w:pPr>
    </w:p>
    <w:p w:rsidR="00023202" w:rsidRPr="00023202" w:rsidRDefault="00023202" w:rsidP="00023202">
      <w:pPr>
        <w:tabs>
          <w:tab w:val="left" w:pos="993"/>
        </w:tabs>
        <w:ind w:firstLine="567"/>
        <w:jc w:val="both"/>
        <w:rPr>
          <w:rFonts w:eastAsia="Times New Roman" w:cs="Times New Roman"/>
          <w:szCs w:val="26"/>
          <w:lang w:eastAsia="ru-RU"/>
        </w:rPr>
      </w:pPr>
    </w:p>
    <w:p w:rsidR="00023202" w:rsidRPr="00023202" w:rsidRDefault="00023202" w:rsidP="00023202">
      <w:pPr>
        <w:contextualSpacing/>
        <w:rPr>
          <w:rFonts w:eastAsia="Calibri" w:cs="Times New Roman"/>
          <w:szCs w:val="26"/>
        </w:rPr>
      </w:pPr>
      <w:r w:rsidRPr="00023202">
        <w:rPr>
          <w:rFonts w:eastAsia="Calibri" w:cs="Times New Roman"/>
          <w:szCs w:val="26"/>
        </w:rPr>
        <w:t xml:space="preserve">Заместитель Главы города </w:t>
      </w:r>
      <w:r w:rsidRPr="00023202">
        <w:rPr>
          <w:rFonts w:eastAsia="Calibri" w:cs="Times New Roman"/>
          <w:szCs w:val="26"/>
        </w:rPr>
        <w:tab/>
        <w:t xml:space="preserve">         </w:t>
      </w:r>
      <w:r w:rsidRPr="00023202">
        <w:rPr>
          <w:rFonts w:eastAsia="Calibri" w:cs="Times New Roman"/>
          <w:szCs w:val="26"/>
        </w:rPr>
        <w:tab/>
      </w:r>
      <w:r w:rsidRPr="00023202">
        <w:rPr>
          <w:rFonts w:eastAsia="Calibri" w:cs="Times New Roman"/>
          <w:szCs w:val="26"/>
        </w:rPr>
        <w:tab/>
      </w:r>
      <w:r w:rsidRPr="00023202">
        <w:rPr>
          <w:rFonts w:eastAsia="Calibri" w:cs="Times New Roman"/>
          <w:szCs w:val="26"/>
        </w:rPr>
        <w:tab/>
      </w:r>
      <w:r w:rsidRPr="00023202">
        <w:rPr>
          <w:rFonts w:eastAsia="Calibri" w:cs="Times New Roman"/>
          <w:szCs w:val="26"/>
        </w:rPr>
        <w:tab/>
        <w:t xml:space="preserve">                     А.Н. Томазова</w:t>
      </w:r>
    </w:p>
    <w:p w:rsidR="00023202" w:rsidRDefault="00023202">
      <w:pPr>
        <w:spacing w:after="160" w:line="259" w:lineRule="auto"/>
        <w:rPr>
          <w:rFonts w:eastAsia="Calibri" w:cs="Times New Roman"/>
          <w:sz w:val="32"/>
          <w:szCs w:val="28"/>
        </w:rPr>
      </w:pPr>
      <w:r>
        <w:rPr>
          <w:rFonts w:eastAsia="Calibri" w:cs="Times New Roman"/>
          <w:sz w:val="32"/>
          <w:szCs w:val="28"/>
        </w:rPr>
        <w:br w:type="page"/>
      </w:r>
    </w:p>
    <w:p w:rsidR="00023202" w:rsidRPr="00023202" w:rsidRDefault="00023202" w:rsidP="00023202">
      <w:pPr>
        <w:ind w:left="6237"/>
        <w:contextualSpacing/>
        <w:rPr>
          <w:rFonts w:eastAsia="Calibri" w:cs="Times New Roman"/>
          <w:szCs w:val="28"/>
        </w:rPr>
      </w:pPr>
      <w:r w:rsidRPr="00023202">
        <w:rPr>
          <w:rFonts w:eastAsia="Calibri" w:cs="Times New Roman"/>
          <w:szCs w:val="28"/>
        </w:rPr>
        <w:lastRenderedPageBreak/>
        <w:t>Приложение 1</w:t>
      </w:r>
    </w:p>
    <w:p w:rsidR="00023202" w:rsidRPr="00023202" w:rsidRDefault="00023202" w:rsidP="00023202">
      <w:pPr>
        <w:ind w:left="6237"/>
        <w:contextualSpacing/>
        <w:rPr>
          <w:rFonts w:eastAsia="Calibri" w:cs="Times New Roman"/>
          <w:szCs w:val="28"/>
        </w:rPr>
      </w:pPr>
      <w:r w:rsidRPr="00023202">
        <w:rPr>
          <w:rFonts w:eastAsia="Calibri" w:cs="Times New Roman"/>
          <w:szCs w:val="28"/>
        </w:rPr>
        <w:t>к постановлению Администрации города</w:t>
      </w:r>
    </w:p>
    <w:p w:rsidR="00023202" w:rsidRPr="00023202" w:rsidRDefault="00023202" w:rsidP="00023202">
      <w:pPr>
        <w:ind w:left="6237"/>
        <w:contextualSpacing/>
        <w:rPr>
          <w:rFonts w:eastAsia="Calibri" w:cs="Times New Roman"/>
          <w:szCs w:val="28"/>
        </w:rPr>
      </w:pPr>
      <w:r w:rsidRPr="00023202">
        <w:rPr>
          <w:rFonts w:eastAsia="Calibri" w:cs="Times New Roman"/>
          <w:szCs w:val="28"/>
        </w:rPr>
        <w:t>от____________№________</w:t>
      </w:r>
    </w:p>
    <w:p w:rsidR="00023202" w:rsidRPr="00023202" w:rsidRDefault="00023202" w:rsidP="00023202">
      <w:pPr>
        <w:jc w:val="center"/>
        <w:rPr>
          <w:rFonts w:eastAsia="Times New Roman" w:cs="Times New Roman"/>
          <w:szCs w:val="28"/>
          <w:lang w:eastAsia="ru-RU"/>
        </w:rPr>
      </w:pPr>
    </w:p>
    <w:p w:rsidR="00023202" w:rsidRPr="00023202" w:rsidRDefault="00023202" w:rsidP="00023202">
      <w:pPr>
        <w:jc w:val="center"/>
        <w:rPr>
          <w:rFonts w:eastAsia="Times New Roman" w:cs="Times New Roman"/>
          <w:szCs w:val="28"/>
          <w:lang w:eastAsia="ru-RU"/>
        </w:rPr>
      </w:pPr>
      <w:r w:rsidRPr="00023202">
        <w:rPr>
          <w:rFonts w:eastAsia="Times New Roman" w:cs="Times New Roman"/>
          <w:szCs w:val="28"/>
          <w:lang w:eastAsia="ru-RU"/>
        </w:rPr>
        <w:t>Состав</w:t>
      </w:r>
    </w:p>
    <w:p w:rsidR="00023202" w:rsidRPr="00023202" w:rsidRDefault="00023202" w:rsidP="00023202">
      <w:pPr>
        <w:jc w:val="center"/>
        <w:rPr>
          <w:rFonts w:eastAsia="Times New Roman" w:cs="Times New Roman"/>
          <w:szCs w:val="28"/>
          <w:lang w:eastAsia="ru-RU"/>
        </w:rPr>
      </w:pPr>
      <w:r w:rsidRPr="00023202">
        <w:rPr>
          <w:rFonts w:eastAsia="Times New Roman" w:cs="Times New Roman"/>
          <w:szCs w:val="28"/>
          <w:lang w:eastAsia="ru-RU"/>
        </w:rPr>
        <w:t xml:space="preserve"> организационного комитета по подготовке и проведению </w:t>
      </w:r>
    </w:p>
    <w:p w:rsidR="00023202" w:rsidRPr="00023202" w:rsidRDefault="00023202" w:rsidP="00023202">
      <w:pPr>
        <w:jc w:val="center"/>
        <w:rPr>
          <w:rFonts w:eastAsia="Times New Roman" w:cs="Times New Roman"/>
          <w:szCs w:val="28"/>
          <w:lang w:eastAsia="ru-RU"/>
        </w:rPr>
      </w:pPr>
      <w:r w:rsidRPr="00023202">
        <w:rPr>
          <w:rFonts w:eastAsia="Times New Roman" w:cs="Times New Roman"/>
          <w:szCs w:val="28"/>
          <w:lang w:eastAsia="ru-RU"/>
        </w:rPr>
        <w:t xml:space="preserve">городской лыжной гонки «Сургутская лыжня – 2022» в рамках проведения </w:t>
      </w:r>
    </w:p>
    <w:p w:rsidR="00023202" w:rsidRPr="00023202" w:rsidRDefault="00023202" w:rsidP="00023202">
      <w:pPr>
        <w:jc w:val="center"/>
        <w:rPr>
          <w:rFonts w:eastAsia="Times New Roman" w:cs="Times New Roman"/>
          <w:szCs w:val="28"/>
          <w:lang w:eastAsia="ru-RU"/>
        </w:rPr>
      </w:pPr>
      <w:r w:rsidRPr="00023202">
        <w:rPr>
          <w:rFonts w:eastAsia="Times New Roman" w:cs="Times New Roman"/>
          <w:szCs w:val="28"/>
          <w:lang w:val="en-US" w:eastAsia="ru-RU"/>
        </w:rPr>
        <w:t>XL</w:t>
      </w:r>
      <w:r w:rsidRPr="00023202">
        <w:rPr>
          <w:rFonts w:eastAsia="Times New Roman" w:cs="Times New Roman"/>
          <w:szCs w:val="28"/>
          <w:lang w:eastAsia="ru-RU"/>
        </w:rPr>
        <w:t xml:space="preserve"> Всероссийской массовой лыжной гонки «Лыжня России»</w:t>
      </w:r>
    </w:p>
    <w:p w:rsidR="00023202" w:rsidRPr="00023202" w:rsidRDefault="00023202" w:rsidP="00023202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4959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3587"/>
        <w:gridCol w:w="346"/>
        <w:gridCol w:w="5626"/>
      </w:tblGrid>
      <w:tr w:rsidR="00023202" w:rsidRPr="00023202" w:rsidTr="00DF013A">
        <w:trPr>
          <w:trHeight w:val="785"/>
        </w:trPr>
        <w:tc>
          <w:tcPr>
            <w:tcW w:w="1876" w:type="pct"/>
          </w:tcPr>
          <w:p w:rsid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 xml:space="preserve">Ющенко 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Михаил Васильевич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1" w:type="pct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943" w:type="pct"/>
          </w:tcPr>
          <w:p w:rsidR="00023202" w:rsidRP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начальник управления физической культуры 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23202">
              <w:rPr>
                <w:rFonts w:eastAsia="Times New Roman" w:cs="Times New Roman"/>
                <w:szCs w:val="28"/>
                <w:lang w:eastAsia="ru-RU"/>
              </w:rPr>
              <w:t>спорта Администрации города, председатель организационного комитета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23202" w:rsidRPr="00023202" w:rsidTr="00DF013A">
        <w:trPr>
          <w:trHeight w:val="392"/>
        </w:trPr>
        <w:tc>
          <w:tcPr>
            <w:tcW w:w="5000" w:type="pct"/>
            <w:gridSpan w:val="3"/>
            <w:vAlign w:val="center"/>
          </w:tcPr>
          <w:p w:rsidR="00023202" w:rsidRP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Члены организационного комитета: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23202" w:rsidRPr="00023202" w:rsidTr="00DF013A">
        <w:trPr>
          <w:trHeight w:val="559"/>
        </w:trPr>
        <w:tc>
          <w:tcPr>
            <w:tcW w:w="1876" w:type="pct"/>
          </w:tcPr>
          <w:p w:rsidR="00023202" w:rsidRP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 xml:space="preserve">Киселёв 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Cs w:val="28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Кирилл Сергеевич</w:t>
            </w:r>
          </w:p>
        </w:tc>
        <w:tc>
          <w:tcPr>
            <w:tcW w:w="181" w:type="pct"/>
          </w:tcPr>
          <w:p w:rsidR="00023202" w:rsidRPr="00023202" w:rsidRDefault="00023202" w:rsidP="00023202">
            <w:pPr>
              <w:rPr>
                <w:rFonts w:eastAsia="Times New Roman" w:cs="Times New Roman"/>
                <w:szCs w:val="28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943" w:type="pct"/>
          </w:tcPr>
          <w:p w:rsidR="00023202" w:rsidRPr="00023202" w:rsidRDefault="00023202" w:rsidP="00023202">
            <w:pPr>
              <w:rPr>
                <w:rFonts w:eastAsia="Times New Roman" w:cs="Times New Roman"/>
                <w:szCs w:val="28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директор департамента городского хозяйства Администрации города</w:t>
            </w:r>
          </w:p>
          <w:p w:rsidR="00023202" w:rsidRPr="00023202" w:rsidRDefault="00023202" w:rsidP="00023202">
            <w:pPr>
              <w:ind w:left="150" w:hanging="1"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023202" w:rsidRPr="00023202" w:rsidTr="00DF013A">
        <w:trPr>
          <w:trHeight w:val="559"/>
        </w:trPr>
        <w:tc>
          <w:tcPr>
            <w:tcW w:w="1876" w:type="pct"/>
          </w:tcPr>
          <w:p w:rsid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 xml:space="preserve">Клим 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Роман Богданович</w:t>
            </w:r>
          </w:p>
        </w:tc>
        <w:tc>
          <w:tcPr>
            <w:tcW w:w="181" w:type="pct"/>
          </w:tcPr>
          <w:p w:rsidR="00023202" w:rsidRP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943" w:type="pct"/>
          </w:tcPr>
          <w:p w:rsid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директор департамента массовых коммуникаций и аналитики Администрации города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10"/>
                <w:szCs w:val="28"/>
                <w:lang w:eastAsia="ru-RU"/>
              </w:rPr>
            </w:pPr>
          </w:p>
        </w:tc>
      </w:tr>
      <w:tr w:rsidR="00023202" w:rsidRPr="00023202" w:rsidTr="00DF013A">
        <w:trPr>
          <w:trHeight w:val="661"/>
        </w:trPr>
        <w:tc>
          <w:tcPr>
            <w:tcW w:w="1876" w:type="pct"/>
          </w:tcPr>
          <w:p w:rsid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 xml:space="preserve">Рачёв 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Cs w:val="28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181" w:type="pct"/>
          </w:tcPr>
          <w:p w:rsidR="00023202" w:rsidRPr="00023202" w:rsidRDefault="00023202" w:rsidP="00023202">
            <w:pPr>
              <w:rPr>
                <w:rFonts w:eastAsia="Times New Roman" w:cs="Times New Roman"/>
                <w:szCs w:val="28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943" w:type="pct"/>
          </w:tcPr>
          <w:p w:rsidR="00023202" w:rsidRP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начальник управления по делам гражданской обороны и чрезвычайным ситуациям Администрации города</w:t>
            </w:r>
          </w:p>
          <w:p w:rsidR="00023202" w:rsidRPr="00023202" w:rsidRDefault="00023202" w:rsidP="00023202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023202" w:rsidRPr="00023202" w:rsidTr="00DF013A">
        <w:trPr>
          <w:trHeight w:val="661"/>
        </w:trPr>
        <w:tc>
          <w:tcPr>
            <w:tcW w:w="1876" w:type="pct"/>
          </w:tcPr>
          <w:p w:rsidR="00023202" w:rsidRP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 xml:space="preserve">Мазуренко 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Владимир Витальевич</w:t>
            </w:r>
          </w:p>
        </w:tc>
        <w:tc>
          <w:tcPr>
            <w:tcW w:w="181" w:type="pct"/>
          </w:tcPr>
          <w:p w:rsidR="00023202" w:rsidRP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943" w:type="pct"/>
          </w:tcPr>
          <w:p w:rsidR="00023202" w:rsidRPr="00023202" w:rsidRDefault="00023202" w:rsidP="00023202">
            <w:pPr>
              <w:rPr>
                <w:rFonts w:eastAsia="Times New Roman" w:cs="Times New Roman"/>
                <w:szCs w:val="28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директор муниципального бюджетного учреждения спортивной подготовки спортивной школы олимпийского резерва              по зимним видам спорта «Кедр»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23202" w:rsidRPr="00023202" w:rsidTr="00DF013A">
        <w:trPr>
          <w:trHeight w:val="80"/>
        </w:trPr>
        <w:tc>
          <w:tcPr>
            <w:tcW w:w="1876" w:type="pct"/>
          </w:tcPr>
          <w:p w:rsidR="00023202" w:rsidRP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 xml:space="preserve">Подзолков 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Евгений Геннадьевич</w:t>
            </w:r>
          </w:p>
        </w:tc>
        <w:tc>
          <w:tcPr>
            <w:tcW w:w="181" w:type="pct"/>
          </w:tcPr>
          <w:p w:rsidR="00023202" w:rsidRP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943" w:type="pct"/>
          </w:tcPr>
          <w:p w:rsidR="00023202" w:rsidRP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директор муниципального бюджетного учреждения Центра физической подготовки «Надежда»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23202" w:rsidRPr="00023202" w:rsidTr="00DF013A">
        <w:trPr>
          <w:trHeight w:val="141"/>
        </w:trPr>
        <w:tc>
          <w:tcPr>
            <w:tcW w:w="1876" w:type="pct"/>
          </w:tcPr>
          <w:p w:rsidR="00023202" w:rsidRP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 xml:space="preserve">Хрипков 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Cs w:val="28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Сергей Васильевич</w:t>
            </w:r>
          </w:p>
        </w:tc>
        <w:tc>
          <w:tcPr>
            <w:tcW w:w="181" w:type="pct"/>
          </w:tcPr>
          <w:p w:rsidR="00023202" w:rsidRPr="00023202" w:rsidRDefault="00023202" w:rsidP="00023202">
            <w:pPr>
              <w:rPr>
                <w:rFonts w:eastAsia="Times New Roman" w:cs="Times New Roman"/>
                <w:szCs w:val="28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943" w:type="pct"/>
          </w:tcPr>
          <w:p w:rsidR="00023202" w:rsidRDefault="00023202" w:rsidP="000232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директор муниципального бюджетного учреждения спортивной подготовки спортивной школы «Аверс»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023202" w:rsidRPr="00023202" w:rsidTr="00DF013A">
        <w:trPr>
          <w:trHeight w:val="661"/>
        </w:trPr>
        <w:tc>
          <w:tcPr>
            <w:tcW w:w="1876" w:type="pct"/>
          </w:tcPr>
          <w:p w:rsidR="00023202" w:rsidRPr="00023202" w:rsidRDefault="00023202" w:rsidP="00023202">
            <w:pPr>
              <w:ind w:hanging="4"/>
              <w:rPr>
                <w:rFonts w:eastAsia="Calibri" w:cs="Times New Roman"/>
                <w:szCs w:val="28"/>
              </w:rPr>
            </w:pPr>
            <w:r w:rsidRPr="00023202">
              <w:rPr>
                <w:rFonts w:eastAsia="Calibri" w:cs="Times New Roman"/>
                <w:szCs w:val="28"/>
              </w:rPr>
              <w:t>Ясаков</w:t>
            </w:r>
          </w:p>
          <w:p w:rsidR="00023202" w:rsidRPr="00023202" w:rsidRDefault="00023202" w:rsidP="00023202">
            <w:pPr>
              <w:ind w:hanging="4"/>
              <w:rPr>
                <w:rFonts w:eastAsia="Calibri" w:cs="Times New Roman"/>
                <w:szCs w:val="28"/>
              </w:rPr>
            </w:pPr>
            <w:r w:rsidRPr="00023202">
              <w:rPr>
                <w:rFonts w:eastAsia="Calibri" w:cs="Times New Roman"/>
                <w:szCs w:val="28"/>
              </w:rPr>
              <w:t>Юрий Николаевич</w:t>
            </w:r>
          </w:p>
        </w:tc>
        <w:tc>
          <w:tcPr>
            <w:tcW w:w="181" w:type="pct"/>
          </w:tcPr>
          <w:p w:rsidR="00023202" w:rsidRPr="00023202" w:rsidRDefault="00023202" w:rsidP="00023202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943" w:type="pct"/>
          </w:tcPr>
          <w:p w:rsidR="00023202" w:rsidRPr="00023202" w:rsidRDefault="00023202" w:rsidP="00023202">
            <w:pPr>
              <w:rPr>
                <w:rFonts w:eastAsia="Calibri" w:cs="Times New Roman"/>
                <w:szCs w:val="28"/>
              </w:rPr>
            </w:pPr>
            <w:r w:rsidRPr="00023202">
              <w:rPr>
                <w:rFonts w:eastAsia="Calibri" w:cs="Times New Roman"/>
                <w:szCs w:val="28"/>
              </w:rPr>
              <w:t>директор муниципального казенного учреждения «Хозяйственно-эксплуатационное управление»</w:t>
            </w:r>
          </w:p>
          <w:p w:rsidR="00023202" w:rsidRPr="00023202" w:rsidRDefault="00023202" w:rsidP="00023202">
            <w:pPr>
              <w:ind w:left="177" w:hanging="177"/>
              <w:rPr>
                <w:rFonts w:eastAsia="Calibri" w:cs="Times New Roman"/>
                <w:color w:val="FF0000"/>
                <w:sz w:val="10"/>
                <w:szCs w:val="10"/>
              </w:rPr>
            </w:pPr>
          </w:p>
        </w:tc>
      </w:tr>
      <w:tr w:rsidR="00023202" w:rsidRPr="00023202" w:rsidTr="00DF013A">
        <w:trPr>
          <w:trHeight w:val="587"/>
        </w:trPr>
        <w:tc>
          <w:tcPr>
            <w:tcW w:w="1876" w:type="pct"/>
          </w:tcPr>
          <w:p w:rsidR="00023202" w:rsidRDefault="00023202" w:rsidP="00023202">
            <w:pPr>
              <w:ind w:hanging="4"/>
              <w:rPr>
                <w:rFonts w:eastAsia="Calibri" w:cs="Times New Roman"/>
                <w:szCs w:val="28"/>
              </w:rPr>
            </w:pPr>
            <w:r w:rsidRPr="00023202">
              <w:rPr>
                <w:rFonts w:eastAsia="Calibri" w:cs="Times New Roman"/>
                <w:szCs w:val="28"/>
              </w:rPr>
              <w:t xml:space="preserve">Корнеев </w:t>
            </w:r>
          </w:p>
          <w:p w:rsidR="00023202" w:rsidRPr="00023202" w:rsidRDefault="00023202" w:rsidP="00023202">
            <w:pPr>
              <w:ind w:hanging="4"/>
              <w:rPr>
                <w:rFonts w:eastAsia="Calibri" w:cs="Times New Roman"/>
                <w:szCs w:val="28"/>
              </w:rPr>
            </w:pPr>
            <w:r w:rsidRPr="00023202">
              <w:rPr>
                <w:rFonts w:eastAsia="Calibri" w:cs="Times New Roman"/>
                <w:szCs w:val="28"/>
              </w:rPr>
              <w:t>Виталий Алексеевич</w:t>
            </w:r>
          </w:p>
          <w:p w:rsidR="00023202" w:rsidRPr="00023202" w:rsidRDefault="00023202" w:rsidP="00023202">
            <w:pPr>
              <w:ind w:hanging="4"/>
              <w:rPr>
                <w:rFonts w:eastAsia="Calibri" w:cs="Times New Roman"/>
                <w:szCs w:val="28"/>
              </w:rPr>
            </w:pPr>
          </w:p>
        </w:tc>
        <w:tc>
          <w:tcPr>
            <w:tcW w:w="181" w:type="pct"/>
          </w:tcPr>
          <w:p w:rsidR="00023202" w:rsidRPr="00023202" w:rsidRDefault="00023202" w:rsidP="00023202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943" w:type="pct"/>
          </w:tcPr>
          <w:p w:rsidR="00023202" w:rsidRPr="00023202" w:rsidRDefault="00023202" w:rsidP="00023202">
            <w:pPr>
              <w:ind w:firstLine="35"/>
              <w:rPr>
                <w:rFonts w:eastAsia="Calibri" w:cs="Times New Roman"/>
                <w:szCs w:val="28"/>
              </w:rPr>
            </w:pPr>
            <w:r w:rsidRPr="00023202">
              <w:rPr>
                <w:rFonts w:eastAsia="Calibri" w:cs="Times New Roman"/>
                <w:szCs w:val="28"/>
              </w:rPr>
              <w:t xml:space="preserve">заместитель начальника полиции </w:t>
            </w:r>
          </w:p>
          <w:p w:rsidR="00023202" w:rsidRPr="00023202" w:rsidRDefault="00023202" w:rsidP="00023202">
            <w:pPr>
              <w:ind w:firstLine="35"/>
              <w:rPr>
                <w:rFonts w:eastAsia="Calibri" w:cs="Times New Roman"/>
                <w:szCs w:val="28"/>
              </w:rPr>
            </w:pPr>
            <w:r w:rsidRPr="00023202">
              <w:rPr>
                <w:rFonts w:eastAsia="Calibri" w:cs="Times New Roman"/>
                <w:szCs w:val="28"/>
              </w:rPr>
              <w:t xml:space="preserve">(по охране общественного порядка) Управления Министерства внутренних дел России по городу Сургуту  </w:t>
            </w:r>
          </w:p>
          <w:p w:rsidR="00023202" w:rsidRPr="00023202" w:rsidRDefault="00023202" w:rsidP="00023202">
            <w:pPr>
              <w:ind w:firstLine="35"/>
              <w:rPr>
                <w:rFonts w:eastAsia="Calibri" w:cs="Times New Roman"/>
                <w:szCs w:val="28"/>
              </w:rPr>
            </w:pPr>
            <w:r w:rsidRPr="00023202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</w:tbl>
    <w:p w:rsidR="00023202" w:rsidRPr="00023202" w:rsidRDefault="00023202" w:rsidP="00023202">
      <w:pPr>
        <w:ind w:left="5670"/>
        <w:contextualSpacing/>
        <w:rPr>
          <w:rFonts w:eastAsia="Calibri" w:cs="Times New Roman"/>
          <w:szCs w:val="28"/>
        </w:rPr>
      </w:pPr>
    </w:p>
    <w:p w:rsidR="00023202" w:rsidRPr="00023202" w:rsidRDefault="00023202" w:rsidP="00023202">
      <w:pPr>
        <w:ind w:left="5670"/>
        <w:contextualSpacing/>
        <w:rPr>
          <w:rFonts w:eastAsia="Calibri" w:cs="Times New Roman"/>
          <w:szCs w:val="28"/>
        </w:rPr>
      </w:pPr>
      <w:r w:rsidRPr="00023202">
        <w:rPr>
          <w:rFonts w:eastAsia="Calibri" w:cs="Times New Roman"/>
          <w:szCs w:val="28"/>
        </w:rPr>
        <w:t>Приложение 2</w:t>
      </w:r>
    </w:p>
    <w:p w:rsidR="00023202" w:rsidRPr="00023202" w:rsidRDefault="00023202" w:rsidP="00023202">
      <w:pPr>
        <w:ind w:left="5670"/>
        <w:contextualSpacing/>
        <w:rPr>
          <w:rFonts w:eastAsia="Calibri" w:cs="Times New Roman"/>
          <w:szCs w:val="28"/>
        </w:rPr>
      </w:pPr>
      <w:r w:rsidRPr="00023202">
        <w:rPr>
          <w:rFonts w:eastAsia="Calibri" w:cs="Times New Roman"/>
          <w:szCs w:val="28"/>
        </w:rPr>
        <w:t>к постановлению Администрации города</w:t>
      </w:r>
    </w:p>
    <w:p w:rsidR="00023202" w:rsidRPr="00023202" w:rsidRDefault="00023202" w:rsidP="00023202">
      <w:pPr>
        <w:ind w:left="5670"/>
        <w:contextualSpacing/>
        <w:rPr>
          <w:rFonts w:ascii="Calibri" w:eastAsia="Calibri" w:hAnsi="Calibri" w:cs="Times New Roman"/>
          <w:sz w:val="26"/>
          <w:szCs w:val="26"/>
        </w:rPr>
      </w:pPr>
      <w:r w:rsidRPr="00023202">
        <w:rPr>
          <w:rFonts w:eastAsia="Calibri" w:cs="Times New Roman"/>
          <w:szCs w:val="28"/>
        </w:rPr>
        <w:t>от____________№____________</w:t>
      </w:r>
    </w:p>
    <w:p w:rsidR="00023202" w:rsidRPr="00023202" w:rsidRDefault="00023202" w:rsidP="00023202">
      <w:pPr>
        <w:jc w:val="center"/>
        <w:rPr>
          <w:rFonts w:eastAsia="Calibri" w:cs="Times New Roman"/>
          <w:sz w:val="26"/>
          <w:szCs w:val="26"/>
        </w:rPr>
      </w:pPr>
    </w:p>
    <w:p w:rsidR="00023202" w:rsidRPr="00023202" w:rsidRDefault="00023202" w:rsidP="00023202">
      <w:pPr>
        <w:jc w:val="center"/>
        <w:rPr>
          <w:rFonts w:eastAsia="Times New Roman" w:cs="Times New Roman"/>
          <w:szCs w:val="28"/>
          <w:lang w:eastAsia="ru-RU"/>
        </w:rPr>
      </w:pPr>
      <w:r w:rsidRPr="00023202">
        <w:rPr>
          <w:rFonts w:eastAsia="Times New Roman" w:cs="Times New Roman"/>
          <w:szCs w:val="28"/>
          <w:lang w:eastAsia="ru-RU"/>
        </w:rPr>
        <w:t>План мероприятий</w:t>
      </w:r>
    </w:p>
    <w:p w:rsidR="00023202" w:rsidRPr="00023202" w:rsidRDefault="00023202" w:rsidP="00023202">
      <w:pPr>
        <w:jc w:val="center"/>
        <w:rPr>
          <w:rFonts w:eastAsia="Times New Roman" w:cs="Times New Roman"/>
          <w:szCs w:val="28"/>
          <w:lang w:eastAsia="ru-RU"/>
        </w:rPr>
      </w:pPr>
      <w:r w:rsidRPr="00023202">
        <w:rPr>
          <w:rFonts w:eastAsia="Times New Roman" w:cs="Times New Roman"/>
          <w:szCs w:val="28"/>
          <w:lang w:eastAsia="ru-RU"/>
        </w:rPr>
        <w:t xml:space="preserve">по подготовке и проведению городской лыжной гонки </w:t>
      </w:r>
    </w:p>
    <w:p w:rsidR="00023202" w:rsidRPr="00023202" w:rsidRDefault="00023202" w:rsidP="00023202">
      <w:pPr>
        <w:jc w:val="center"/>
        <w:rPr>
          <w:rFonts w:eastAsia="Times New Roman" w:cs="Times New Roman"/>
          <w:szCs w:val="28"/>
          <w:lang w:eastAsia="ru-RU"/>
        </w:rPr>
      </w:pPr>
      <w:r w:rsidRPr="00023202">
        <w:rPr>
          <w:rFonts w:eastAsia="Times New Roman" w:cs="Times New Roman"/>
          <w:szCs w:val="28"/>
          <w:lang w:eastAsia="ru-RU"/>
        </w:rPr>
        <w:t>«Сургутская лыжня – 2022»</w:t>
      </w:r>
      <w:r>
        <w:rPr>
          <w:rFonts w:eastAsia="Times New Roman" w:cs="Times New Roman"/>
          <w:szCs w:val="28"/>
          <w:lang w:eastAsia="ru-RU"/>
        </w:rPr>
        <w:t xml:space="preserve"> в </w:t>
      </w:r>
      <w:r w:rsidRPr="00023202">
        <w:rPr>
          <w:rFonts w:eastAsia="Times New Roman" w:cs="Times New Roman"/>
          <w:szCs w:val="28"/>
          <w:lang w:eastAsia="ru-RU"/>
        </w:rPr>
        <w:t xml:space="preserve">рамках </w:t>
      </w:r>
      <w:r w:rsidRPr="00023202">
        <w:rPr>
          <w:rFonts w:eastAsia="Times New Roman" w:cs="Times New Roman"/>
          <w:szCs w:val="28"/>
          <w:lang w:val="en-US" w:eastAsia="ru-RU"/>
        </w:rPr>
        <w:t>XL</w:t>
      </w:r>
      <w:r w:rsidRPr="00023202">
        <w:rPr>
          <w:rFonts w:eastAsia="Times New Roman" w:cs="Times New Roman"/>
          <w:szCs w:val="28"/>
          <w:lang w:eastAsia="ru-RU"/>
        </w:rPr>
        <w:t xml:space="preserve"> Всероссийской массовой лыжной гонки «Лыжня России» </w:t>
      </w:r>
    </w:p>
    <w:p w:rsidR="00023202" w:rsidRPr="00023202" w:rsidRDefault="00023202" w:rsidP="00023202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0"/>
        <w:gridCol w:w="2410"/>
        <w:gridCol w:w="2409"/>
      </w:tblGrid>
      <w:tr w:rsidR="00023202" w:rsidRPr="00023202" w:rsidTr="00023202">
        <w:tc>
          <w:tcPr>
            <w:tcW w:w="675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09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Ответственные, исполнители</w:t>
            </w:r>
          </w:p>
        </w:tc>
      </w:tr>
      <w:tr w:rsidR="00023202" w:rsidRPr="00023202" w:rsidTr="00023202">
        <w:tc>
          <w:tcPr>
            <w:tcW w:w="675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vAlign w:val="center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заседаний организацион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ного комитета по подготовке и прове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дению городской лыжной гонки 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«Сургутская лыжня – 2022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в 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рамках </w:t>
            </w:r>
            <w:r w:rsidRPr="00023202">
              <w:rPr>
                <w:rFonts w:eastAsia="Times New Roman" w:cs="Times New Roman"/>
                <w:sz w:val="24"/>
                <w:szCs w:val="24"/>
                <w:lang w:val="en-US" w:eastAsia="ru-RU"/>
              </w:rPr>
              <w:t>XL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Всероссийской массовой лыжной гонки «Лыжня России»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(далее – физкультурное мероприятие)</w:t>
            </w:r>
          </w:p>
        </w:tc>
        <w:tc>
          <w:tcPr>
            <w:tcW w:w="2410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Ющенко М.В.</w:t>
            </w:r>
          </w:p>
        </w:tc>
      </w:tr>
      <w:tr w:rsidR="00023202" w:rsidRPr="00023202" w:rsidTr="00023202">
        <w:tc>
          <w:tcPr>
            <w:tcW w:w="675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 согласование «Плана мероприятий по обеспечению безопасности» физкультурного мероприятия</w:t>
            </w:r>
          </w:p>
        </w:tc>
        <w:tc>
          <w:tcPr>
            <w:tcW w:w="2410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до 25.02.2022</w:t>
            </w:r>
          </w:p>
        </w:tc>
        <w:tc>
          <w:tcPr>
            <w:tcW w:w="2409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Ющенко М.В.,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Хрипков С.В.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3202" w:rsidRPr="00023202" w:rsidTr="00023202">
        <w:tc>
          <w:tcPr>
            <w:tcW w:w="675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подготовки сценария, пресс-релиза, программы проведения физкультурного мероприятия, работы ведущего</w:t>
            </w:r>
          </w:p>
        </w:tc>
        <w:tc>
          <w:tcPr>
            <w:tcW w:w="2410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до 25.02.2022</w:t>
            </w:r>
          </w:p>
        </w:tc>
        <w:tc>
          <w:tcPr>
            <w:tcW w:w="2409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Ющенко М.В.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3202" w:rsidRPr="00023202" w:rsidTr="00023202">
        <w:trPr>
          <w:trHeight w:val="1020"/>
        </w:trPr>
        <w:tc>
          <w:tcPr>
            <w:tcW w:w="675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8"/>
                <w:lang w:eastAsia="ru-RU"/>
              </w:rPr>
              <w:t>Подготовка сценария церемонии открытия физкультурного мероприятия;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организация звукотехнического сопровождения физкультурного мероприятия </w:t>
            </w:r>
          </w:p>
        </w:tc>
        <w:tc>
          <w:tcPr>
            <w:tcW w:w="2410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до 25.02.2022</w:t>
            </w:r>
          </w:p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  <w:p w:rsid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8"/>
                <w:lang w:eastAsia="ru-RU"/>
              </w:rPr>
              <w:t>12.03.2022</w:t>
            </w:r>
          </w:p>
        </w:tc>
        <w:tc>
          <w:tcPr>
            <w:tcW w:w="2409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Ющенко М.В., 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8"/>
                <w:lang w:eastAsia="ru-RU"/>
              </w:rPr>
              <w:t>Хрипков С.В.</w:t>
            </w:r>
          </w:p>
        </w:tc>
      </w:tr>
      <w:tr w:rsidR="00023202" w:rsidRPr="00023202" w:rsidTr="00023202">
        <w:trPr>
          <w:trHeight w:val="1020"/>
        </w:trPr>
        <w:tc>
          <w:tcPr>
            <w:tcW w:w="675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140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полиграфической продукции: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- афиши;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- дипломы;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- флагштоки;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- растяжки</w:t>
            </w:r>
          </w:p>
        </w:tc>
        <w:tc>
          <w:tcPr>
            <w:tcW w:w="2410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до 25.02.2022</w:t>
            </w:r>
          </w:p>
        </w:tc>
        <w:tc>
          <w:tcPr>
            <w:tcW w:w="2409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Ющенко М.В., 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Подзолков Е.Г.</w:t>
            </w:r>
          </w:p>
        </w:tc>
      </w:tr>
      <w:tr w:rsidR="00023202" w:rsidRPr="00023202" w:rsidTr="00023202">
        <w:trPr>
          <w:trHeight w:val="1020"/>
        </w:trPr>
        <w:tc>
          <w:tcPr>
            <w:tcW w:w="675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освещения физкультур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ного мероприятия в средствах массовой информации</w:t>
            </w:r>
          </w:p>
        </w:tc>
        <w:tc>
          <w:tcPr>
            <w:tcW w:w="2410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до 25.02.2022</w:t>
            </w:r>
          </w:p>
        </w:tc>
        <w:tc>
          <w:tcPr>
            <w:tcW w:w="2409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Клим Р.Б.,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Ющенко М.В.</w:t>
            </w:r>
          </w:p>
        </w:tc>
      </w:tr>
      <w:tr w:rsidR="00023202" w:rsidRPr="00023202" w:rsidTr="00023202">
        <w:trPr>
          <w:trHeight w:val="567"/>
        </w:trPr>
        <w:tc>
          <w:tcPr>
            <w:tcW w:w="675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информационного сопровождения: 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размещение пресс-релизов, анонсов, муниципального правового акта 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о проведении физкультурного мероприятия на официальном портале Администрации города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и в средствах массовой информации</w:t>
            </w:r>
          </w:p>
        </w:tc>
        <w:tc>
          <w:tcPr>
            <w:tcW w:w="2410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.03.2022</w:t>
            </w:r>
          </w:p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Клим Р.Б.,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Ющенко М.В.</w:t>
            </w:r>
          </w:p>
        </w:tc>
      </w:tr>
      <w:tr w:rsidR="00023202" w:rsidRPr="00023202" w:rsidTr="00023202">
        <w:trPr>
          <w:trHeight w:val="567"/>
        </w:trPr>
        <w:tc>
          <w:tcPr>
            <w:tcW w:w="675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наградной атрибутики, сувенирной продукции, памятных призов победителям и призерам физкультурного мероприятия</w:t>
            </w:r>
          </w:p>
        </w:tc>
        <w:tc>
          <w:tcPr>
            <w:tcW w:w="2410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до 25.02.2022</w:t>
            </w:r>
          </w:p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Ющенко М.В., Подзолков Е.Г.</w:t>
            </w:r>
          </w:p>
        </w:tc>
      </w:tr>
      <w:tr w:rsidR="00023202" w:rsidRPr="00023202" w:rsidTr="00023202">
        <w:trPr>
          <w:trHeight w:val="567"/>
        </w:trPr>
        <w:tc>
          <w:tcPr>
            <w:tcW w:w="675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нагрудных номеров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для участников физкультурного мероприятия</w:t>
            </w:r>
          </w:p>
        </w:tc>
        <w:tc>
          <w:tcPr>
            <w:tcW w:w="2410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до 25.02.2022</w:t>
            </w:r>
          </w:p>
        </w:tc>
        <w:tc>
          <w:tcPr>
            <w:tcW w:w="2409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Мазуренко В.В., Подзолков Е.Г.</w:t>
            </w:r>
          </w:p>
        </w:tc>
      </w:tr>
      <w:tr w:rsidR="00023202" w:rsidRPr="00023202" w:rsidTr="00023202">
        <w:trPr>
          <w:trHeight w:val="567"/>
        </w:trPr>
        <w:tc>
          <w:tcPr>
            <w:tcW w:w="675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0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Приглашение представителей средств массовой информации для освещения мероприятия; размещение инфор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мации в средствах массовой информации в случае отмены физкультурного мероприятия</w:t>
            </w:r>
          </w:p>
        </w:tc>
        <w:tc>
          <w:tcPr>
            <w:tcW w:w="2410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до 25.02.2022</w:t>
            </w:r>
          </w:p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до 11.03.2022</w:t>
            </w:r>
          </w:p>
        </w:tc>
        <w:tc>
          <w:tcPr>
            <w:tcW w:w="2409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Клим Р.Б.,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Ющенко М.В.</w:t>
            </w:r>
          </w:p>
        </w:tc>
      </w:tr>
      <w:tr w:rsidR="00023202" w:rsidRPr="00023202" w:rsidTr="00023202">
        <w:trPr>
          <w:trHeight w:val="567"/>
        </w:trPr>
        <w:tc>
          <w:tcPr>
            <w:tcW w:w="675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0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Подготовка: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-лыжной трассы, места работы судейской бригады и обогрева;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- акта готовности спортивного объекта «Спортивное ядро» 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дению физкультурного мероприятия.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Установка: 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- на месте стартовой площадки флажных металлических конструкций «Костер», флагов расцвечения;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- на месте финиша участников арочной надувной конструкции</w:t>
            </w:r>
          </w:p>
        </w:tc>
        <w:tc>
          <w:tcPr>
            <w:tcW w:w="2410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до 12.03.2022</w:t>
            </w:r>
          </w:p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12.03.2022</w:t>
            </w:r>
          </w:p>
        </w:tc>
        <w:tc>
          <w:tcPr>
            <w:tcW w:w="2409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Хрипков С.В.</w:t>
            </w:r>
          </w:p>
        </w:tc>
      </w:tr>
      <w:tr w:rsidR="00023202" w:rsidRPr="00023202" w:rsidTr="00023202">
        <w:trPr>
          <w:trHeight w:val="567"/>
        </w:trPr>
        <w:tc>
          <w:tcPr>
            <w:tcW w:w="675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0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палатки, жидкотопливных воздухонагрева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телей муниципальному бюджетному учреждению спортивной подготовки спортивной школе «Аверс» 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и оказание содействия в их монтаже, организации работы и демонтаже</w:t>
            </w:r>
          </w:p>
        </w:tc>
        <w:tc>
          <w:tcPr>
            <w:tcW w:w="2410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до 12.03.2022</w:t>
            </w:r>
          </w:p>
        </w:tc>
        <w:tc>
          <w:tcPr>
            <w:tcW w:w="2409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Рачёв А.А.,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Хрипков С.В.</w:t>
            </w:r>
          </w:p>
        </w:tc>
      </w:tr>
      <w:tr w:rsidR="00023202" w:rsidRPr="00023202" w:rsidTr="00023202">
        <w:trPr>
          <w:trHeight w:val="567"/>
        </w:trPr>
        <w:tc>
          <w:tcPr>
            <w:tcW w:w="675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0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оформления места награждения. Организация работы статистов для вручения наградной атрибутики</w:t>
            </w:r>
          </w:p>
        </w:tc>
        <w:tc>
          <w:tcPr>
            <w:tcW w:w="2410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12.03.2022</w:t>
            </w:r>
          </w:p>
        </w:tc>
        <w:tc>
          <w:tcPr>
            <w:tcW w:w="2409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Мазуренко В.В.,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Хрипков С.В.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3202" w:rsidRPr="00023202" w:rsidTr="00023202">
        <w:trPr>
          <w:trHeight w:val="567"/>
        </w:trPr>
        <w:tc>
          <w:tcPr>
            <w:tcW w:w="675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40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церемонии открытия физкультурного мероприятия, награждения победителей и призеров физкультурного мероприятия</w:t>
            </w:r>
          </w:p>
        </w:tc>
        <w:tc>
          <w:tcPr>
            <w:tcW w:w="2410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12.03.2022</w:t>
            </w:r>
          </w:p>
        </w:tc>
        <w:tc>
          <w:tcPr>
            <w:tcW w:w="2409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Ющенко М.В., Мазуренко В.В.</w:t>
            </w:r>
          </w:p>
        </w:tc>
      </w:tr>
      <w:tr w:rsidR="00023202" w:rsidRPr="00023202" w:rsidTr="00023202">
        <w:trPr>
          <w:trHeight w:val="567"/>
        </w:trPr>
        <w:tc>
          <w:tcPr>
            <w:tcW w:w="675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0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охраны общественного порядка и общественной безопас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ности во время проведения физкультурного мероприятия</w:t>
            </w:r>
          </w:p>
        </w:tc>
        <w:tc>
          <w:tcPr>
            <w:tcW w:w="2410" w:type="dxa"/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12.03.2022</w:t>
            </w:r>
          </w:p>
        </w:tc>
        <w:tc>
          <w:tcPr>
            <w:tcW w:w="2409" w:type="dxa"/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Хрипков С.В.,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Корнеев В.А. </w:t>
            </w:r>
          </w:p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ванию)</w:t>
            </w:r>
          </w:p>
        </w:tc>
      </w:tr>
      <w:tr w:rsidR="00023202" w:rsidRPr="00023202" w:rsidTr="00023202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Медицинское обеспечение физкультурного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12.03.2022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Ющенко М.В.</w:t>
            </w:r>
          </w:p>
        </w:tc>
      </w:tr>
      <w:tr w:rsidR="00023202" w:rsidRPr="00023202" w:rsidTr="00023202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установки металли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ческих рамок для пропускного режима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12.03.2022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Ясаков Ю.Н.</w:t>
            </w:r>
          </w:p>
        </w:tc>
      </w:tr>
      <w:tr w:rsidR="00023202" w:rsidRPr="00023202" w:rsidTr="00023202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установки и обслужи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вания контейнеров для сбора мусора, биотуалетов на месте проведения физкультурного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2" w:rsidRPr="00023202" w:rsidRDefault="00023202" w:rsidP="000232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12.03.2022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2" w:rsidRPr="00023202" w:rsidRDefault="00023202" w:rsidP="000232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3202">
              <w:rPr>
                <w:rFonts w:eastAsia="Times New Roman" w:cs="Times New Roman"/>
                <w:sz w:val="24"/>
                <w:szCs w:val="24"/>
                <w:lang w:eastAsia="ru-RU"/>
              </w:rPr>
              <w:t>Киселев К.С.</w:t>
            </w:r>
          </w:p>
        </w:tc>
      </w:tr>
    </w:tbl>
    <w:p w:rsidR="003B18F5" w:rsidRPr="00023202" w:rsidRDefault="003B18F5" w:rsidP="00023202"/>
    <w:sectPr w:rsidR="003B18F5" w:rsidRPr="00023202" w:rsidSect="000232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F82" w:rsidRDefault="00361F82">
      <w:r>
        <w:separator/>
      </w:r>
    </w:p>
  </w:endnote>
  <w:endnote w:type="continuationSeparator" w:id="0">
    <w:p w:rsidR="00361F82" w:rsidRDefault="0036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714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714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714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F82" w:rsidRDefault="00361F82">
      <w:r>
        <w:separator/>
      </w:r>
    </w:p>
  </w:footnote>
  <w:footnote w:type="continuationSeparator" w:id="0">
    <w:p w:rsidR="00361F82" w:rsidRDefault="0036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714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02C3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7147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41A1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41A1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D41A1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714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714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0535"/>
    <w:multiLevelType w:val="hybridMultilevel"/>
    <w:tmpl w:val="000ACEA2"/>
    <w:lvl w:ilvl="0" w:tplc="A13645DE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6C0592"/>
    <w:multiLevelType w:val="hybridMultilevel"/>
    <w:tmpl w:val="F4FAE3B4"/>
    <w:lvl w:ilvl="0" w:tplc="F51CE398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02"/>
    <w:rsid w:val="00023202"/>
    <w:rsid w:val="001609A7"/>
    <w:rsid w:val="00191CD6"/>
    <w:rsid w:val="00361F82"/>
    <w:rsid w:val="003B18F5"/>
    <w:rsid w:val="004D41A1"/>
    <w:rsid w:val="00571479"/>
    <w:rsid w:val="00756DBE"/>
    <w:rsid w:val="007C6606"/>
    <w:rsid w:val="00A02C3C"/>
    <w:rsid w:val="00BA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2B64B-8170-438B-8CFD-CEAF7AC2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F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232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2320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232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3202"/>
    <w:rPr>
      <w:rFonts w:ascii="Times New Roman" w:hAnsi="Times New Roman"/>
      <w:sz w:val="28"/>
    </w:rPr>
  </w:style>
  <w:style w:type="character" w:styleId="a8">
    <w:name w:val="page number"/>
    <w:basedOn w:val="a0"/>
    <w:rsid w:val="00023202"/>
  </w:style>
  <w:style w:type="paragraph" w:styleId="a9">
    <w:name w:val="List Paragraph"/>
    <w:basedOn w:val="a"/>
    <w:uiPriority w:val="34"/>
    <w:qFormat/>
    <w:rsid w:val="0002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Тертышникова Екатерина Геннадьевна</cp:lastModifiedBy>
  <cp:revision>2</cp:revision>
  <cp:lastPrinted>2022-03-09T12:29:00Z</cp:lastPrinted>
  <dcterms:created xsi:type="dcterms:W3CDTF">2022-03-10T11:31:00Z</dcterms:created>
  <dcterms:modified xsi:type="dcterms:W3CDTF">2022-03-10T11:31:00Z</dcterms:modified>
</cp:coreProperties>
</file>