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6D" w:rsidRDefault="001D7C6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D7C6D" w:rsidRDefault="001D7C6D" w:rsidP="00656C1A">
      <w:pPr>
        <w:spacing w:line="120" w:lineRule="atLeast"/>
        <w:jc w:val="center"/>
        <w:rPr>
          <w:sz w:val="24"/>
          <w:szCs w:val="24"/>
        </w:rPr>
      </w:pPr>
    </w:p>
    <w:p w:rsidR="001D7C6D" w:rsidRPr="00852378" w:rsidRDefault="001D7C6D" w:rsidP="00656C1A">
      <w:pPr>
        <w:spacing w:line="120" w:lineRule="atLeast"/>
        <w:jc w:val="center"/>
        <w:rPr>
          <w:sz w:val="10"/>
          <w:szCs w:val="10"/>
        </w:rPr>
      </w:pPr>
    </w:p>
    <w:p w:rsidR="001D7C6D" w:rsidRDefault="001D7C6D" w:rsidP="00656C1A">
      <w:pPr>
        <w:spacing w:line="120" w:lineRule="atLeast"/>
        <w:jc w:val="center"/>
        <w:rPr>
          <w:sz w:val="10"/>
          <w:szCs w:val="24"/>
        </w:rPr>
      </w:pPr>
    </w:p>
    <w:p w:rsidR="001D7C6D" w:rsidRPr="005541F0" w:rsidRDefault="001D7C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7C6D" w:rsidRPr="005541F0" w:rsidRDefault="001D7C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D7C6D" w:rsidRPr="005649E4" w:rsidRDefault="001D7C6D" w:rsidP="00656C1A">
      <w:pPr>
        <w:spacing w:line="120" w:lineRule="atLeast"/>
        <w:jc w:val="center"/>
        <w:rPr>
          <w:sz w:val="18"/>
          <w:szCs w:val="24"/>
        </w:rPr>
      </w:pPr>
    </w:p>
    <w:p w:rsidR="001D7C6D" w:rsidRPr="001D25B0" w:rsidRDefault="001D7C6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D7C6D" w:rsidRPr="005541F0" w:rsidRDefault="001D7C6D" w:rsidP="00656C1A">
      <w:pPr>
        <w:spacing w:line="120" w:lineRule="atLeast"/>
        <w:jc w:val="center"/>
        <w:rPr>
          <w:sz w:val="18"/>
          <w:szCs w:val="24"/>
        </w:rPr>
      </w:pPr>
    </w:p>
    <w:p w:rsidR="001D7C6D" w:rsidRPr="005541F0" w:rsidRDefault="001D7C6D" w:rsidP="00656C1A">
      <w:pPr>
        <w:spacing w:line="120" w:lineRule="atLeast"/>
        <w:jc w:val="center"/>
        <w:rPr>
          <w:sz w:val="20"/>
          <w:szCs w:val="24"/>
        </w:rPr>
      </w:pPr>
    </w:p>
    <w:p w:rsidR="001D7C6D" w:rsidRPr="001D25B0" w:rsidRDefault="001D7C6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D7C6D" w:rsidRDefault="001D7C6D" w:rsidP="00656C1A">
      <w:pPr>
        <w:spacing w:line="120" w:lineRule="atLeast"/>
        <w:jc w:val="center"/>
        <w:rPr>
          <w:sz w:val="30"/>
          <w:szCs w:val="24"/>
        </w:rPr>
      </w:pPr>
    </w:p>
    <w:p w:rsidR="001D7C6D" w:rsidRPr="00656C1A" w:rsidRDefault="001D7C6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D7C6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D7C6D" w:rsidRPr="00F8214F" w:rsidRDefault="001D7C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D7C6D" w:rsidRPr="00F8214F" w:rsidRDefault="00AD374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D7C6D" w:rsidRPr="00F8214F" w:rsidRDefault="001D7C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D7C6D" w:rsidRPr="00F8214F" w:rsidRDefault="00AD374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D7C6D" w:rsidRPr="00A63FB0" w:rsidRDefault="001D7C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D7C6D" w:rsidRPr="00A3761A" w:rsidRDefault="00AD374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D7C6D" w:rsidRPr="00F8214F" w:rsidRDefault="001D7C6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D7C6D" w:rsidRPr="00F8214F" w:rsidRDefault="001D7C6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D7C6D" w:rsidRPr="00AB4194" w:rsidRDefault="001D7C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D7C6D" w:rsidRPr="00F8214F" w:rsidRDefault="00AD374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140</w:t>
            </w:r>
          </w:p>
        </w:tc>
      </w:tr>
    </w:tbl>
    <w:p w:rsidR="001D7C6D" w:rsidRPr="00C725A6" w:rsidRDefault="001D7C6D" w:rsidP="00C725A6">
      <w:pPr>
        <w:rPr>
          <w:rFonts w:cs="Times New Roman"/>
          <w:szCs w:val="28"/>
        </w:rPr>
      </w:pPr>
    </w:p>
    <w:p w:rsidR="001D7C6D" w:rsidRDefault="001D7C6D" w:rsidP="001D7C6D">
      <w:pPr>
        <w:outlineLvl w:val="0"/>
        <w:rPr>
          <w:szCs w:val="28"/>
        </w:rPr>
      </w:pPr>
      <w:r>
        <w:rPr>
          <w:szCs w:val="28"/>
        </w:rPr>
        <w:t xml:space="preserve">О назначении публичных </w:t>
      </w:r>
    </w:p>
    <w:p w:rsidR="001D7C6D" w:rsidRDefault="001D7C6D" w:rsidP="001D7C6D">
      <w:pPr>
        <w:outlineLvl w:val="0"/>
        <w:rPr>
          <w:szCs w:val="28"/>
        </w:rPr>
      </w:pPr>
      <w:r>
        <w:rPr>
          <w:szCs w:val="28"/>
        </w:rPr>
        <w:t xml:space="preserve">слушаний по проекту планировки </w:t>
      </w:r>
    </w:p>
    <w:p w:rsidR="001D7C6D" w:rsidRDefault="001D7C6D" w:rsidP="001D7C6D">
      <w:pPr>
        <w:outlineLvl w:val="0"/>
        <w:rPr>
          <w:szCs w:val="28"/>
        </w:rPr>
      </w:pPr>
      <w:r>
        <w:rPr>
          <w:szCs w:val="28"/>
        </w:rPr>
        <w:t xml:space="preserve">и проекту межевания части </w:t>
      </w:r>
    </w:p>
    <w:p w:rsidR="001D7C6D" w:rsidRDefault="001D7C6D" w:rsidP="001D7C6D">
      <w:pPr>
        <w:outlineLvl w:val="0"/>
        <w:rPr>
          <w:szCs w:val="28"/>
        </w:rPr>
      </w:pPr>
      <w:r>
        <w:rPr>
          <w:szCs w:val="28"/>
        </w:rPr>
        <w:t xml:space="preserve">микрорайона 21-22 в границах </w:t>
      </w:r>
    </w:p>
    <w:p w:rsidR="001D7C6D" w:rsidRDefault="001D7C6D" w:rsidP="001D7C6D">
      <w:pPr>
        <w:outlineLvl w:val="0"/>
        <w:rPr>
          <w:szCs w:val="28"/>
        </w:rPr>
      </w:pPr>
      <w:r>
        <w:rPr>
          <w:szCs w:val="28"/>
        </w:rPr>
        <w:t>улиц Мелик-Карамова,</w:t>
      </w:r>
    </w:p>
    <w:p w:rsidR="001D7C6D" w:rsidRDefault="001D7C6D" w:rsidP="001D7C6D">
      <w:pPr>
        <w:outlineLvl w:val="0"/>
        <w:rPr>
          <w:szCs w:val="28"/>
        </w:rPr>
      </w:pPr>
      <w:r>
        <w:rPr>
          <w:szCs w:val="28"/>
        </w:rPr>
        <w:t xml:space="preserve">проезда Тихого, реки Саймы </w:t>
      </w:r>
    </w:p>
    <w:p w:rsidR="001D7C6D" w:rsidRDefault="001D7C6D" w:rsidP="001D7C6D">
      <w:pPr>
        <w:outlineLvl w:val="0"/>
        <w:rPr>
          <w:szCs w:val="28"/>
        </w:rPr>
      </w:pPr>
      <w:r>
        <w:rPr>
          <w:szCs w:val="28"/>
        </w:rPr>
        <w:t xml:space="preserve">в городе Сургуте </w:t>
      </w:r>
    </w:p>
    <w:p w:rsidR="001D7C6D" w:rsidRDefault="001D7C6D" w:rsidP="001D7C6D">
      <w:pPr>
        <w:outlineLvl w:val="0"/>
        <w:rPr>
          <w:szCs w:val="28"/>
        </w:rPr>
      </w:pPr>
    </w:p>
    <w:p w:rsidR="001D7C6D" w:rsidRDefault="001D7C6D" w:rsidP="001D7C6D">
      <w:pPr>
        <w:outlineLvl w:val="0"/>
        <w:rPr>
          <w:szCs w:val="28"/>
        </w:rPr>
      </w:pPr>
    </w:p>
    <w:p w:rsidR="001D7C6D" w:rsidRDefault="001D7C6D" w:rsidP="001D7C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со статьей 46 Градостроительного кодекса Российской                        Федерации, Федеральным законом от 06.10.2003 № 131-ФЗ «Об общих                                 принципах организации местного самоуправления в Российской Федерации», Уставом муниципального образования городской округ город Сургут, </w:t>
      </w:r>
      <w:r>
        <w:rPr>
          <w:rFonts w:eastAsia="Calibri"/>
          <w:spacing w:val="-4"/>
          <w:szCs w:val="28"/>
        </w:rPr>
        <w:t>решением</w:t>
      </w:r>
      <w:r>
        <w:rPr>
          <w:rFonts w:eastAsia="Calibri"/>
          <w:szCs w:val="28"/>
        </w:rPr>
        <w:t xml:space="preserve"> Думы города </w:t>
      </w:r>
      <w:r>
        <w:rPr>
          <w:rFonts w:eastAsia="Calibri"/>
          <w:szCs w:val="28"/>
          <w:shd w:val="clear" w:color="auto" w:fill="FEFEFE"/>
        </w:rPr>
        <w:t>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учитывая обращение                                       общества с ограниченной ответственностью «Северстроймонтаж»</w:t>
      </w:r>
      <w:r>
        <w:rPr>
          <w:szCs w:val="28"/>
        </w:rPr>
        <w:t>:</w:t>
      </w:r>
    </w:p>
    <w:p w:rsidR="001D7C6D" w:rsidRDefault="001D7C6D" w:rsidP="001D7C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Назначить публичные слушания по проекту планировки и проекту                              межевания части микрорайона 21-22 в границах улиц Мелик-Карамова,                                   проезда Тихого, реки Саймы в городе Сургуте.</w:t>
      </w:r>
    </w:p>
    <w:p w:rsidR="001D7C6D" w:rsidRDefault="001D7C6D" w:rsidP="001D7C6D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rFonts w:eastAsia="Calibri"/>
          <w:szCs w:val="28"/>
        </w:rPr>
        <w:t>2. Провести публичные слушания 23.12.2019 в 18.00.</w:t>
      </w:r>
    </w:p>
    <w:p w:rsidR="001D7C6D" w:rsidRDefault="001D7C6D" w:rsidP="001D7C6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4.</w:t>
      </w:r>
    </w:p>
    <w:p w:rsidR="001D7C6D" w:rsidRDefault="001D7C6D" w:rsidP="001D7C6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       слушаний департамент архитектуры и градостроительства.</w:t>
      </w:r>
    </w:p>
    <w:p w:rsidR="001D7C6D" w:rsidRDefault="001D7C6D" w:rsidP="001D7C6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  удостоверяющего личность. </w:t>
      </w:r>
      <w:r>
        <w:rPr>
          <w:rFonts w:eastAsia="Calibri"/>
          <w:szCs w:val="28"/>
        </w:rPr>
        <w:t xml:space="preserve">Ознакомиться с материалами по вопросу,                                указанному в пункте 1, </w:t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4,                          кабинет 320, в рабочие дни с 09.00 до 17.00, телефон: (3462) 52-82-32</w:t>
      </w:r>
      <w:r>
        <w:rPr>
          <w:rFonts w:eastAsia="Calibri"/>
          <w:szCs w:val="28"/>
        </w:rPr>
        <w:t>, а также                  на официальном портале Администрации города в разделе НОВОСТИ                                 СТРУКТУРНЫХ ПОДРАЗДЕЛЕНИЙ «СТРОИТЕЛЬСТВО».</w:t>
      </w:r>
    </w:p>
    <w:p w:rsidR="001D7C6D" w:rsidRDefault="001D7C6D" w:rsidP="001D7C6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>6.</w:t>
      </w:r>
      <w:r>
        <w:rPr>
          <w:rFonts w:eastAsia="Calibri"/>
          <w:szCs w:val="28"/>
        </w:rPr>
        <w:t xml:space="preserve"> Участники публичных слушаний имеют право вносить предложения                 и замечания, касающиеся проекта, в течение 30-и дней с даты назначения                         публичных слушаний:</w:t>
      </w:r>
    </w:p>
    <w:p w:rsidR="001D7C6D" w:rsidRDefault="001D7C6D" w:rsidP="001D7C6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слушаний.</w:t>
      </w:r>
    </w:p>
    <w:p w:rsidR="001D7C6D" w:rsidRPr="001D7C6D" w:rsidRDefault="001D7C6D" w:rsidP="001D7C6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6.2. В письменной форме в адрес уполномоченного органа (город Сургут, улица Восход, 4, кабинет 320, в рабочие дни с 09.00 до 17.00, телефон:                                       (3462) 52-82-32)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1D7C6D">
        <w:rPr>
          <w:szCs w:val="28"/>
        </w:rPr>
        <w:t>dag@admsurgut.ru.</w:t>
      </w:r>
    </w:p>
    <w:p w:rsidR="001D7C6D" w:rsidRDefault="001D7C6D" w:rsidP="001D7C6D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                     разместить на официальном портале Администрации города:</w:t>
      </w:r>
    </w:p>
    <w:p w:rsidR="001D7C6D" w:rsidRDefault="001D7C6D" w:rsidP="001D7C6D">
      <w:pPr>
        <w:ind w:firstLine="709"/>
        <w:jc w:val="both"/>
        <w:rPr>
          <w:szCs w:val="28"/>
        </w:rPr>
      </w:pPr>
      <w:r>
        <w:rPr>
          <w:szCs w:val="28"/>
        </w:rPr>
        <w:t>- до 09.12.2019 включительно настоящее постановление;</w:t>
      </w:r>
    </w:p>
    <w:p w:rsidR="001D7C6D" w:rsidRDefault="001D7C6D" w:rsidP="001D7C6D">
      <w:pPr>
        <w:ind w:firstLine="709"/>
        <w:jc w:val="both"/>
        <w:rPr>
          <w:szCs w:val="28"/>
        </w:rPr>
      </w:pPr>
      <w:r>
        <w:rPr>
          <w:szCs w:val="28"/>
        </w:rPr>
        <w:t>- заключение о результатах публичных слушаний в срок не менее одного месяца и не более трех месяцев со дня опубликования настоящего                                             постановления.</w:t>
      </w:r>
    </w:p>
    <w:p w:rsidR="001D7C6D" w:rsidRDefault="001D7C6D" w:rsidP="001D7C6D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 опубликовать                   в газете «Сургутские ведомости»:</w:t>
      </w:r>
    </w:p>
    <w:p w:rsidR="001D7C6D" w:rsidRDefault="001D7C6D" w:rsidP="001D7C6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до 09.12.2019 включительно настоящее постановление;</w:t>
      </w:r>
    </w:p>
    <w:p w:rsidR="001D7C6D" w:rsidRDefault="001D7C6D" w:rsidP="001D7C6D">
      <w:pPr>
        <w:tabs>
          <w:tab w:val="left" w:pos="567"/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 заключение о результатах публичных слушаний в срок не менее одного месяца и не более трех месяцев со дня опубликования настоящего                                                   постановления.</w:t>
      </w:r>
    </w:p>
    <w:p w:rsidR="001D7C6D" w:rsidRDefault="001D7C6D" w:rsidP="001D7C6D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9. Контроль за выполнением постановления оставляю за собой.</w:t>
      </w:r>
    </w:p>
    <w:p w:rsidR="001D7C6D" w:rsidRDefault="001D7C6D" w:rsidP="001D7C6D">
      <w:pPr>
        <w:ind w:firstLine="567"/>
        <w:jc w:val="both"/>
        <w:outlineLvl w:val="0"/>
        <w:rPr>
          <w:szCs w:val="28"/>
        </w:rPr>
      </w:pPr>
    </w:p>
    <w:p w:rsidR="001D7C6D" w:rsidRDefault="001D7C6D" w:rsidP="001D7C6D">
      <w:pPr>
        <w:jc w:val="both"/>
        <w:outlineLvl w:val="0"/>
        <w:rPr>
          <w:szCs w:val="28"/>
        </w:rPr>
      </w:pPr>
    </w:p>
    <w:p w:rsidR="001D7C6D" w:rsidRDefault="001D7C6D" w:rsidP="001D7C6D">
      <w:pPr>
        <w:jc w:val="both"/>
        <w:outlineLvl w:val="0"/>
        <w:rPr>
          <w:szCs w:val="28"/>
        </w:rPr>
      </w:pPr>
    </w:p>
    <w:p w:rsidR="001D7C6D" w:rsidRDefault="001D7C6D" w:rsidP="001D7C6D">
      <w:pPr>
        <w:jc w:val="both"/>
        <w:outlineLvl w:val="0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1D7C6D" w:rsidRDefault="001D7C6D" w:rsidP="001D7C6D">
      <w:pPr>
        <w:jc w:val="both"/>
        <w:rPr>
          <w:szCs w:val="28"/>
        </w:rPr>
      </w:pPr>
    </w:p>
    <w:p w:rsidR="001D7C6D" w:rsidRDefault="001D7C6D" w:rsidP="001D7C6D">
      <w:pPr>
        <w:rPr>
          <w:sz w:val="26"/>
          <w:szCs w:val="26"/>
        </w:rPr>
      </w:pPr>
    </w:p>
    <w:p w:rsidR="007560C1" w:rsidRPr="001D7C6D" w:rsidRDefault="007560C1" w:rsidP="001D7C6D"/>
    <w:sectPr w:rsidR="007560C1" w:rsidRPr="001D7C6D" w:rsidSect="001D7C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AA" w:rsidRDefault="00835EAA">
      <w:r>
        <w:separator/>
      </w:r>
    </w:p>
  </w:endnote>
  <w:endnote w:type="continuationSeparator" w:id="0">
    <w:p w:rsidR="00835EAA" w:rsidRDefault="0083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AA" w:rsidRDefault="00835EAA">
      <w:r>
        <w:separator/>
      </w:r>
    </w:p>
  </w:footnote>
  <w:footnote w:type="continuationSeparator" w:id="0">
    <w:p w:rsidR="00835EAA" w:rsidRDefault="0083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F7EE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D374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D37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5DF4"/>
    <w:multiLevelType w:val="hybridMultilevel"/>
    <w:tmpl w:val="BC0A4A0C"/>
    <w:lvl w:ilvl="0" w:tplc="8B8A8F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6D"/>
    <w:rsid w:val="001D7C6D"/>
    <w:rsid w:val="005F7EE5"/>
    <w:rsid w:val="007560C1"/>
    <w:rsid w:val="00835EAA"/>
    <w:rsid w:val="00A5590F"/>
    <w:rsid w:val="00AD374B"/>
    <w:rsid w:val="00CD48BA"/>
    <w:rsid w:val="00D80BB2"/>
    <w:rsid w:val="00D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0E07-0136-465C-A872-D9F34CE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7C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7C6D"/>
    <w:rPr>
      <w:rFonts w:ascii="Times New Roman" w:hAnsi="Times New Roman"/>
      <w:sz w:val="28"/>
    </w:rPr>
  </w:style>
  <w:style w:type="character" w:styleId="a6">
    <w:name w:val="page number"/>
    <w:basedOn w:val="a0"/>
    <w:rsid w:val="001D7C6D"/>
  </w:style>
  <w:style w:type="character" w:styleId="a7">
    <w:name w:val="Hyperlink"/>
    <w:uiPriority w:val="99"/>
    <w:semiHidden/>
    <w:unhideWhenUsed/>
    <w:rsid w:val="001D7C6D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2019-12-05T11:45:00Z</cp:lastPrinted>
  <dcterms:created xsi:type="dcterms:W3CDTF">2019-12-09T10:54:00Z</dcterms:created>
  <dcterms:modified xsi:type="dcterms:W3CDTF">2019-12-09T10:54:00Z</dcterms:modified>
</cp:coreProperties>
</file>