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9E" w:rsidRDefault="00AC1D9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C1D9E" w:rsidRDefault="00AC1D9E" w:rsidP="00656C1A">
      <w:pPr>
        <w:spacing w:line="120" w:lineRule="atLeast"/>
        <w:jc w:val="center"/>
        <w:rPr>
          <w:sz w:val="24"/>
          <w:szCs w:val="24"/>
        </w:rPr>
      </w:pPr>
    </w:p>
    <w:p w:rsidR="00AC1D9E" w:rsidRPr="00852378" w:rsidRDefault="00AC1D9E" w:rsidP="00656C1A">
      <w:pPr>
        <w:spacing w:line="120" w:lineRule="atLeast"/>
        <w:jc w:val="center"/>
        <w:rPr>
          <w:sz w:val="10"/>
          <w:szCs w:val="10"/>
        </w:rPr>
      </w:pPr>
    </w:p>
    <w:p w:rsidR="00AC1D9E" w:rsidRDefault="00AC1D9E" w:rsidP="00656C1A">
      <w:pPr>
        <w:spacing w:line="120" w:lineRule="atLeast"/>
        <w:jc w:val="center"/>
        <w:rPr>
          <w:sz w:val="10"/>
          <w:szCs w:val="24"/>
        </w:rPr>
      </w:pPr>
    </w:p>
    <w:p w:rsidR="00AC1D9E" w:rsidRPr="005541F0" w:rsidRDefault="00AC1D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C1D9E" w:rsidRDefault="00AC1D9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C1D9E" w:rsidRPr="005541F0" w:rsidRDefault="00AC1D9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C1D9E" w:rsidRPr="005649E4" w:rsidRDefault="00AC1D9E" w:rsidP="00656C1A">
      <w:pPr>
        <w:spacing w:line="120" w:lineRule="atLeast"/>
        <w:jc w:val="center"/>
        <w:rPr>
          <w:sz w:val="18"/>
          <w:szCs w:val="24"/>
        </w:rPr>
      </w:pPr>
    </w:p>
    <w:p w:rsidR="00AC1D9E" w:rsidRPr="001D25B0" w:rsidRDefault="00AC1D9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C1D9E" w:rsidRPr="005541F0" w:rsidRDefault="00AC1D9E" w:rsidP="00656C1A">
      <w:pPr>
        <w:spacing w:line="120" w:lineRule="atLeast"/>
        <w:jc w:val="center"/>
        <w:rPr>
          <w:sz w:val="18"/>
          <w:szCs w:val="24"/>
        </w:rPr>
      </w:pPr>
    </w:p>
    <w:p w:rsidR="00AC1D9E" w:rsidRPr="005541F0" w:rsidRDefault="00AC1D9E" w:rsidP="00656C1A">
      <w:pPr>
        <w:spacing w:line="120" w:lineRule="atLeast"/>
        <w:jc w:val="center"/>
        <w:rPr>
          <w:sz w:val="20"/>
          <w:szCs w:val="24"/>
        </w:rPr>
      </w:pPr>
    </w:p>
    <w:p w:rsidR="00AC1D9E" w:rsidRPr="001D25B0" w:rsidRDefault="00AC1D9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C1D9E" w:rsidRDefault="00AC1D9E" w:rsidP="00656C1A">
      <w:pPr>
        <w:spacing w:line="120" w:lineRule="atLeast"/>
        <w:jc w:val="center"/>
        <w:rPr>
          <w:sz w:val="30"/>
          <w:szCs w:val="24"/>
        </w:rPr>
      </w:pPr>
    </w:p>
    <w:p w:rsidR="00AC1D9E" w:rsidRPr="00656C1A" w:rsidRDefault="00AC1D9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C1D9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C1D9E" w:rsidRPr="00F8214F" w:rsidRDefault="00AC1D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C1D9E" w:rsidRPr="00F8214F" w:rsidRDefault="00F02BD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30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C1D9E" w:rsidRPr="00F8214F" w:rsidRDefault="00AC1D9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C1D9E" w:rsidRPr="00F8214F" w:rsidRDefault="00F02BD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C1D9E" w:rsidRPr="00A63FB0" w:rsidRDefault="00AC1D9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C1D9E" w:rsidRPr="00A3761A" w:rsidRDefault="00F02BD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C1D9E" w:rsidRPr="00F8214F" w:rsidRDefault="00AC1D9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C1D9E" w:rsidRPr="00F8214F" w:rsidRDefault="00AC1D9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C1D9E" w:rsidRPr="00AB4194" w:rsidRDefault="00AC1D9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C1D9E" w:rsidRPr="00F8214F" w:rsidRDefault="00F02BD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114</w:t>
            </w:r>
          </w:p>
        </w:tc>
      </w:tr>
    </w:tbl>
    <w:p w:rsidR="00AC1D9E" w:rsidRPr="00C725A6" w:rsidRDefault="00AC1D9E" w:rsidP="00C725A6">
      <w:pPr>
        <w:rPr>
          <w:rFonts w:cs="Times New Roman"/>
          <w:szCs w:val="28"/>
        </w:rPr>
      </w:pPr>
    </w:p>
    <w:p w:rsidR="00AC1D9E" w:rsidRPr="00AC1D9E" w:rsidRDefault="00AC1D9E" w:rsidP="00AC1D9E">
      <w:pPr>
        <w:spacing w:line="240" w:lineRule="auto"/>
        <w:rPr>
          <w:szCs w:val="28"/>
        </w:rPr>
      </w:pPr>
      <w:r w:rsidRPr="00AC1D9E">
        <w:rPr>
          <w:szCs w:val="28"/>
        </w:rPr>
        <w:t xml:space="preserve">О назначении </w:t>
      </w:r>
    </w:p>
    <w:p w:rsidR="00AC1D9E" w:rsidRPr="00AC1D9E" w:rsidRDefault="00AC1D9E" w:rsidP="00AC1D9E">
      <w:pPr>
        <w:spacing w:line="240" w:lineRule="auto"/>
        <w:rPr>
          <w:szCs w:val="28"/>
        </w:rPr>
      </w:pPr>
      <w:r w:rsidRPr="00AC1D9E">
        <w:rPr>
          <w:szCs w:val="28"/>
        </w:rPr>
        <w:t xml:space="preserve">публичных </w:t>
      </w:r>
      <w:r w:rsidRPr="00AC1D9E">
        <w:rPr>
          <w:rFonts w:eastAsiaTheme="minorEastAsia" w:cs="Times New Roman"/>
          <w:szCs w:val="28"/>
          <w:lang w:eastAsia="ru-RU"/>
        </w:rPr>
        <w:t>слушаний</w:t>
      </w:r>
    </w:p>
    <w:p w:rsidR="00AC1D9E" w:rsidRPr="00AC1D9E" w:rsidRDefault="00AC1D9E" w:rsidP="00AC1D9E">
      <w:pPr>
        <w:spacing w:line="240" w:lineRule="auto"/>
        <w:jc w:val="both"/>
        <w:rPr>
          <w:szCs w:val="28"/>
        </w:rPr>
      </w:pPr>
    </w:p>
    <w:p w:rsidR="00AC1D9E" w:rsidRPr="00AC1D9E" w:rsidRDefault="00AC1D9E" w:rsidP="00AC1D9E">
      <w:pPr>
        <w:spacing w:line="240" w:lineRule="auto"/>
        <w:outlineLvl w:val="0"/>
        <w:rPr>
          <w:szCs w:val="28"/>
        </w:rPr>
      </w:pPr>
    </w:p>
    <w:p w:rsidR="00AC1D9E" w:rsidRPr="00AC1D9E" w:rsidRDefault="00AC1D9E" w:rsidP="00AC1D9E">
      <w:pPr>
        <w:spacing w:line="240" w:lineRule="auto"/>
        <w:ind w:firstLine="709"/>
        <w:jc w:val="both"/>
        <w:rPr>
          <w:szCs w:val="28"/>
        </w:rPr>
      </w:pPr>
      <w:r w:rsidRPr="00AC1D9E">
        <w:rPr>
          <w:szCs w:val="28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</w:t>
      </w:r>
      <w:r>
        <w:rPr>
          <w:szCs w:val="28"/>
        </w:rPr>
        <w:br/>
      </w:r>
      <w:r w:rsidRPr="00AC1D9E">
        <w:rPr>
          <w:szCs w:val="28"/>
        </w:rPr>
        <w:t>принципах организации местного самоуправления в Российской Федерации», Уставом муниципального образования городской округ Сургут Ханты-</w:t>
      </w:r>
      <w:r>
        <w:rPr>
          <w:szCs w:val="28"/>
        </w:rPr>
        <w:br/>
      </w:r>
      <w:r w:rsidRPr="00AC1D9E">
        <w:rPr>
          <w:szCs w:val="28"/>
        </w:rPr>
        <w:t xml:space="preserve">Мансийского автономного </w:t>
      </w:r>
      <w:r w:rsidRPr="00AC1D9E">
        <w:rPr>
          <w:spacing w:val="-4"/>
          <w:szCs w:val="28"/>
        </w:rPr>
        <w:t>округа – Югры, решением Думы города от 10.07.2018 № 304-VI ДГ «Об утверждении</w:t>
      </w:r>
      <w:r w:rsidRPr="00AC1D9E">
        <w:rPr>
          <w:szCs w:val="28"/>
        </w:rPr>
        <w:t xml:space="preserve"> Порядка организации и проведения общест</w:t>
      </w:r>
      <w:r>
        <w:rPr>
          <w:szCs w:val="28"/>
        </w:rPr>
        <w:t>-</w:t>
      </w:r>
      <w:r>
        <w:rPr>
          <w:szCs w:val="28"/>
        </w:rPr>
        <w:br/>
      </w:r>
      <w:r w:rsidRPr="00AC1D9E">
        <w:rPr>
          <w:szCs w:val="28"/>
        </w:rPr>
        <w:t>венных обсуждений или публичных слушаний по вопросам градостроительной деятельности в городе Сургуте», учитывая заявление общества с ограниченной ответственностью «Сибпромстро</w:t>
      </w:r>
      <w:r>
        <w:rPr>
          <w:szCs w:val="28"/>
        </w:rPr>
        <w:t>й – Югория» от 01.07.2021 № 944</w:t>
      </w:r>
      <w:r w:rsidRPr="00AC1D9E">
        <w:rPr>
          <w:szCs w:val="28"/>
        </w:rPr>
        <w:t>:</w:t>
      </w:r>
    </w:p>
    <w:p w:rsidR="00AC1D9E" w:rsidRPr="00AC1D9E" w:rsidRDefault="00AC1D9E" w:rsidP="00AC1D9E">
      <w:pPr>
        <w:spacing w:line="240" w:lineRule="auto"/>
        <w:ind w:firstLine="709"/>
        <w:jc w:val="both"/>
        <w:rPr>
          <w:szCs w:val="28"/>
        </w:rPr>
      </w:pPr>
      <w:r w:rsidRPr="00AC1D9E">
        <w:rPr>
          <w:rFonts w:eastAsia="Calibri" w:cs="Times New Roman"/>
          <w:spacing w:val="-4"/>
          <w:szCs w:val="28"/>
          <w:shd w:val="clear" w:color="auto" w:fill="FEFEFE"/>
          <w:lang w:eastAsia="ru-RU"/>
        </w:rPr>
        <w:t xml:space="preserve">1. </w:t>
      </w:r>
      <w:r w:rsidRPr="00AC1D9E">
        <w:rPr>
          <w:rFonts w:eastAsiaTheme="minorEastAsia" w:cs="Times New Roman"/>
          <w:szCs w:val="28"/>
          <w:lang w:eastAsia="ru-RU"/>
        </w:rPr>
        <w:t>Назначить публичные слушания по корректировке проекта планировки                   и проекта межевания территории «Марьина гора» в границах железнодорожного               тупика с северной стороны, улицы Гидростроителей с западной стороны,                                       Тюменского тракта с восточной стороны, улицы Сосновой с южной стороны                             (далее – проект).</w:t>
      </w:r>
    </w:p>
    <w:p w:rsidR="00AC1D9E" w:rsidRPr="00AC1D9E" w:rsidRDefault="00AC1D9E" w:rsidP="00AC1D9E">
      <w:pPr>
        <w:spacing w:line="240" w:lineRule="auto"/>
        <w:ind w:firstLine="709"/>
        <w:jc w:val="both"/>
        <w:rPr>
          <w:rFonts w:eastAsia="Calibri"/>
          <w:szCs w:val="28"/>
        </w:rPr>
      </w:pPr>
      <w:r w:rsidRPr="00AC1D9E">
        <w:rPr>
          <w:szCs w:val="28"/>
        </w:rPr>
        <w:t xml:space="preserve">2. </w:t>
      </w:r>
      <w:r w:rsidRPr="00AC1D9E">
        <w:rPr>
          <w:rFonts w:eastAsia="Calibri"/>
          <w:szCs w:val="28"/>
        </w:rPr>
        <w:t xml:space="preserve">Провести публичные слушания </w:t>
      </w:r>
      <w:r w:rsidR="00CB4A2B">
        <w:rPr>
          <w:szCs w:val="28"/>
        </w:rPr>
        <w:t>24</w:t>
      </w:r>
      <w:r w:rsidRPr="00AC1D9E">
        <w:rPr>
          <w:szCs w:val="28"/>
        </w:rPr>
        <w:t>.08.2021 в 18.00.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C1D9E">
        <w:rPr>
          <w:rFonts w:eastAsia="Calibri"/>
          <w:szCs w:val="28"/>
        </w:rPr>
        <w:t xml:space="preserve">3. </w:t>
      </w:r>
      <w:r w:rsidRPr="00AC1D9E">
        <w:rPr>
          <w:szCs w:val="28"/>
        </w:rPr>
        <w:t>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C1D9E">
        <w:rPr>
          <w:spacing w:val="-4"/>
          <w:szCs w:val="28"/>
        </w:rPr>
        <w:t xml:space="preserve">4. Определить уполномоченным органом по проведению публичных </w:t>
      </w:r>
      <w:r>
        <w:rPr>
          <w:spacing w:val="-4"/>
          <w:szCs w:val="28"/>
        </w:rPr>
        <w:br/>
      </w:r>
      <w:r w:rsidRPr="00AC1D9E">
        <w:rPr>
          <w:spacing w:val="-4"/>
          <w:szCs w:val="28"/>
        </w:rPr>
        <w:t xml:space="preserve">слушаний </w:t>
      </w:r>
      <w:r w:rsidRPr="00AC1D9E">
        <w:rPr>
          <w:szCs w:val="28"/>
        </w:rPr>
        <w:t xml:space="preserve">департамент архитектуры и градостроительства Администрации </w:t>
      </w:r>
      <w:r>
        <w:rPr>
          <w:szCs w:val="28"/>
        </w:rPr>
        <w:br/>
      </w:r>
      <w:r w:rsidRPr="00AC1D9E">
        <w:rPr>
          <w:szCs w:val="28"/>
        </w:rPr>
        <w:t>города.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C1D9E">
        <w:rPr>
          <w:szCs w:val="28"/>
        </w:rPr>
        <w:t xml:space="preserve">5. Экспозиция проекта открывается с даты размещения проекта </w:t>
      </w:r>
      <w:r>
        <w:rPr>
          <w:szCs w:val="28"/>
        </w:rPr>
        <w:br/>
      </w:r>
      <w:r w:rsidRPr="00AC1D9E">
        <w:rPr>
          <w:szCs w:val="28"/>
        </w:rPr>
        <w:t>и информационных материалов к нему на официальном портале Администрац</w:t>
      </w:r>
      <w:r>
        <w:rPr>
          <w:szCs w:val="28"/>
        </w:rPr>
        <w:t xml:space="preserve">ии города </w:t>
      </w:r>
      <w:r w:rsidR="00CB4A2B">
        <w:rPr>
          <w:szCs w:val="28"/>
        </w:rPr>
        <w:t>и проводится до 24</w:t>
      </w:r>
      <w:r w:rsidRPr="00AC1D9E">
        <w:rPr>
          <w:szCs w:val="28"/>
        </w:rPr>
        <w:t>.08.2021 включительно.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Cs w:val="28"/>
        </w:rPr>
      </w:pPr>
      <w:r w:rsidRPr="00AC1D9E">
        <w:rPr>
          <w:spacing w:val="-4"/>
          <w:szCs w:val="28"/>
        </w:rPr>
        <w:t xml:space="preserve">Экспозиция проекта проводится по адресу: город Сургут, улица Восход, </w:t>
      </w:r>
      <w:r>
        <w:rPr>
          <w:spacing w:val="-4"/>
          <w:szCs w:val="28"/>
        </w:rPr>
        <w:br/>
      </w:r>
      <w:r w:rsidRPr="00AC1D9E">
        <w:rPr>
          <w:spacing w:val="-4"/>
          <w:szCs w:val="28"/>
        </w:rPr>
        <w:t xml:space="preserve">дом 4. 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C1D9E">
        <w:rPr>
          <w:szCs w:val="28"/>
        </w:rPr>
        <w:t>Посещение экспозиции осуществляется в рабочие дни с 15.00 до 17.00.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C1D9E">
        <w:rPr>
          <w:szCs w:val="28"/>
        </w:rPr>
        <w:lastRenderedPageBreak/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r>
        <w:rPr>
          <w:szCs w:val="28"/>
        </w:rPr>
        <w:br/>
      </w:r>
      <w:r w:rsidRPr="00AC1D9E">
        <w:rPr>
          <w:szCs w:val="28"/>
        </w:rPr>
        <w:t xml:space="preserve">осуществляется в устной форме представителями уполномоченного органа, </w:t>
      </w:r>
      <w:r>
        <w:rPr>
          <w:szCs w:val="28"/>
        </w:rPr>
        <w:br/>
        <w:t xml:space="preserve">к компетенции </w:t>
      </w:r>
      <w:r w:rsidRPr="00AC1D9E">
        <w:rPr>
          <w:spacing w:val="-4"/>
          <w:szCs w:val="28"/>
        </w:rPr>
        <w:t xml:space="preserve">которых относятся соответствующие вопросы, в том числе </w:t>
      </w:r>
      <w:r>
        <w:rPr>
          <w:spacing w:val="-4"/>
          <w:szCs w:val="28"/>
        </w:rPr>
        <w:br/>
      </w:r>
      <w:r w:rsidRPr="00AC1D9E">
        <w:rPr>
          <w:spacing w:val="-4"/>
          <w:szCs w:val="28"/>
        </w:rPr>
        <w:t>посредством телефонной</w:t>
      </w:r>
      <w:r>
        <w:rPr>
          <w:szCs w:val="28"/>
        </w:rPr>
        <w:t xml:space="preserve"> </w:t>
      </w:r>
      <w:r w:rsidRPr="00AC1D9E">
        <w:rPr>
          <w:szCs w:val="28"/>
        </w:rPr>
        <w:t>и иной связи.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C1D9E">
        <w:rPr>
          <w:szCs w:val="28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 w:rsidRPr="00AC1D9E">
        <w:rPr>
          <w:szCs w:val="28"/>
        </w:rPr>
        <w:t xml:space="preserve">7. </w:t>
      </w:r>
      <w:r w:rsidRPr="00AC1D9E">
        <w:rPr>
          <w:rFonts w:eastAsia="Calibri"/>
          <w:szCs w:val="28"/>
        </w:rPr>
        <w:t xml:space="preserve">Ознакомиться с материалами по проекту, указанному в пункте 1, </w:t>
      </w:r>
      <w:r>
        <w:rPr>
          <w:rFonts w:eastAsia="Calibri"/>
          <w:szCs w:val="28"/>
        </w:rPr>
        <w:br/>
      </w:r>
      <w:r w:rsidRPr="00AC1D9E">
        <w:rPr>
          <w:rFonts w:eastAsia="Calibri"/>
          <w:bCs/>
          <w:szCs w:val="28"/>
        </w:rPr>
        <w:t>возможно по адресу:</w:t>
      </w:r>
      <w:r w:rsidRPr="00AC1D9E">
        <w:rPr>
          <w:szCs w:val="28"/>
        </w:rPr>
        <w:t xml:space="preserve"> город Сургут, улица Восход, дом 4, кабинет 320, в рабочие дни с 09.00 до 17.00, телефон: (3462) 52-82-32,</w:t>
      </w:r>
      <w:r w:rsidRPr="00AC1D9E">
        <w:rPr>
          <w:rFonts w:eastAsia="Calibri"/>
          <w:szCs w:val="28"/>
        </w:rPr>
        <w:t xml:space="preserve"> и на официальном портале </w:t>
      </w:r>
      <w:r>
        <w:rPr>
          <w:rFonts w:eastAsia="Calibri"/>
          <w:szCs w:val="28"/>
        </w:rPr>
        <w:br/>
        <w:t xml:space="preserve">Администрации </w:t>
      </w:r>
      <w:r w:rsidRPr="00AC1D9E">
        <w:rPr>
          <w:rFonts w:eastAsia="Calibri"/>
          <w:szCs w:val="28"/>
        </w:rPr>
        <w:t>города</w:t>
      </w:r>
      <w:r>
        <w:rPr>
          <w:rFonts w:eastAsia="Calibri"/>
          <w:szCs w:val="28"/>
        </w:rPr>
        <w:t xml:space="preserve"> </w:t>
      </w:r>
      <w:r w:rsidRPr="00AC1D9E">
        <w:rPr>
          <w:rFonts w:eastAsia="Calibri"/>
          <w:szCs w:val="28"/>
        </w:rPr>
        <w:t>(</w:t>
      </w:r>
      <w:r w:rsidRPr="00AC1D9E">
        <w:rPr>
          <w:szCs w:val="28"/>
        </w:rPr>
        <w:t>www.</w:t>
      </w:r>
      <w:r w:rsidRPr="00AC1D9E">
        <w:rPr>
          <w:szCs w:val="28"/>
          <w:lang w:val="en-US"/>
        </w:rPr>
        <w:t>admsurgut</w:t>
      </w:r>
      <w:r w:rsidRPr="00AC1D9E">
        <w:rPr>
          <w:szCs w:val="28"/>
        </w:rPr>
        <w:t>.</w:t>
      </w:r>
      <w:r w:rsidRPr="00AC1D9E">
        <w:rPr>
          <w:szCs w:val="28"/>
          <w:lang w:val="en-US"/>
        </w:rPr>
        <w:t>ru</w:t>
      </w:r>
      <w:r w:rsidRPr="00AC1D9E">
        <w:rPr>
          <w:szCs w:val="28"/>
        </w:rPr>
        <w:t>)</w:t>
      </w:r>
      <w:r w:rsidRPr="00AC1D9E">
        <w:rPr>
          <w:rFonts w:eastAsia="Calibri"/>
          <w:szCs w:val="28"/>
        </w:rPr>
        <w:t xml:space="preserve"> в разделе о Сургуте, градострои</w:t>
      </w:r>
      <w:r>
        <w:rPr>
          <w:rFonts w:eastAsia="Calibri"/>
          <w:szCs w:val="28"/>
        </w:rPr>
        <w:t>-</w:t>
      </w:r>
      <w:r w:rsidRPr="00AC1D9E">
        <w:rPr>
          <w:rFonts w:eastAsia="Calibri"/>
          <w:szCs w:val="28"/>
        </w:rPr>
        <w:t xml:space="preserve">тельная деятельность, новости в сфере градостроительства. 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C1D9E">
        <w:rPr>
          <w:rFonts w:eastAsia="Calibri"/>
          <w:szCs w:val="28"/>
        </w:rPr>
        <w:t>8. Участники публичных слушаний имеют право вносить предложения                 и замечания:</w:t>
      </w:r>
    </w:p>
    <w:p w:rsidR="00AC1D9E" w:rsidRPr="00AC1D9E" w:rsidRDefault="00AC1D9E" w:rsidP="00AC1D9E">
      <w:pPr>
        <w:spacing w:line="240" w:lineRule="auto"/>
        <w:ind w:firstLine="709"/>
        <w:jc w:val="both"/>
        <w:rPr>
          <w:rFonts w:eastAsia="Calibri"/>
          <w:spacing w:val="-6"/>
          <w:szCs w:val="28"/>
        </w:rPr>
      </w:pPr>
      <w:r w:rsidRPr="00AC1D9E">
        <w:rPr>
          <w:spacing w:val="-6"/>
          <w:szCs w:val="28"/>
        </w:rPr>
        <w:t>8.1. В письменной или устной форме в ходе проведения публичных слушаний.</w:t>
      </w:r>
    </w:p>
    <w:p w:rsidR="00AC1D9E" w:rsidRPr="00AC1D9E" w:rsidRDefault="00AC1D9E" w:rsidP="00AC1D9E">
      <w:pPr>
        <w:spacing w:line="240" w:lineRule="auto"/>
        <w:ind w:firstLine="709"/>
        <w:contextualSpacing/>
        <w:jc w:val="both"/>
        <w:rPr>
          <w:szCs w:val="28"/>
        </w:rPr>
      </w:pPr>
      <w:r w:rsidRPr="00AC1D9E">
        <w:rPr>
          <w:szCs w:val="28"/>
        </w:rPr>
        <w:t xml:space="preserve">8.2. В письменной форме в адрес уполномоченного органа, указанного                        </w:t>
      </w:r>
      <w:r w:rsidRPr="00AC1D9E">
        <w:rPr>
          <w:spacing w:val="-4"/>
          <w:szCs w:val="28"/>
        </w:rPr>
        <w:t>в пункте 4 (город Сургут, улица Восход, дом 4, кабинет 320,</w:t>
      </w:r>
      <w:r w:rsidRPr="00AC1D9E">
        <w:rPr>
          <w:szCs w:val="28"/>
        </w:rPr>
        <w:t xml:space="preserve"> в рабочие дни с 09.00                  до 17.00, телефон: (3462) 52-82-32),</w:t>
      </w:r>
      <w:r w:rsidRPr="00AC1D9E">
        <w:rPr>
          <w:szCs w:val="28"/>
          <w:shd w:val="clear" w:color="auto" w:fill="FEFEFE"/>
        </w:rPr>
        <w:t xml:space="preserve"> или на адрес электронной почты: </w:t>
      </w:r>
      <w:r w:rsidRPr="00AC1D9E">
        <w:rPr>
          <w:szCs w:val="28"/>
        </w:rPr>
        <w:t>dag@admsurgut.ru.</w:t>
      </w:r>
    </w:p>
    <w:p w:rsidR="00AC1D9E" w:rsidRPr="00AC1D9E" w:rsidRDefault="00AC1D9E" w:rsidP="00AC1D9E">
      <w:pPr>
        <w:spacing w:line="240" w:lineRule="auto"/>
        <w:ind w:firstLine="709"/>
        <w:jc w:val="both"/>
        <w:rPr>
          <w:szCs w:val="28"/>
        </w:rPr>
      </w:pPr>
      <w:r w:rsidRPr="00AC1D9E">
        <w:rPr>
          <w:szCs w:val="28"/>
        </w:rPr>
        <w:t xml:space="preserve">9. Управлению массовых коммуникаций разместить на официальном                 </w:t>
      </w:r>
      <w:r>
        <w:rPr>
          <w:szCs w:val="28"/>
        </w:rPr>
        <w:t>портале Администрации города (</w:t>
      </w:r>
      <w:r w:rsidRPr="00AC1D9E">
        <w:rPr>
          <w:szCs w:val="28"/>
        </w:rPr>
        <w:t>www.</w:t>
      </w:r>
      <w:r w:rsidRPr="00AC1D9E">
        <w:rPr>
          <w:szCs w:val="28"/>
          <w:lang w:val="en-US"/>
        </w:rPr>
        <w:t>admsurgut</w:t>
      </w:r>
      <w:r w:rsidRPr="00AC1D9E">
        <w:rPr>
          <w:szCs w:val="28"/>
        </w:rPr>
        <w:t>.</w:t>
      </w:r>
      <w:r w:rsidRPr="00AC1D9E">
        <w:rPr>
          <w:szCs w:val="28"/>
          <w:lang w:val="en-US"/>
        </w:rPr>
        <w:t>ru</w:t>
      </w:r>
      <w:r>
        <w:rPr>
          <w:szCs w:val="28"/>
        </w:rPr>
        <w:t>):</w:t>
      </w:r>
    </w:p>
    <w:p w:rsidR="00AC1D9E" w:rsidRPr="00AC1D9E" w:rsidRDefault="00AC1D9E" w:rsidP="00AC1D9E">
      <w:pPr>
        <w:spacing w:line="240" w:lineRule="auto"/>
        <w:ind w:firstLine="709"/>
        <w:jc w:val="both"/>
        <w:rPr>
          <w:szCs w:val="28"/>
        </w:rPr>
      </w:pPr>
      <w:r w:rsidRPr="00AC1D9E">
        <w:rPr>
          <w:szCs w:val="28"/>
        </w:rPr>
        <w:t xml:space="preserve">- </w:t>
      </w:r>
      <w:r w:rsidR="00CB4A2B">
        <w:rPr>
          <w:szCs w:val="28"/>
        </w:rPr>
        <w:t>не позднее 07.08</w:t>
      </w:r>
      <w:r w:rsidRPr="00AC1D9E">
        <w:rPr>
          <w:szCs w:val="28"/>
        </w:rPr>
        <w:t>.2021 настоящее постановление;</w:t>
      </w:r>
    </w:p>
    <w:p w:rsidR="00AC1D9E" w:rsidRPr="00AC1D9E" w:rsidRDefault="00AC1D9E" w:rsidP="00AC1D9E">
      <w:pPr>
        <w:spacing w:line="240" w:lineRule="auto"/>
        <w:ind w:firstLine="709"/>
        <w:jc w:val="both"/>
        <w:rPr>
          <w:spacing w:val="-4"/>
          <w:szCs w:val="28"/>
        </w:rPr>
      </w:pPr>
      <w:r w:rsidRPr="00AC1D9E">
        <w:rPr>
          <w:szCs w:val="28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AC1D9E" w:rsidRPr="00AC1D9E" w:rsidRDefault="00AC1D9E" w:rsidP="00AC1D9E">
      <w:pPr>
        <w:tabs>
          <w:tab w:val="left" w:pos="851"/>
        </w:tabs>
        <w:spacing w:line="240" w:lineRule="auto"/>
        <w:ind w:firstLine="709"/>
        <w:jc w:val="both"/>
        <w:rPr>
          <w:szCs w:val="28"/>
        </w:rPr>
      </w:pPr>
      <w:r w:rsidRPr="00AC1D9E">
        <w:rPr>
          <w:szCs w:val="28"/>
        </w:rPr>
        <w:t>10. Муниципальному казенному учреждению «Наш город» опубликовать                   в газете «Сургутские ведомости»:</w:t>
      </w:r>
    </w:p>
    <w:p w:rsidR="00AC1D9E" w:rsidRPr="00AC1D9E" w:rsidRDefault="00CB4A2B" w:rsidP="00AC1D9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- 07.08</w:t>
      </w:r>
      <w:r w:rsidR="00AC1D9E" w:rsidRPr="00AC1D9E">
        <w:rPr>
          <w:szCs w:val="28"/>
        </w:rPr>
        <w:t>.2021 настоящее постановление;</w:t>
      </w:r>
    </w:p>
    <w:p w:rsidR="00AC1D9E" w:rsidRPr="00AC1D9E" w:rsidRDefault="00AC1D9E" w:rsidP="00AC1D9E">
      <w:pPr>
        <w:spacing w:line="240" w:lineRule="auto"/>
        <w:ind w:firstLine="709"/>
        <w:jc w:val="both"/>
        <w:rPr>
          <w:spacing w:val="-4"/>
          <w:szCs w:val="28"/>
        </w:rPr>
      </w:pPr>
      <w:r w:rsidRPr="00AC1D9E">
        <w:rPr>
          <w:szCs w:val="28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AC1D9E" w:rsidRPr="00AC1D9E" w:rsidRDefault="00AC1D9E" w:rsidP="00AC1D9E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spacing w:val="-4"/>
          <w:szCs w:val="28"/>
        </w:rPr>
      </w:pPr>
      <w:r w:rsidRPr="00AC1D9E">
        <w:rPr>
          <w:spacing w:val="-4"/>
          <w:szCs w:val="28"/>
        </w:rPr>
        <w:t>11.</w:t>
      </w:r>
      <w:r w:rsidRPr="00AC1D9E">
        <w:rPr>
          <w:szCs w:val="28"/>
        </w:rPr>
        <w:t xml:space="preserve"> Настоящее постановление вступает в силу с момента его издания.</w:t>
      </w:r>
    </w:p>
    <w:p w:rsidR="00AC1D9E" w:rsidRPr="00AC1D9E" w:rsidRDefault="00AC1D9E" w:rsidP="00AC1D9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 w:rsidRPr="00AC1D9E">
        <w:rPr>
          <w:szCs w:val="28"/>
        </w:rPr>
        <w:t xml:space="preserve">12. Контроль за выполнением постановления возложить на </w:t>
      </w:r>
      <w:r w:rsidRPr="00AC1D9E">
        <w:rPr>
          <w:rFonts w:eastAsia="Calibri" w:cs="Times New Roman"/>
          <w:szCs w:val="28"/>
        </w:rPr>
        <w:t xml:space="preserve">заместителя Главы города, курирующего сферу </w:t>
      </w:r>
      <w:r w:rsidRPr="00AC1D9E">
        <w:rPr>
          <w:spacing w:val="-4"/>
          <w:szCs w:val="28"/>
        </w:rPr>
        <w:t xml:space="preserve">архитектуры, градостроительства, </w:t>
      </w:r>
      <w:r w:rsidRPr="00AC1D9E">
        <w:rPr>
          <w:szCs w:val="28"/>
        </w:rPr>
        <w:t>управления                  земельными ресурсами городского округа.</w:t>
      </w:r>
    </w:p>
    <w:p w:rsidR="00AC1D9E" w:rsidRPr="00AC1D9E" w:rsidRDefault="00AC1D9E" w:rsidP="00AC1D9E">
      <w:pPr>
        <w:tabs>
          <w:tab w:val="left" w:pos="567"/>
          <w:tab w:val="left" w:pos="709"/>
        </w:tabs>
        <w:spacing w:line="240" w:lineRule="auto"/>
        <w:jc w:val="both"/>
        <w:rPr>
          <w:szCs w:val="28"/>
        </w:rPr>
      </w:pPr>
    </w:p>
    <w:p w:rsidR="00AC1D9E" w:rsidRPr="00AC1D9E" w:rsidRDefault="00AC1D9E" w:rsidP="00AC1D9E">
      <w:pPr>
        <w:spacing w:line="240" w:lineRule="auto"/>
        <w:jc w:val="both"/>
        <w:outlineLvl w:val="0"/>
        <w:rPr>
          <w:szCs w:val="28"/>
        </w:rPr>
      </w:pPr>
    </w:p>
    <w:p w:rsidR="00AC1D9E" w:rsidRPr="00AC1D9E" w:rsidRDefault="00AC1D9E" w:rsidP="00AC1D9E">
      <w:pPr>
        <w:spacing w:line="240" w:lineRule="auto"/>
        <w:jc w:val="both"/>
        <w:outlineLvl w:val="0"/>
        <w:rPr>
          <w:szCs w:val="28"/>
        </w:rPr>
      </w:pPr>
    </w:p>
    <w:p w:rsidR="00AC1D9E" w:rsidRPr="00AC1D9E" w:rsidRDefault="00AC1D9E" w:rsidP="00AC1D9E">
      <w:pPr>
        <w:spacing w:line="240" w:lineRule="auto"/>
        <w:jc w:val="both"/>
        <w:outlineLvl w:val="0"/>
        <w:rPr>
          <w:szCs w:val="28"/>
        </w:rPr>
      </w:pPr>
    </w:p>
    <w:p w:rsidR="00AC1D9E" w:rsidRPr="00AC1D9E" w:rsidRDefault="00AC1D9E" w:rsidP="00AC1D9E">
      <w:pPr>
        <w:spacing w:line="240" w:lineRule="auto"/>
        <w:jc w:val="both"/>
        <w:outlineLvl w:val="0"/>
        <w:rPr>
          <w:szCs w:val="28"/>
        </w:rPr>
      </w:pPr>
    </w:p>
    <w:p w:rsidR="00AC1D9E" w:rsidRPr="00AC1D9E" w:rsidRDefault="00AC1D9E" w:rsidP="00AC1D9E">
      <w:pPr>
        <w:spacing w:line="240" w:lineRule="auto"/>
        <w:jc w:val="both"/>
        <w:outlineLvl w:val="0"/>
        <w:rPr>
          <w:szCs w:val="28"/>
        </w:rPr>
      </w:pPr>
      <w:r w:rsidRPr="00AC1D9E">
        <w:rPr>
          <w:szCs w:val="28"/>
        </w:rPr>
        <w:t xml:space="preserve">Глава города                                                                                           </w:t>
      </w:r>
      <w:r>
        <w:rPr>
          <w:szCs w:val="28"/>
        </w:rPr>
        <w:t xml:space="preserve">      </w:t>
      </w:r>
      <w:r w:rsidRPr="00AC1D9E">
        <w:rPr>
          <w:szCs w:val="28"/>
        </w:rPr>
        <w:t>А.С. Филатов</w:t>
      </w:r>
    </w:p>
    <w:p w:rsidR="00236616" w:rsidRPr="00AC1D9E" w:rsidRDefault="00236616" w:rsidP="00AC1D9E"/>
    <w:sectPr w:rsidR="00236616" w:rsidRPr="00AC1D9E" w:rsidSect="00AC1D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F49" w:rsidRDefault="006D7F49">
      <w:pPr>
        <w:spacing w:line="240" w:lineRule="auto"/>
      </w:pPr>
      <w:r>
        <w:separator/>
      </w:r>
    </w:p>
  </w:endnote>
  <w:endnote w:type="continuationSeparator" w:id="0">
    <w:p w:rsidR="006D7F49" w:rsidRDefault="006D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02BD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02BD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02BD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F49" w:rsidRDefault="006D7F49">
      <w:pPr>
        <w:spacing w:line="240" w:lineRule="auto"/>
      </w:pPr>
      <w:r>
        <w:separator/>
      </w:r>
    </w:p>
  </w:footnote>
  <w:footnote w:type="continuationSeparator" w:id="0">
    <w:p w:rsidR="006D7F49" w:rsidRDefault="006D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02BD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9C0789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62282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02BD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F02BD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9E"/>
    <w:rsid w:val="00236616"/>
    <w:rsid w:val="00332211"/>
    <w:rsid w:val="003650B7"/>
    <w:rsid w:val="00474F02"/>
    <w:rsid w:val="00622821"/>
    <w:rsid w:val="006D7F49"/>
    <w:rsid w:val="009C0789"/>
    <w:rsid w:val="00A60C60"/>
    <w:rsid w:val="00AC1D9E"/>
    <w:rsid w:val="00B02C20"/>
    <w:rsid w:val="00B64DF8"/>
    <w:rsid w:val="00CB4A2B"/>
    <w:rsid w:val="00CC0B10"/>
    <w:rsid w:val="00F0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F741D-D281-4761-A746-97BC47C7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1D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C1D9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AC1D9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C1D9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C1D9E"/>
    <w:rPr>
      <w:rFonts w:ascii="Times New Roman" w:hAnsi="Times New Roman"/>
      <w:sz w:val="28"/>
    </w:rPr>
  </w:style>
  <w:style w:type="character" w:styleId="a8">
    <w:name w:val="page number"/>
    <w:basedOn w:val="a0"/>
    <w:rsid w:val="00AC1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2021-07-29T06:40:00Z</cp:lastPrinted>
  <dcterms:created xsi:type="dcterms:W3CDTF">2021-08-05T03:30:00Z</dcterms:created>
  <dcterms:modified xsi:type="dcterms:W3CDTF">2021-08-05T03:30:00Z</dcterms:modified>
</cp:coreProperties>
</file>