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99" w:rsidRDefault="005F2C9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F2C99" w:rsidRDefault="005F2C99" w:rsidP="00656C1A">
      <w:pPr>
        <w:spacing w:line="120" w:lineRule="atLeast"/>
        <w:jc w:val="center"/>
        <w:rPr>
          <w:sz w:val="24"/>
          <w:szCs w:val="24"/>
        </w:rPr>
      </w:pPr>
    </w:p>
    <w:p w:rsidR="005F2C99" w:rsidRPr="00852378" w:rsidRDefault="005F2C99" w:rsidP="00656C1A">
      <w:pPr>
        <w:spacing w:line="120" w:lineRule="atLeast"/>
        <w:jc w:val="center"/>
        <w:rPr>
          <w:sz w:val="10"/>
          <w:szCs w:val="10"/>
        </w:rPr>
      </w:pPr>
    </w:p>
    <w:p w:rsidR="005F2C99" w:rsidRDefault="005F2C99" w:rsidP="00656C1A">
      <w:pPr>
        <w:spacing w:line="120" w:lineRule="atLeast"/>
        <w:jc w:val="center"/>
        <w:rPr>
          <w:sz w:val="10"/>
          <w:szCs w:val="24"/>
        </w:rPr>
      </w:pPr>
    </w:p>
    <w:p w:rsidR="005F2C99" w:rsidRPr="005541F0" w:rsidRDefault="005F2C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F2C99" w:rsidRPr="005541F0" w:rsidRDefault="005F2C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F2C99" w:rsidRPr="005649E4" w:rsidRDefault="005F2C99" w:rsidP="00656C1A">
      <w:pPr>
        <w:spacing w:line="120" w:lineRule="atLeast"/>
        <w:jc w:val="center"/>
        <w:rPr>
          <w:sz w:val="18"/>
          <w:szCs w:val="24"/>
        </w:rPr>
      </w:pPr>
    </w:p>
    <w:p w:rsidR="005F2C99" w:rsidRPr="00656C1A" w:rsidRDefault="005F2C9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F2C99" w:rsidRPr="005541F0" w:rsidRDefault="005F2C99" w:rsidP="00656C1A">
      <w:pPr>
        <w:spacing w:line="120" w:lineRule="atLeast"/>
        <w:jc w:val="center"/>
        <w:rPr>
          <w:sz w:val="18"/>
          <w:szCs w:val="24"/>
        </w:rPr>
      </w:pPr>
    </w:p>
    <w:p w:rsidR="005F2C99" w:rsidRPr="005541F0" w:rsidRDefault="005F2C99" w:rsidP="00656C1A">
      <w:pPr>
        <w:spacing w:line="120" w:lineRule="atLeast"/>
        <w:jc w:val="center"/>
        <w:rPr>
          <w:sz w:val="20"/>
          <w:szCs w:val="24"/>
        </w:rPr>
      </w:pPr>
    </w:p>
    <w:p w:rsidR="005F2C99" w:rsidRPr="00656C1A" w:rsidRDefault="005F2C9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F2C99" w:rsidRDefault="005F2C99" w:rsidP="00656C1A">
      <w:pPr>
        <w:spacing w:line="120" w:lineRule="atLeast"/>
        <w:jc w:val="center"/>
        <w:rPr>
          <w:sz w:val="30"/>
          <w:szCs w:val="24"/>
        </w:rPr>
      </w:pPr>
    </w:p>
    <w:p w:rsidR="005F2C99" w:rsidRPr="00656C1A" w:rsidRDefault="005F2C9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F2C9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F2C99" w:rsidRPr="00F8214F" w:rsidRDefault="005F2C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F2C99" w:rsidRPr="00F8214F" w:rsidRDefault="008A4E5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F2C99" w:rsidRPr="00F8214F" w:rsidRDefault="005F2C9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F2C99" w:rsidRPr="00F8214F" w:rsidRDefault="008A4E5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5F2C99" w:rsidRPr="00A63FB0" w:rsidRDefault="005F2C9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F2C99" w:rsidRPr="00A3761A" w:rsidRDefault="008A4E5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5F2C99" w:rsidRPr="00F8214F" w:rsidRDefault="005F2C9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F2C99" w:rsidRPr="00F8214F" w:rsidRDefault="005F2C9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F2C99" w:rsidRPr="00AB4194" w:rsidRDefault="005F2C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F2C99" w:rsidRPr="00F8214F" w:rsidRDefault="008A4E5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154</w:t>
            </w:r>
          </w:p>
        </w:tc>
      </w:tr>
    </w:tbl>
    <w:p w:rsidR="005F2C99" w:rsidRDefault="005F2C99" w:rsidP="00C725A6">
      <w:pPr>
        <w:rPr>
          <w:rFonts w:cs="Times New Roman"/>
          <w:szCs w:val="28"/>
          <w:lang w:val="en-US"/>
        </w:rPr>
      </w:pPr>
    </w:p>
    <w:p w:rsidR="005F2C99" w:rsidRPr="005F2C99" w:rsidRDefault="005F2C99" w:rsidP="005F2C99">
      <w:pPr>
        <w:rPr>
          <w:sz w:val="27"/>
          <w:szCs w:val="27"/>
        </w:rPr>
      </w:pPr>
      <w:r w:rsidRPr="005F2C99">
        <w:rPr>
          <w:sz w:val="27"/>
          <w:szCs w:val="27"/>
        </w:rPr>
        <w:t xml:space="preserve">О назначении лиц, </w:t>
      </w:r>
    </w:p>
    <w:p w:rsidR="005F2C99" w:rsidRPr="005F2C99" w:rsidRDefault="005F2C99" w:rsidP="005F2C99">
      <w:pPr>
        <w:rPr>
          <w:sz w:val="27"/>
          <w:szCs w:val="27"/>
        </w:rPr>
      </w:pPr>
      <w:r w:rsidRPr="005F2C99">
        <w:rPr>
          <w:sz w:val="27"/>
          <w:szCs w:val="27"/>
        </w:rPr>
        <w:t xml:space="preserve">ответственных за ввод данных </w:t>
      </w:r>
    </w:p>
    <w:p w:rsidR="005F2C99" w:rsidRPr="005F2C99" w:rsidRDefault="005F2C99" w:rsidP="005F2C99">
      <w:pPr>
        <w:rPr>
          <w:sz w:val="27"/>
          <w:szCs w:val="27"/>
        </w:rPr>
      </w:pPr>
      <w:r w:rsidRPr="005F2C99">
        <w:rPr>
          <w:sz w:val="27"/>
          <w:szCs w:val="27"/>
        </w:rPr>
        <w:t xml:space="preserve">в подсистему управления </w:t>
      </w:r>
    </w:p>
    <w:p w:rsidR="005F2C99" w:rsidRPr="005F2C99" w:rsidRDefault="005F2C99" w:rsidP="005F2C99">
      <w:pPr>
        <w:rPr>
          <w:sz w:val="27"/>
          <w:szCs w:val="27"/>
        </w:rPr>
      </w:pPr>
      <w:r w:rsidRPr="005F2C99">
        <w:rPr>
          <w:sz w:val="27"/>
          <w:szCs w:val="27"/>
        </w:rPr>
        <w:t xml:space="preserve">национальными проектами </w:t>
      </w:r>
    </w:p>
    <w:p w:rsidR="005F2C99" w:rsidRPr="005F2C99" w:rsidRDefault="005F2C99" w:rsidP="005F2C99">
      <w:pPr>
        <w:rPr>
          <w:sz w:val="27"/>
          <w:szCs w:val="27"/>
        </w:rPr>
      </w:pPr>
      <w:r w:rsidRPr="005F2C99">
        <w:rPr>
          <w:sz w:val="27"/>
          <w:szCs w:val="27"/>
        </w:rPr>
        <w:t xml:space="preserve">государственной интегрированной </w:t>
      </w:r>
    </w:p>
    <w:p w:rsidR="005F2C99" w:rsidRPr="005F2C99" w:rsidRDefault="005F2C99" w:rsidP="005F2C99">
      <w:pPr>
        <w:rPr>
          <w:sz w:val="27"/>
          <w:szCs w:val="27"/>
        </w:rPr>
      </w:pPr>
      <w:r w:rsidRPr="005F2C99">
        <w:rPr>
          <w:sz w:val="27"/>
          <w:szCs w:val="27"/>
        </w:rPr>
        <w:t xml:space="preserve">информационной системы </w:t>
      </w:r>
    </w:p>
    <w:p w:rsidR="005F2C99" w:rsidRPr="005F2C99" w:rsidRDefault="005F2C99" w:rsidP="005F2C99">
      <w:pPr>
        <w:rPr>
          <w:sz w:val="27"/>
          <w:szCs w:val="27"/>
        </w:rPr>
      </w:pPr>
      <w:r w:rsidRPr="005F2C99">
        <w:rPr>
          <w:sz w:val="27"/>
          <w:szCs w:val="27"/>
        </w:rPr>
        <w:t xml:space="preserve">управления общественными </w:t>
      </w:r>
    </w:p>
    <w:p w:rsidR="005F2C99" w:rsidRPr="005F2C99" w:rsidRDefault="005F2C99" w:rsidP="005F2C99">
      <w:pPr>
        <w:tabs>
          <w:tab w:val="left" w:pos="4536"/>
        </w:tabs>
        <w:rPr>
          <w:sz w:val="27"/>
          <w:szCs w:val="27"/>
        </w:rPr>
      </w:pPr>
      <w:r w:rsidRPr="005F2C99">
        <w:rPr>
          <w:sz w:val="27"/>
          <w:szCs w:val="27"/>
        </w:rPr>
        <w:t>финансами «Электронный бюджет»</w:t>
      </w:r>
    </w:p>
    <w:p w:rsidR="005F2C99" w:rsidRPr="005F2C99" w:rsidRDefault="005F2C99" w:rsidP="005F2C99">
      <w:pPr>
        <w:jc w:val="both"/>
        <w:rPr>
          <w:rFonts w:cs="Times New Roman"/>
          <w:sz w:val="27"/>
          <w:szCs w:val="27"/>
        </w:rPr>
      </w:pPr>
      <w:bookmarkStart w:id="5" w:name="sub_1"/>
    </w:p>
    <w:p w:rsidR="005F2C99" w:rsidRPr="005F2C99" w:rsidRDefault="005F2C99" w:rsidP="005F2C99">
      <w:pPr>
        <w:jc w:val="both"/>
        <w:rPr>
          <w:rFonts w:cs="Times New Roman"/>
          <w:sz w:val="27"/>
          <w:szCs w:val="27"/>
        </w:rPr>
      </w:pPr>
    </w:p>
    <w:p w:rsidR="005F2C99" w:rsidRPr="005F2C99" w:rsidRDefault="005F2C99" w:rsidP="005F2C9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F2C99">
        <w:rPr>
          <w:color w:val="000000"/>
          <w:sz w:val="27"/>
          <w:szCs w:val="27"/>
        </w:rPr>
        <w:t xml:space="preserve">В целях своевременного внесения данных о реализации мероприятий, </w:t>
      </w:r>
      <w:r w:rsidRPr="005F2C99">
        <w:rPr>
          <w:color w:val="000000"/>
          <w:sz w:val="27"/>
          <w:szCs w:val="27"/>
        </w:rPr>
        <w:br/>
      </w:r>
      <w:r w:rsidR="00A81325">
        <w:rPr>
          <w:color w:val="000000"/>
          <w:sz w:val="27"/>
          <w:szCs w:val="27"/>
        </w:rPr>
        <w:t>достижения</w:t>
      </w:r>
      <w:r w:rsidRPr="005F2C99">
        <w:rPr>
          <w:color w:val="000000"/>
          <w:sz w:val="27"/>
          <w:szCs w:val="27"/>
        </w:rPr>
        <w:t xml:space="preserve"> контрольных точек, результатов и показателей региональных порт</w:t>
      </w: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br/>
      </w:r>
      <w:r w:rsidRPr="005F2C99">
        <w:rPr>
          <w:color w:val="000000"/>
          <w:sz w:val="27"/>
          <w:szCs w:val="27"/>
        </w:rPr>
        <w:t xml:space="preserve">фелей проектов Ханты-Мансийского автономного округа – Югры в подсистему управления национальными проектами государственной интегрированной информационной системы управления общественными финансами «Электронный </w:t>
      </w:r>
      <w:r>
        <w:rPr>
          <w:color w:val="000000"/>
          <w:sz w:val="27"/>
          <w:szCs w:val="27"/>
        </w:rPr>
        <w:br/>
      </w:r>
      <w:r w:rsidRPr="005F2C99">
        <w:rPr>
          <w:color w:val="000000"/>
          <w:sz w:val="27"/>
          <w:szCs w:val="27"/>
        </w:rPr>
        <w:t>бюджет»</w:t>
      </w:r>
      <w:r w:rsidRPr="005F2C99">
        <w:rPr>
          <w:sz w:val="27"/>
          <w:szCs w:val="27"/>
        </w:rPr>
        <w:t>,</w:t>
      </w:r>
      <w:r w:rsidRPr="005F2C99">
        <w:rPr>
          <w:color w:val="000000"/>
          <w:sz w:val="27"/>
          <w:szCs w:val="27"/>
        </w:rPr>
        <w:t xml:space="preserve"> в соответствии с письмом Департамента проектного управления Ханты-Мансийского автономного округа – Югры от 20.12.2019 № 37-Исх-2106</w:t>
      </w:r>
      <w:r w:rsidRPr="005F2C99">
        <w:rPr>
          <w:rFonts w:eastAsia="Times New Roman" w:cs="Times New Roman"/>
          <w:sz w:val="27"/>
          <w:szCs w:val="27"/>
          <w:lang w:eastAsia="ru-RU"/>
        </w:rPr>
        <w:t xml:space="preserve">, распоряжением Администрации города от 30.12.2005 № 3686 «Об утверждении Регламента </w:t>
      </w:r>
      <w:r>
        <w:rPr>
          <w:rFonts w:eastAsia="Times New Roman" w:cs="Times New Roman"/>
          <w:sz w:val="27"/>
          <w:szCs w:val="27"/>
          <w:lang w:eastAsia="ru-RU"/>
        </w:rPr>
        <w:br/>
      </w:r>
      <w:r w:rsidRPr="005F2C99">
        <w:rPr>
          <w:rFonts w:eastAsia="Times New Roman" w:cs="Times New Roman"/>
          <w:sz w:val="27"/>
          <w:szCs w:val="27"/>
          <w:lang w:eastAsia="ru-RU"/>
        </w:rPr>
        <w:t>Администрации города»:</w:t>
      </w:r>
    </w:p>
    <w:p w:rsidR="005F2C99" w:rsidRPr="005F2C99" w:rsidRDefault="005F2C99" w:rsidP="005F2C9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F2C99">
        <w:rPr>
          <w:rFonts w:eastAsia="Times New Roman" w:cs="Times New Roman"/>
          <w:sz w:val="27"/>
          <w:szCs w:val="27"/>
          <w:lang w:eastAsia="ru-RU"/>
        </w:rPr>
        <w:t xml:space="preserve">1. </w:t>
      </w:r>
      <w:r w:rsidRPr="005F2C99">
        <w:rPr>
          <w:sz w:val="27"/>
          <w:szCs w:val="27"/>
        </w:rPr>
        <w:t xml:space="preserve">Назначить лиц, ответственных за ввод данных (далее – ответственные лица) </w:t>
      </w:r>
      <w:r w:rsidRPr="005F2C99">
        <w:rPr>
          <w:color w:val="000000"/>
          <w:sz w:val="27"/>
          <w:szCs w:val="27"/>
        </w:rPr>
        <w:t>о ре</w:t>
      </w:r>
      <w:r w:rsidR="00A81325">
        <w:rPr>
          <w:color w:val="000000"/>
          <w:sz w:val="27"/>
          <w:szCs w:val="27"/>
        </w:rPr>
        <w:t>ализации мероприятий, достижения</w:t>
      </w:r>
      <w:r w:rsidRPr="005F2C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контрольных точек, результатов </w:t>
      </w:r>
      <w:r w:rsidRPr="005F2C99">
        <w:rPr>
          <w:color w:val="000000"/>
          <w:sz w:val="27"/>
          <w:szCs w:val="27"/>
        </w:rPr>
        <w:t>и показателей региональных проектов «Ра</w:t>
      </w:r>
      <w:r>
        <w:rPr>
          <w:color w:val="000000"/>
          <w:sz w:val="27"/>
          <w:szCs w:val="27"/>
        </w:rPr>
        <w:t xml:space="preserve">сширение доступа субъектов МСП </w:t>
      </w:r>
      <w:r w:rsidRPr="005F2C99">
        <w:rPr>
          <w:color w:val="000000"/>
          <w:sz w:val="27"/>
          <w:szCs w:val="27"/>
        </w:rPr>
        <w:t>к финансовой поддержке, в том чис</w:t>
      </w:r>
      <w:r>
        <w:rPr>
          <w:color w:val="000000"/>
          <w:sz w:val="27"/>
          <w:szCs w:val="27"/>
        </w:rPr>
        <w:t xml:space="preserve">ле к льготному финансированию» </w:t>
      </w:r>
      <w:r w:rsidRPr="005F2C99">
        <w:rPr>
          <w:color w:val="000000"/>
          <w:sz w:val="27"/>
          <w:szCs w:val="27"/>
        </w:rPr>
        <w:t>и «Популяризация предпринимательства» в подсистему управления национальными проектами государ</w:t>
      </w: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br/>
      </w:r>
      <w:r w:rsidRPr="005F2C99">
        <w:rPr>
          <w:color w:val="000000"/>
          <w:sz w:val="27"/>
          <w:szCs w:val="27"/>
        </w:rPr>
        <w:t>ственной интегрированной информационной системы управления общественными финансами «Электронный бюджет» (далее – система)</w:t>
      </w:r>
      <w:r w:rsidRPr="005F2C99">
        <w:rPr>
          <w:sz w:val="27"/>
          <w:szCs w:val="27"/>
        </w:rPr>
        <w:t xml:space="preserve"> согласно приложению.</w:t>
      </w:r>
    </w:p>
    <w:p w:rsidR="005F2C99" w:rsidRPr="005F2C99" w:rsidRDefault="005F2C99" w:rsidP="005F2C9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F2C99">
        <w:rPr>
          <w:rFonts w:eastAsia="Times New Roman" w:cs="Times New Roman"/>
          <w:sz w:val="27"/>
          <w:szCs w:val="27"/>
          <w:lang w:eastAsia="ru-RU"/>
        </w:rPr>
        <w:t xml:space="preserve">2. Управлению документационного и информационного обеспечения </w:t>
      </w:r>
      <w:r w:rsidRPr="005F2C99">
        <w:rPr>
          <w:rFonts w:eastAsia="Times New Roman" w:cs="Times New Roman"/>
          <w:sz w:val="27"/>
          <w:szCs w:val="27"/>
          <w:lang w:eastAsia="ru-RU"/>
        </w:rPr>
        <w:br/>
        <w:t>ра</w:t>
      </w:r>
      <w:r>
        <w:rPr>
          <w:rFonts w:eastAsia="Times New Roman" w:cs="Times New Roman"/>
          <w:sz w:val="27"/>
          <w:szCs w:val="27"/>
          <w:lang w:eastAsia="ru-RU"/>
        </w:rPr>
        <w:t>зместить настоящее распоряжение</w:t>
      </w:r>
      <w:r w:rsidRPr="005F2C99">
        <w:rPr>
          <w:rFonts w:eastAsia="Times New Roman" w:cs="Times New Roman"/>
          <w:sz w:val="27"/>
          <w:szCs w:val="27"/>
          <w:lang w:eastAsia="ru-RU"/>
        </w:rPr>
        <w:t xml:space="preserve"> на официальном портале Администрации </w:t>
      </w:r>
      <w:r w:rsidR="00B3153A">
        <w:rPr>
          <w:rFonts w:eastAsia="Times New Roman" w:cs="Times New Roman"/>
          <w:sz w:val="27"/>
          <w:szCs w:val="27"/>
          <w:lang w:eastAsia="ru-RU"/>
        </w:rPr>
        <w:br/>
      </w:r>
      <w:r w:rsidRPr="005F2C99">
        <w:rPr>
          <w:rFonts w:eastAsia="Times New Roman" w:cs="Times New Roman"/>
          <w:sz w:val="27"/>
          <w:szCs w:val="27"/>
          <w:lang w:eastAsia="ru-RU"/>
        </w:rPr>
        <w:t>города.</w:t>
      </w:r>
    </w:p>
    <w:p w:rsidR="005F2C99" w:rsidRDefault="005F2C99" w:rsidP="005F2C9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F2C99">
        <w:rPr>
          <w:rFonts w:eastAsia="Times New Roman" w:cs="Times New Roman"/>
          <w:sz w:val="27"/>
          <w:szCs w:val="27"/>
          <w:lang w:eastAsia="ru-RU"/>
        </w:rPr>
        <w:t>3. Контр</w:t>
      </w:r>
      <w:r>
        <w:rPr>
          <w:rFonts w:eastAsia="Times New Roman" w:cs="Times New Roman"/>
          <w:sz w:val="27"/>
          <w:szCs w:val="27"/>
          <w:lang w:eastAsia="ru-RU"/>
        </w:rPr>
        <w:t>оль за выполнением распоряжения</w:t>
      </w:r>
      <w:r w:rsidRPr="005F2C99">
        <w:rPr>
          <w:rFonts w:eastAsia="Times New Roman" w:cs="Times New Roman"/>
          <w:sz w:val="27"/>
          <w:szCs w:val="27"/>
          <w:lang w:eastAsia="ru-RU"/>
        </w:rPr>
        <w:t xml:space="preserve"> </w:t>
      </w:r>
      <w:bookmarkStart w:id="6" w:name="sub_1000"/>
      <w:bookmarkEnd w:id="5"/>
      <w:r w:rsidRPr="005F2C99">
        <w:rPr>
          <w:rFonts w:eastAsia="Times New Roman" w:cs="Times New Roman"/>
          <w:sz w:val="27"/>
          <w:szCs w:val="27"/>
          <w:lang w:eastAsia="ru-RU"/>
        </w:rPr>
        <w:t>оставляю за собой.</w:t>
      </w:r>
    </w:p>
    <w:p w:rsidR="005F2C99" w:rsidRDefault="005F2C99" w:rsidP="005F2C9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F2C99" w:rsidRDefault="005F2C99" w:rsidP="005F2C9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F2C99" w:rsidRPr="005F2C99" w:rsidRDefault="005F2C99" w:rsidP="005F2C9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F2C99" w:rsidRPr="005F2C99" w:rsidRDefault="005F2C99" w:rsidP="005F2C9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5F2C99">
        <w:rPr>
          <w:rFonts w:eastAsia="Times New Roman" w:cs="Times New Roman"/>
          <w:sz w:val="27"/>
          <w:szCs w:val="27"/>
          <w:lang w:eastAsia="ru-RU"/>
        </w:rPr>
        <w:t>Глава города                                                                                                В.Н. Шувалов</w:t>
      </w:r>
    </w:p>
    <w:p w:rsidR="005F2C99" w:rsidRPr="005F2C99" w:rsidRDefault="005F2C99" w:rsidP="005F2C9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F2C99" w:rsidRDefault="005F2C99" w:rsidP="005F2C9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6"/>
          <w:lang w:eastAsia="ru-RU"/>
        </w:rPr>
      </w:pPr>
    </w:p>
    <w:p w:rsidR="005F2C99" w:rsidRDefault="005F2C99" w:rsidP="005F2C9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Cs w:val="26"/>
          <w:lang w:eastAsia="ru-RU"/>
        </w:rPr>
      </w:pPr>
    </w:p>
    <w:tbl>
      <w:tblPr>
        <w:tblpPr w:leftFromText="180" w:rightFromText="180" w:bottomFromText="200" w:horzAnchor="page" w:tblpX="7564" w:tblpY="-285"/>
        <w:tblW w:w="3969" w:type="dxa"/>
        <w:tblLook w:val="04A0" w:firstRow="1" w:lastRow="0" w:firstColumn="1" w:lastColumn="0" w:noHBand="0" w:noVBand="1"/>
      </w:tblPr>
      <w:tblGrid>
        <w:gridCol w:w="3969"/>
      </w:tblGrid>
      <w:tr w:rsidR="005F2C99" w:rsidTr="00BF59D7">
        <w:tc>
          <w:tcPr>
            <w:tcW w:w="3969" w:type="dxa"/>
          </w:tcPr>
          <w:bookmarkEnd w:id="6"/>
          <w:p w:rsidR="005F2C99" w:rsidRPr="005F2C99" w:rsidRDefault="005F2C99" w:rsidP="005F2C99">
            <w:r w:rsidRPr="005F2C99">
              <w:t xml:space="preserve">Приложение </w:t>
            </w:r>
          </w:p>
        </w:tc>
      </w:tr>
      <w:tr w:rsidR="005F2C99" w:rsidTr="00BF59D7">
        <w:tc>
          <w:tcPr>
            <w:tcW w:w="3969" w:type="dxa"/>
            <w:hideMark/>
          </w:tcPr>
          <w:p w:rsidR="005F2C99" w:rsidRPr="005F2C99" w:rsidRDefault="00061B38" w:rsidP="005F2C99">
            <w:r>
              <w:t>к распоряжению</w:t>
            </w:r>
          </w:p>
        </w:tc>
      </w:tr>
      <w:tr w:rsidR="005F2C99" w:rsidTr="00BF59D7">
        <w:tc>
          <w:tcPr>
            <w:tcW w:w="3969" w:type="dxa"/>
            <w:hideMark/>
          </w:tcPr>
          <w:p w:rsidR="005F2C99" w:rsidRPr="005F2C99" w:rsidRDefault="005F2C99" w:rsidP="005F2C99">
            <w:r w:rsidRPr="005F2C99">
              <w:t>Администрации города</w:t>
            </w:r>
          </w:p>
        </w:tc>
      </w:tr>
      <w:tr w:rsidR="005F2C99" w:rsidTr="00BF59D7">
        <w:tc>
          <w:tcPr>
            <w:tcW w:w="3969" w:type="dxa"/>
            <w:hideMark/>
          </w:tcPr>
          <w:p w:rsidR="005F2C99" w:rsidRPr="005F2C99" w:rsidRDefault="005F2C99" w:rsidP="005F2C99">
            <w:r w:rsidRPr="005F2C99">
              <w:t>от ____________ № _______</w:t>
            </w:r>
          </w:p>
        </w:tc>
      </w:tr>
    </w:tbl>
    <w:p w:rsidR="005F2C99" w:rsidRDefault="005F2C99" w:rsidP="005F2C99">
      <w:pPr>
        <w:autoSpaceDE w:val="0"/>
        <w:autoSpaceDN w:val="0"/>
        <w:adjustRightInd w:val="0"/>
        <w:rPr>
          <w:szCs w:val="28"/>
        </w:rPr>
      </w:pPr>
    </w:p>
    <w:p w:rsidR="005F2C99" w:rsidRDefault="005F2C99" w:rsidP="005F2C99">
      <w:pPr>
        <w:autoSpaceDE w:val="0"/>
        <w:autoSpaceDN w:val="0"/>
        <w:adjustRightInd w:val="0"/>
        <w:rPr>
          <w:szCs w:val="28"/>
        </w:rPr>
      </w:pPr>
    </w:p>
    <w:p w:rsidR="005F2C99" w:rsidRDefault="005F2C99" w:rsidP="005F2C9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Лица, ответственные</w:t>
      </w:r>
    </w:p>
    <w:p w:rsidR="005F2C99" w:rsidRDefault="005F2C99" w:rsidP="005F2C99">
      <w:pPr>
        <w:tabs>
          <w:tab w:val="left" w:pos="5954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за ввод данных о реализации </w:t>
      </w:r>
      <w:r w:rsidR="00A81325">
        <w:rPr>
          <w:szCs w:val="28"/>
        </w:rPr>
        <w:t>мероприятий, достижения</w:t>
      </w:r>
      <w:r>
        <w:rPr>
          <w:szCs w:val="28"/>
        </w:rPr>
        <w:t xml:space="preserve"> контрольных точек, </w:t>
      </w:r>
    </w:p>
    <w:p w:rsidR="005F2C99" w:rsidRDefault="005F2C99" w:rsidP="005F2C99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szCs w:val="28"/>
        </w:rPr>
        <w:t xml:space="preserve">результатов и показателей региональных </w:t>
      </w:r>
      <w:r>
        <w:rPr>
          <w:color w:val="000000"/>
          <w:szCs w:val="28"/>
        </w:rPr>
        <w:t xml:space="preserve">проектов «Расширение доступа </w:t>
      </w:r>
    </w:p>
    <w:p w:rsidR="005F2C99" w:rsidRDefault="005F2C99" w:rsidP="005F2C99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субъектов МСП к финансовой поддержке, в том числе к льготному </w:t>
      </w:r>
    </w:p>
    <w:p w:rsidR="005F2C99" w:rsidRDefault="005F2C99" w:rsidP="005F2C99">
      <w:pPr>
        <w:autoSpaceDE w:val="0"/>
        <w:autoSpaceDN w:val="0"/>
        <w:adjustRightInd w:val="0"/>
        <w:jc w:val="center"/>
        <w:rPr>
          <w:szCs w:val="28"/>
        </w:rPr>
      </w:pPr>
      <w:r>
        <w:rPr>
          <w:color w:val="000000"/>
          <w:szCs w:val="28"/>
        </w:rPr>
        <w:t xml:space="preserve">финансированию» и «Популяризация предпринимательства» </w:t>
      </w:r>
      <w:r>
        <w:rPr>
          <w:szCs w:val="28"/>
        </w:rPr>
        <w:t xml:space="preserve">в подсистему управления национальными проектами государственной интегрированной </w:t>
      </w:r>
    </w:p>
    <w:p w:rsidR="005F2C99" w:rsidRDefault="005F2C99" w:rsidP="005F2C9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информационной системы управления общественными финансами </w:t>
      </w:r>
    </w:p>
    <w:p w:rsidR="005F2C99" w:rsidRDefault="005F2C99" w:rsidP="005F2C99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szCs w:val="28"/>
        </w:rPr>
        <w:t>«Электронный бюджет»</w:t>
      </w:r>
    </w:p>
    <w:p w:rsidR="005F2C99" w:rsidRDefault="005F2C99" w:rsidP="005F2C99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95"/>
        <w:gridCol w:w="4639"/>
      </w:tblGrid>
      <w:tr w:rsidR="005F2C99" w:rsidTr="005F2C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99" w:rsidRDefault="005F2C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99" w:rsidRDefault="005F2C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  <w:p w:rsidR="005F2C99" w:rsidRDefault="005F2C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ответственного лица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99" w:rsidRDefault="005F2C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  <w:p w:rsidR="005F2C99" w:rsidRDefault="005F2C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замещающего лица</w:t>
            </w:r>
          </w:p>
        </w:tc>
      </w:tr>
      <w:tr w:rsidR="005F2C99" w:rsidTr="005F2C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99" w:rsidRDefault="005F2C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Петрик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Светлана Васильевна –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инвестиций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развития предпринимательства Администрации города,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руководитель муниципального проектного офиса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Яцутко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Екатерина Леонидовна –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развития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предпринимательства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управления инвестиции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развития предпринимательства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5F2C99" w:rsidRPr="005F2C99" w:rsidRDefault="005F2C9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5F2C99" w:rsidTr="005F2C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99" w:rsidRDefault="005F2C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Бражник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Елена Владимировна –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инвестиций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проектного управления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управления инвестиций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развития предпринимательства Администрации города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Мурашова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Юлия Анатольевна –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отдела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инвестиций и проектного </w:t>
            </w:r>
          </w:p>
          <w:p w:rsidR="005F2C99" w:rsidRDefault="005F2C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управления управления инвестиций и развития предпринимательства Администрации города</w:t>
            </w:r>
          </w:p>
          <w:p w:rsidR="005F2C99" w:rsidRPr="005F2C99" w:rsidRDefault="005F2C9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5F2C99" w:rsidRDefault="005F2C99" w:rsidP="005F2C99">
      <w:pPr>
        <w:rPr>
          <w:rFonts w:cs="Arial"/>
          <w:szCs w:val="28"/>
        </w:rPr>
      </w:pPr>
    </w:p>
    <w:p w:rsidR="005F2C99" w:rsidRPr="005F2C99" w:rsidRDefault="005F2C99" w:rsidP="005F2C99"/>
    <w:sectPr w:rsidR="005F2C99" w:rsidRPr="005F2C99" w:rsidSect="005F2C9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60" w:rsidRDefault="004C6E60">
      <w:r>
        <w:separator/>
      </w:r>
    </w:p>
  </w:endnote>
  <w:endnote w:type="continuationSeparator" w:id="0">
    <w:p w:rsidR="004C6E60" w:rsidRDefault="004C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60" w:rsidRDefault="004C6E60">
      <w:r>
        <w:separator/>
      </w:r>
    </w:p>
  </w:footnote>
  <w:footnote w:type="continuationSeparator" w:id="0">
    <w:p w:rsidR="004C6E60" w:rsidRDefault="004C6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F0D2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A4E5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F2C9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F2C9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F2C99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A4E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99"/>
    <w:rsid w:val="00061B38"/>
    <w:rsid w:val="00094217"/>
    <w:rsid w:val="002363E5"/>
    <w:rsid w:val="004C6E60"/>
    <w:rsid w:val="005F2C99"/>
    <w:rsid w:val="008A4E54"/>
    <w:rsid w:val="009E3156"/>
    <w:rsid w:val="00A81325"/>
    <w:rsid w:val="00A9652A"/>
    <w:rsid w:val="00B3153A"/>
    <w:rsid w:val="00C060F6"/>
    <w:rsid w:val="00C87EED"/>
    <w:rsid w:val="00DF0D20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FC451-99B6-45EE-8F01-E4E8782A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F2C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F2C99"/>
    <w:rPr>
      <w:rFonts w:ascii="Times New Roman" w:hAnsi="Times New Roman"/>
      <w:sz w:val="28"/>
    </w:rPr>
  </w:style>
  <w:style w:type="character" w:styleId="a6">
    <w:name w:val="page number"/>
    <w:basedOn w:val="a0"/>
    <w:rsid w:val="005F2C99"/>
  </w:style>
  <w:style w:type="paragraph" w:customStyle="1" w:styleId="Default">
    <w:name w:val="Default"/>
    <w:rsid w:val="005F2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5F2C99"/>
    <w:pPr>
      <w:suppressAutoHyphens/>
      <w:autoSpaceDN w:val="0"/>
      <w:spacing w:after="200" w:line="276" w:lineRule="auto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2020-01-31T12:47:00Z</cp:lastPrinted>
  <dcterms:created xsi:type="dcterms:W3CDTF">2020-02-06T04:23:00Z</dcterms:created>
  <dcterms:modified xsi:type="dcterms:W3CDTF">2020-02-06T04:23:00Z</dcterms:modified>
</cp:coreProperties>
</file>