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E40" w:rsidRDefault="00347E40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347E40" w:rsidRDefault="00347E40" w:rsidP="00656C1A">
      <w:pPr>
        <w:spacing w:line="120" w:lineRule="atLeast"/>
        <w:jc w:val="center"/>
        <w:rPr>
          <w:sz w:val="24"/>
          <w:szCs w:val="24"/>
        </w:rPr>
      </w:pPr>
    </w:p>
    <w:p w:rsidR="00347E40" w:rsidRPr="00852378" w:rsidRDefault="00347E40" w:rsidP="00656C1A">
      <w:pPr>
        <w:spacing w:line="120" w:lineRule="atLeast"/>
        <w:jc w:val="center"/>
        <w:rPr>
          <w:sz w:val="10"/>
          <w:szCs w:val="10"/>
        </w:rPr>
      </w:pPr>
    </w:p>
    <w:p w:rsidR="00347E40" w:rsidRDefault="00347E40" w:rsidP="00656C1A">
      <w:pPr>
        <w:spacing w:line="120" w:lineRule="atLeast"/>
        <w:jc w:val="center"/>
        <w:rPr>
          <w:sz w:val="10"/>
          <w:szCs w:val="24"/>
        </w:rPr>
      </w:pPr>
    </w:p>
    <w:p w:rsidR="00347E40" w:rsidRPr="005541F0" w:rsidRDefault="00347E4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47E40" w:rsidRDefault="00347E4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347E40" w:rsidRPr="005541F0" w:rsidRDefault="00347E40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347E40" w:rsidRPr="005649E4" w:rsidRDefault="00347E40" w:rsidP="00656C1A">
      <w:pPr>
        <w:spacing w:line="120" w:lineRule="atLeast"/>
        <w:jc w:val="center"/>
        <w:rPr>
          <w:sz w:val="18"/>
          <w:szCs w:val="24"/>
        </w:rPr>
      </w:pPr>
    </w:p>
    <w:p w:rsidR="00347E40" w:rsidRPr="00656C1A" w:rsidRDefault="00347E4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47E40" w:rsidRPr="005541F0" w:rsidRDefault="00347E40" w:rsidP="00656C1A">
      <w:pPr>
        <w:spacing w:line="120" w:lineRule="atLeast"/>
        <w:jc w:val="center"/>
        <w:rPr>
          <w:sz w:val="18"/>
          <w:szCs w:val="24"/>
        </w:rPr>
      </w:pPr>
    </w:p>
    <w:p w:rsidR="00347E40" w:rsidRPr="005541F0" w:rsidRDefault="00347E40" w:rsidP="00656C1A">
      <w:pPr>
        <w:spacing w:line="120" w:lineRule="atLeast"/>
        <w:jc w:val="center"/>
        <w:rPr>
          <w:sz w:val="20"/>
          <w:szCs w:val="24"/>
        </w:rPr>
      </w:pPr>
    </w:p>
    <w:p w:rsidR="00347E40" w:rsidRPr="00656C1A" w:rsidRDefault="00347E40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347E40" w:rsidRDefault="00347E40" w:rsidP="00656C1A">
      <w:pPr>
        <w:spacing w:line="120" w:lineRule="atLeast"/>
        <w:jc w:val="center"/>
        <w:rPr>
          <w:sz w:val="30"/>
          <w:szCs w:val="24"/>
        </w:rPr>
      </w:pPr>
    </w:p>
    <w:p w:rsidR="00347E40" w:rsidRPr="00656C1A" w:rsidRDefault="00347E40" w:rsidP="003D14C1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347E40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47E40" w:rsidRPr="00F8214F" w:rsidRDefault="00347E4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47E40" w:rsidRPr="00F8214F" w:rsidRDefault="00593D86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47E40" w:rsidRPr="00F8214F" w:rsidRDefault="00347E4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47E40" w:rsidRPr="00F8214F" w:rsidRDefault="00593D86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347E40" w:rsidRPr="00A63FB0" w:rsidRDefault="00347E4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47E40" w:rsidRPr="00A3761A" w:rsidRDefault="00593D86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347E40" w:rsidRPr="00F8214F" w:rsidRDefault="00347E40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347E40" w:rsidRPr="00F8214F" w:rsidRDefault="00347E40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347E40" w:rsidRPr="00AB4194" w:rsidRDefault="00347E4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347E40" w:rsidRPr="00F8214F" w:rsidRDefault="00593D86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2326</w:t>
            </w:r>
          </w:p>
        </w:tc>
      </w:tr>
    </w:tbl>
    <w:p w:rsidR="00347E40" w:rsidRPr="000C4AB5" w:rsidRDefault="00347E40" w:rsidP="00C725A6">
      <w:pPr>
        <w:rPr>
          <w:rFonts w:cs="Times New Roman"/>
          <w:szCs w:val="28"/>
          <w:lang w:val="en-US"/>
        </w:rPr>
      </w:pPr>
    </w:p>
    <w:p w:rsidR="00347E40" w:rsidRDefault="00347E40" w:rsidP="00347E40">
      <w:pPr>
        <w:rPr>
          <w:rFonts w:eastAsia="Times New Roman" w:cs="Times New Roman"/>
          <w:szCs w:val="28"/>
          <w:lang w:eastAsia="ru-RU"/>
        </w:rPr>
      </w:pPr>
      <w:r w:rsidRPr="007F1006">
        <w:rPr>
          <w:rFonts w:eastAsia="Times New Roman" w:cs="Times New Roman"/>
          <w:szCs w:val="28"/>
          <w:lang w:eastAsia="ru-RU"/>
        </w:rPr>
        <w:t xml:space="preserve">Об утверждении плана </w:t>
      </w:r>
    </w:p>
    <w:p w:rsidR="00347E40" w:rsidRDefault="00347E40" w:rsidP="00347E40">
      <w:pPr>
        <w:rPr>
          <w:rFonts w:eastAsia="Times New Roman" w:cs="Times New Roman"/>
          <w:szCs w:val="28"/>
          <w:lang w:eastAsia="ru-RU"/>
        </w:rPr>
      </w:pPr>
      <w:r w:rsidRPr="007F1006">
        <w:rPr>
          <w:rFonts w:eastAsia="Times New Roman" w:cs="Times New Roman"/>
          <w:szCs w:val="28"/>
          <w:lang w:eastAsia="ru-RU"/>
        </w:rPr>
        <w:t xml:space="preserve">мероприятий по снижению </w:t>
      </w:r>
    </w:p>
    <w:p w:rsidR="00347E40" w:rsidRDefault="00347E40" w:rsidP="00347E40">
      <w:pPr>
        <w:rPr>
          <w:rFonts w:eastAsia="Times New Roman" w:cs="Times New Roman"/>
          <w:szCs w:val="28"/>
          <w:lang w:eastAsia="ru-RU"/>
        </w:rPr>
      </w:pPr>
      <w:r w:rsidRPr="007F1006">
        <w:rPr>
          <w:rFonts w:eastAsia="Times New Roman" w:cs="Times New Roman"/>
          <w:szCs w:val="28"/>
          <w:lang w:eastAsia="ru-RU"/>
        </w:rPr>
        <w:t>рисков нарушения антимонопольного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347E40" w:rsidRPr="00BA76A2" w:rsidRDefault="00347E40" w:rsidP="00347E40">
      <w:pPr>
        <w:rPr>
          <w:rFonts w:eastAsia="Times New Roman" w:cs="Times New Roman"/>
          <w:sz w:val="24"/>
          <w:szCs w:val="24"/>
          <w:lang w:eastAsia="ru-RU"/>
        </w:rPr>
      </w:pPr>
      <w:r w:rsidRPr="007F1006">
        <w:rPr>
          <w:rFonts w:eastAsia="Times New Roman" w:cs="Times New Roman"/>
          <w:szCs w:val="28"/>
          <w:lang w:eastAsia="ru-RU"/>
        </w:rPr>
        <w:t xml:space="preserve">законодательства </w:t>
      </w:r>
      <w:r>
        <w:rPr>
          <w:rFonts w:eastAsia="Times New Roman" w:cs="Times New Roman"/>
          <w:szCs w:val="28"/>
          <w:lang w:eastAsia="ru-RU"/>
        </w:rPr>
        <w:t>на 2022 год</w:t>
      </w:r>
    </w:p>
    <w:p w:rsidR="00347E40" w:rsidRDefault="00347E40" w:rsidP="00347E40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347E40" w:rsidRDefault="00347E40" w:rsidP="00347E40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347E40" w:rsidRPr="00A62A1C" w:rsidRDefault="00347E40" w:rsidP="00347E40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соответствии с </w:t>
      </w:r>
      <w:r w:rsidRPr="00BA76A2">
        <w:rPr>
          <w:rFonts w:eastAsia="Times New Roman" w:cs="Times New Roman"/>
          <w:szCs w:val="28"/>
          <w:lang w:eastAsia="ru-RU"/>
        </w:rPr>
        <w:t xml:space="preserve">постановлением Правительства Ханты-Мансийского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BA76A2">
        <w:rPr>
          <w:rFonts w:eastAsia="Times New Roman" w:cs="Times New Roman"/>
          <w:szCs w:val="28"/>
          <w:lang w:eastAsia="ru-RU"/>
        </w:rPr>
        <w:t>автономного округа – Югры от 25.01.2019 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A76A2">
        <w:rPr>
          <w:rFonts w:eastAsia="Times New Roman" w:cs="Times New Roman"/>
          <w:szCs w:val="28"/>
          <w:lang w:eastAsia="ru-RU"/>
        </w:rPr>
        <w:t xml:space="preserve">12-п «О создании и организации системы внутреннего обеспечения соответствия требованиям антимонопольного законодательства деятельности исполнительных органов государственной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BA76A2">
        <w:rPr>
          <w:rFonts w:eastAsia="Times New Roman" w:cs="Times New Roman"/>
          <w:szCs w:val="28"/>
          <w:lang w:eastAsia="ru-RU"/>
        </w:rPr>
        <w:t xml:space="preserve">власти Ханты-Мансийского автономного округа – Югры и органов местного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BA76A2">
        <w:rPr>
          <w:rFonts w:eastAsia="Times New Roman" w:cs="Times New Roman"/>
          <w:szCs w:val="28"/>
          <w:lang w:eastAsia="ru-RU"/>
        </w:rPr>
        <w:t xml:space="preserve">самоуправления </w:t>
      </w:r>
      <w:r w:rsidRPr="00F8142B">
        <w:rPr>
          <w:rFonts w:eastAsia="Times New Roman" w:cs="Times New Roman"/>
          <w:szCs w:val="28"/>
          <w:lang w:eastAsia="ru-RU"/>
        </w:rPr>
        <w:t>муниципальных образований Ханты-Мансийского автономного округа – Югры»</w:t>
      </w:r>
      <w:r>
        <w:rPr>
          <w:rFonts w:eastAsia="Times New Roman" w:cs="Times New Roman"/>
          <w:szCs w:val="28"/>
          <w:lang w:eastAsia="ru-RU"/>
        </w:rPr>
        <w:t>,</w:t>
      </w:r>
      <w:r w:rsidRPr="00F8142B">
        <w:rPr>
          <w:rFonts w:eastAsia="Times New Roman" w:cs="Times New Roman"/>
          <w:szCs w:val="28"/>
          <w:lang w:eastAsia="ru-RU"/>
        </w:rPr>
        <w:t xml:space="preserve"> приказом Департамента экономического развития Ханты-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F8142B">
        <w:rPr>
          <w:rFonts w:eastAsia="Times New Roman" w:cs="Times New Roman"/>
          <w:szCs w:val="28"/>
          <w:lang w:eastAsia="ru-RU"/>
        </w:rPr>
        <w:t xml:space="preserve">Мансийского автономного округа – Югры от </w:t>
      </w:r>
      <w:r w:rsidRPr="00A62A1C">
        <w:rPr>
          <w:rFonts w:eastAsia="Times New Roman" w:cs="Times New Roman"/>
          <w:szCs w:val="28"/>
          <w:lang w:eastAsia="ru-RU"/>
        </w:rPr>
        <w:t xml:space="preserve">02.07.2020 </w:t>
      </w:r>
      <w:r>
        <w:rPr>
          <w:rFonts w:eastAsia="Times New Roman" w:cs="Times New Roman"/>
          <w:szCs w:val="28"/>
          <w:lang w:eastAsia="ru-RU"/>
        </w:rPr>
        <w:t>№</w:t>
      </w:r>
      <w:r w:rsidRPr="00A62A1C">
        <w:rPr>
          <w:rFonts w:eastAsia="Times New Roman" w:cs="Times New Roman"/>
          <w:szCs w:val="28"/>
          <w:lang w:eastAsia="ru-RU"/>
        </w:rPr>
        <w:t xml:space="preserve"> 127-нп</w:t>
      </w:r>
      <w:r w:rsidRPr="00F8142B">
        <w:rPr>
          <w:rFonts w:eastAsia="Times New Roman" w:cs="Times New Roman"/>
          <w:szCs w:val="28"/>
          <w:lang w:eastAsia="ru-RU"/>
        </w:rPr>
        <w:t xml:space="preserve"> «</w:t>
      </w:r>
      <w:r w:rsidRPr="00A62A1C">
        <w:rPr>
          <w:rFonts w:eastAsia="Times New Roman" w:cs="Times New Roman"/>
          <w:szCs w:val="28"/>
          <w:lang w:eastAsia="ru-RU"/>
        </w:rPr>
        <w:t>Об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A62A1C">
        <w:rPr>
          <w:rFonts w:eastAsia="Times New Roman" w:cs="Times New Roman"/>
          <w:szCs w:val="28"/>
          <w:lang w:eastAsia="ru-RU"/>
        </w:rPr>
        <w:t xml:space="preserve">утверждении Порядка осуществления экспертизы проектов нормативных правовых актов, разработанных исполнительными органами государственной власти Ханты-Мансийского автономного округа </w:t>
      </w:r>
      <w:r>
        <w:rPr>
          <w:rFonts w:eastAsia="Times New Roman" w:cs="Times New Roman"/>
          <w:szCs w:val="28"/>
          <w:lang w:eastAsia="ru-RU"/>
        </w:rPr>
        <w:t>–</w:t>
      </w:r>
      <w:r w:rsidRPr="00A62A1C">
        <w:rPr>
          <w:rFonts w:eastAsia="Times New Roman" w:cs="Times New Roman"/>
          <w:szCs w:val="28"/>
          <w:lang w:eastAsia="ru-RU"/>
        </w:rPr>
        <w:t xml:space="preserve"> Югры и органами местного самоуправления муниципальных образований Ханты-Мансийского автономного округа </w:t>
      </w:r>
      <w:r>
        <w:rPr>
          <w:rFonts w:eastAsia="Times New Roman" w:cs="Times New Roman"/>
          <w:szCs w:val="28"/>
          <w:lang w:eastAsia="ru-RU"/>
        </w:rPr>
        <w:t>–</w:t>
      </w:r>
      <w:r w:rsidRPr="00A62A1C">
        <w:rPr>
          <w:rFonts w:eastAsia="Times New Roman" w:cs="Times New Roman"/>
          <w:szCs w:val="28"/>
          <w:lang w:eastAsia="ru-RU"/>
        </w:rPr>
        <w:t xml:space="preserve"> Югры, на предмет выявления положений, содержащих возможные риски нарушения антимонопольного законодательства и Порядка проведения </w:t>
      </w:r>
      <w:r w:rsidRPr="00347E40">
        <w:rPr>
          <w:rFonts w:eastAsia="Times New Roman" w:cs="Times New Roman"/>
          <w:spacing w:val="-4"/>
          <w:szCs w:val="28"/>
          <w:lang w:eastAsia="ru-RU"/>
        </w:rPr>
        <w:t>анализа нормативных правовых актов Ханты-Мансийского автономного округа –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A62A1C">
        <w:rPr>
          <w:rFonts w:eastAsia="Times New Roman" w:cs="Times New Roman"/>
          <w:szCs w:val="28"/>
          <w:lang w:eastAsia="ru-RU"/>
        </w:rPr>
        <w:t xml:space="preserve">Югры и органов местного самоуправления муниципальных образований Ханты-Мансийского автономного округа </w:t>
      </w:r>
      <w:r>
        <w:rPr>
          <w:rFonts w:eastAsia="Times New Roman" w:cs="Times New Roman"/>
          <w:szCs w:val="28"/>
          <w:lang w:eastAsia="ru-RU"/>
        </w:rPr>
        <w:t xml:space="preserve">– </w:t>
      </w:r>
      <w:r w:rsidRPr="00A62A1C">
        <w:rPr>
          <w:rFonts w:eastAsia="Times New Roman" w:cs="Times New Roman"/>
          <w:szCs w:val="28"/>
          <w:lang w:eastAsia="ru-RU"/>
        </w:rPr>
        <w:t xml:space="preserve">Югры на предмет выявления положений,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A62A1C">
        <w:rPr>
          <w:rFonts w:eastAsia="Times New Roman" w:cs="Times New Roman"/>
          <w:szCs w:val="28"/>
          <w:lang w:eastAsia="ru-RU"/>
        </w:rPr>
        <w:t>содержащих возможные риски нарушения ан</w:t>
      </w:r>
      <w:r>
        <w:rPr>
          <w:rFonts w:eastAsia="Times New Roman" w:cs="Times New Roman"/>
          <w:szCs w:val="28"/>
          <w:lang w:eastAsia="ru-RU"/>
        </w:rPr>
        <w:t xml:space="preserve">тимонопольного </w:t>
      </w:r>
      <w:r w:rsidRPr="00347E40">
        <w:rPr>
          <w:rFonts w:eastAsia="Times New Roman" w:cs="Times New Roman"/>
          <w:spacing w:val="-4"/>
          <w:szCs w:val="28"/>
          <w:lang w:eastAsia="ru-RU"/>
        </w:rPr>
        <w:t>законодательства», распоряжениями Администрации города от 16.10.2019 № 2161 «</w:t>
      </w:r>
      <w:r w:rsidRPr="00347E40">
        <w:rPr>
          <w:rFonts w:eastAsia="Calibri" w:cs="Times New Roman"/>
          <w:spacing w:val="-4"/>
          <w:szCs w:val="28"/>
        </w:rPr>
        <w:t>Об организации</w:t>
      </w:r>
      <w:r w:rsidRPr="006A2E7F">
        <w:rPr>
          <w:rFonts w:eastAsia="Calibri" w:cs="Times New Roman"/>
          <w:szCs w:val="28"/>
        </w:rPr>
        <w:t xml:space="preserve"> системы внутреннего обеспечения соответствия требованиям антимонопольного законодательства (антимонопольного комплаенса)</w:t>
      </w:r>
      <w:r>
        <w:rPr>
          <w:rFonts w:eastAsia="Calibri" w:cs="Times New Roman"/>
          <w:szCs w:val="28"/>
        </w:rPr>
        <w:t>»</w:t>
      </w:r>
      <w:r w:rsidRPr="006A2E7F">
        <w:rPr>
          <w:rFonts w:eastAsia="Calibri" w:cs="Times New Roman"/>
          <w:szCs w:val="28"/>
        </w:rPr>
        <w:t xml:space="preserve">, </w:t>
      </w:r>
      <w:r>
        <w:rPr>
          <w:rFonts w:eastAsia="Times New Roman" w:cs="Times New Roman"/>
          <w:szCs w:val="28"/>
          <w:lang w:eastAsia="ru-RU"/>
        </w:rPr>
        <w:t xml:space="preserve">от 30.12.2005 № </w:t>
      </w:r>
      <w:r w:rsidRPr="00033D00">
        <w:rPr>
          <w:rFonts w:eastAsia="Times New Roman" w:cs="Times New Roman"/>
          <w:szCs w:val="28"/>
          <w:lang w:eastAsia="ru-RU"/>
        </w:rPr>
        <w:t xml:space="preserve">3686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033D00">
        <w:rPr>
          <w:rFonts w:eastAsia="Times New Roman" w:cs="Times New Roman"/>
          <w:szCs w:val="28"/>
          <w:lang w:eastAsia="ru-RU"/>
        </w:rPr>
        <w:t>«Об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33D00">
        <w:rPr>
          <w:rFonts w:eastAsia="Times New Roman" w:cs="Times New Roman"/>
          <w:szCs w:val="28"/>
          <w:lang w:eastAsia="ru-RU"/>
        </w:rPr>
        <w:t>утверждении Регламента Администрации города»</w:t>
      </w:r>
      <w:r>
        <w:rPr>
          <w:rFonts w:eastAsia="Times New Roman" w:cs="Times New Roman"/>
          <w:szCs w:val="28"/>
          <w:lang w:eastAsia="ru-RU"/>
        </w:rPr>
        <w:t>,</w:t>
      </w:r>
      <w:r>
        <w:rPr>
          <w:spacing w:val="-6"/>
          <w:szCs w:val="28"/>
        </w:rPr>
        <w:t xml:space="preserve"> </w:t>
      </w:r>
      <w:r w:rsidRPr="00231D6C">
        <w:rPr>
          <w:rFonts w:cs="Times New Roman"/>
          <w:spacing w:val="-6"/>
          <w:szCs w:val="28"/>
        </w:rPr>
        <w:t xml:space="preserve">от 21.04.2021 № 552 </w:t>
      </w:r>
      <w:r>
        <w:rPr>
          <w:rFonts w:cs="Times New Roman"/>
          <w:spacing w:val="-6"/>
          <w:szCs w:val="28"/>
        </w:rPr>
        <w:t xml:space="preserve">                            </w:t>
      </w:r>
      <w:r w:rsidRPr="00231D6C">
        <w:rPr>
          <w:rFonts w:cs="Times New Roman"/>
          <w:spacing w:val="-6"/>
          <w:szCs w:val="28"/>
        </w:rPr>
        <w:t>«О распределении отдельных полномочий</w:t>
      </w:r>
      <w:r w:rsidRPr="00231D6C">
        <w:rPr>
          <w:rFonts w:cs="Times New Roman"/>
          <w:szCs w:val="28"/>
        </w:rPr>
        <w:t xml:space="preserve"> Главы </w:t>
      </w:r>
      <w:r w:rsidRPr="00231D6C">
        <w:rPr>
          <w:rFonts w:cs="Times New Roman"/>
          <w:spacing w:val="-4"/>
          <w:szCs w:val="28"/>
        </w:rPr>
        <w:t>города между высшими должностными лицами Администрации города»</w:t>
      </w:r>
      <w:r>
        <w:rPr>
          <w:rFonts w:cs="Times New Roman"/>
          <w:spacing w:val="-4"/>
          <w:szCs w:val="28"/>
        </w:rPr>
        <w:t>,</w:t>
      </w:r>
      <w:r w:rsidRPr="00231D6C">
        <w:rPr>
          <w:rFonts w:eastAsia="Times New Roman" w:cs="Times New Roman"/>
          <w:szCs w:val="28"/>
          <w:lang w:eastAsia="ru-RU"/>
        </w:rPr>
        <w:t xml:space="preserve"> </w:t>
      </w:r>
      <w:r w:rsidRPr="00F8142B">
        <w:rPr>
          <w:rFonts w:eastAsia="Times New Roman" w:cs="Times New Roman"/>
          <w:szCs w:val="28"/>
          <w:lang w:eastAsia="ru-RU"/>
        </w:rPr>
        <w:t xml:space="preserve">в целях организации системы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F8142B">
        <w:rPr>
          <w:rFonts w:eastAsia="Times New Roman" w:cs="Times New Roman"/>
          <w:szCs w:val="28"/>
          <w:lang w:eastAsia="ru-RU"/>
        </w:rPr>
        <w:t>внутреннего обеспечения соответствия требованиям антимонопольного законодательства (антимонопольного комплаенса)</w:t>
      </w:r>
      <w:r w:rsidRPr="00F8142B">
        <w:rPr>
          <w:rFonts w:eastAsia="Times New Roman" w:cs="Times New Roman"/>
          <w:bCs/>
          <w:szCs w:val="28"/>
          <w:lang w:eastAsia="ru-RU"/>
        </w:rPr>
        <w:t>:</w:t>
      </w:r>
    </w:p>
    <w:p w:rsidR="00347E40" w:rsidRDefault="00347E40" w:rsidP="00347E4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84690">
        <w:rPr>
          <w:rFonts w:eastAsia="Times New Roman" w:cs="Times New Roman"/>
          <w:szCs w:val="28"/>
          <w:lang w:eastAsia="ru-RU"/>
        </w:rPr>
        <w:lastRenderedPageBreak/>
        <w:t>1. Утвердить</w:t>
      </w:r>
      <w:r>
        <w:rPr>
          <w:rFonts w:eastAsia="Times New Roman" w:cs="Times New Roman"/>
          <w:szCs w:val="28"/>
          <w:lang w:eastAsia="ru-RU"/>
        </w:rPr>
        <w:t>:</w:t>
      </w:r>
    </w:p>
    <w:p w:rsidR="00347E40" w:rsidRDefault="00347E40" w:rsidP="00347E4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</w:t>
      </w:r>
      <w:r w:rsidRPr="00084690">
        <w:rPr>
          <w:rFonts w:eastAsia="Times New Roman" w:cs="Times New Roman"/>
          <w:szCs w:val="28"/>
          <w:lang w:eastAsia="ru-RU"/>
        </w:rPr>
        <w:t xml:space="preserve"> </w:t>
      </w:r>
      <w:hyperlink w:anchor="Par31" w:tooltip="ПЛАН МЕРОПРИЯТИЙ (&quot;ДОРОЖНАЯ КАРТА&quot;) ПО СНИЖЕНИЮ" w:history="1">
        <w:r>
          <w:rPr>
            <w:rFonts w:eastAsia="Times New Roman" w:cs="Times New Roman"/>
            <w:szCs w:val="28"/>
            <w:lang w:eastAsia="ru-RU"/>
          </w:rPr>
          <w:t>п</w:t>
        </w:r>
        <w:r w:rsidRPr="00084690">
          <w:rPr>
            <w:rFonts w:eastAsia="Times New Roman" w:cs="Times New Roman"/>
            <w:szCs w:val="28"/>
            <w:lang w:eastAsia="ru-RU"/>
          </w:rPr>
          <w:t>лан</w:t>
        </w:r>
      </w:hyperlink>
      <w:r>
        <w:rPr>
          <w:rFonts w:eastAsia="Times New Roman" w:cs="Times New Roman"/>
          <w:szCs w:val="28"/>
          <w:lang w:eastAsia="ru-RU"/>
        </w:rPr>
        <w:t xml:space="preserve"> мероприятий</w:t>
      </w:r>
      <w:r w:rsidRPr="00084690">
        <w:rPr>
          <w:rFonts w:eastAsia="Times New Roman" w:cs="Times New Roman"/>
          <w:szCs w:val="28"/>
          <w:lang w:eastAsia="ru-RU"/>
        </w:rPr>
        <w:t xml:space="preserve"> по снижению рисков нарушения антимоноп</w:t>
      </w:r>
      <w:r>
        <w:rPr>
          <w:rFonts w:eastAsia="Times New Roman" w:cs="Times New Roman"/>
          <w:szCs w:val="28"/>
          <w:lang w:eastAsia="ru-RU"/>
        </w:rPr>
        <w:t>ольного   законодательства на 2022</w:t>
      </w:r>
      <w:r w:rsidRPr="00084690">
        <w:rPr>
          <w:rFonts w:eastAsia="Times New Roman" w:cs="Times New Roman"/>
          <w:szCs w:val="28"/>
          <w:lang w:eastAsia="ru-RU"/>
        </w:rPr>
        <w:t xml:space="preserve"> год </w:t>
      </w:r>
      <w:r>
        <w:rPr>
          <w:rFonts w:eastAsia="Times New Roman" w:cs="Times New Roman"/>
          <w:szCs w:val="28"/>
          <w:lang w:eastAsia="ru-RU"/>
        </w:rPr>
        <w:t>согласно приложению 1;</w:t>
      </w:r>
    </w:p>
    <w:p w:rsidR="00347E40" w:rsidRDefault="00347E40" w:rsidP="00347E4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план-график проведения</w:t>
      </w:r>
      <w:r w:rsidRPr="00A42BBF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а</w:t>
      </w:r>
      <w:r w:rsidRPr="00A42BBF">
        <w:rPr>
          <w:rFonts w:eastAsia="Times New Roman" w:cs="Times New Roman"/>
          <w:szCs w:val="28"/>
          <w:lang w:eastAsia="ru-RU"/>
        </w:rPr>
        <w:t>нализ</w:t>
      </w:r>
      <w:r>
        <w:rPr>
          <w:rFonts w:eastAsia="Times New Roman" w:cs="Times New Roman"/>
          <w:szCs w:val="28"/>
          <w:lang w:eastAsia="ru-RU"/>
        </w:rPr>
        <w:t>а</w:t>
      </w:r>
      <w:r w:rsidRPr="00A42BBF">
        <w:rPr>
          <w:rFonts w:eastAsia="Times New Roman" w:cs="Times New Roman"/>
          <w:szCs w:val="28"/>
          <w:lang w:eastAsia="ru-RU"/>
        </w:rPr>
        <w:t xml:space="preserve"> действующих муниципальных нормативных правовых актов на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A42BBF">
        <w:rPr>
          <w:rFonts w:eastAsia="Times New Roman" w:cs="Times New Roman"/>
          <w:szCs w:val="28"/>
          <w:lang w:eastAsia="ru-RU"/>
        </w:rPr>
        <w:t>предмет соответствия их</w:t>
      </w:r>
      <w:r>
        <w:t> </w:t>
      </w:r>
      <w:r w:rsidRPr="00A42BBF">
        <w:rPr>
          <w:rFonts w:eastAsia="Times New Roman" w:cs="Times New Roman"/>
          <w:szCs w:val="28"/>
          <w:lang w:eastAsia="ru-RU"/>
        </w:rPr>
        <w:t>антимонопольному законодательству</w:t>
      </w:r>
      <w:r>
        <w:rPr>
          <w:rFonts w:eastAsia="Times New Roman" w:cs="Times New Roman"/>
          <w:szCs w:val="28"/>
          <w:lang w:eastAsia="ru-RU"/>
        </w:rPr>
        <w:t xml:space="preserve"> согласно приложению 2.</w:t>
      </w:r>
    </w:p>
    <w:p w:rsidR="00347E40" w:rsidRDefault="00347E40" w:rsidP="00347E4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Pr="00084690">
        <w:rPr>
          <w:rFonts w:eastAsia="Times New Roman" w:cs="Times New Roman"/>
          <w:szCs w:val="28"/>
          <w:lang w:eastAsia="ru-RU"/>
        </w:rPr>
        <w:t xml:space="preserve">. </w:t>
      </w:r>
      <w:r w:rsidRPr="00E7638A">
        <w:rPr>
          <w:rFonts w:eastAsia="Times New Roman" w:cs="Times New Roman"/>
          <w:bCs/>
          <w:color w:val="000000" w:themeColor="text1"/>
          <w:szCs w:val="28"/>
          <w:lang w:eastAsia="ru-RU"/>
        </w:rPr>
        <w:t>Управлению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массовых коммуникаций </w:t>
      </w:r>
      <w:r w:rsidRPr="007E7BFE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разместить 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настоящее распоря-жение </w:t>
      </w:r>
      <w:r w:rsidRPr="007E7BFE">
        <w:rPr>
          <w:rFonts w:eastAsia="Times New Roman" w:cs="Times New Roman"/>
          <w:bCs/>
          <w:color w:val="000000" w:themeColor="text1"/>
          <w:szCs w:val="28"/>
          <w:lang w:eastAsia="ru-RU"/>
        </w:rPr>
        <w:t>на официальном портале Администрации города</w:t>
      </w:r>
      <w:r w:rsidRPr="0033635D">
        <w:rPr>
          <w:rFonts w:eastAsia="Times New Roman" w:cs="Times New Roman"/>
          <w:bCs/>
          <w:color w:val="000000" w:themeColor="text1"/>
          <w:szCs w:val="28"/>
          <w:lang w:eastAsia="ru-RU"/>
        </w:rPr>
        <w:t>: www.admsurgut.ru.</w:t>
      </w:r>
    </w:p>
    <w:p w:rsidR="00347E40" w:rsidRDefault="00347E40" w:rsidP="00347E4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>3</w:t>
      </w:r>
      <w:r w:rsidRPr="0033635D">
        <w:rPr>
          <w:rFonts w:eastAsia="Times New Roman" w:cs="Times New Roman"/>
          <w:bCs/>
          <w:color w:val="000000" w:themeColor="text1"/>
          <w:szCs w:val="28"/>
          <w:lang w:eastAsia="ru-RU"/>
        </w:rPr>
        <w:t>. Настоящее распоряжение вступает в силу с момента его издания.</w:t>
      </w:r>
    </w:p>
    <w:p w:rsidR="00347E40" w:rsidRDefault="00347E40" w:rsidP="00347E40">
      <w:pPr>
        <w:ind w:firstLine="709"/>
        <w:jc w:val="both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4. </w:t>
      </w:r>
      <w:r w:rsidRPr="007E7BFE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Контроль за выполнением 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>распоряжения оставляю за собой</w:t>
      </w:r>
      <w:r w:rsidRPr="007E7BFE">
        <w:rPr>
          <w:rFonts w:eastAsia="Times New Roman" w:cs="Times New Roman"/>
          <w:bCs/>
          <w:color w:val="000000" w:themeColor="text1"/>
          <w:szCs w:val="28"/>
          <w:lang w:eastAsia="ru-RU"/>
        </w:rPr>
        <w:t>.</w:t>
      </w:r>
    </w:p>
    <w:p w:rsidR="00347E40" w:rsidRDefault="00347E40" w:rsidP="00347E40">
      <w:pPr>
        <w:ind w:firstLine="709"/>
        <w:jc w:val="both"/>
        <w:rPr>
          <w:rFonts w:eastAsia="Times New Roman" w:cs="Times New Roman"/>
          <w:bCs/>
          <w:color w:val="000000" w:themeColor="text1"/>
          <w:szCs w:val="28"/>
          <w:lang w:eastAsia="ru-RU"/>
        </w:rPr>
      </w:pPr>
    </w:p>
    <w:p w:rsidR="00347E40" w:rsidRDefault="00347E40" w:rsidP="00347E40">
      <w:pPr>
        <w:jc w:val="both"/>
        <w:rPr>
          <w:rFonts w:eastAsia="Times New Roman" w:cs="Times New Roman"/>
          <w:bCs/>
          <w:color w:val="000000" w:themeColor="text1"/>
          <w:szCs w:val="28"/>
          <w:lang w:eastAsia="ru-RU"/>
        </w:rPr>
      </w:pPr>
    </w:p>
    <w:p w:rsidR="00347E40" w:rsidRDefault="00347E40" w:rsidP="00347E40">
      <w:pPr>
        <w:jc w:val="both"/>
        <w:rPr>
          <w:rFonts w:eastAsia="Times New Roman" w:cs="Times New Roman"/>
          <w:bCs/>
          <w:color w:val="000000" w:themeColor="text1"/>
          <w:szCs w:val="28"/>
          <w:lang w:eastAsia="ru-RU"/>
        </w:rPr>
      </w:pPr>
    </w:p>
    <w:p w:rsidR="00347E40" w:rsidRPr="007E7BFE" w:rsidRDefault="00347E40" w:rsidP="00347E40">
      <w:pPr>
        <w:jc w:val="both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>Заместитель Главы города                                                                        М.А. Гуменюк</w:t>
      </w:r>
    </w:p>
    <w:p w:rsidR="00347E40" w:rsidRDefault="00347E40" w:rsidP="00347E40">
      <w:pPr>
        <w:jc w:val="right"/>
        <w:rPr>
          <w:rFonts w:eastAsia="Times New Roman" w:cs="Times New Roman"/>
          <w:bCs/>
          <w:color w:val="000000" w:themeColor="text1"/>
          <w:szCs w:val="28"/>
          <w:lang w:eastAsia="ru-RU"/>
        </w:rPr>
      </w:pPr>
    </w:p>
    <w:p w:rsidR="00347E40" w:rsidRDefault="00347E40" w:rsidP="00347E40">
      <w:pPr>
        <w:jc w:val="right"/>
        <w:rPr>
          <w:rFonts w:eastAsia="Times New Roman" w:cs="Times New Roman"/>
          <w:bCs/>
          <w:color w:val="000000" w:themeColor="text1"/>
          <w:szCs w:val="28"/>
          <w:lang w:eastAsia="ru-RU"/>
        </w:rPr>
      </w:pPr>
    </w:p>
    <w:p w:rsidR="00347E40" w:rsidRDefault="00347E40" w:rsidP="00347E40">
      <w:pPr>
        <w:jc w:val="right"/>
        <w:rPr>
          <w:rFonts w:eastAsia="Times New Roman" w:cs="Times New Roman"/>
          <w:bCs/>
          <w:color w:val="000000" w:themeColor="text1"/>
          <w:szCs w:val="28"/>
          <w:lang w:eastAsia="ru-RU"/>
        </w:rPr>
      </w:pPr>
    </w:p>
    <w:p w:rsidR="00347E40" w:rsidRDefault="00347E40" w:rsidP="00347E40">
      <w:pPr>
        <w:jc w:val="right"/>
        <w:rPr>
          <w:rFonts w:eastAsia="Times New Roman" w:cs="Times New Roman"/>
          <w:bCs/>
          <w:color w:val="000000" w:themeColor="text1"/>
          <w:szCs w:val="28"/>
          <w:lang w:eastAsia="ru-RU"/>
        </w:rPr>
      </w:pPr>
    </w:p>
    <w:p w:rsidR="00347E40" w:rsidRDefault="00347E40" w:rsidP="00347E40">
      <w:pPr>
        <w:jc w:val="right"/>
        <w:rPr>
          <w:rFonts w:eastAsia="Times New Roman" w:cs="Times New Roman"/>
          <w:bCs/>
          <w:color w:val="000000" w:themeColor="text1"/>
          <w:szCs w:val="28"/>
          <w:lang w:eastAsia="ru-RU"/>
        </w:rPr>
      </w:pPr>
    </w:p>
    <w:p w:rsidR="00347E40" w:rsidRDefault="00347E40" w:rsidP="00347E40">
      <w:pPr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>
        <w:rPr>
          <w:rFonts w:eastAsia="Times New Roman" w:cs="Times New Roman"/>
          <w:bCs/>
          <w:color w:val="000000" w:themeColor="text1"/>
          <w:szCs w:val="28"/>
          <w:lang w:eastAsia="ru-RU"/>
        </w:rPr>
        <w:br w:type="page"/>
      </w:r>
    </w:p>
    <w:p w:rsidR="00347E40" w:rsidRPr="007D370D" w:rsidRDefault="00347E40" w:rsidP="00347E40">
      <w:pPr>
        <w:ind w:left="5954"/>
        <w:rPr>
          <w:rFonts w:eastAsia="Times New Roman" w:cs="Times New Roman"/>
          <w:bCs/>
          <w:color w:val="000000"/>
          <w:szCs w:val="28"/>
          <w:lang w:eastAsia="ru-RU"/>
        </w:rPr>
      </w:pPr>
      <w:r w:rsidRPr="007D370D">
        <w:rPr>
          <w:rFonts w:eastAsia="Times New Roman" w:cs="Times New Roman"/>
          <w:bCs/>
          <w:color w:val="000000"/>
          <w:szCs w:val="28"/>
          <w:lang w:eastAsia="ru-RU"/>
        </w:rPr>
        <w:lastRenderedPageBreak/>
        <w:t xml:space="preserve">Приложение </w:t>
      </w:r>
      <w:r>
        <w:rPr>
          <w:rFonts w:eastAsia="Times New Roman" w:cs="Times New Roman"/>
          <w:bCs/>
          <w:color w:val="000000"/>
          <w:szCs w:val="28"/>
          <w:lang w:eastAsia="ru-RU"/>
        </w:rPr>
        <w:t>1</w:t>
      </w:r>
    </w:p>
    <w:p w:rsidR="00347E40" w:rsidRPr="007D370D" w:rsidRDefault="00347E40" w:rsidP="00347E40">
      <w:pPr>
        <w:ind w:left="5954"/>
        <w:rPr>
          <w:rFonts w:eastAsia="Times New Roman" w:cs="Times New Roman"/>
          <w:bCs/>
          <w:color w:val="000000"/>
          <w:szCs w:val="28"/>
          <w:lang w:eastAsia="ru-RU"/>
        </w:rPr>
      </w:pPr>
      <w:r w:rsidRPr="007D370D">
        <w:rPr>
          <w:rFonts w:eastAsia="Times New Roman" w:cs="Times New Roman"/>
          <w:bCs/>
          <w:color w:val="000000"/>
          <w:szCs w:val="28"/>
          <w:lang w:eastAsia="ru-RU"/>
        </w:rPr>
        <w:t>к распоряжению</w:t>
      </w:r>
    </w:p>
    <w:p w:rsidR="00347E40" w:rsidRPr="007D370D" w:rsidRDefault="00347E40" w:rsidP="00347E40">
      <w:pPr>
        <w:ind w:left="5954"/>
        <w:rPr>
          <w:rFonts w:eastAsia="Times New Roman" w:cs="Times New Roman"/>
          <w:bCs/>
          <w:color w:val="000000"/>
          <w:szCs w:val="28"/>
          <w:lang w:eastAsia="ru-RU"/>
        </w:rPr>
      </w:pPr>
      <w:r w:rsidRPr="007D370D">
        <w:rPr>
          <w:rFonts w:eastAsia="Times New Roman" w:cs="Times New Roman"/>
          <w:bCs/>
          <w:color w:val="000000"/>
          <w:szCs w:val="28"/>
          <w:lang w:eastAsia="ru-RU"/>
        </w:rPr>
        <w:t>Администрации города</w:t>
      </w:r>
    </w:p>
    <w:p w:rsidR="00347E40" w:rsidRPr="007D370D" w:rsidRDefault="00347E40" w:rsidP="00347E40">
      <w:pPr>
        <w:ind w:left="5954"/>
        <w:rPr>
          <w:rFonts w:eastAsia="Times New Roman" w:cs="Times New Roman"/>
          <w:bCs/>
          <w:color w:val="000000"/>
          <w:szCs w:val="28"/>
          <w:lang w:eastAsia="ru-RU"/>
        </w:rPr>
      </w:pPr>
      <w:r w:rsidRPr="007D370D">
        <w:rPr>
          <w:rFonts w:eastAsia="Times New Roman" w:cs="Times New Roman"/>
          <w:bCs/>
          <w:color w:val="000000"/>
          <w:szCs w:val="28"/>
          <w:lang w:eastAsia="ru-RU"/>
        </w:rPr>
        <w:t xml:space="preserve">от ____________ № </w:t>
      </w:r>
      <w:r>
        <w:rPr>
          <w:rFonts w:eastAsia="Times New Roman" w:cs="Times New Roman"/>
          <w:bCs/>
          <w:color w:val="000000"/>
          <w:szCs w:val="28"/>
          <w:lang w:eastAsia="ru-RU"/>
        </w:rPr>
        <w:t>_______</w:t>
      </w:r>
    </w:p>
    <w:p w:rsidR="00347E40" w:rsidRDefault="00347E40" w:rsidP="00347E40">
      <w:pPr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347E40" w:rsidRPr="007D370D" w:rsidRDefault="00347E40" w:rsidP="00347E40">
      <w:pPr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347E40" w:rsidRDefault="00347E40" w:rsidP="00347E40">
      <w:pPr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  <w:r w:rsidRPr="007D370D">
        <w:rPr>
          <w:rFonts w:eastAsia="Times New Roman" w:cs="Times New Roman"/>
          <w:bCs/>
          <w:szCs w:val="28"/>
          <w:lang w:eastAsia="ru-RU"/>
        </w:rPr>
        <w:t>План</w:t>
      </w:r>
      <w:r w:rsidRPr="007D370D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</w:p>
    <w:p w:rsidR="00347E40" w:rsidRDefault="00347E40" w:rsidP="00347E40">
      <w:pPr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м</w:t>
      </w:r>
      <w:r w:rsidRPr="007D370D">
        <w:rPr>
          <w:rFonts w:eastAsia="Times New Roman" w:cs="Times New Roman"/>
          <w:bCs/>
          <w:color w:val="000000"/>
          <w:szCs w:val="28"/>
          <w:lang w:eastAsia="ru-RU"/>
        </w:rPr>
        <w:t>ероприятий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Pr="007D370D">
        <w:rPr>
          <w:rFonts w:eastAsia="Times New Roman" w:cs="Times New Roman"/>
          <w:bCs/>
          <w:color w:val="000000"/>
          <w:szCs w:val="28"/>
          <w:lang w:eastAsia="ru-RU"/>
        </w:rPr>
        <w:t xml:space="preserve">по снижению рисков нарушения </w:t>
      </w:r>
    </w:p>
    <w:p w:rsidR="00347E40" w:rsidRPr="007D370D" w:rsidRDefault="00347E40" w:rsidP="00347E40">
      <w:pPr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  <w:r w:rsidRPr="007D370D">
        <w:rPr>
          <w:rFonts w:eastAsia="Times New Roman" w:cs="Times New Roman"/>
          <w:bCs/>
          <w:color w:val="000000"/>
          <w:szCs w:val="28"/>
          <w:lang w:eastAsia="ru-RU"/>
        </w:rPr>
        <w:t>антимонопольного законодательства на 202</w:t>
      </w:r>
      <w:r>
        <w:rPr>
          <w:rFonts w:eastAsia="Times New Roman" w:cs="Times New Roman"/>
          <w:bCs/>
          <w:color w:val="000000"/>
          <w:szCs w:val="28"/>
          <w:lang w:eastAsia="ru-RU"/>
        </w:rPr>
        <w:t>2 год</w:t>
      </w:r>
    </w:p>
    <w:p w:rsidR="00347E40" w:rsidRPr="007D370D" w:rsidRDefault="00347E40" w:rsidP="00347E40">
      <w:pPr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tbl>
      <w:tblPr>
        <w:tblStyle w:val="1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4820"/>
        <w:gridCol w:w="2128"/>
        <w:gridCol w:w="2124"/>
      </w:tblGrid>
      <w:tr w:rsidR="00347E40" w:rsidRPr="00461EDD" w:rsidTr="00EE0D6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E40" w:rsidRPr="00461EDD" w:rsidRDefault="00347E40" w:rsidP="00EE0D66">
            <w:pPr>
              <w:widowControl w:val="0"/>
              <w:autoSpaceDE w:val="0"/>
              <w:autoSpaceDN w:val="0"/>
              <w:adjustRightInd w:val="0"/>
              <w:ind w:left="-99" w:right="-115" w:hanging="14"/>
              <w:jc w:val="center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>№</w:t>
            </w:r>
          </w:p>
          <w:p w:rsidR="00347E40" w:rsidRPr="00461EDD" w:rsidRDefault="00347E40" w:rsidP="00EE0D66">
            <w:pPr>
              <w:widowControl w:val="0"/>
              <w:autoSpaceDE w:val="0"/>
              <w:autoSpaceDN w:val="0"/>
              <w:adjustRightInd w:val="0"/>
              <w:ind w:left="-99" w:right="-115" w:hanging="14"/>
              <w:jc w:val="center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E40" w:rsidRDefault="00347E40" w:rsidP="00EE0D66">
            <w:pPr>
              <w:jc w:val="center"/>
              <w:rPr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>Мероприятия по снижению рисков</w:t>
            </w:r>
            <w:r w:rsidRPr="00461EDD">
              <w:rPr>
                <w:sz w:val="26"/>
                <w:szCs w:val="26"/>
              </w:rPr>
              <w:t xml:space="preserve"> </w:t>
            </w:r>
          </w:p>
          <w:p w:rsidR="00347E40" w:rsidRPr="00461EDD" w:rsidRDefault="00347E40" w:rsidP="00EE0D66">
            <w:pPr>
              <w:jc w:val="center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 xml:space="preserve">нарушения антимонопольного </w:t>
            </w:r>
          </w:p>
          <w:p w:rsidR="00347E40" w:rsidRPr="00461EDD" w:rsidRDefault="00347E40" w:rsidP="00EE0D66">
            <w:pPr>
              <w:jc w:val="center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>законодательства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E40" w:rsidRPr="00461EDD" w:rsidRDefault="00347E40" w:rsidP="00EE0D66">
            <w:pPr>
              <w:jc w:val="center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>Исполнители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E40" w:rsidRPr="00461EDD" w:rsidRDefault="00347E40" w:rsidP="00EE0D66">
            <w:pPr>
              <w:jc w:val="center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>Срок</w:t>
            </w:r>
          </w:p>
          <w:p w:rsidR="00347E40" w:rsidRPr="00461EDD" w:rsidRDefault="00347E40" w:rsidP="00EE0D66">
            <w:pPr>
              <w:jc w:val="center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>исполнения</w:t>
            </w:r>
          </w:p>
        </w:tc>
      </w:tr>
      <w:tr w:rsidR="00347E40" w:rsidRPr="00461EDD" w:rsidTr="00EE0D6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40" w:rsidRPr="00461EDD" w:rsidRDefault="00347E40" w:rsidP="00E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40" w:rsidRDefault="00347E40" w:rsidP="00EE0D66">
            <w:pPr>
              <w:rPr>
                <w:sz w:val="26"/>
                <w:szCs w:val="26"/>
              </w:rPr>
            </w:pPr>
            <w:r w:rsidRPr="00461EDD">
              <w:rPr>
                <w:sz w:val="26"/>
                <w:szCs w:val="26"/>
              </w:rPr>
              <w:t>Направление проектов муниципальных нормативных правовых актов, разработанных структурными подразделениями Администрации города во исполнение переданных муниципальному образо</w:t>
            </w:r>
            <w:r>
              <w:rPr>
                <w:sz w:val="26"/>
                <w:szCs w:val="26"/>
              </w:rPr>
              <w:t>-</w:t>
            </w:r>
          </w:p>
          <w:p w:rsidR="00347E40" w:rsidRDefault="00347E40" w:rsidP="00EE0D66">
            <w:pPr>
              <w:rPr>
                <w:sz w:val="26"/>
                <w:szCs w:val="26"/>
              </w:rPr>
            </w:pPr>
            <w:r w:rsidRPr="00461EDD">
              <w:rPr>
                <w:sz w:val="26"/>
                <w:szCs w:val="26"/>
              </w:rPr>
              <w:t xml:space="preserve">ванию городской округ Сургут Ханты-Мансийского автономного округа – Югры отдельных государственных </w:t>
            </w:r>
          </w:p>
          <w:p w:rsidR="00347E40" w:rsidRDefault="00347E40" w:rsidP="00EE0D66">
            <w:pPr>
              <w:rPr>
                <w:sz w:val="26"/>
                <w:szCs w:val="26"/>
              </w:rPr>
            </w:pPr>
            <w:r w:rsidRPr="00461EDD">
              <w:rPr>
                <w:sz w:val="26"/>
                <w:szCs w:val="26"/>
              </w:rPr>
              <w:t xml:space="preserve">полномочий Ханты-Мансийского </w:t>
            </w:r>
          </w:p>
          <w:p w:rsidR="00347E40" w:rsidRDefault="00347E40" w:rsidP="00347E40">
            <w:pPr>
              <w:rPr>
                <w:sz w:val="26"/>
                <w:szCs w:val="26"/>
              </w:rPr>
            </w:pPr>
            <w:r w:rsidRPr="00461EDD">
              <w:rPr>
                <w:sz w:val="26"/>
                <w:szCs w:val="26"/>
              </w:rPr>
              <w:t xml:space="preserve">автономного округа </w:t>
            </w:r>
            <w:r>
              <w:rPr>
                <w:sz w:val="26"/>
                <w:szCs w:val="26"/>
              </w:rPr>
              <w:t>–</w:t>
            </w:r>
            <w:r w:rsidRPr="00461EDD">
              <w:rPr>
                <w:sz w:val="26"/>
                <w:szCs w:val="26"/>
              </w:rPr>
              <w:t xml:space="preserve"> Югры, в Департамент экономического развития Ханты-Мансийского автономного округа </w:t>
            </w:r>
            <w:r>
              <w:rPr>
                <w:sz w:val="26"/>
                <w:szCs w:val="26"/>
              </w:rPr>
              <w:t>–</w:t>
            </w:r>
            <w:r w:rsidRPr="00461EDD">
              <w:rPr>
                <w:sz w:val="26"/>
                <w:szCs w:val="26"/>
              </w:rPr>
              <w:t xml:space="preserve"> Югры </w:t>
            </w:r>
            <w:r>
              <w:rPr>
                <w:sz w:val="26"/>
                <w:szCs w:val="26"/>
              </w:rPr>
              <w:t>(</w:t>
            </w:r>
            <w:r>
              <w:rPr>
                <w:rFonts w:eastAsia="Calibri"/>
                <w:sz w:val="26"/>
                <w:szCs w:val="26"/>
              </w:rPr>
              <w:t>далее – ДЭР ХМАО – Югры</w:t>
            </w:r>
            <w:r>
              <w:rPr>
                <w:sz w:val="26"/>
                <w:szCs w:val="26"/>
              </w:rPr>
              <w:t xml:space="preserve">) </w:t>
            </w:r>
          </w:p>
          <w:p w:rsidR="00347E40" w:rsidRDefault="00347E40" w:rsidP="00347E40">
            <w:pPr>
              <w:rPr>
                <w:sz w:val="26"/>
                <w:szCs w:val="26"/>
              </w:rPr>
            </w:pPr>
            <w:r w:rsidRPr="00461EDD">
              <w:rPr>
                <w:sz w:val="26"/>
                <w:szCs w:val="26"/>
              </w:rPr>
              <w:t xml:space="preserve">для проведения экспертизы на наличие или отсутствие возможных рисков </w:t>
            </w:r>
          </w:p>
          <w:p w:rsidR="00347E40" w:rsidRDefault="00347E40" w:rsidP="00347E40">
            <w:pPr>
              <w:rPr>
                <w:sz w:val="26"/>
                <w:szCs w:val="26"/>
              </w:rPr>
            </w:pPr>
            <w:r w:rsidRPr="00461EDD">
              <w:rPr>
                <w:sz w:val="26"/>
                <w:szCs w:val="26"/>
              </w:rPr>
              <w:t>нарушения антимонопольного законо</w:t>
            </w:r>
            <w:r>
              <w:rPr>
                <w:sz w:val="26"/>
                <w:szCs w:val="26"/>
              </w:rPr>
              <w:t>-</w:t>
            </w:r>
          </w:p>
          <w:p w:rsidR="00347E40" w:rsidRPr="00461EDD" w:rsidRDefault="00347E40" w:rsidP="00347E40">
            <w:pPr>
              <w:rPr>
                <w:rFonts w:eastAsia="Calibri"/>
                <w:sz w:val="26"/>
                <w:szCs w:val="26"/>
              </w:rPr>
            </w:pPr>
            <w:r w:rsidRPr="00461EDD">
              <w:rPr>
                <w:sz w:val="26"/>
                <w:szCs w:val="26"/>
              </w:rPr>
              <w:t>дательства и получения заключения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40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 xml:space="preserve">правовое </w:t>
            </w:r>
          </w:p>
          <w:p w:rsidR="00347E40" w:rsidRPr="00461EDD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 xml:space="preserve">управление </w:t>
            </w:r>
          </w:p>
          <w:p w:rsidR="00347E40" w:rsidRPr="00461EDD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40" w:rsidRPr="00461EDD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 xml:space="preserve">постоянно </w:t>
            </w:r>
          </w:p>
          <w:p w:rsidR="00347E40" w:rsidRPr="00461EDD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 xml:space="preserve">по мере </w:t>
            </w:r>
          </w:p>
          <w:p w:rsidR="00347E40" w:rsidRPr="00461EDD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>подготовки</w:t>
            </w:r>
          </w:p>
          <w:p w:rsidR="00347E40" w:rsidRPr="00461EDD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347E40" w:rsidRPr="00461EDD" w:rsidTr="00EE0D6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40" w:rsidRPr="00461EDD" w:rsidRDefault="00347E40" w:rsidP="00E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40" w:rsidRPr="00347E40" w:rsidRDefault="00347E40" w:rsidP="00EE0D66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6"/>
                <w:szCs w:val="26"/>
              </w:rPr>
            </w:pPr>
            <w:r w:rsidRPr="00707C03">
              <w:rPr>
                <w:sz w:val="26"/>
                <w:szCs w:val="26"/>
              </w:rPr>
              <w:t xml:space="preserve">Размещение проектов муниципальных </w:t>
            </w:r>
            <w:r w:rsidRPr="00347E40">
              <w:rPr>
                <w:spacing w:val="-6"/>
                <w:sz w:val="26"/>
                <w:szCs w:val="26"/>
              </w:rPr>
              <w:t>нормативных правовых актов на интернет-</w:t>
            </w:r>
          </w:p>
          <w:p w:rsidR="00347E40" w:rsidRDefault="00347E40" w:rsidP="00EE0D6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07C03">
              <w:rPr>
                <w:sz w:val="26"/>
                <w:szCs w:val="26"/>
              </w:rPr>
              <w:t>портале для публичного обсуждения проектов и действующих нормативных актов органов власти Ханты-</w:t>
            </w:r>
          </w:p>
          <w:p w:rsidR="00347E40" w:rsidRDefault="00347E40" w:rsidP="00EE0D6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07C03">
              <w:rPr>
                <w:sz w:val="26"/>
                <w:szCs w:val="26"/>
              </w:rPr>
              <w:t xml:space="preserve">Мансийского автономного округа </w:t>
            </w:r>
            <w:r>
              <w:rPr>
                <w:sz w:val="26"/>
                <w:szCs w:val="26"/>
              </w:rPr>
              <w:t>–</w:t>
            </w:r>
            <w:r w:rsidRPr="00707C03">
              <w:rPr>
                <w:sz w:val="26"/>
                <w:szCs w:val="26"/>
              </w:rPr>
              <w:t xml:space="preserve"> Югры (</w:t>
            </w:r>
            <w:r w:rsidRPr="00347E40">
              <w:rPr>
                <w:sz w:val="26"/>
                <w:szCs w:val="26"/>
              </w:rPr>
              <w:t>http://regulation.admhmao.ru</w:t>
            </w:r>
            <w:r w:rsidRPr="00707C03">
              <w:rPr>
                <w:sz w:val="26"/>
                <w:szCs w:val="26"/>
              </w:rPr>
              <w:t xml:space="preserve">) </w:t>
            </w:r>
          </w:p>
          <w:p w:rsidR="00347E40" w:rsidRDefault="00347E40" w:rsidP="00EE0D6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07C03">
              <w:rPr>
                <w:sz w:val="26"/>
                <w:szCs w:val="26"/>
              </w:rPr>
              <w:t>в</w:t>
            </w:r>
            <w:r w:rsidRPr="00461EDD">
              <w:rPr>
                <w:sz w:val="26"/>
                <w:szCs w:val="26"/>
              </w:rPr>
              <w:t xml:space="preserve"> целях проведения общественной </w:t>
            </w:r>
          </w:p>
          <w:p w:rsidR="00347E40" w:rsidRDefault="00347E40" w:rsidP="00EE0D6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61EDD">
              <w:rPr>
                <w:sz w:val="26"/>
                <w:szCs w:val="26"/>
              </w:rPr>
              <w:t xml:space="preserve">экспертизы и публичного обсуждения </w:t>
            </w:r>
          </w:p>
          <w:p w:rsidR="00347E40" w:rsidRDefault="00347E40" w:rsidP="00EE0D6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61EDD">
              <w:rPr>
                <w:sz w:val="26"/>
                <w:szCs w:val="26"/>
              </w:rPr>
              <w:t xml:space="preserve">на предмет выявления возможных </w:t>
            </w:r>
          </w:p>
          <w:p w:rsidR="00347E40" w:rsidRDefault="00347E40" w:rsidP="00EE0D6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61EDD">
              <w:rPr>
                <w:sz w:val="26"/>
                <w:szCs w:val="26"/>
              </w:rPr>
              <w:t xml:space="preserve">рисков нарушения антимонопольного </w:t>
            </w:r>
          </w:p>
          <w:p w:rsidR="00347E40" w:rsidRPr="00461EDD" w:rsidRDefault="00347E40" w:rsidP="00EE0D6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61EDD">
              <w:rPr>
                <w:sz w:val="26"/>
                <w:szCs w:val="26"/>
              </w:rPr>
              <w:t>законодательства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40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 xml:space="preserve">правовое </w:t>
            </w:r>
          </w:p>
          <w:p w:rsidR="00347E40" w:rsidRPr="00461EDD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 xml:space="preserve">управление </w:t>
            </w:r>
          </w:p>
          <w:p w:rsidR="00347E40" w:rsidRPr="00461EDD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40" w:rsidRPr="00461EDD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 xml:space="preserve">постоянно </w:t>
            </w:r>
          </w:p>
          <w:p w:rsidR="00347E40" w:rsidRPr="00461EDD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 xml:space="preserve">по мере </w:t>
            </w:r>
          </w:p>
          <w:p w:rsidR="00347E40" w:rsidRPr="00461EDD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>подготовки</w:t>
            </w:r>
          </w:p>
          <w:p w:rsidR="00347E40" w:rsidRPr="00461EDD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</w:tbl>
    <w:p w:rsidR="00347E40" w:rsidRDefault="00347E40"/>
    <w:p w:rsidR="00347E40" w:rsidRDefault="00347E40"/>
    <w:p w:rsidR="00347E40" w:rsidRDefault="00347E40"/>
    <w:p w:rsidR="00347E40" w:rsidRDefault="00347E40"/>
    <w:p w:rsidR="00347E40" w:rsidRDefault="00347E40"/>
    <w:tbl>
      <w:tblPr>
        <w:tblStyle w:val="1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4820"/>
        <w:gridCol w:w="2128"/>
        <w:gridCol w:w="2124"/>
      </w:tblGrid>
      <w:tr w:rsidR="00347E40" w:rsidRPr="00461EDD" w:rsidTr="00EE0D6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E40" w:rsidRPr="00461EDD" w:rsidRDefault="00347E40" w:rsidP="00E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E40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 xml:space="preserve">Проверка проектов муниципальных </w:t>
            </w:r>
          </w:p>
          <w:p w:rsidR="00347E40" w:rsidRPr="00461EDD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 xml:space="preserve">нормативных правовых актов, </w:t>
            </w:r>
          </w:p>
          <w:p w:rsidR="00347E40" w:rsidRPr="00461EDD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 xml:space="preserve">подготовленных структурными </w:t>
            </w:r>
          </w:p>
          <w:p w:rsidR="00347E40" w:rsidRPr="00461EDD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 xml:space="preserve">подразделениями Администрации </w:t>
            </w:r>
          </w:p>
          <w:p w:rsidR="00347E40" w:rsidRPr="00461EDD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 xml:space="preserve">города на предмет соответствия </w:t>
            </w:r>
          </w:p>
          <w:p w:rsidR="00347E40" w:rsidRPr="00461EDD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>их антимонопольному законодательству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E40" w:rsidRPr="00461EDD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 xml:space="preserve">структурные </w:t>
            </w:r>
          </w:p>
          <w:p w:rsidR="00347E40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 xml:space="preserve">подразделения Администрации города – </w:t>
            </w:r>
          </w:p>
          <w:p w:rsidR="00347E40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 xml:space="preserve">разработчики проекта, </w:t>
            </w:r>
          </w:p>
          <w:p w:rsidR="00347E40" w:rsidRPr="00461EDD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 xml:space="preserve">правовое </w:t>
            </w:r>
          </w:p>
          <w:p w:rsidR="00347E40" w:rsidRPr="00461EDD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>управление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40" w:rsidRPr="00461EDD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 xml:space="preserve">постоянно </w:t>
            </w:r>
          </w:p>
          <w:p w:rsidR="00347E40" w:rsidRPr="00461EDD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 xml:space="preserve">по мере </w:t>
            </w:r>
          </w:p>
          <w:p w:rsidR="00347E40" w:rsidRPr="00461EDD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>подготовки</w:t>
            </w:r>
          </w:p>
          <w:p w:rsidR="00347E40" w:rsidRPr="00461EDD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347E40" w:rsidRPr="00461EDD" w:rsidTr="00EE0D6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E40" w:rsidRPr="00461EDD" w:rsidRDefault="00347E40" w:rsidP="00E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E40" w:rsidRPr="00461EDD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 xml:space="preserve">Анализ действующих муниципальных нормативных правовых актов на предмет соответствия их антимонопольному </w:t>
            </w:r>
          </w:p>
          <w:p w:rsidR="00347E40" w:rsidRPr="00461EDD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 xml:space="preserve">законодательству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E40" w:rsidRPr="00461EDD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 xml:space="preserve">правовое </w:t>
            </w:r>
          </w:p>
          <w:p w:rsidR="00347E40" w:rsidRPr="00461EDD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>управление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E40" w:rsidRPr="00461EDD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 xml:space="preserve">в соответствии </w:t>
            </w:r>
          </w:p>
          <w:p w:rsidR="00347E40" w:rsidRPr="00461EDD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>с планом-</w:t>
            </w:r>
          </w:p>
          <w:p w:rsidR="00347E40" w:rsidRPr="00461EDD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 xml:space="preserve">графиком </w:t>
            </w:r>
          </w:p>
        </w:tc>
      </w:tr>
      <w:tr w:rsidR="00347E40" w:rsidRPr="00461EDD" w:rsidTr="00EE0D6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E40" w:rsidRPr="00461EDD" w:rsidRDefault="00347E40" w:rsidP="00E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E40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 xml:space="preserve">Направление результатов анализа </w:t>
            </w:r>
          </w:p>
          <w:p w:rsidR="00347E40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>действующих муниципальных норма</w:t>
            </w:r>
            <w:r>
              <w:rPr>
                <w:rFonts w:eastAsia="Calibri"/>
                <w:sz w:val="26"/>
                <w:szCs w:val="26"/>
              </w:rPr>
              <w:t>-</w:t>
            </w:r>
          </w:p>
          <w:p w:rsidR="00347E40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 xml:space="preserve">тивных правовых актов на предмет </w:t>
            </w:r>
          </w:p>
          <w:p w:rsidR="00347E40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 xml:space="preserve">соответствия их антимонопольному </w:t>
            </w:r>
          </w:p>
          <w:p w:rsidR="00347E40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 xml:space="preserve">законодательству в комиссию </w:t>
            </w:r>
          </w:p>
          <w:p w:rsidR="00347E40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>для рассмотрения и дачи соответству</w:t>
            </w:r>
            <w:r>
              <w:rPr>
                <w:rFonts w:eastAsia="Calibri"/>
                <w:sz w:val="26"/>
                <w:szCs w:val="26"/>
              </w:rPr>
              <w:t>-</w:t>
            </w:r>
          </w:p>
          <w:p w:rsidR="00347E40" w:rsidRPr="00461EDD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>ющих рекомендаций разработчикам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E40" w:rsidRPr="00461EDD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 xml:space="preserve">правовое </w:t>
            </w:r>
          </w:p>
          <w:p w:rsidR="00347E40" w:rsidRPr="00461EDD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>управление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E40" w:rsidRPr="00461EDD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>ежеквартально</w:t>
            </w:r>
          </w:p>
          <w:p w:rsidR="00347E40" w:rsidRPr="00461EDD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 xml:space="preserve">до </w:t>
            </w:r>
            <w:r>
              <w:rPr>
                <w:rFonts w:eastAsia="Calibri"/>
                <w:sz w:val="26"/>
                <w:szCs w:val="26"/>
              </w:rPr>
              <w:t>20</w:t>
            </w:r>
            <w:r w:rsidRPr="00461EDD">
              <w:rPr>
                <w:rFonts w:eastAsia="Calibri"/>
                <w:sz w:val="26"/>
                <w:szCs w:val="26"/>
              </w:rPr>
              <w:t xml:space="preserve"> числа </w:t>
            </w:r>
          </w:p>
          <w:p w:rsidR="00347E40" w:rsidRPr="00461EDD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>месяца,</w:t>
            </w:r>
          </w:p>
          <w:p w:rsidR="00347E40" w:rsidRPr="00461EDD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 xml:space="preserve">следующего </w:t>
            </w:r>
          </w:p>
          <w:p w:rsidR="00347E40" w:rsidRPr="00461EDD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>за отчетным</w:t>
            </w:r>
          </w:p>
        </w:tc>
      </w:tr>
      <w:tr w:rsidR="00347E40" w:rsidRPr="00461EDD" w:rsidTr="00EE0D6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E40" w:rsidRPr="00461EDD" w:rsidRDefault="00347E40" w:rsidP="00E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E40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 xml:space="preserve">Мониторинг и анализ практики </w:t>
            </w:r>
          </w:p>
          <w:p w:rsidR="00347E40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 xml:space="preserve">применения антимонопольного </w:t>
            </w:r>
          </w:p>
          <w:p w:rsidR="00347E40" w:rsidRPr="00461EDD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 xml:space="preserve">законодательства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E40" w:rsidRPr="00461EDD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 xml:space="preserve">правовое </w:t>
            </w:r>
          </w:p>
          <w:p w:rsidR="00347E40" w:rsidRPr="00461EDD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>управление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E40" w:rsidRPr="00461EDD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 xml:space="preserve">ежеквартально до 20 числа </w:t>
            </w:r>
          </w:p>
          <w:p w:rsidR="00347E40" w:rsidRPr="00461EDD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 xml:space="preserve">месяца, </w:t>
            </w:r>
          </w:p>
          <w:p w:rsidR="00347E40" w:rsidRPr="00461EDD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 xml:space="preserve">следующего </w:t>
            </w:r>
          </w:p>
          <w:p w:rsidR="00347E40" w:rsidRPr="00461EDD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>за отчетным</w:t>
            </w:r>
          </w:p>
        </w:tc>
      </w:tr>
      <w:tr w:rsidR="00347E40" w:rsidRPr="00461EDD" w:rsidTr="00EE0D6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E40" w:rsidRPr="00461EDD" w:rsidRDefault="00347E40" w:rsidP="00E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E40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 xml:space="preserve">Предоставление в правовое управление информации о выявленных контрольными органами нарушениях антимонопольного законодательства и мерах, </w:t>
            </w:r>
          </w:p>
          <w:p w:rsidR="00347E40" w:rsidRPr="00461EDD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>принятых для устранения выявленных нарушений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40" w:rsidRPr="00461EDD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 xml:space="preserve">структурные </w:t>
            </w:r>
          </w:p>
          <w:p w:rsidR="00347E40" w:rsidRPr="00461EDD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>подразделения Администрации города</w:t>
            </w:r>
          </w:p>
          <w:p w:rsidR="00347E40" w:rsidRPr="00461EDD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E40" w:rsidRPr="00461EDD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 xml:space="preserve">ежеквартально до 05 числа </w:t>
            </w:r>
          </w:p>
          <w:p w:rsidR="00347E40" w:rsidRPr="00461EDD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>месяца,</w:t>
            </w:r>
          </w:p>
          <w:p w:rsidR="00347E40" w:rsidRPr="00461EDD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 xml:space="preserve">следующего </w:t>
            </w:r>
          </w:p>
          <w:p w:rsidR="00347E40" w:rsidRPr="00461EDD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>за отчетным</w:t>
            </w:r>
          </w:p>
        </w:tc>
      </w:tr>
      <w:tr w:rsidR="00347E40" w:rsidRPr="00461EDD" w:rsidTr="00EE0D6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E40" w:rsidRPr="00461EDD" w:rsidRDefault="00347E40" w:rsidP="00E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E40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 xml:space="preserve">Составление перечня выявленных </w:t>
            </w:r>
          </w:p>
          <w:p w:rsidR="00347E40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 xml:space="preserve">нарушений антимонопольного </w:t>
            </w:r>
          </w:p>
          <w:p w:rsidR="00347E40" w:rsidRPr="00461EDD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>законодательства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E40" w:rsidRPr="00461EDD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 xml:space="preserve">правовое </w:t>
            </w:r>
          </w:p>
          <w:p w:rsidR="00347E40" w:rsidRPr="00461EDD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 xml:space="preserve">управление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E40" w:rsidRPr="00461EDD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>ежеквартально</w:t>
            </w:r>
          </w:p>
          <w:p w:rsidR="00347E40" w:rsidRPr="00461EDD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 xml:space="preserve">до </w:t>
            </w:r>
            <w:r>
              <w:rPr>
                <w:rFonts w:eastAsia="Calibri"/>
                <w:sz w:val="26"/>
                <w:szCs w:val="26"/>
              </w:rPr>
              <w:t>20</w:t>
            </w:r>
            <w:r w:rsidRPr="00461EDD">
              <w:rPr>
                <w:rFonts w:eastAsia="Calibri"/>
                <w:sz w:val="26"/>
                <w:szCs w:val="26"/>
              </w:rPr>
              <w:t xml:space="preserve"> числа </w:t>
            </w:r>
          </w:p>
          <w:p w:rsidR="00347E40" w:rsidRPr="00461EDD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>месяца,</w:t>
            </w:r>
          </w:p>
          <w:p w:rsidR="00347E40" w:rsidRPr="00461EDD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 xml:space="preserve">следующего </w:t>
            </w:r>
          </w:p>
          <w:p w:rsidR="00347E40" w:rsidRPr="00461EDD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>за отчетным</w:t>
            </w:r>
          </w:p>
        </w:tc>
      </w:tr>
      <w:tr w:rsidR="00347E40" w:rsidRPr="00461EDD" w:rsidTr="00EE0D6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E40" w:rsidRPr="00461EDD" w:rsidRDefault="00347E40" w:rsidP="00E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E40" w:rsidRPr="00461EDD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 xml:space="preserve">Анализ выявленных нарушений </w:t>
            </w:r>
          </w:p>
          <w:p w:rsidR="00347E40" w:rsidRPr="00461EDD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>антимонопольного законодательства (наличие предостережений, предупреждений, штрафов, жалоб, возбужденных дел)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E40" w:rsidRPr="00461EDD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 xml:space="preserve">правовое </w:t>
            </w:r>
          </w:p>
          <w:p w:rsidR="00347E40" w:rsidRPr="00461EDD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 xml:space="preserve">управление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E40" w:rsidRPr="00461EDD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>ежеквартально</w:t>
            </w:r>
          </w:p>
          <w:p w:rsidR="00347E40" w:rsidRPr="00461EDD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 xml:space="preserve">до </w:t>
            </w:r>
            <w:r>
              <w:rPr>
                <w:rFonts w:eastAsia="Calibri"/>
                <w:sz w:val="26"/>
                <w:szCs w:val="26"/>
              </w:rPr>
              <w:t>20</w:t>
            </w:r>
            <w:r w:rsidRPr="00461EDD">
              <w:rPr>
                <w:rFonts w:eastAsia="Calibri"/>
                <w:sz w:val="26"/>
                <w:szCs w:val="26"/>
              </w:rPr>
              <w:t xml:space="preserve"> числа </w:t>
            </w:r>
          </w:p>
          <w:p w:rsidR="00347E40" w:rsidRPr="00461EDD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>месяца,</w:t>
            </w:r>
          </w:p>
          <w:p w:rsidR="00347E40" w:rsidRPr="00461EDD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 xml:space="preserve">следующего </w:t>
            </w:r>
          </w:p>
          <w:p w:rsidR="00347E40" w:rsidRPr="00461EDD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>за отчетным</w:t>
            </w:r>
          </w:p>
        </w:tc>
      </w:tr>
      <w:tr w:rsidR="00347E40" w:rsidRPr="00461EDD" w:rsidTr="00EE0D6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E40" w:rsidRPr="00461EDD" w:rsidRDefault="00347E40" w:rsidP="00E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E40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 xml:space="preserve">Направление перечня выявленных </w:t>
            </w:r>
          </w:p>
          <w:p w:rsidR="00347E40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 xml:space="preserve">нарушений антимонопольного </w:t>
            </w:r>
          </w:p>
          <w:p w:rsidR="00347E40" w:rsidRPr="00461EDD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>законодательства в комиссию</w:t>
            </w:r>
            <w:r w:rsidRPr="00461EDD">
              <w:rPr>
                <w:rFonts w:eastAsia="Calibri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E40" w:rsidRPr="00461EDD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 xml:space="preserve">правовое </w:t>
            </w:r>
          </w:p>
          <w:p w:rsidR="00347E40" w:rsidRPr="00461EDD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>управление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E40" w:rsidRPr="00461EDD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>ежеквартально</w:t>
            </w:r>
          </w:p>
          <w:p w:rsidR="00347E40" w:rsidRPr="00461EDD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 xml:space="preserve">до </w:t>
            </w:r>
            <w:r>
              <w:rPr>
                <w:rFonts w:eastAsia="Calibri"/>
                <w:sz w:val="26"/>
                <w:szCs w:val="26"/>
              </w:rPr>
              <w:t>20</w:t>
            </w:r>
            <w:r w:rsidRPr="00461EDD">
              <w:rPr>
                <w:rFonts w:eastAsia="Calibri"/>
                <w:sz w:val="26"/>
                <w:szCs w:val="26"/>
              </w:rPr>
              <w:t xml:space="preserve"> числа </w:t>
            </w:r>
          </w:p>
          <w:p w:rsidR="00347E40" w:rsidRPr="00461EDD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 xml:space="preserve">месяца, </w:t>
            </w:r>
          </w:p>
          <w:p w:rsidR="00347E40" w:rsidRPr="00461EDD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 xml:space="preserve">следующего </w:t>
            </w:r>
          </w:p>
          <w:p w:rsidR="00347E40" w:rsidRPr="00461EDD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 xml:space="preserve">за отчетным, </w:t>
            </w:r>
          </w:p>
          <w:p w:rsidR="00347E40" w:rsidRPr="00461EDD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 xml:space="preserve">в случае </w:t>
            </w:r>
          </w:p>
          <w:p w:rsidR="00347E40" w:rsidRPr="00461EDD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 xml:space="preserve">наличия </w:t>
            </w:r>
          </w:p>
          <w:p w:rsidR="00347E40" w:rsidRPr="00461EDD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>нарушений</w:t>
            </w:r>
          </w:p>
        </w:tc>
      </w:tr>
      <w:tr w:rsidR="00347E40" w:rsidRPr="00461EDD" w:rsidTr="00EE0D6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E40" w:rsidRPr="00461EDD" w:rsidRDefault="00347E40" w:rsidP="00E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E40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 xml:space="preserve">Рассмотрение результатов анализа </w:t>
            </w:r>
          </w:p>
          <w:p w:rsidR="00347E40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 xml:space="preserve">действующих муниципальных </w:t>
            </w:r>
          </w:p>
          <w:p w:rsidR="00347E40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 xml:space="preserve">нормативных правовых актов на предмет соответствия их антимонопольному </w:t>
            </w:r>
          </w:p>
          <w:p w:rsidR="00347E40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>законодательству, и дача соответству</w:t>
            </w:r>
            <w:r>
              <w:rPr>
                <w:rFonts w:eastAsia="Calibri"/>
                <w:sz w:val="26"/>
                <w:szCs w:val="26"/>
              </w:rPr>
              <w:t>-</w:t>
            </w:r>
            <w:r w:rsidRPr="00461EDD">
              <w:rPr>
                <w:rFonts w:eastAsia="Calibri"/>
                <w:sz w:val="26"/>
                <w:szCs w:val="26"/>
              </w:rPr>
              <w:t xml:space="preserve">ющих рекомендаций разработчикам; </w:t>
            </w:r>
          </w:p>
          <w:p w:rsidR="00347E40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 xml:space="preserve">рассмотрение перечня выявленных </w:t>
            </w:r>
          </w:p>
          <w:p w:rsidR="00347E40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 xml:space="preserve">нарушений антимонопольного законодательства и дача рекомендаций руководителям структурных подразделений </w:t>
            </w:r>
          </w:p>
          <w:p w:rsidR="00347E40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 xml:space="preserve">Администрации города по снижению рисков нарушения антимонопольного </w:t>
            </w:r>
          </w:p>
          <w:p w:rsidR="00347E40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 xml:space="preserve">законодательства, недопущению </w:t>
            </w:r>
          </w:p>
          <w:p w:rsidR="00347E40" w:rsidRPr="00461EDD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>повторного нарушения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E40" w:rsidRPr="00461EDD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>комиссия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E40" w:rsidRPr="00461EDD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>ежеквартально</w:t>
            </w:r>
          </w:p>
          <w:p w:rsidR="00347E40" w:rsidRPr="00461EDD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 xml:space="preserve">до </w:t>
            </w:r>
            <w:r>
              <w:rPr>
                <w:rFonts w:eastAsia="Calibri"/>
                <w:sz w:val="26"/>
                <w:szCs w:val="26"/>
              </w:rPr>
              <w:t>20</w:t>
            </w:r>
            <w:r w:rsidRPr="00461EDD">
              <w:rPr>
                <w:rFonts w:eastAsia="Calibri"/>
                <w:sz w:val="26"/>
                <w:szCs w:val="26"/>
              </w:rPr>
              <w:t xml:space="preserve"> числа </w:t>
            </w:r>
          </w:p>
          <w:p w:rsidR="00347E40" w:rsidRPr="00461EDD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 xml:space="preserve">месяца, </w:t>
            </w:r>
          </w:p>
          <w:p w:rsidR="00347E40" w:rsidRPr="00461EDD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 xml:space="preserve">следующего </w:t>
            </w:r>
          </w:p>
          <w:p w:rsidR="00347E40" w:rsidRPr="00461EDD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>за отчетным</w:t>
            </w:r>
          </w:p>
        </w:tc>
      </w:tr>
      <w:tr w:rsidR="00347E40" w:rsidRPr="00461EDD" w:rsidTr="00EE0D6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E40" w:rsidRPr="00461EDD" w:rsidRDefault="00347E40" w:rsidP="00E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>1</w:t>
            </w:r>
            <w:r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E40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 xml:space="preserve">Информирование </w:t>
            </w:r>
            <w:r>
              <w:rPr>
                <w:rFonts w:eastAsia="Calibri"/>
                <w:sz w:val="26"/>
                <w:szCs w:val="26"/>
              </w:rPr>
              <w:t>ДЭР ХМАО – Югры</w:t>
            </w:r>
            <w:r w:rsidRPr="00461EDD">
              <w:rPr>
                <w:rFonts w:eastAsia="Calibri"/>
                <w:sz w:val="26"/>
                <w:szCs w:val="26"/>
              </w:rPr>
              <w:t xml:space="preserve"> </w:t>
            </w:r>
          </w:p>
          <w:p w:rsidR="00347E40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 xml:space="preserve">о нарушениях антимонопольного </w:t>
            </w:r>
          </w:p>
          <w:p w:rsidR="00347E40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 xml:space="preserve">законодательства, выявленных </w:t>
            </w:r>
          </w:p>
          <w:p w:rsidR="00347E40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 xml:space="preserve">контрольно-надзорными органами, </w:t>
            </w:r>
          </w:p>
          <w:p w:rsidR="00347E40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>в том числе Федеральной антимоно</w:t>
            </w:r>
            <w:r>
              <w:rPr>
                <w:rFonts w:eastAsia="Calibri"/>
                <w:sz w:val="26"/>
                <w:szCs w:val="26"/>
              </w:rPr>
              <w:t>-</w:t>
            </w:r>
          </w:p>
          <w:p w:rsidR="00347E40" w:rsidRPr="00461EDD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>польной службой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E40" w:rsidRPr="00461EDD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 xml:space="preserve">структурное подразделение Администрации города, </w:t>
            </w:r>
          </w:p>
          <w:p w:rsidR="00347E40" w:rsidRPr="00461EDD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>в деятельности которого выявлено нарушение</w:t>
            </w:r>
          </w:p>
          <w:p w:rsidR="00347E40" w:rsidRPr="00461EDD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>антимонополь-ного законода-тельства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E40" w:rsidRPr="00461EDD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</w:rPr>
            </w:pPr>
            <w:r w:rsidRPr="00461EDD">
              <w:rPr>
                <w:rFonts w:eastAsia="Calibri"/>
                <w:bCs/>
                <w:sz w:val="26"/>
                <w:szCs w:val="26"/>
              </w:rPr>
              <w:t xml:space="preserve">в течение пяти рабочих дней </w:t>
            </w:r>
          </w:p>
          <w:p w:rsidR="00347E40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</w:rPr>
            </w:pPr>
            <w:r w:rsidRPr="00461EDD">
              <w:rPr>
                <w:rFonts w:eastAsia="Calibri"/>
                <w:bCs/>
                <w:sz w:val="26"/>
                <w:szCs w:val="26"/>
              </w:rPr>
              <w:t>с даты полу</w:t>
            </w:r>
            <w:r>
              <w:rPr>
                <w:rFonts w:eastAsia="Calibri"/>
                <w:bCs/>
                <w:sz w:val="26"/>
                <w:szCs w:val="26"/>
              </w:rPr>
              <w:t>-</w:t>
            </w:r>
          </w:p>
          <w:p w:rsidR="00347E40" w:rsidRPr="00461EDD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</w:rPr>
            </w:pPr>
            <w:r w:rsidRPr="00461EDD">
              <w:rPr>
                <w:rFonts w:eastAsia="Calibri"/>
                <w:bCs/>
                <w:sz w:val="26"/>
                <w:szCs w:val="26"/>
              </w:rPr>
              <w:t xml:space="preserve">чения соответствующего акта (указания) </w:t>
            </w:r>
          </w:p>
          <w:p w:rsidR="00347E40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</w:rPr>
            </w:pPr>
            <w:r w:rsidRPr="00461EDD">
              <w:rPr>
                <w:rFonts w:eastAsia="Calibri"/>
                <w:bCs/>
                <w:sz w:val="26"/>
                <w:szCs w:val="26"/>
              </w:rPr>
              <w:t xml:space="preserve">от контрольно-надзорного </w:t>
            </w:r>
          </w:p>
          <w:p w:rsidR="00347E40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</w:rPr>
            </w:pPr>
            <w:r w:rsidRPr="00461EDD">
              <w:rPr>
                <w:rFonts w:eastAsia="Calibri"/>
                <w:bCs/>
                <w:sz w:val="26"/>
                <w:szCs w:val="26"/>
              </w:rPr>
              <w:t xml:space="preserve">органа, выявившего такое </w:t>
            </w:r>
          </w:p>
          <w:p w:rsidR="00347E40" w:rsidRPr="00461EDD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</w:rPr>
            </w:pPr>
            <w:r w:rsidRPr="00461EDD">
              <w:rPr>
                <w:rFonts w:eastAsia="Calibri"/>
                <w:bCs/>
                <w:sz w:val="26"/>
                <w:szCs w:val="26"/>
              </w:rPr>
              <w:t>нарушение</w:t>
            </w:r>
          </w:p>
        </w:tc>
      </w:tr>
      <w:tr w:rsidR="00347E40" w:rsidRPr="00461EDD" w:rsidTr="00EE0D6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40" w:rsidRPr="00461EDD" w:rsidRDefault="00347E40" w:rsidP="00E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>1</w:t>
            </w:r>
            <w:r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40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 xml:space="preserve">Подготовка и внесение изменений </w:t>
            </w:r>
          </w:p>
          <w:p w:rsidR="00347E40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 xml:space="preserve">в муниципальные нормативные </w:t>
            </w:r>
          </w:p>
          <w:p w:rsidR="00347E40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 xml:space="preserve">правовые акты при выявлении условий для возникновения рисков нарушения антимонопольного законодательства </w:t>
            </w:r>
          </w:p>
          <w:p w:rsidR="00347E40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 xml:space="preserve">разработчиком нормативного правового акта самостоятельно, получении заключения о результатах экспертизы </w:t>
            </w:r>
          </w:p>
          <w:p w:rsidR="00347E40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 xml:space="preserve">(анализа) нормативного правового акта или его проекта на предмет наличия </w:t>
            </w:r>
          </w:p>
          <w:p w:rsidR="00347E40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 xml:space="preserve">положений, содержащих риск </w:t>
            </w:r>
          </w:p>
          <w:p w:rsidR="00347E40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>нарушения антимонопольного законо</w:t>
            </w:r>
            <w:r w:rsidR="00E47981">
              <w:rPr>
                <w:rFonts w:eastAsia="Calibri"/>
                <w:sz w:val="26"/>
                <w:szCs w:val="26"/>
              </w:rPr>
              <w:t>-</w:t>
            </w:r>
            <w:r w:rsidRPr="00461EDD">
              <w:rPr>
                <w:rFonts w:eastAsia="Calibri"/>
                <w:sz w:val="26"/>
                <w:szCs w:val="26"/>
              </w:rPr>
              <w:t xml:space="preserve">дательства, от правового управления, </w:t>
            </w:r>
          </w:p>
          <w:p w:rsidR="00347E40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ДЭР ХМАО – Югры</w:t>
            </w:r>
            <w:r w:rsidRPr="00461EDD">
              <w:rPr>
                <w:rFonts w:eastAsia="Calibri"/>
                <w:sz w:val="26"/>
                <w:szCs w:val="26"/>
              </w:rPr>
              <w:t xml:space="preserve">, а также </w:t>
            </w:r>
          </w:p>
          <w:p w:rsidR="00347E40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 xml:space="preserve">при поступлении актов (указаний) </w:t>
            </w:r>
          </w:p>
          <w:p w:rsidR="00347E40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 xml:space="preserve">контролирующих органов об устранении положений муниципального нормативного правового акта, нарушающих </w:t>
            </w:r>
          </w:p>
          <w:p w:rsidR="00347E40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>антимонопольное законодательство,</w:t>
            </w:r>
            <w:r w:rsidRPr="00461EDD">
              <w:rPr>
                <w:sz w:val="26"/>
                <w:szCs w:val="26"/>
              </w:rPr>
              <w:t xml:space="preserve"> </w:t>
            </w:r>
            <w:r w:rsidRPr="00461EDD">
              <w:rPr>
                <w:rFonts w:eastAsia="Calibri"/>
                <w:sz w:val="26"/>
                <w:szCs w:val="26"/>
              </w:rPr>
              <w:t xml:space="preserve">либо подготовка мотивированных </w:t>
            </w:r>
          </w:p>
          <w:p w:rsidR="00347E40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>возражений об отсутствии необходи</w:t>
            </w:r>
            <w:r>
              <w:rPr>
                <w:rFonts w:eastAsia="Calibri"/>
                <w:sz w:val="26"/>
                <w:szCs w:val="26"/>
              </w:rPr>
              <w:t>-</w:t>
            </w:r>
          </w:p>
          <w:p w:rsidR="00347E40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>мости внесения изменений в норма</w:t>
            </w:r>
            <w:r>
              <w:rPr>
                <w:rFonts w:eastAsia="Calibri"/>
                <w:sz w:val="26"/>
                <w:szCs w:val="26"/>
              </w:rPr>
              <w:t>-</w:t>
            </w:r>
          </w:p>
          <w:p w:rsidR="00347E40" w:rsidRPr="00461EDD" w:rsidRDefault="00347E40" w:rsidP="00347E4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>тивный правовой акт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81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 xml:space="preserve">структурное подразделение Администрации города, </w:t>
            </w:r>
          </w:p>
          <w:p w:rsidR="00347E40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 xml:space="preserve">ответственное </w:t>
            </w:r>
          </w:p>
          <w:p w:rsidR="00347E40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 xml:space="preserve">за разработку </w:t>
            </w:r>
          </w:p>
          <w:p w:rsidR="00347E40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 xml:space="preserve">и внесение </w:t>
            </w:r>
          </w:p>
          <w:p w:rsidR="00347E40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 xml:space="preserve">изменений </w:t>
            </w:r>
          </w:p>
          <w:p w:rsidR="00347E40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>в муници</w:t>
            </w:r>
            <w:r>
              <w:rPr>
                <w:rFonts w:eastAsia="Calibri"/>
                <w:sz w:val="26"/>
                <w:szCs w:val="26"/>
              </w:rPr>
              <w:t>-</w:t>
            </w:r>
          </w:p>
          <w:p w:rsidR="00347E40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 xml:space="preserve">пальный </w:t>
            </w:r>
          </w:p>
          <w:p w:rsidR="00347E40" w:rsidRPr="00461EDD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>правовой акт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40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</w:rPr>
            </w:pPr>
            <w:r w:rsidRPr="00461EDD">
              <w:rPr>
                <w:rFonts w:eastAsia="Calibri"/>
                <w:bCs/>
                <w:sz w:val="26"/>
                <w:szCs w:val="26"/>
              </w:rPr>
              <w:t xml:space="preserve">в течение </w:t>
            </w:r>
          </w:p>
          <w:p w:rsidR="00347E40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</w:rPr>
            </w:pPr>
            <w:r w:rsidRPr="00461EDD">
              <w:rPr>
                <w:rFonts w:eastAsia="Calibri"/>
                <w:bCs/>
                <w:sz w:val="26"/>
                <w:szCs w:val="26"/>
              </w:rPr>
              <w:t xml:space="preserve">20 рабочих дней с даты </w:t>
            </w:r>
          </w:p>
          <w:p w:rsidR="00347E40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</w:rPr>
            </w:pPr>
            <w:r w:rsidRPr="00461EDD">
              <w:rPr>
                <w:rFonts w:eastAsia="Calibri"/>
                <w:bCs/>
                <w:sz w:val="26"/>
                <w:szCs w:val="26"/>
              </w:rPr>
              <w:t xml:space="preserve">выявления </w:t>
            </w:r>
          </w:p>
          <w:p w:rsidR="00347E40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</w:rPr>
            </w:pPr>
            <w:r w:rsidRPr="00461EDD">
              <w:rPr>
                <w:rFonts w:eastAsia="Calibri"/>
                <w:bCs/>
                <w:sz w:val="26"/>
                <w:szCs w:val="26"/>
              </w:rPr>
              <w:t xml:space="preserve">или получения заключения </w:t>
            </w:r>
          </w:p>
          <w:p w:rsidR="00347E40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</w:rPr>
            </w:pPr>
            <w:r w:rsidRPr="00461EDD">
              <w:rPr>
                <w:rFonts w:eastAsia="Calibri"/>
                <w:bCs/>
                <w:sz w:val="26"/>
                <w:szCs w:val="26"/>
              </w:rPr>
              <w:t xml:space="preserve">правового управления, </w:t>
            </w:r>
          </w:p>
          <w:p w:rsidR="00347E40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ДЭР ХМАО – Югры</w:t>
            </w:r>
            <w:r w:rsidRPr="00461EDD">
              <w:rPr>
                <w:rFonts w:eastAsia="Calibri"/>
                <w:bCs/>
                <w:sz w:val="26"/>
                <w:szCs w:val="26"/>
              </w:rPr>
              <w:t xml:space="preserve">, акта </w:t>
            </w:r>
          </w:p>
          <w:p w:rsidR="00347E40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</w:rPr>
            </w:pPr>
            <w:r w:rsidRPr="00461EDD">
              <w:rPr>
                <w:rFonts w:eastAsia="Calibri"/>
                <w:bCs/>
                <w:sz w:val="26"/>
                <w:szCs w:val="26"/>
              </w:rPr>
              <w:t xml:space="preserve">(указания) </w:t>
            </w:r>
          </w:p>
          <w:p w:rsidR="00347E40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к</w:t>
            </w:r>
            <w:r w:rsidRPr="00461EDD">
              <w:rPr>
                <w:rFonts w:eastAsia="Calibri"/>
                <w:bCs/>
                <w:sz w:val="26"/>
                <w:szCs w:val="26"/>
              </w:rPr>
              <w:t>онтролиру</w:t>
            </w:r>
            <w:r>
              <w:rPr>
                <w:rFonts w:eastAsia="Calibri"/>
                <w:bCs/>
                <w:sz w:val="26"/>
                <w:szCs w:val="26"/>
              </w:rPr>
              <w:t>-</w:t>
            </w:r>
          </w:p>
          <w:p w:rsidR="00347E40" w:rsidRPr="00461EDD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</w:rPr>
            </w:pPr>
            <w:r w:rsidRPr="00461EDD">
              <w:rPr>
                <w:rFonts w:eastAsia="Calibri"/>
                <w:bCs/>
                <w:sz w:val="26"/>
                <w:szCs w:val="26"/>
              </w:rPr>
              <w:t>ющих органов</w:t>
            </w:r>
          </w:p>
        </w:tc>
      </w:tr>
      <w:tr w:rsidR="00347E40" w:rsidRPr="00461EDD" w:rsidTr="00EE0D6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E40" w:rsidRPr="00461EDD" w:rsidRDefault="00347E40" w:rsidP="00E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>1</w:t>
            </w:r>
            <w:r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E40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</w:rPr>
            </w:pPr>
            <w:r w:rsidRPr="00461EDD">
              <w:rPr>
                <w:rFonts w:eastAsia="Calibri"/>
                <w:bCs/>
                <w:sz w:val="26"/>
                <w:szCs w:val="26"/>
              </w:rPr>
              <w:t>Подготовка и направление в профильные исполнительные органы государст</w:t>
            </w:r>
            <w:r>
              <w:rPr>
                <w:rFonts w:eastAsia="Calibri"/>
                <w:bCs/>
                <w:sz w:val="26"/>
                <w:szCs w:val="26"/>
              </w:rPr>
              <w:t>-</w:t>
            </w:r>
          </w:p>
          <w:p w:rsidR="00347E40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</w:rPr>
            </w:pPr>
            <w:r w:rsidRPr="00461EDD">
              <w:rPr>
                <w:rFonts w:eastAsia="Calibri"/>
                <w:bCs/>
                <w:sz w:val="26"/>
                <w:szCs w:val="26"/>
              </w:rPr>
              <w:t xml:space="preserve">венной власти Ханты-Мансийского </w:t>
            </w:r>
          </w:p>
          <w:p w:rsidR="00347E40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</w:rPr>
            </w:pPr>
            <w:r w:rsidRPr="00461EDD">
              <w:rPr>
                <w:rFonts w:eastAsia="Calibri"/>
                <w:bCs/>
                <w:sz w:val="26"/>
                <w:szCs w:val="26"/>
              </w:rPr>
              <w:t xml:space="preserve">автономного округа – Югры, </w:t>
            </w:r>
          </w:p>
          <w:p w:rsidR="00347E40" w:rsidRPr="00461EDD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ДЭР ХМАО – Югры</w:t>
            </w:r>
            <w:r w:rsidRPr="00461EDD">
              <w:rPr>
                <w:rFonts w:eastAsia="Calibri"/>
                <w:bCs/>
                <w:sz w:val="26"/>
                <w:szCs w:val="26"/>
              </w:rPr>
              <w:t xml:space="preserve"> информации </w:t>
            </w:r>
          </w:p>
          <w:p w:rsidR="00347E40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</w:rPr>
            </w:pPr>
            <w:r w:rsidRPr="00461EDD">
              <w:rPr>
                <w:rFonts w:eastAsia="Calibri"/>
                <w:bCs/>
                <w:sz w:val="26"/>
                <w:szCs w:val="26"/>
              </w:rPr>
              <w:t xml:space="preserve">по вопросам антимонопольного </w:t>
            </w:r>
          </w:p>
          <w:p w:rsidR="00347E40" w:rsidRPr="00461EDD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</w:rPr>
            </w:pPr>
            <w:r w:rsidRPr="00461EDD">
              <w:rPr>
                <w:rFonts w:eastAsia="Calibri"/>
                <w:bCs/>
                <w:sz w:val="26"/>
                <w:szCs w:val="26"/>
              </w:rPr>
              <w:t>комплаенса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E40" w:rsidRPr="00461EDD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 xml:space="preserve">правовое </w:t>
            </w:r>
          </w:p>
          <w:p w:rsidR="00347E40" w:rsidRPr="00461EDD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>управление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E40" w:rsidRPr="00461EDD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</w:rPr>
            </w:pPr>
            <w:r w:rsidRPr="00461EDD">
              <w:rPr>
                <w:rFonts w:eastAsia="Calibri"/>
                <w:bCs/>
                <w:sz w:val="26"/>
                <w:szCs w:val="26"/>
              </w:rPr>
              <w:t xml:space="preserve">по мере </w:t>
            </w:r>
          </w:p>
          <w:p w:rsidR="00347E40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</w:rPr>
            </w:pPr>
            <w:r w:rsidRPr="00461EDD">
              <w:rPr>
                <w:rFonts w:eastAsia="Calibri"/>
                <w:bCs/>
                <w:sz w:val="26"/>
                <w:szCs w:val="26"/>
              </w:rPr>
              <w:t xml:space="preserve">поступления </w:t>
            </w:r>
          </w:p>
          <w:p w:rsidR="00347E40" w:rsidRPr="00461EDD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</w:rPr>
            </w:pPr>
            <w:r w:rsidRPr="00461EDD">
              <w:rPr>
                <w:rFonts w:eastAsia="Calibri"/>
                <w:bCs/>
                <w:sz w:val="26"/>
                <w:szCs w:val="26"/>
              </w:rPr>
              <w:t>запросов</w:t>
            </w:r>
          </w:p>
        </w:tc>
      </w:tr>
      <w:tr w:rsidR="00347E40" w:rsidRPr="00461EDD" w:rsidTr="00EE0D6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40" w:rsidRPr="00461EDD" w:rsidRDefault="00347E40" w:rsidP="00E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>1</w:t>
            </w:r>
            <w:r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40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</w:rPr>
            </w:pPr>
            <w:r w:rsidRPr="00461EDD">
              <w:rPr>
                <w:rFonts w:eastAsia="Calibri"/>
                <w:bCs/>
                <w:sz w:val="26"/>
                <w:szCs w:val="26"/>
              </w:rPr>
              <w:t xml:space="preserve">Организация обучения работников </w:t>
            </w:r>
          </w:p>
          <w:p w:rsidR="00347E40" w:rsidRPr="00461EDD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</w:rPr>
            </w:pPr>
            <w:r w:rsidRPr="00461EDD">
              <w:rPr>
                <w:rFonts w:eastAsia="Calibri"/>
                <w:bCs/>
                <w:sz w:val="26"/>
                <w:szCs w:val="26"/>
              </w:rPr>
              <w:t xml:space="preserve">Администрации города по направлению «Антимонопольный комплаенс»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40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 xml:space="preserve">управление </w:t>
            </w:r>
          </w:p>
          <w:p w:rsidR="00347E40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 xml:space="preserve">кадров </w:t>
            </w:r>
          </w:p>
          <w:p w:rsidR="00347E40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>и муници</w:t>
            </w:r>
            <w:r>
              <w:rPr>
                <w:rFonts w:eastAsia="Calibri"/>
                <w:sz w:val="26"/>
                <w:szCs w:val="26"/>
              </w:rPr>
              <w:t>-</w:t>
            </w:r>
          </w:p>
          <w:p w:rsidR="00347E40" w:rsidRPr="00461EDD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>пальной службы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40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</w:rPr>
            </w:pPr>
            <w:r w:rsidRPr="00461EDD">
              <w:rPr>
                <w:rFonts w:eastAsia="Calibri"/>
                <w:bCs/>
                <w:sz w:val="26"/>
                <w:szCs w:val="26"/>
              </w:rPr>
              <w:t xml:space="preserve">в течение </w:t>
            </w:r>
          </w:p>
          <w:p w:rsidR="00347E40" w:rsidRPr="00461EDD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</w:rPr>
            </w:pPr>
            <w:r w:rsidRPr="00461EDD">
              <w:rPr>
                <w:rFonts w:eastAsia="Calibri"/>
                <w:bCs/>
                <w:sz w:val="26"/>
                <w:szCs w:val="26"/>
              </w:rPr>
              <w:t>календарного года</w:t>
            </w:r>
          </w:p>
        </w:tc>
      </w:tr>
      <w:tr w:rsidR="00347E40" w:rsidRPr="00461EDD" w:rsidTr="00EE0D6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E40" w:rsidRPr="00461EDD" w:rsidRDefault="00347E40" w:rsidP="00E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E40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</w:rPr>
            </w:pPr>
            <w:r w:rsidRPr="00461EDD">
              <w:rPr>
                <w:rFonts w:eastAsia="Calibri"/>
                <w:bCs/>
                <w:sz w:val="26"/>
                <w:szCs w:val="26"/>
              </w:rPr>
              <w:t xml:space="preserve">Оценка эффективности разработанных </w:t>
            </w:r>
          </w:p>
          <w:p w:rsidR="00347E40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</w:rPr>
            </w:pPr>
            <w:r w:rsidRPr="00461EDD">
              <w:rPr>
                <w:rFonts w:eastAsia="Calibri"/>
                <w:bCs/>
                <w:sz w:val="26"/>
                <w:szCs w:val="26"/>
              </w:rPr>
              <w:t xml:space="preserve">и реализуемых мероприятий </w:t>
            </w:r>
          </w:p>
          <w:p w:rsidR="00347E40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</w:rPr>
            </w:pPr>
            <w:r w:rsidRPr="00461EDD">
              <w:rPr>
                <w:rFonts w:eastAsia="Calibri"/>
                <w:bCs/>
                <w:sz w:val="26"/>
                <w:szCs w:val="26"/>
              </w:rPr>
              <w:t xml:space="preserve">по снижению рисков нарушения </w:t>
            </w:r>
          </w:p>
          <w:p w:rsidR="00347E40" w:rsidRPr="00461EDD" w:rsidRDefault="00347E40" w:rsidP="00347E4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</w:rPr>
            </w:pPr>
            <w:r w:rsidRPr="00461EDD">
              <w:rPr>
                <w:rFonts w:eastAsia="Calibri"/>
                <w:bCs/>
                <w:sz w:val="26"/>
                <w:szCs w:val="26"/>
              </w:rPr>
              <w:t>антимонопольного законодательства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E40" w:rsidRPr="00461EDD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>комиссия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E40" w:rsidRPr="00461EDD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>не реже одного раза в год</w:t>
            </w:r>
          </w:p>
        </w:tc>
      </w:tr>
      <w:tr w:rsidR="00347E40" w:rsidRPr="00461EDD" w:rsidTr="00EE0D6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E40" w:rsidRPr="00461EDD" w:rsidRDefault="00347E40" w:rsidP="00E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>1</w:t>
            </w:r>
            <w:r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E40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>Разработка и утверждение плана</w:t>
            </w:r>
            <w:r w:rsidRPr="00461EDD">
              <w:rPr>
                <w:rFonts w:eastAsia="Calibri"/>
                <w:bCs/>
                <w:color w:val="000000"/>
                <w:sz w:val="26"/>
                <w:szCs w:val="26"/>
              </w:rPr>
              <w:t xml:space="preserve"> </w:t>
            </w:r>
          </w:p>
          <w:p w:rsidR="00347E40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</w:rPr>
            </w:pPr>
            <w:r w:rsidRPr="00461EDD">
              <w:rPr>
                <w:rFonts w:eastAsia="Calibri"/>
                <w:bCs/>
                <w:color w:val="000000"/>
                <w:sz w:val="26"/>
                <w:szCs w:val="26"/>
              </w:rPr>
              <w:t xml:space="preserve">мероприятий </w:t>
            </w:r>
            <w:r w:rsidRPr="00461EDD">
              <w:rPr>
                <w:rFonts w:eastAsia="Calibri"/>
                <w:bCs/>
                <w:sz w:val="26"/>
                <w:szCs w:val="26"/>
              </w:rPr>
              <w:t xml:space="preserve">по снижению рисков </w:t>
            </w:r>
          </w:p>
          <w:p w:rsidR="00347E40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</w:rPr>
            </w:pPr>
            <w:r w:rsidRPr="00461EDD">
              <w:rPr>
                <w:rFonts w:eastAsia="Calibri"/>
                <w:bCs/>
                <w:sz w:val="26"/>
                <w:szCs w:val="26"/>
              </w:rPr>
              <w:t xml:space="preserve">нарушения антимонопольного </w:t>
            </w:r>
          </w:p>
          <w:p w:rsidR="00347E40" w:rsidRPr="00461EDD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bCs/>
                <w:sz w:val="26"/>
                <w:szCs w:val="26"/>
              </w:rPr>
              <w:t>законодательства</w:t>
            </w:r>
            <w:r w:rsidRPr="00461EDD">
              <w:rPr>
                <w:rFonts w:eastAsia="Calibri"/>
                <w:sz w:val="26"/>
                <w:szCs w:val="26"/>
              </w:rPr>
              <w:t xml:space="preserve"> на 2023 год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E40" w:rsidRPr="00461EDD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 xml:space="preserve">правовое </w:t>
            </w:r>
          </w:p>
          <w:p w:rsidR="00347E40" w:rsidRPr="00461EDD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 xml:space="preserve">управление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E40" w:rsidRPr="00461EDD" w:rsidRDefault="00347E40" w:rsidP="00EE0D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1EDD">
              <w:rPr>
                <w:rFonts w:eastAsia="Calibri"/>
                <w:sz w:val="26"/>
                <w:szCs w:val="26"/>
              </w:rPr>
              <w:t>до 31.12.2022</w:t>
            </w:r>
          </w:p>
        </w:tc>
      </w:tr>
    </w:tbl>
    <w:p w:rsidR="00347E40" w:rsidRPr="007D370D" w:rsidRDefault="00347E40" w:rsidP="00347E40">
      <w:pPr>
        <w:rPr>
          <w:rFonts w:eastAsia="Times New Roman" w:cs="Times New Roman"/>
          <w:bCs/>
          <w:color w:val="000000"/>
          <w:sz w:val="26"/>
          <w:szCs w:val="26"/>
          <w:lang w:eastAsia="ru-RU"/>
        </w:rPr>
      </w:pPr>
    </w:p>
    <w:p w:rsidR="00347E40" w:rsidRPr="007D370D" w:rsidRDefault="00347E40" w:rsidP="00347E40">
      <w:pPr>
        <w:rPr>
          <w:rFonts w:eastAsia="Calibri" w:cs="Times New Roman"/>
          <w:sz w:val="26"/>
          <w:szCs w:val="26"/>
        </w:rPr>
      </w:pPr>
    </w:p>
    <w:p w:rsidR="00347E40" w:rsidRDefault="00347E40" w:rsidP="00347E40">
      <w:pPr>
        <w:jc w:val="right"/>
        <w:rPr>
          <w:rFonts w:eastAsia="Times New Roman" w:cs="Times New Roman"/>
          <w:bCs/>
          <w:color w:val="000000" w:themeColor="text1"/>
          <w:szCs w:val="28"/>
          <w:lang w:eastAsia="ru-RU"/>
        </w:rPr>
      </w:pPr>
    </w:p>
    <w:p w:rsidR="00347E40" w:rsidRDefault="00347E40" w:rsidP="00347E40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br w:type="page"/>
      </w:r>
    </w:p>
    <w:p w:rsidR="00347E40" w:rsidRPr="007D370D" w:rsidRDefault="00347E40" w:rsidP="00347E40">
      <w:pPr>
        <w:ind w:left="5954"/>
        <w:rPr>
          <w:rFonts w:eastAsia="Times New Roman" w:cs="Times New Roman"/>
          <w:bCs/>
          <w:color w:val="000000"/>
          <w:szCs w:val="28"/>
          <w:lang w:eastAsia="ru-RU"/>
        </w:rPr>
      </w:pPr>
      <w:r w:rsidRPr="007D370D">
        <w:rPr>
          <w:rFonts w:eastAsia="Times New Roman" w:cs="Times New Roman"/>
          <w:bCs/>
          <w:color w:val="000000"/>
          <w:szCs w:val="28"/>
          <w:lang w:eastAsia="ru-RU"/>
        </w:rPr>
        <w:t xml:space="preserve">Приложение </w:t>
      </w:r>
      <w:r>
        <w:rPr>
          <w:rFonts w:eastAsia="Times New Roman" w:cs="Times New Roman"/>
          <w:bCs/>
          <w:color w:val="000000"/>
          <w:szCs w:val="28"/>
          <w:lang w:eastAsia="ru-RU"/>
        </w:rPr>
        <w:t>2</w:t>
      </w:r>
    </w:p>
    <w:p w:rsidR="00347E40" w:rsidRPr="007D370D" w:rsidRDefault="00347E40" w:rsidP="00347E40">
      <w:pPr>
        <w:ind w:left="5954"/>
        <w:rPr>
          <w:rFonts w:eastAsia="Times New Roman" w:cs="Times New Roman"/>
          <w:bCs/>
          <w:color w:val="000000"/>
          <w:szCs w:val="28"/>
          <w:lang w:eastAsia="ru-RU"/>
        </w:rPr>
      </w:pPr>
      <w:r w:rsidRPr="007D370D">
        <w:rPr>
          <w:rFonts w:eastAsia="Times New Roman" w:cs="Times New Roman"/>
          <w:bCs/>
          <w:color w:val="000000"/>
          <w:szCs w:val="28"/>
          <w:lang w:eastAsia="ru-RU"/>
        </w:rPr>
        <w:t>к распоряжению</w:t>
      </w:r>
    </w:p>
    <w:p w:rsidR="00347E40" w:rsidRDefault="00347E40" w:rsidP="00347E40">
      <w:pPr>
        <w:ind w:left="5954"/>
        <w:rPr>
          <w:rFonts w:eastAsia="Times New Roman" w:cs="Times New Roman"/>
          <w:bCs/>
          <w:color w:val="000000"/>
          <w:szCs w:val="28"/>
          <w:lang w:eastAsia="ru-RU"/>
        </w:rPr>
      </w:pPr>
      <w:r w:rsidRPr="007D370D">
        <w:rPr>
          <w:rFonts w:eastAsia="Times New Roman" w:cs="Times New Roman"/>
          <w:bCs/>
          <w:color w:val="000000"/>
          <w:szCs w:val="28"/>
          <w:lang w:eastAsia="ru-RU"/>
        </w:rPr>
        <w:t>Администрации города</w:t>
      </w:r>
    </w:p>
    <w:p w:rsidR="00347E40" w:rsidRPr="007D370D" w:rsidRDefault="00347E40" w:rsidP="00347E40">
      <w:pPr>
        <w:ind w:left="5954"/>
        <w:rPr>
          <w:rFonts w:eastAsia="Times New Roman" w:cs="Times New Roman"/>
          <w:bCs/>
          <w:color w:val="000000"/>
          <w:szCs w:val="28"/>
          <w:lang w:eastAsia="ru-RU"/>
        </w:rPr>
      </w:pPr>
      <w:r w:rsidRPr="00201183">
        <w:rPr>
          <w:rFonts w:eastAsia="Times New Roman" w:cs="Times New Roman"/>
          <w:bCs/>
          <w:color w:val="000000"/>
          <w:szCs w:val="28"/>
          <w:lang w:eastAsia="ru-RU"/>
        </w:rPr>
        <w:t xml:space="preserve">от ____________ № </w:t>
      </w:r>
      <w:r>
        <w:rPr>
          <w:rFonts w:eastAsia="Times New Roman" w:cs="Times New Roman"/>
          <w:bCs/>
          <w:color w:val="000000"/>
          <w:szCs w:val="28"/>
          <w:lang w:eastAsia="ru-RU"/>
        </w:rPr>
        <w:t>_______</w:t>
      </w:r>
    </w:p>
    <w:p w:rsidR="00347E40" w:rsidRDefault="00347E40" w:rsidP="00347E40">
      <w:pPr>
        <w:jc w:val="center"/>
        <w:rPr>
          <w:rFonts w:eastAsia="Times New Roman" w:cs="Times New Roman"/>
          <w:szCs w:val="28"/>
          <w:lang w:eastAsia="ru-RU"/>
        </w:rPr>
      </w:pPr>
    </w:p>
    <w:p w:rsidR="00347E40" w:rsidRDefault="00347E40" w:rsidP="00347E40">
      <w:pPr>
        <w:jc w:val="center"/>
        <w:rPr>
          <w:rFonts w:eastAsia="Times New Roman" w:cs="Times New Roman"/>
          <w:szCs w:val="28"/>
          <w:lang w:eastAsia="ru-RU"/>
        </w:rPr>
      </w:pPr>
    </w:p>
    <w:p w:rsidR="00347E40" w:rsidRPr="00461EDD" w:rsidRDefault="00347E40" w:rsidP="00347E40">
      <w:pPr>
        <w:jc w:val="center"/>
        <w:rPr>
          <w:rFonts w:eastAsia="Times New Roman" w:cs="Times New Roman"/>
          <w:szCs w:val="28"/>
          <w:lang w:eastAsia="ru-RU"/>
        </w:rPr>
      </w:pPr>
      <w:r w:rsidRPr="00461EDD">
        <w:rPr>
          <w:rFonts w:eastAsia="Times New Roman" w:cs="Times New Roman"/>
          <w:szCs w:val="28"/>
          <w:lang w:eastAsia="ru-RU"/>
        </w:rPr>
        <w:t>План-график</w:t>
      </w:r>
    </w:p>
    <w:p w:rsidR="00347E40" w:rsidRDefault="00347E40" w:rsidP="00347E40">
      <w:pPr>
        <w:jc w:val="center"/>
        <w:rPr>
          <w:rFonts w:eastAsia="Times New Roman" w:cs="Times New Roman"/>
          <w:szCs w:val="28"/>
          <w:lang w:eastAsia="ru-RU"/>
        </w:rPr>
      </w:pPr>
      <w:r w:rsidRPr="00461EDD">
        <w:rPr>
          <w:rFonts w:eastAsia="Times New Roman" w:cs="Times New Roman"/>
          <w:szCs w:val="28"/>
          <w:lang w:eastAsia="ru-RU"/>
        </w:rPr>
        <w:t xml:space="preserve">проведения анализа действующих муниципальных нормативных </w:t>
      </w:r>
    </w:p>
    <w:p w:rsidR="00347E40" w:rsidRDefault="00347E40" w:rsidP="00347E40">
      <w:pPr>
        <w:jc w:val="center"/>
        <w:rPr>
          <w:rFonts w:eastAsia="Times New Roman" w:cs="Times New Roman"/>
          <w:szCs w:val="28"/>
          <w:lang w:eastAsia="ru-RU"/>
        </w:rPr>
      </w:pPr>
      <w:r w:rsidRPr="00461EDD">
        <w:rPr>
          <w:rFonts w:eastAsia="Times New Roman" w:cs="Times New Roman"/>
          <w:szCs w:val="28"/>
          <w:lang w:eastAsia="ru-RU"/>
        </w:rPr>
        <w:t xml:space="preserve">правовых актов на предмет соответствия их антимонопольному </w:t>
      </w:r>
    </w:p>
    <w:p w:rsidR="00347E40" w:rsidRPr="00461EDD" w:rsidRDefault="00347E40" w:rsidP="00347E40">
      <w:pPr>
        <w:jc w:val="center"/>
        <w:rPr>
          <w:rFonts w:eastAsia="Times New Roman" w:cs="Times New Roman"/>
          <w:szCs w:val="28"/>
          <w:lang w:eastAsia="ru-RU"/>
        </w:rPr>
      </w:pPr>
      <w:r w:rsidRPr="00461EDD">
        <w:rPr>
          <w:rFonts w:eastAsia="Times New Roman" w:cs="Times New Roman"/>
          <w:szCs w:val="28"/>
          <w:lang w:eastAsia="ru-RU"/>
        </w:rPr>
        <w:t>законодательству</w:t>
      </w:r>
    </w:p>
    <w:p w:rsidR="00347E40" w:rsidRPr="00461EDD" w:rsidRDefault="00347E40" w:rsidP="00347E40">
      <w:pPr>
        <w:jc w:val="center"/>
        <w:rPr>
          <w:rFonts w:eastAsia="Times New Roman" w:cs="Times New Roman"/>
          <w:szCs w:val="28"/>
          <w:lang w:eastAsia="ru-RU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94"/>
        <w:gridCol w:w="6489"/>
        <w:gridCol w:w="2545"/>
      </w:tblGrid>
      <w:tr w:rsidR="00347E40" w:rsidRPr="00B92FE7" w:rsidTr="00EE0D66">
        <w:trPr>
          <w:jc w:val="center"/>
        </w:trPr>
        <w:tc>
          <w:tcPr>
            <w:tcW w:w="594" w:type="dxa"/>
          </w:tcPr>
          <w:p w:rsidR="00347E40" w:rsidRPr="00B92FE7" w:rsidRDefault="00347E40" w:rsidP="00EE0D66">
            <w:pPr>
              <w:jc w:val="center"/>
              <w:rPr>
                <w:sz w:val="26"/>
                <w:szCs w:val="26"/>
              </w:rPr>
            </w:pPr>
            <w:r w:rsidRPr="00B92FE7">
              <w:rPr>
                <w:sz w:val="26"/>
                <w:szCs w:val="26"/>
              </w:rPr>
              <w:t>№ п/п</w:t>
            </w:r>
          </w:p>
        </w:tc>
        <w:tc>
          <w:tcPr>
            <w:tcW w:w="6489" w:type="dxa"/>
          </w:tcPr>
          <w:p w:rsidR="00347E40" w:rsidRDefault="00347E40" w:rsidP="00EE0D66">
            <w:pPr>
              <w:jc w:val="center"/>
              <w:rPr>
                <w:sz w:val="26"/>
                <w:szCs w:val="26"/>
              </w:rPr>
            </w:pPr>
            <w:r w:rsidRPr="00B92FE7">
              <w:rPr>
                <w:sz w:val="26"/>
                <w:szCs w:val="26"/>
              </w:rPr>
              <w:t xml:space="preserve">Наименование </w:t>
            </w:r>
          </w:p>
          <w:p w:rsidR="00347E40" w:rsidRDefault="00347E40" w:rsidP="00EE0D66">
            <w:pPr>
              <w:jc w:val="center"/>
              <w:rPr>
                <w:sz w:val="26"/>
                <w:szCs w:val="26"/>
              </w:rPr>
            </w:pPr>
            <w:r w:rsidRPr="00B92FE7">
              <w:rPr>
                <w:sz w:val="26"/>
                <w:szCs w:val="26"/>
              </w:rPr>
              <w:t>нормативного правового акта</w:t>
            </w:r>
          </w:p>
          <w:p w:rsidR="00347E40" w:rsidRPr="00347E40" w:rsidRDefault="00347E40" w:rsidP="00EE0D6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45" w:type="dxa"/>
          </w:tcPr>
          <w:p w:rsidR="00347E40" w:rsidRDefault="00347E40" w:rsidP="00EE0D66">
            <w:pPr>
              <w:jc w:val="center"/>
              <w:rPr>
                <w:sz w:val="26"/>
                <w:szCs w:val="26"/>
              </w:rPr>
            </w:pPr>
            <w:r w:rsidRPr="00B92FE7">
              <w:rPr>
                <w:sz w:val="26"/>
                <w:szCs w:val="26"/>
              </w:rPr>
              <w:t xml:space="preserve">Срок </w:t>
            </w:r>
          </w:p>
          <w:p w:rsidR="00347E40" w:rsidRDefault="00347E40" w:rsidP="00EE0D66">
            <w:pPr>
              <w:jc w:val="center"/>
              <w:rPr>
                <w:sz w:val="26"/>
                <w:szCs w:val="26"/>
              </w:rPr>
            </w:pPr>
            <w:r w:rsidRPr="00B92FE7">
              <w:rPr>
                <w:sz w:val="26"/>
                <w:szCs w:val="26"/>
              </w:rPr>
              <w:t xml:space="preserve">проведения </w:t>
            </w:r>
          </w:p>
          <w:p w:rsidR="00347E40" w:rsidRDefault="00347E40" w:rsidP="00EE0D66">
            <w:pPr>
              <w:jc w:val="center"/>
              <w:rPr>
                <w:sz w:val="26"/>
                <w:szCs w:val="26"/>
              </w:rPr>
            </w:pPr>
            <w:r w:rsidRPr="00B92FE7">
              <w:rPr>
                <w:sz w:val="26"/>
                <w:szCs w:val="26"/>
              </w:rPr>
              <w:t>экспертизы</w:t>
            </w:r>
          </w:p>
          <w:p w:rsidR="00347E40" w:rsidRPr="00347E40" w:rsidRDefault="00347E40" w:rsidP="00EE0D66">
            <w:pPr>
              <w:jc w:val="center"/>
              <w:rPr>
                <w:sz w:val="10"/>
                <w:szCs w:val="10"/>
              </w:rPr>
            </w:pPr>
          </w:p>
        </w:tc>
      </w:tr>
      <w:tr w:rsidR="00347E40" w:rsidRPr="00B92FE7" w:rsidTr="00EE0D66">
        <w:trPr>
          <w:jc w:val="center"/>
        </w:trPr>
        <w:tc>
          <w:tcPr>
            <w:tcW w:w="594" w:type="dxa"/>
          </w:tcPr>
          <w:p w:rsidR="00347E40" w:rsidRPr="00B92FE7" w:rsidRDefault="00347E40" w:rsidP="00EE0D66">
            <w:pPr>
              <w:jc w:val="center"/>
              <w:rPr>
                <w:sz w:val="26"/>
                <w:szCs w:val="26"/>
              </w:rPr>
            </w:pPr>
            <w:r w:rsidRPr="00B92FE7">
              <w:rPr>
                <w:sz w:val="26"/>
                <w:szCs w:val="26"/>
              </w:rPr>
              <w:t>1</w:t>
            </w:r>
          </w:p>
        </w:tc>
        <w:tc>
          <w:tcPr>
            <w:tcW w:w="6489" w:type="dxa"/>
          </w:tcPr>
          <w:p w:rsidR="00347E40" w:rsidRDefault="00347E40" w:rsidP="00347E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92FE7">
              <w:rPr>
                <w:sz w:val="26"/>
                <w:szCs w:val="26"/>
              </w:rPr>
              <w:t xml:space="preserve">Постановление Администрации города </w:t>
            </w:r>
          </w:p>
          <w:p w:rsidR="00347E40" w:rsidRDefault="00347E40" w:rsidP="00347E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92FE7">
              <w:rPr>
                <w:sz w:val="26"/>
                <w:szCs w:val="26"/>
              </w:rPr>
              <w:t>от 20.01.2021 № 440 «Об установлении фиксированных тарифов на платные услуги, оказываемые муници</w:t>
            </w:r>
            <w:r>
              <w:rPr>
                <w:sz w:val="26"/>
                <w:szCs w:val="26"/>
              </w:rPr>
              <w:t>-</w:t>
            </w:r>
          </w:p>
          <w:p w:rsidR="00347E40" w:rsidRDefault="00347E40" w:rsidP="00347E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92FE7">
              <w:rPr>
                <w:sz w:val="26"/>
                <w:szCs w:val="26"/>
              </w:rPr>
              <w:t>пальным казенным учреждением «Хозяйственно-</w:t>
            </w:r>
          </w:p>
          <w:p w:rsidR="00347E40" w:rsidRPr="00B92FE7" w:rsidRDefault="00347E40" w:rsidP="00347E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92FE7">
              <w:rPr>
                <w:sz w:val="26"/>
                <w:szCs w:val="26"/>
              </w:rPr>
              <w:t>эксплуатационное управление»</w:t>
            </w:r>
          </w:p>
        </w:tc>
        <w:tc>
          <w:tcPr>
            <w:tcW w:w="2545" w:type="dxa"/>
          </w:tcPr>
          <w:p w:rsidR="00347E40" w:rsidRPr="00B92FE7" w:rsidRDefault="00347E40" w:rsidP="00EE0D66">
            <w:pPr>
              <w:rPr>
                <w:sz w:val="26"/>
                <w:szCs w:val="26"/>
              </w:rPr>
            </w:pPr>
            <w:r w:rsidRPr="00B92FE7">
              <w:rPr>
                <w:sz w:val="26"/>
                <w:szCs w:val="26"/>
                <w:lang w:val="en-US"/>
              </w:rPr>
              <w:t>I</w:t>
            </w:r>
            <w:r w:rsidRPr="00B92FE7">
              <w:rPr>
                <w:sz w:val="26"/>
                <w:szCs w:val="26"/>
              </w:rPr>
              <w:t xml:space="preserve"> квартал 2022</w:t>
            </w:r>
            <w:r w:rsidRPr="00B92FE7">
              <w:rPr>
                <w:sz w:val="26"/>
                <w:szCs w:val="26"/>
                <w:lang w:val="en-US"/>
              </w:rPr>
              <w:t xml:space="preserve"> </w:t>
            </w:r>
            <w:r w:rsidRPr="00B92FE7">
              <w:rPr>
                <w:sz w:val="26"/>
                <w:szCs w:val="26"/>
              </w:rPr>
              <w:t>года</w:t>
            </w:r>
          </w:p>
        </w:tc>
      </w:tr>
      <w:tr w:rsidR="00347E40" w:rsidRPr="00B92FE7" w:rsidTr="00EE0D66">
        <w:trPr>
          <w:jc w:val="center"/>
        </w:trPr>
        <w:tc>
          <w:tcPr>
            <w:tcW w:w="594" w:type="dxa"/>
          </w:tcPr>
          <w:p w:rsidR="00347E40" w:rsidRPr="00B92FE7" w:rsidRDefault="00347E40" w:rsidP="00EE0D66">
            <w:pPr>
              <w:jc w:val="center"/>
              <w:rPr>
                <w:sz w:val="26"/>
                <w:szCs w:val="26"/>
              </w:rPr>
            </w:pPr>
            <w:r w:rsidRPr="00B92FE7">
              <w:rPr>
                <w:sz w:val="26"/>
                <w:szCs w:val="26"/>
              </w:rPr>
              <w:t>2</w:t>
            </w:r>
          </w:p>
        </w:tc>
        <w:tc>
          <w:tcPr>
            <w:tcW w:w="6489" w:type="dxa"/>
          </w:tcPr>
          <w:p w:rsidR="00347E40" w:rsidRDefault="00347E40" w:rsidP="00347E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92FE7">
              <w:rPr>
                <w:sz w:val="26"/>
                <w:szCs w:val="26"/>
              </w:rPr>
              <w:t xml:space="preserve">Постановление Администрации города от 16.02.2021 </w:t>
            </w:r>
          </w:p>
          <w:p w:rsidR="00347E40" w:rsidRDefault="00347E40" w:rsidP="00347E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92FE7">
              <w:rPr>
                <w:sz w:val="26"/>
                <w:szCs w:val="26"/>
              </w:rPr>
              <w:t xml:space="preserve">№ 1137 «Об утверждении порядка осуществления </w:t>
            </w:r>
          </w:p>
          <w:p w:rsidR="00347E40" w:rsidRDefault="00347E40" w:rsidP="00347E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92FE7">
              <w:rPr>
                <w:sz w:val="26"/>
                <w:szCs w:val="26"/>
              </w:rPr>
              <w:t xml:space="preserve">контроля за исполнением правил осуществления </w:t>
            </w:r>
          </w:p>
          <w:p w:rsidR="00347E40" w:rsidRDefault="00347E40" w:rsidP="00347E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92FE7">
              <w:rPr>
                <w:sz w:val="26"/>
                <w:szCs w:val="26"/>
              </w:rPr>
              <w:t xml:space="preserve">деятельности регионального оператора по обращению </w:t>
            </w:r>
          </w:p>
          <w:p w:rsidR="00347E40" w:rsidRPr="00B92FE7" w:rsidRDefault="00347E40" w:rsidP="00347E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92FE7">
              <w:rPr>
                <w:sz w:val="26"/>
                <w:szCs w:val="26"/>
              </w:rPr>
              <w:t>с твердыми коммунальными отходами на территории муниципального образования городской округ Сургут»</w:t>
            </w:r>
          </w:p>
        </w:tc>
        <w:tc>
          <w:tcPr>
            <w:tcW w:w="2545" w:type="dxa"/>
          </w:tcPr>
          <w:p w:rsidR="00347E40" w:rsidRPr="00B92FE7" w:rsidRDefault="00347E40" w:rsidP="00EE0D66">
            <w:pPr>
              <w:rPr>
                <w:sz w:val="26"/>
                <w:szCs w:val="26"/>
              </w:rPr>
            </w:pPr>
            <w:r w:rsidRPr="00B92FE7">
              <w:rPr>
                <w:sz w:val="26"/>
                <w:szCs w:val="26"/>
              </w:rPr>
              <w:t>I квартал 2022 года</w:t>
            </w:r>
          </w:p>
        </w:tc>
      </w:tr>
      <w:tr w:rsidR="00347E40" w:rsidRPr="00B92FE7" w:rsidTr="00EE0D66">
        <w:trPr>
          <w:jc w:val="center"/>
        </w:trPr>
        <w:tc>
          <w:tcPr>
            <w:tcW w:w="594" w:type="dxa"/>
          </w:tcPr>
          <w:p w:rsidR="00347E40" w:rsidRPr="00B92FE7" w:rsidRDefault="00347E40" w:rsidP="00EE0D66">
            <w:pPr>
              <w:jc w:val="center"/>
              <w:rPr>
                <w:sz w:val="26"/>
                <w:szCs w:val="26"/>
              </w:rPr>
            </w:pPr>
            <w:r w:rsidRPr="00B92FE7">
              <w:rPr>
                <w:sz w:val="26"/>
                <w:szCs w:val="26"/>
              </w:rPr>
              <w:t>3</w:t>
            </w:r>
          </w:p>
        </w:tc>
        <w:tc>
          <w:tcPr>
            <w:tcW w:w="6489" w:type="dxa"/>
          </w:tcPr>
          <w:p w:rsidR="00347E40" w:rsidRDefault="00347E40" w:rsidP="00347E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92FE7">
              <w:rPr>
                <w:sz w:val="26"/>
                <w:szCs w:val="26"/>
              </w:rPr>
              <w:t xml:space="preserve">Постановление Администрации города от 31.05.2021 </w:t>
            </w:r>
          </w:p>
          <w:p w:rsidR="00347E40" w:rsidRDefault="00347E40" w:rsidP="00347E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92FE7">
              <w:rPr>
                <w:sz w:val="26"/>
                <w:szCs w:val="26"/>
              </w:rPr>
              <w:t xml:space="preserve">№ 4252 «Об утверждении порядков предоставления субсидий на поддержку и развитие растениеводства, </w:t>
            </w:r>
          </w:p>
          <w:p w:rsidR="00347E40" w:rsidRDefault="00347E40" w:rsidP="00347E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92FE7">
              <w:rPr>
                <w:sz w:val="26"/>
                <w:szCs w:val="26"/>
              </w:rPr>
              <w:t xml:space="preserve">на поддержку и развитие животноводства, </w:t>
            </w:r>
          </w:p>
          <w:p w:rsidR="00347E40" w:rsidRDefault="00347E40" w:rsidP="00347E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92FE7">
              <w:rPr>
                <w:sz w:val="26"/>
                <w:szCs w:val="26"/>
              </w:rPr>
              <w:t xml:space="preserve">на поддержку и развитие малых форм хозяйствования, на развитие рыбохозяйственного комплекса, </w:t>
            </w:r>
          </w:p>
          <w:p w:rsidR="00347E40" w:rsidRPr="00B92FE7" w:rsidRDefault="00347E40" w:rsidP="00347E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92FE7">
              <w:rPr>
                <w:sz w:val="26"/>
                <w:szCs w:val="26"/>
              </w:rPr>
              <w:t>на развитие деятельности по заготовке и переработке дикоросов»</w:t>
            </w:r>
          </w:p>
        </w:tc>
        <w:tc>
          <w:tcPr>
            <w:tcW w:w="2545" w:type="dxa"/>
          </w:tcPr>
          <w:p w:rsidR="00347E40" w:rsidRPr="00B92FE7" w:rsidRDefault="00347E40" w:rsidP="00EE0D66">
            <w:pPr>
              <w:rPr>
                <w:sz w:val="26"/>
                <w:szCs w:val="26"/>
              </w:rPr>
            </w:pPr>
            <w:r w:rsidRPr="00B92FE7">
              <w:rPr>
                <w:sz w:val="26"/>
                <w:szCs w:val="26"/>
              </w:rPr>
              <w:t>I квартал 2022 года</w:t>
            </w:r>
          </w:p>
        </w:tc>
      </w:tr>
      <w:tr w:rsidR="00347E40" w:rsidRPr="00B92FE7" w:rsidTr="00EE0D66">
        <w:trPr>
          <w:jc w:val="center"/>
        </w:trPr>
        <w:tc>
          <w:tcPr>
            <w:tcW w:w="594" w:type="dxa"/>
          </w:tcPr>
          <w:p w:rsidR="00347E40" w:rsidRPr="00B92FE7" w:rsidRDefault="00347E40" w:rsidP="00EE0D66">
            <w:pPr>
              <w:jc w:val="center"/>
              <w:rPr>
                <w:sz w:val="26"/>
                <w:szCs w:val="26"/>
              </w:rPr>
            </w:pPr>
            <w:r w:rsidRPr="00B92FE7">
              <w:rPr>
                <w:sz w:val="26"/>
                <w:szCs w:val="26"/>
              </w:rPr>
              <w:t>4</w:t>
            </w:r>
          </w:p>
        </w:tc>
        <w:tc>
          <w:tcPr>
            <w:tcW w:w="6489" w:type="dxa"/>
          </w:tcPr>
          <w:p w:rsidR="00347E40" w:rsidRDefault="00347E40" w:rsidP="00347E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92FE7">
              <w:rPr>
                <w:sz w:val="26"/>
                <w:szCs w:val="26"/>
              </w:rPr>
              <w:t xml:space="preserve">Постановление Администрации города от 31.05.2021 </w:t>
            </w:r>
          </w:p>
          <w:p w:rsidR="00347E40" w:rsidRDefault="00347E40" w:rsidP="00347E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92FE7">
              <w:rPr>
                <w:sz w:val="26"/>
                <w:szCs w:val="26"/>
              </w:rPr>
              <w:t xml:space="preserve">№ 4313 «Об утверждении порядка предоставления </w:t>
            </w:r>
          </w:p>
          <w:p w:rsidR="00347E40" w:rsidRDefault="00347E40" w:rsidP="00347E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92FE7">
              <w:rPr>
                <w:sz w:val="26"/>
                <w:szCs w:val="26"/>
              </w:rPr>
              <w:t xml:space="preserve">субсидии в связи с выполнением работ, оказанием услуг в сфере культуры в соответствии с перечнем, установленным муниципальным правовым актом </w:t>
            </w:r>
          </w:p>
          <w:p w:rsidR="00347E40" w:rsidRPr="00B92FE7" w:rsidRDefault="00347E40" w:rsidP="00347E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92FE7">
              <w:rPr>
                <w:sz w:val="26"/>
                <w:szCs w:val="26"/>
              </w:rPr>
              <w:t>Администрации города»</w:t>
            </w:r>
          </w:p>
        </w:tc>
        <w:tc>
          <w:tcPr>
            <w:tcW w:w="2545" w:type="dxa"/>
          </w:tcPr>
          <w:p w:rsidR="00347E40" w:rsidRPr="00B92FE7" w:rsidRDefault="00347E40" w:rsidP="00EE0D66">
            <w:pPr>
              <w:rPr>
                <w:sz w:val="26"/>
                <w:szCs w:val="26"/>
              </w:rPr>
            </w:pPr>
            <w:r w:rsidRPr="00B92FE7">
              <w:rPr>
                <w:sz w:val="26"/>
                <w:szCs w:val="26"/>
              </w:rPr>
              <w:t>I квартал 2022 года</w:t>
            </w:r>
          </w:p>
        </w:tc>
      </w:tr>
      <w:tr w:rsidR="00347E40" w:rsidRPr="00B92FE7" w:rsidTr="00EE0D66">
        <w:trPr>
          <w:jc w:val="center"/>
        </w:trPr>
        <w:tc>
          <w:tcPr>
            <w:tcW w:w="594" w:type="dxa"/>
          </w:tcPr>
          <w:p w:rsidR="00347E40" w:rsidRPr="00B92FE7" w:rsidRDefault="00347E40" w:rsidP="00EE0D66">
            <w:pPr>
              <w:jc w:val="center"/>
              <w:rPr>
                <w:sz w:val="26"/>
                <w:szCs w:val="26"/>
              </w:rPr>
            </w:pPr>
            <w:r w:rsidRPr="00B92FE7">
              <w:rPr>
                <w:sz w:val="26"/>
                <w:szCs w:val="26"/>
              </w:rPr>
              <w:t>5</w:t>
            </w:r>
          </w:p>
        </w:tc>
        <w:tc>
          <w:tcPr>
            <w:tcW w:w="6489" w:type="dxa"/>
          </w:tcPr>
          <w:p w:rsidR="00347E40" w:rsidRDefault="00347E40" w:rsidP="00347E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92FE7">
              <w:rPr>
                <w:sz w:val="26"/>
                <w:szCs w:val="26"/>
              </w:rPr>
              <w:t xml:space="preserve">Постановление Администрации города от 01.06.2021 </w:t>
            </w:r>
          </w:p>
          <w:p w:rsidR="00347E40" w:rsidRDefault="00347E40" w:rsidP="00347E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92FE7">
              <w:rPr>
                <w:sz w:val="26"/>
                <w:szCs w:val="26"/>
              </w:rPr>
              <w:t xml:space="preserve">№ 4428 «Об утверждении порядка предоставления грантов в форме субсидий на создание журналистских материалов и проектов (программ) редакций средств массовой информации по освещению мероприятий, направленных на укрепление общероссийского </w:t>
            </w:r>
          </w:p>
          <w:p w:rsidR="00347E40" w:rsidRDefault="00347E40" w:rsidP="00347E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92FE7">
              <w:rPr>
                <w:sz w:val="26"/>
                <w:szCs w:val="26"/>
              </w:rPr>
              <w:t>гражданского единства, гармонизацию межнацио</w:t>
            </w:r>
            <w:r>
              <w:rPr>
                <w:sz w:val="26"/>
                <w:szCs w:val="26"/>
              </w:rPr>
              <w:t>-</w:t>
            </w:r>
          </w:p>
          <w:p w:rsidR="00347E40" w:rsidRDefault="00347E40" w:rsidP="00347E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92FE7">
              <w:rPr>
                <w:sz w:val="26"/>
                <w:szCs w:val="26"/>
              </w:rPr>
              <w:t xml:space="preserve">нальных и межконфессиональных отношений, </w:t>
            </w:r>
          </w:p>
          <w:p w:rsidR="00347E40" w:rsidRPr="00B92FE7" w:rsidRDefault="00347E40" w:rsidP="00347E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92FE7">
              <w:rPr>
                <w:sz w:val="26"/>
                <w:szCs w:val="26"/>
              </w:rPr>
              <w:t>профилактику экстремизма»</w:t>
            </w:r>
          </w:p>
        </w:tc>
        <w:tc>
          <w:tcPr>
            <w:tcW w:w="2545" w:type="dxa"/>
          </w:tcPr>
          <w:p w:rsidR="00347E40" w:rsidRPr="00B92FE7" w:rsidRDefault="00347E40" w:rsidP="00EE0D66">
            <w:pPr>
              <w:rPr>
                <w:sz w:val="26"/>
                <w:szCs w:val="26"/>
              </w:rPr>
            </w:pPr>
            <w:r w:rsidRPr="00B92FE7">
              <w:rPr>
                <w:sz w:val="26"/>
                <w:szCs w:val="26"/>
                <w:lang w:val="en-US"/>
              </w:rPr>
              <w:t>II</w:t>
            </w:r>
            <w:r w:rsidRPr="00B92FE7">
              <w:rPr>
                <w:sz w:val="26"/>
                <w:szCs w:val="26"/>
              </w:rPr>
              <w:t xml:space="preserve"> квартал 2022 года</w:t>
            </w:r>
          </w:p>
        </w:tc>
      </w:tr>
      <w:tr w:rsidR="00347E40" w:rsidRPr="00B92FE7" w:rsidTr="00EE0D66">
        <w:trPr>
          <w:jc w:val="center"/>
        </w:trPr>
        <w:tc>
          <w:tcPr>
            <w:tcW w:w="594" w:type="dxa"/>
          </w:tcPr>
          <w:p w:rsidR="00347E40" w:rsidRPr="00B92FE7" w:rsidRDefault="00347E40" w:rsidP="00EE0D66">
            <w:pPr>
              <w:jc w:val="center"/>
              <w:rPr>
                <w:sz w:val="26"/>
                <w:szCs w:val="26"/>
              </w:rPr>
            </w:pPr>
            <w:r w:rsidRPr="00B92FE7">
              <w:rPr>
                <w:sz w:val="26"/>
                <w:szCs w:val="26"/>
              </w:rPr>
              <w:t>6</w:t>
            </w:r>
          </w:p>
        </w:tc>
        <w:tc>
          <w:tcPr>
            <w:tcW w:w="6489" w:type="dxa"/>
          </w:tcPr>
          <w:p w:rsidR="00347E40" w:rsidRDefault="00347E40" w:rsidP="00347E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92FE7">
              <w:rPr>
                <w:sz w:val="26"/>
                <w:szCs w:val="26"/>
              </w:rPr>
              <w:t xml:space="preserve">Постановление Администрации города от 14.07.2021 </w:t>
            </w:r>
          </w:p>
          <w:p w:rsidR="00347E40" w:rsidRDefault="00347E40" w:rsidP="00347E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92FE7">
              <w:rPr>
                <w:sz w:val="26"/>
                <w:szCs w:val="26"/>
              </w:rPr>
              <w:t xml:space="preserve">№ 5815 «Об утверждении порядка и перечня случаев оказания на безвозвратной основе за счет средств </w:t>
            </w:r>
          </w:p>
          <w:p w:rsidR="00347E40" w:rsidRDefault="00347E40" w:rsidP="00347E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92FE7">
              <w:rPr>
                <w:sz w:val="26"/>
                <w:szCs w:val="26"/>
              </w:rPr>
              <w:t xml:space="preserve">местного бюджета дополнительной помощи </w:t>
            </w:r>
          </w:p>
          <w:p w:rsidR="00347E40" w:rsidRDefault="00347E40" w:rsidP="00347E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92FE7">
              <w:rPr>
                <w:sz w:val="26"/>
                <w:szCs w:val="26"/>
              </w:rPr>
              <w:t xml:space="preserve">при возникновении неотложной необходимости </w:t>
            </w:r>
          </w:p>
          <w:p w:rsidR="00347E40" w:rsidRDefault="00347E40" w:rsidP="00347E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92FE7">
              <w:rPr>
                <w:sz w:val="26"/>
                <w:szCs w:val="26"/>
              </w:rPr>
              <w:t xml:space="preserve">в проведении капитального ремонта общего </w:t>
            </w:r>
          </w:p>
          <w:p w:rsidR="00347E40" w:rsidRDefault="00347E40" w:rsidP="00347E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92FE7">
              <w:rPr>
                <w:sz w:val="26"/>
                <w:szCs w:val="26"/>
              </w:rPr>
              <w:t xml:space="preserve">имущества в многоквартирных домах, </w:t>
            </w:r>
          </w:p>
          <w:p w:rsidR="00347E40" w:rsidRPr="00B92FE7" w:rsidRDefault="00347E40" w:rsidP="00347E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92FE7">
              <w:rPr>
                <w:sz w:val="26"/>
                <w:szCs w:val="26"/>
              </w:rPr>
              <w:t>расположенных на территории города Сургута»</w:t>
            </w:r>
          </w:p>
        </w:tc>
        <w:tc>
          <w:tcPr>
            <w:tcW w:w="2545" w:type="dxa"/>
          </w:tcPr>
          <w:p w:rsidR="00347E40" w:rsidRPr="00B92FE7" w:rsidRDefault="00347E40" w:rsidP="00EE0D66">
            <w:pPr>
              <w:rPr>
                <w:sz w:val="26"/>
                <w:szCs w:val="26"/>
              </w:rPr>
            </w:pPr>
            <w:r w:rsidRPr="00B92FE7">
              <w:rPr>
                <w:sz w:val="26"/>
                <w:szCs w:val="26"/>
                <w:lang w:val="en-US"/>
              </w:rPr>
              <w:t>II</w:t>
            </w:r>
            <w:r w:rsidRPr="00B92FE7">
              <w:rPr>
                <w:sz w:val="26"/>
                <w:szCs w:val="26"/>
              </w:rPr>
              <w:t xml:space="preserve"> квартал 2022 года</w:t>
            </w:r>
          </w:p>
        </w:tc>
      </w:tr>
      <w:tr w:rsidR="00347E40" w:rsidRPr="00B92FE7" w:rsidTr="00EE0D66">
        <w:trPr>
          <w:jc w:val="center"/>
        </w:trPr>
        <w:tc>
          <w:tcPr>
            <w:tcW w:w="594" w:type="dxa"/>
          </w:tcPr>
          <w:p w:rsidR="00347E40" w:rsidRPr="00B92FE7" w:rsidRDefault="00347E40" w:rsidP="00EE0D66">
            <w:pPr>
              <w:jc w:val="center"/>
              <w:rPr>
                <w:sz w:val="26"/>
                <w:szCs w:val="26"/>
              </w:rPr>
            </w:pPr>
            <w:r w:rsidRPr="00B92FE7">
              <w:rPr>
                <w:sz w:val="26"/>
                <w:szCs w:val="26"/>
              </w:rPr>
              <w:t>7</w:t>
            </w:r>
          </w:p>
        </w:tc>
        <w:tc>
          <w:tcPr>
            <w:tcW w:w="6489" w:type="dxa"/>
          </w:tcPr>
          <w:p w:rsidR="00347E40" w:rsidRDefault="00347E40" w:rsidP="00347E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92FE7">
              <w:rPr>
                <w:sz w:val="26"/>
                <w:szCs w:val="26"/>
              </w:rPr>
              <w:t xml:space="preserve">Постановление Администрации города от 20.07.2021 </w:t>
            </w:r>
          </w:p>
          <w:p w:rsidR="00347E40" w:rsidRDefault="00347E40" w:rsidP="00347E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92FE7">
              <w:rPr>
                <w:sz w:val="26"/>
                <w:szCs w:val="26"/>
              </w:rPr>
              <w:t xml:space="preserve">№ 5990 «Об утверждении порядка планирования </w:t>
            </w:r>
          </w:p>
          <w:p w:rsidR="00347E40" w:rsidRPr="00B92FE7" w:rsidRDefault="00347E40" w:rsidP="00347E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92FE7">
              <w:rPr>
                <w:sz w:val="26"/>
                <w:szCs w:val="26"/>
              </w:rPr>
              <w:t>приватизации муниципального имущества»</w:t>
            </w:r>
          </w:p>
        </w:tc>
        <w:tc>
          <w:tcPr>
            <w:tcW w:w="2545" w:type="dxa"/>
          </w:tcPr>
          <w:p w:rsidR="00347E40" w:rsidRPr="00B92FE7" w:rsidRDefault="00347E40" w:rsidP="00EE0D66">
            <w:pPr>
              <w:rPr>
                <w:sz w:val="26"/>
                <w:szCs w:val="26"/>
              </w:rPr>
            </w:pPr>
            <w:r w:rsidRPr="00B92FE7">
              <w:rPr>
                <w:sz w:val="26"/>
                <w:szCs w:val="26"/>
                <w:lang w:val="en-US"/>
              </w:rPr>
              <w:t>II</w:t>
            </w:r>
            <w:r w:rsidRPr="00B92FE7">
              <w:rPr>
                <w:sz w:val="26"/>
                <w:szCs w:val="26"/>
              </w:rPr>
              <w:t xml:space="preserve"> квартал 2022 года</w:t>
            </w:r>
          </w:p>
        </w:tc>
      </w:tr>
      <w:tr w:rsidR="00347E40" w:rsidRPr="00B92FE7" w:rsidTr="00EE0D66">
        <w:trPr>
          <w:jc w:val="center"/>
        </w:trPr>
        <w:tc>
          <w:tcPr>
            <w:tcW w:w="594" w:type="dxa"/>
          </w:tcPr>
          <w:p w:rsidR="00347E40" w:rsidRPr="00B92FE7" w:rsidRDefault="00347E40" w:rsidP="00EE0D66">
            <w:pPr>
              <w:jc w:val="center"/>
              <w:rPr>
                <w:sz w:val="26"/>
                <w:szCs w:val="26"/>
              </w:rPr>
            </w:pPr>
            <w:r w:rsidRPr="00B92FE7">
              <w:rPr>
                <w:sz w:val="26"/>
                <w:szCs w:val="26"/>
              </w:rPr>
              <w:t>8</w:t>
            </w:r>
          </w:p>
        </w:tc>
        <w:tc>
          <w:tcPr>
            <w:tcW w:w="6489" w:type="dxa"/>
          </w:tcPr>
          <w:p w:rsidR="00347E40" w:rsidRDefault="00347E40" w:rsidP="00EE0D6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92FE7">
              <w:rPr>
                <w:sz w:val="26"/>
                <w:szCs w:val="26"/>
              </w:rPr>
              <w:t xml:space="preserve">Постановление Администрации города от 22.09.2021 </w:t>
            </w:r>
          </w:p>
          <w:p w:rsidR="00347E40" w:rsidRDefault="00347E40" w:rsidP="00EE0D6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92FE7">
              <w:rPr>
                <w:sz w:val="26"/>
                <w:szCs w:val="26"/>
              </w:rPr>
              <w:t xml:space="preserve">№ 8354 «Об утверждении порядка предоставления </w:t>
            </w:r>
          </w:p>
          <w:p w:rsidR="00347E40" w:rsidRDefault="00347E40" w:rsidP="00347E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92FE7">
              <w:rPr>
                <w:sz w:val="26"/>
                <w:szCs w:val="26"/>
              </w:rPr>
              <w:t xml:space="preserve">субсидий физическим лицам, не являющимся индивидуальными предпринимателями и применяющим </w:t>
            </w:r>
          </w:p>
          <w:p w:rsidR="00347E40" w:rsidRPr="00B92FE7" w:rsidRDefault="00347E40" w:rsidP="00347E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92FE7">
              <w:rPr>
                <w:sz w:val="26"/>
                <w:szCs w:val="26"/>
              </w:rPr>
              <w:t>специальный налоговый режим «Налог на профессиональный доход», в целях возмещения затрат»</w:t>
            </w:r>
          </w:p>
        </w:tc>
        <w:tc>
          <w:tcPr>
            <w:tcW w:w="2545" w:type="dxa"/>
          </w:tcPr>
          <w:p w:rsidR="00347E40" w:rsidRPr="00B92FE7" w:rsidRDefault="00347E40" w:rsidP="00EE0D66">
            <w:pPr>
              <w:rPr>
                <w:sz w:val="26"/>
                <w:szCs w:val="26"/>
              </w:rPr>
            </w:pPr>
            <w:r w:rsidRPr="00B92FE7">
              <w:rPr>
                <w:sz w:val="26"/>
                <w:szCs w:val="26"/>
                <w:lang w:val="en-US"/>
              </w:rPr>
              <w:t>II</w:t>
            </w:r>
            <w:r w:rsidRPr="00B92FE7">
              <w:rPr>
                <w:sz w:val="26"/>
                <w:szCs w:val="26"/>
              </w:rPr>
              <w:t xml:space="preserve"> квартал 2022 года</w:t>
            </w:r>
          </w:p>
        </w:tc>
      </w:tr>
      <w:tr w:rsidR="00347E40" w:rsidRPr="00B92FE7" w:rsidTr="00EE0D66">
        <w:trPr>
          <w:jc w:val="center"/>
        </w:trPr>
        <w:tc>
          <w:tcPr>
            <w:tcW w:w="594" w:type="dxa"/>
          </w:tcPr>
          <w:p w:rsidR="00347E40" w:rsidRPr="00B92FE7" w:rsidRDefault="00347E40" w:rsidP="00EE0D66">
            <w:pPr>
              <w:jc w:val="center"/>
              <w:rPr>
                <w:sz w:val="26"/>
                <w:szCs w:val="26"/>
              </w:rPr>
            </w:pPr>
            <w:r w:rsidRPr="00B92FE7">
              <w:rPr>
                <w:sz w:val="26"/>
                <w:szCs w:val="26"/>
              </w:rPr>
              <w:t>9</w:t>
            </w:r>
          </w:p>
        </w:tc>
        <w:tc>
          <w:tcPr>
            <w:tcW w:w="6489" w:type="dxa"/>
          </w:tcPr>
          <w:p w:rsidR="00347E40" w:rsidRDefault="00347E40" w:rsidP="00347E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92FE7">
              <w:rPr>
                <w:sz w:val="26"/>
                <w:szCs w:val="26"/>
              </w:rPr>
              <w:t xml:space="preserve">Постановление Администрации города от 15.10.2021 </w:t>
            </w:r>
          </w:p>
          <w:p w:rsidR="00347E40" w:rsidRDefault="00347E40" w:rsidP="00347E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92FE7">
              <w:rPr>
                <w:sz w:val="26"/>
                <w:szCs w:val="26"/>
              </w:rPr>
              <w:t xml:space="preserve">№ 8907 «Об утверждении порядка оказания информационной поддержки социально ориентированным </w:t>
            </w:r>
          </w:p>
          <w:p w:rsidR="00347E40" w:rsidRDefault="00347E40" w:rsidP="00347E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92FE7">
              <w:rPr>
                <w:sz w:val="26"/>
                <w:szCs w:val="26"/>
              </w:rPr>
              <w:t xml:space="preserve">некоммерческим организациям, осуществляющим </w:t>
            </w:r>
          </w:p>
          <w:p w:rsidR="00347E40" w:rsidRPr="00B92FE7" w:rsidRDefault="00347E40" w:rsidP="00347E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92FE7">
              <w:rPr>
                <w:sz w:val="26"/>
                <w:szCs w:val="26"/>
              </w:rPr>
              <w:t>деятельность на территории города Сургута»</w:t>
            </w:r>
          </w:p>
        </w:tc>
        <w:tc>
          <w:tcPr>
            <w:tcW w:w="2545" w:type="dxa"/>
          </w:tcPr>
          <w:p w:rsidR="00347E40" w:rsidRPr="00B92FE7" w:rsidRDefault="00347E40" w:rsidP="00EE0D66">
            <w:pPr>
              <w:rPr>
                <w:sz w:val="26"/>
                <w:szCs w:val="26"/>
              </w:rPr>
            </w:pPr>
            <w:r w:rsidRPr="00B92FE7">
              <w:rPr>
                <w:sz w:val="26"/>
                <w:szCs w:val="26"/>
              </w:rPr>
              <w:t>III квартал 2022 года</w:t>
            </w:r>
          </w:p>
        </w:tc>
      </w:tr>
      <w:tr w:rsidR="00347E40" w:rsidRPr="00B92FE7" w:rsidTr="00EE0D66">
        <w:trPr>
          <w:jc w:val="center"/>
        </w:trPr>
        <w:tc>
          <w:tcPr>
            <w:tcW w:w="594" w:type="dxa"/>
          </w:tcPr>
          <w:p w:rsidR="00347E40" w:rsidRPr="00B92FE7" w:rsidRDefault="00347E40" w:rsidP="00EE0D66">
            <w:pPr>
              <w:jc w:val="center"/>
              <w:rPr>
                <w:sz w:val="26"/>
                <w:szCs w:val="26"/>
              </w:rPr>
            </w:pPr>
            <w:r w:rsidRPr="00B92FE7">
              <w:rPr>
                <w:sz w:val="26"/>
                <w:szCs w:val="26"/>
              </w:rPr>
              <w:t>10</w:t>
            </w:r>
          </w:p>
        </w:tc>
        <w:tc>
          <w:tcPr>
            <w:tcW w:w="6489" w:type="dxa"/>
          </w:tcPr>
          <w:p w:rsidR="00347E40" w:rsidRDefault="00347E40" w:rsidP="00347E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92FE7">
              <w:rPr>
                <w:sz w:val="26"/>
                <w:szCs w:val="26"/>
              </w:rPr>
              <w:t xml:space="preserve">Постановление Администрации города от 25.10.2021 </w:t>
            </w:r>
          </w:p>
          <w:p w:rsidR="00347E40" w:rsidRDefault="00347E40" w:rsidP="00347E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92FE7">
              <w:rPr>
                <w:sz w:val="26"/>
                <w:szCs w:val="26"/>
              </w:rPr>
              <w:t xml:space="preserve">№ 9141 «О порядке предоставления грантов в форме субсидий некоммерческим организациям в целях </w:t>
            </w:r>
          </w:p>
          <w:p w:rsidR="00347E40" w:rsidRPr="00B92FE7" w:rsidRDefault="00347E40" w:rsidP="00347E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92FE7">
              <w:rPr>
                <w:sz w:val="26"/>
                <w:szCs w:val="26"/>
              </w:rPr>
              <w:t>поддержки общественно значимых инициатив»</w:t>
            </w:r>
          </w:p>
        </w:tc>
        <w:tc>
          <w:tcPr>
            <w:tcW w:w="2545" w:type="dxa"/>
          </w:tcPr>
          <w:p w:rsidR="00347E40" w:rsidRPr="00B92FE7" w:rsidRDefault="00347E40" w:rsidP="00EE0D66">
            <w:pPr>
              <w:rPr>
                <w:sz w:val="26"/>
                <w:szCs w:val="26"/>
              </w:rPr>
            </w:pPr>
            <w:r w:rsidRPr="00B92FE7">
              <w:rPr>
                <w:sz w:val="26"/>
                <w:szCs w:val="26"/>
              </w:rPr>
              <w:t>III квартал 2022 года</w:t>
            </w:r>
          </w:p>
        </w:tc>
      </w:tr>
      <w:tr w:rsidR="00347E40" w:rsidRPr="00B92FE7" w:rsidTr="00EE0D66">
        <w:trPr>
          <w:trHeight w:val="71"/>
          <w:jc w:val="center"/>
        </w:trPr>
        <w:tc>
          <w:tcPr>
            <w:tcW w:w="594" w:type="dxa"/>
          </w:tcPr>
          <w:p w:rsidR="00347E40" w:rsidRPr="00B92FE7" w:rsidRDefault="00347E40" w:rsidP="00EE0D66">
            <w:pPr>
              <w:jc w:val="center"/>
              <w:rPr>
                <w:sz w:val="26"/>
                <w:szCs w:val="26"/>
              </w:rPr>
            </w:pPr>
            <w:r w:rsidRPr="00B92FE7">
              <w:rPr>
                <w:sz w:val="26"/>
                <w:szCs w:val="26"/>
              </w:rPr>
              <w:t>11</w:t>
            </w:r>
          </w:p>
        </w:tc>
        <w:tc>
          <w:tcPr>
            <w:tcW w:w="6489" w:type="dxa"/>
          </w:tcPr>
          <w:p w:rsidR="00347E40" w:rsidRDefault="00347E40" w:rsidP="00347E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92FE7">
              <w:rPr>
                <w:sz w:val="26"/>
                <w:szCs w:val="26"/>
              </w:rPr>
              <w:t xml:space="preserve">Приказ Департамента финансов Администрации города от 04.02.2021 № 08-03-25/1 «Об утверждении типовых форм соглашений (договоров) о предоставлении </w:t>
            </w:r>
          </w:p>
          <w:p w:rsidR="00347E40" w:rsidRDefault="00347E40" w:rsidP="00347E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47E40">
              <w:rPr>
                <w:spacing w:val="-4"/>
                <w:sz w:val="26"/>
                <w:szCs w:val="26"/>
              </w:rPr>
              <w:t>субсидии из бюджета города в соответствии с пунктом 1</w:t>
            </w:r>
            <w:r w:rsidRPr="00B92FE7">
              <w:rPr>
                <w:sz w:val="26"/>
                <w:szCs w:val="26"/>
              </w:rPr>
              <w:t xml:space="preserve"> статьи 78, пунктом 2 статьи 78.1 Бюджетного кодекса Российской Федерации, дополнительных соглашений </w:t>
            </w:r>
          </w:p>
          <w:p w:rsidR="00347E40" w:rsidRDefault="00347E40" w:rsidP="00347E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92FE7">
              <w:rPr>
                <w:sz w:val="26"/>
                <w:szCs w:val="26"/>
              </w:rPr>
              <w:t xml:space="preserve">о внесении в них изменений, дополнительных </w:t>
            </w:r>
          </w:p>
          <w:p w:rsidR="00347E40" w:rsidRPr="00B92FE7" w:rsidRDefault="00347E40" w:rsidP="00347E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92FE7">
              <w:rPr>
                <w:sz w:val="26"/>
                <w:szCs w:val="26"/>
              </w:rPr>
              <w:t>соглашений о расторжении соглашений (договоров)»</w:t>
            </w:r>
          </w:p>
        </w:tc>
        <w:tc>
          <w:tcPr>
            <w:tcW w:w="2545" w:type="dxa"/>
          </w:tcPr>
          <w:p w:rsidR="00347E40" w:rsidRPr="00B92FE7" w:rsidRDefault="00347E40" w:rsidP="00EE0D66">
            <w:pPr>
              <w:rPr>
                <w:sz w:val="26"/>
                <w:szCs w:val="26"/>
              </w:rPr>
            </w:pPr>
            <w:r w:rsidRPr="00B92FE7">
              <w:rPr>
                <w:sz w:val="26"/>
                <w:szCs w:val="26"/>
              </w:rPr>
              <w:t>III квартал 2022 года</w:t>
            </w:r>
          </w:p>
        </w:tc>
      </w:tr>
    </w:tbl>
    <w:p w:rsidR="00226A5C" w:rsidRPr="00347E40" w:rsidRDefault="00226A5C" w:rsidP="00347E40"/>
    <w:sectPr w:rsidR="00226A5C" w:rsidRPr="00347E40" w:rsidSect="00347E40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FAE" w:rsidRDefault="00D73FAE" w:rsidP="006A432C">
      <w:r>
        <w:separator/>
      </w:r>
    </w:p>
  </w:endnote>
  <w:endnote w:type="continuationSeparator" w:id="0">
    <w:p w:rsidR="00D73FAE" w:rsidRDefault="00D73FAE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FAE" w:rsidRDefault="00D73FAE" w:rsidP="006A432C">
      <w:r>
        <w:separator/>
      </w:r>
    </w:p>
  </w:footnote>
  <w:footnote w:type="continuationSeparator" w:id="0">
    <w:p w:rsidR="00D73FAE" w:rsidRDefault="00D73FAE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321144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347E40" w:rsidRPr="00347E40" w:rsidRDefault="00347E40">
        <w:pPr>
          <w:pStyle w:val="a3"/>
          <w:jc w:val="center"/>
          <w:rPr>
            <w:sz w:val="20"/>
            <w:szCs w:val="20"/>
          </w:rPr>
        </w:pPr>
        <w:r w:rsidRPr="00347E40">
          <w:rPr>
            <w:sz w:val="20"/>
            <w:szCs w:val="20"/>
          </w:rPr>
          <w:fldChar w:fldCharType="begin"/>
        </w:r>
        <w:r w:rsidRPr="00347E40">
          <w:rPr>
            <w:sz w:val="20"/>
            <w:szCs w:val="20"/>
          </w:rPr>
          <w:instrText>PAGE   \* MERGEFORMAT</w:instrText>
        </w:r>
        <w:r w:rsidRPr="00347E40">
          <w:rPr>
            <w:sz w:val="20"/>
            <w:szCs w:val="20"/>
          </w:rPr>
          <w:fldChar w:fldCharType="separate"/>
        </w:r>
        <w:r w:rsidR="00593D86">
          <w:rPr>
            <w:noProof/>
            <w:sz w:val="20"/>
            <w:szCs w:val="20"/>
          </w:rPr>
          <w:t>2</w:t>
        </w:r>
        <w:r w:rsidRPr="00347E40">
          <w:rPr>
            <w:sz w:val="20"/>
            <w:szCs w:val="20"/>
          </w:rPr>
          <w:fldChar w:fldCharType="end"/>
        </w:r>
      </w:p>
    </w:sdtContent>
  </w:sdt>
  <w:p w:rsidR="006A432C" w:rsidRDefault="006A43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E40"/>
    <w:rsid w:val="00025379"/>
    <w:rsid w:val="000423D5"/>
    <w:rsid w:val="00075DCE"/>
    <w:rsid w:val="000C7F3C"/>
    <w:rsid w:val="00226A5C"/>
    <w:rsid w:val="00243839"/>
    <w:rsid w:val="00347E40"/>
    <w:rsid w:val="0038483A"/>
    <w:rsid w:val="003B3321"/>
    <w:rsid w:val="00593D86"/>
    <w:rsid w:val="006A432C"/>
    <w:rsid w:val="006A73EC"/>
    <w:rsid w:val="009F58BE"/>
    <w:rsid w:val="00C33684"/>
    <w:rsid w:val="00D73FAE"/>
    <w:rsid w:val="00D90092"/>
    <w:rsid w:val="00E4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347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39"/>
    <w:rsid w:val="00347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47E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1895</Words>
  <Characters>10805</Characters>
  <Application>Microsoft Office Word</Application>
  <DocSecurity>0</DocSecurity>
  <Lines>90</Lines>
  <Paragraphs>25</Paragraphs>
  <ScaleCrop>false</ScaleCrop>
  <LinksUpToDate>false</LinksUpToDate>
  <CharactersWithSpaces>12675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2022-01-10T05:54:00Z</dcterms:created>
  <dcterms:modified xsi:type="dcterms:W3CDTF">2022-01-10T05:54:00Z</dcterms:modified>
</cp:coreProperties>
</file>