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5F0" w:rsidRDefault="002B55F0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2B55F0" w:rsidRDefault="002B55F0" w:rsidP="00656C1A">
      <w:pPr>
        <w:spacing w:line="120" w:lineRule="atLeast"/>
        <w:jc w:val="center"/>
        <w:rPr>
          <w:sz w:val="24"/>
          <w:szCs w:val="24"/>
        </w:rPr>
      </w:pPr>
    </w:p>
    <w:p w:rsidR="002B55F0" w:rsidRPr="00852378" w:rsidRDefault="002B55F0" w:rsidP="00656C1A">
      <w:pPr>
        <w:spacing w:line="120" w:lineRule="atLeast"/>
        <w:jc w:val="center"/>
        <w:rPr>
          <w:sz w:val="10"/>
          <w:szCs w:val="10"/>
        </w:rPr>
      </w:pPr>
    </w:p>
    <w:p w:rsidR="002B55F0" w:rsidRDefault="002B55F0" w:rsidP="00656C1A">
      <w:pPr>
        <w:spacing w:line="120" w:lineRule="atLeast"/>
        <w:jc w:val="center"/>
        <w:rPr>
          <w:sz w:val="10"/>
          <w:szCs w:val="24"/>
        </w:rPr>
      </w:pPr>
    </w:p>
    <w:p w:rsidR="002B55F0" w:rsidRPr="005541F0" w:rsidRDefault="002B55F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B55F0" w:rsidRDefault="002B55F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B55F0" w:rsidRPr="005541F0" w:rsidRDefault="002B55F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B55F0" w:rsidRPr="005649E4" w:rsidRDefault="002B55F0" w:rsidP="00656C1A">
      <w:pPr>
        <w:spacing w:line="120" w:lineRule="atLeast"/>
        <w:jc w:val="center"/>
        <w:rPr>
          <w:sz w:val="18"/>
          <w:szCs w:val="24"/>
        </w:rPr>
      </w:pPr>
    </w:p>
    <w:p w:rsidR="002B55F0" w:rsidRPr="00656C1A" w:rsidRDefault="002B55F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B55F0" w:rsidRPr="005541F0" w:rsidRDefault="002B55F0" w:rsidP="00656C1A">
      <w:pPr>
        <w:spacing w:line="120" w:lineRule="atLeast"/>
        <w:jc w:val="center"/>
        <w:rPr>
          <w:sz w:val="18"/>
          <w:szCs w:val="24"/>
        </w:rPr>
      </w:pPr>
    </w:p>
    <w:p w:rsidR="002B55F0" w:rsidRPr="005541F0" w:rsidRDefault="002B55F0" w:rsidP="00656C1A">
      <w:pPr>
        <w:spacing w:line="120" w:lineRule="atLeast"/>
        <w:jc w:val="center"/>
        <w:rPr>
          <w:sz w:val="20"/>
          <w:szCs w:val="24"/>
        </w:rPr>
      </w:pPr>
    </w:p>
    <w:p w:rsidR="002B55F0" w:rsidRPr="00656C1A" w:rsidRDefault="002B55F0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2B55F0" w:rsidRDefault="002B55F0" w:rsidP="00656C1A">
      <w:pPr>
        <w:spacing w:line="120" w:lineRule="atLeast"/>
        <w:jc w:val="center"/>
        <w:rPr>
          <w:sz w:val="30"/>
          <w:szCs w:val="24"/>
        </w:rPr>
      </w:pPr>
    </w:p>
    <w:p w:rsidR="002B55F0" w:rsidRPr="00656C1A" w:rsidRDefault="002B55F0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2B55F0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B55F0" w:rsidRPr="00F8214F" w:rsidRDefault="002B55F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B55F0" w:rsidRPr="00F8214F" w:rsidRDefault="00D30844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B55F0" w:rsidRPr="00F8214F" w:rsidRDefault="002B55F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B55F0" w:rsidRPr="00F8214F" w:rsidRDefault="00D30844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2B55F0" w:rsidRPr="00A63FB0" w:rsidRDefault="002B55F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B55F0" w:rsidRPr="00A3761A" w:rsidRDefault="00D30844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2B55F0" w:rsidRPr="00F8214F" w:rsidRDefault="002B55F0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2B55F0" w:rsidRPr="00F8214F" w:rsidRDefault="002B55F0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2B55F0" w:rsidRPr="00AB4194" w:rsidRDefault="002B55F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2B55F0" w:rsidRPr="00F8214F" w:rsidRDefault="00D30844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2333</w:t>
            </w:r>
          </w:p>
        </w:tc>
      </w:tr>
    </w:tbl>
    <w:p w:rsidR="002B55F0" w:rsidRPr="000C4AB5" w:rsidRDefault="002B55F0" w:rsidP="00C725A6">
      <w:pPr>
        <w:rPr>
          <w:rFonts w:cs="Times New Roman"/>
          <w:szCs w:val="28"/>
          <w:lang w:val="en-US"/>
        </w:rPr>
      </w:pPr>
    </w:p>
    <w:p w:rsidR="002B55F0" w:rsidRPr="002B55F0" w:rsidRDefault="002B55F0" w:rsidP="002B55F0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Об утверждении устава</w:t>
      </w:r>
    </w:p>
    <w:p w:rsidR="002B55F0" w:rsidRPr="002B55F0" w:rsidRDefault="002B55F0" w:rsidP="002B55F0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муниципального бюджетного</w:t>
      </w:r>
    </w:p>
    <w:p w:rsidR="002B55F0" w:rsidRPr="002B55F0" w:rsidRDefault="002B55F0" w:rsidP="002B55F0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 xml:space="preserve">общеобразовательного </w:t>
      </w:r>
    </w:p>
    <w:p w:rsidR="002B55F0" w:rsidRPr="002B55F0" w:rsidRDefault="002B55F0" w:rsidP="002B55F0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учреждения средней</w:t>
      </w:r>
    </w:p>
    <w:p w:rsidR="002B55F0" w:rsidRDefault="002B55F0" w:rsidP="002B55F0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общеобразовательной школы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B55F0">
        <w:rPr>
          <w:rFonts w:eastAsia="Times New Roman" w:cs="Times New Roman"/>
          <w:szCs w:val="28"/>
          <w:lang w:eastAsia="ru-RU"/>
        </w:rPr>
        <w:t xml:space="preserve">№ 25 </w:t>
      </w:r>
    </w:p>
    <w:p w:rsidR="002B55F0" w:rsidRPr="002B55F0" w:rsidRDefault="002B55F0" w:rsidP="002B55F0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в новой редакции</w:t>
      </w:r>
    </w:p>
    <w:p w:rsidR="002B55F0" w:rsidRDefault="002B55F0" w:rsidP="002B55F0">
      <w:pPr>
        <w:rPr>
          <w:rFonts w:eastAsia="Times New Roman" w:cs="Times New Roman"/>
          <w:szCs w:val="28"/>
          <w:lang w:eastAsia="ru-RU"/>
        </w:rPr>
      </w:pPr>
    </w:p>
    <w:p w:rsidR="002B55F0" w:rsidRPr="002B55F0" w:rsidRDefault="002B55F0" w:rsidP="002B55F0">
      <w:pPr>
        <w:rPr>
          <w:rFonts w:eastAsia="Times New Roman" w:cs="Times New Roman"/>
          <w:szCs w:val="28"/>
          <w:lang w:eastAsia="ru-RU"/>
        </w:rPr>
      </w:pPr>
    </w:p>
    <w:p w:rsidR="002B55F0" w:rsidRPr="002B55F0" w:rsidRDefault="002B55F0" w:rsidP="002B55F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В соответствии со статьей 52 Гражданского кодекса Российской Феде</w:t>
      </w:r>
      <w:r>
        <w:rPr>
          <w:rFonts w:eastAsia="Times New Roman" w:cs="Times New Roman"/>
          <w:szCs w:val="28"/>
          <w:lang w:eastAsia="ru-RU"/>
        </w:rPr>
        <w:t>-               ра</w:t>
      </w:r>
      <w:r w:rsidRPr="002B55F0">
        <w:rPr>
          <w:rFonts w:eastAsia="Times New Roman" w:cs="Times New Roman"/>
          <w:szCs w:val="28"/>
          <w:lang w:eastAsia="ru-RU"/>
        </w:rPr>
        <w:t xml:space="preserve">ции, </w:t>
      </w:r>
      <w:r w:rsidRPr="002B55F0">
        <w:rPr>
          <w:rFonts w:eastAsia="Calibri" w:cs="Times New Roman"/>
          <w:szCs w:val="28"/>
        </w:rPr>
        <w:t xml:space="preserve">Федеральным законом от 29.12.2012 № </w:t>
      </w:r>
      <w:r>
        <w:rPr>
          <w:rFonts w:eastAsia="Calibri" w:cs="Times New Roman"/>
          <w:szCs w:val="28"/>
        </w:rPr>
        <w:t>273-ФЗ «Об образовании в Россий</w:t>
      </w:r>
      <w:r w:rsidRPr="002B55F0">
        <w:rPr>
          <w:rFonts w:eastAsia="Calibri" w:cs="Times New Roman"/>
          <w:szCs w:val="28"/>
        </w:rPr>
        <w:t>ской Федерации»</w:t>
      </w:r>
      <w:r w:rsidRPr="002B55F0">
        <w:rPr>
          <w:rFonts w:eastAsia="Times New Roman" w:cs="Times New Roman"/>
          <w:szCs w:val="28"/>
          <w:lang w:eastAsia="ru-RU"/>
        </w:rPr>
        <w:t>, Уставом муниципального образования городской округ Сургут Ханты-Мансийского автономного округа – Югры, распоряже</w:t>
      </w:r>
      <w:r>
        <w:rPr>
          <w:rFonts w:eastAsia="Times New Roman" w:cs="Times New Roman"/>
          <w:szCs w:val="28"/>
          <w:lang w:eastAsia="ru-RU"/>
        </w:rPr>
        <w:t>-</w:t>
      </w:r>
      <w:r w:rsidRPr="002B55F0">
        <w:rPr>
          <w:rFonts w:eastAsia="Times New Roman" w:cs="Times New Roman"/>
          <w:szCs w:val="28"/>
          <w:lang w:eastAsia="ru-RU"/>
        </w:rPr>
        <w:t>ниями Администрации города от 30.12.2005 № 3686 «Об утверждении Регламента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B55F0">
        <w:rPr>
          <w:rFonts w:eastAsia="Times New Roman" w:cs="Times New Roman"/>
          <w:szCs w:val="28"/>
          <w:lang w:eastAsia="ru-RU"/>
        </w:rPr>
        <w:t>Администрации города», от 21.04.2021 № 552 «О распределении отдельных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B55F0">
        <w:rPr>
          <w:rFonts w:eastAsia="Times New Roman" w:cs="Times New Roman"/>
          <w:szCs w:val="28"/>
          <w:lang w:eastAsia="ru-RU"/>
        </w:rPr>
        <w:t>полномочий Главы города между выс</w:t>
      </w:r>
      <w:r>
        <w:rPr>
          <w:rFonts w:eastAsia="Times New Roman" w:cs="Times New Roman"/>
          <w:szCs w:val="28"/>
          <w:lang w:eastAsia="ru-RU"/>
        </w:rPr>
        <w:t>шими должностными лицами Админи</w:t>
      </w:r>
      <w:r w:rsidRPr="002B55F0">
        <w:rPr>
          <w:rFonts w:eastAsia="Times New Roman" w:cs="Times New Roman"/>
          <w:szCs w:val="28"/>
          <w:lang w:eastAsia="ru-RU"/>
        </w:rPr>
        <w:t xml:space="preserve">страции города»: </w:t>
      </w:r>
    </w:p>
    <w:p w:rsidR="002B55F0" w:rsidRPr="002B55F0" w:rsidRDefault="002B55F0" w:rsidP="002B55F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2"/>
      <w:r w:rsidRPr="002B55F0">
        <w:rPr>
          <w:rFonts w:eastAsia="Times New Roman" w:cs="Times New Roman"/>
          <w:szCs w:val="28"/>
          <w:lang w:eastAsia="ru-RU"/>
        </w:rPr>
        <w:t>1. Утвердить устав муниципального бюджетного общеобразовательного учреждения средней общеобразовательной школы № 25 в новой редакции (прилагается).</w:t>
      </w:r>
    </w:p>
    <w:p w:rsidR="002B55F0" w:rsidRPr="002B55F0" w:rsidRDefault="002B55F0" w:rsidP="002B55F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2. Управлению массовых коммуникаций разместить настоящее распо-ряжение на официальном портале Администрации города</w:t>
      </w:r>
      <w:r w:rsidRPr="002B55F0">
        <w:rPr>
          <w:rFonts w:eastAsia="Calibri" w:cs="Times New Roman"/>
          <w:szCs w:val="28"/>
          <w:lang w:eastAsia="ru-RU"/>
        </w:rPr>
        <w:t xml:space="preserve">: </w:t>
      </w:r>
      <w:r w:rsidRPr="002B55F0">
        <w:rPr>
          <w:rFonts w:eastAsia="Calibri" w:cs="Times New Roman"/>
          <w:szCs w:val="28"/>
          <w:lang w:val="en-US" w:eastAsia="ru-RU"/>
        </w:rPr>
        <w:t>www</w:t>
      </w:r>
      <w:r w:rsidRPr="002B55F0">
        <w:rPr>
          <w:rFonts w:eastAsia="Calibri" w:cs="Times New Roman"/>
          <w:szCs w:val="28"/>
          <w:lang w:eastAsia="ru-RU"/>
        </w:rPr>
        <w:t>.</w:t>
      </w:r>
      <w:r w:rsidRPr="002B55F0">
        <w:rPr>
          <w:rFonts w:eastAsia="Calibri" w:cs="Times New Roman"/>
          <w:szCs w:val="28"/>
          <w:lang w:val="en-US" w:eastAsia="ru-RU"/>
        </w:rPr>
        <w:t>admsurgut</w:t>
      </w:r>
      <w:r w:rsidRPr="002B55F0">
        <w:rPr>
          <w:rFonts w:eastAsia="Calibri" w:cs="Times New Roman"/>
          <w:szCs w:val="28"/>
          <w:lang w:eastAsia="ru-RU"/>
        </w:rPr>
        <w:t>.</w:t>
      </w:r>
      <w:r w:rsidRPr="002B55F0">
        <w:rPr>
          <w:rFonts w:eastAsia="Calibri" w:cs="Times New Roman"/>
          <w:szCs w:val="28"/>
          <w:lang w:val="en-US" w:eastAsia="ru-RU"/>
        </w:rPr>
        <w:t>ru</w:t>
      </w:r>
      <w:r w:rsidRPr="002B55F0">
        <w:rPr>
          <w:rFonts w:eastAsia="Calibri" w:cs="Times New Roman"/>
          <w:szCs w:val="28"/>
          <w:lang w:eastAsia="ru-RU"/>
        </w:rPr>
        <w:t>.</w:t>
      </w:r>
    </w:p>
    <w:p w:rsidR="002B55F0" w:rsidRPr="002B55F0" w:rsidRDefault="002B55F0" w:rsidP="002B55F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3. Директору муниципального бюджетного общеобразовательного учреж-дения средней общеобразовательной школы № 25 – Марковой Елене Владимировне зарегистрировать устав учреждения в соответствующих террито</w:t>
      </w:r>
      <w:r>
        <w:rPr>
          <w:rFonts w:eastAsia="Times New Roman" w:cs="Times New Roman"/>
          <w:szCs w:val="28"/>
          <w:lang w:eastAsia="ru-RU"/>
        </w:rPr>
        <w:t>-</w:t>
      </w:r>
      <w:r w:rsidRPr="002B55F0">
        <w:rPr>
          <w:rFonts w:eastAsia="Times New Roman" w:cs="Times New Roman"/>
          <w:szCs w:val="28"/>
          <w:lang w:eastAsia="ru-RU"/>
        </w:rPr>
        <w:t>риальных органах Федеральной налоговой службы Российской Федерации.</w:t>
      </w:r>
    </w:p>
    <w:bookmarkEnd w:id="5"/>
    <w:p w:rsidR="002B55F0" w:rsidRPr="002B55F0" w:rsidRDefault="002B55F0" w:rsidP="002B55F0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2B55F0" w:rsidRPr="002B55F0" w:rsidRDefault="002B55F0" w:rsidP="002B55F0">
      <w:pPr>
        <w:ind w:firstLine="709"/>
        <w:jc w:val="both"/>
        <w:rPr>
          <w:rFonts w:eastAsia="Times New Roman" w:cs="Times New Roman"/>
          <w:szCs w:val="28"/>
          <w:lang w:eastAsia="x-none"/>
        </w:rPr>
      </w:pPr>
      <w:r w:rsidRPr="002B55F0">
        <w:rPr>
          <w:rFonts w:eastAsia="Times New Roman" w:cs="Times New Roman"/>
          <w:szCs w:val="28"/>
          <w:lang w:eastAsia="ru-RU"/>
        </w:rPr>
        <w:t xml:space="preserve">5. </w:t>
      </w:r>
      <w:r w:rsidRPr="002B55F0">
        <w:rPr>
          <w:rFonts w:eastAsia="Times New Roman" w:cs="Times New Roman"/>
          <w:szCs w:val="28"/>
          <w:lang w:val="x-none" w:eastAsia="x-none"/>
        </w:rPr>
        <w:t xml:space="preserve">Контроль за выполнением </w:t>
      </w:r>
      <w:r w:rsidRPr="002B55F0">
        <w:rPr>
          <w:rFonts w:eastAsia="Times New Roman" w:cs="Times New Roman"/>
          <w:szCs w:val="28"/>
          <w:lang w:eastAsia="x-none"/>
        </w:rPr>
        <w:t>распоряжения</w:t>
      </w:r>
      <w:r w:rsidRPr="002B55F0">
        <w:rPr>
          <w:rFonts w:eastAsia="Times New Roman" w:cs="Times New Roman"/>
          <w:szCs w:val="28"/>
          <w:lang w:val="x-none" w:eastAsia="x-none"/>
        </w:rPr>
        <w:t xml:space="preserve"> </w:t>
      </w:r>
      <w:r>
        <w:rPr>
          <w:rFonts w:eastAsia="Times New Roman" w:cs="Times New Roman"/>
          <w:szCs w:val="28"/>
          <w:lang w:eastAsia="x-none"/>
        </w:rPr>
        <w:t>оставляю за собой.</w:t>
      </w:r>
    </w:p>
    <w:p w:rsidR="002B55F0" w:rsidRPr="002B55F0" w:rsidRDefault="002B55F0" w:rsidP="002B55F0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2B55F0" w:rsidRPr="002B55F0" w:rsidRDefault="002B55F0" w:rsidP="002B55F0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2B55F0" w:rsidRPr="002B55F0" w:rsidRDefault="002B55F0" w:rsidP="002B55F0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2B55F0" w:rsidRPr="002B55F0" w:rsidRDefault="002B55F0" w:rsidP="002B55F0">
      <w:pPr>
        <w:ind w:right="98"/>
        <w:jc w:val="both"/>
        <w:rPr>
          <w:rFonts w:eastAsia="Times New Roman" w:cs="Times New Roman"/>
          <w:szCs w:val="28"/>
          <w:lang w:eastAsia="ru-RU"/>
        </w:rPr>
      </w:pPr>
      <w:r w:rsidRPr="002B55F0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</w:t>
      </w:r>
      <w:r w:rsidRPr="002B55F0">
        <w:rPr>
          <w:rFonts w:eastAsia="Times New Roman" w:cs="Times New Roman"/>
          <w:szCs w:val="28"/>
          <w:lang w:eastAsia="ru-RU"/>
        </w:rPr>
        <w:t xml:space="preserve">    </w:t>
      </w:r>
      <w:r>
        <w:rPr>
          <w:rFonts w:eastAsia="Times New Roman" w:cs="Times New Roman"/>
          <w:szCs w:val="28"/>
          <w:lang w:eastAsia="ru-RU"/>
        </w:rPr>
        <w:t>А.Н. Томазова</w:t>
      </w:r>
    </w:p>
    <w:p w:rsidR="00EE2AB4" w:rsidRPr="002B55F0" w:rsidRDefault="00EE2AB4" w:rsidP="002B55F0"/>
    <w:sectPr w:rsidR="00EE2AB4" w:rsidRPr="002B55F0" w:rsidSect="002B55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52C" w:rsidRDefault="0033052C">
      <w:r>
        <w:separator/>
      </w:r>
    </w:p>
  </w:endnote>
  <w:endnote w:type="continuationSeparator" w:id="0">
    <w:p w:rsidR="0033052C" w:rsidRDefault="0033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308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3084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308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52C" w:rsidRDefault="0033052C">
      <w:r>
        <w:separator/>
      </w:r>
    </w:p>
  </w:footnote>
  <w:footnote w:type="continuationSeparator" w:id="0">
    <w:p w:rsidR="0033052C" w:rsidRDefault="0033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308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A66B44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A5D7F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D3084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308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5F0"/>
    <w:rsid w:val="002622DB"/>
    <w:rsid w:val="002B47E3"/>
    <w:rsid w:val="002B55F0"/>
    <w:rsid w:val="0033052C"/>
    <w:rsid w:val="004A5D7F"/>
    <w:rsid w:val="005D3688"/>
    <w:rsid w:val="0060034C"/>
    <w:rsid w:val="00897472"/>
    <w:rsid w:val="00A66B44"/>
    <w:rsid w:val="00CE6421"/>
    <w:rsid w:val="00D30844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6A247-3500-48A7-8F77-941C9101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5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B55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55F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B55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55F0"/>
    <w:rPr>
      <w:rFonts w:ascii="Times New Roman" w:hAnsi="Times New Roman"/>
      <w:sz w:val="28"/>
    </w:rPr>
  </w:style>
  <w:style w:type="character" w:styleId="a8">
    <w:name w:val="page number"/>
    <w:basedOn w:val="a0"/>
    <w:rsid w:val="002B5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5D20-0FAA-417F-ACCA-27126E07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2021-12-29T16:51:00Z</cp:lastPrinted>
  <dcterms:created xsi:type="dcterms:W3CDTF">2022-01-10T05:54:00Z</dcterms:created>
  <dcterms:modified xsi:type="dcterms:W3CDTF">2022-01-10T05:55:00Z</dcterms:modified>
</cp:coreProperties>
</file>