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61" w:rsidRDefault="0018616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86161" w:rsidRDefault="00186161" w:rsidP="00656C1A">
      <w:pPr>
        <w:spacing w:line="120" w:lineRule="atLeast"/>
        <w:jc w:val="center"/>
        <w:rPr>
          <w:sz w:val="24"/>
          <w:szCs w:val="24"/>
        </w:rPr>
      </w:pPr>
    </w:p>
    <w:p w:rsidR="00186161" w:rsidRPr="00852378" w:rsidRDefault="00186161" w:rsidP="00656C1A">
      <w:pPr>
        <w:spacing w:line="120" w:lineRule="atLeast"/>
        <w:jc w:val="center"/>
        <w:rPr>
          <w:sz w:val="10"/>
          <w:szCs w:val="10"/>
        </w:rPr>
      </w:pPr>
    </w:p>
    <w:p w:rsidR="00186161" w:rsidRDefault="00186161" w:rsidP="00656C1A">
      <w:pPr>
        <w:spacing w:line="120" w:lineRule="atLeast"/>
        <w:jc w:val="center"/>
        <w:rPr>
          <w:sz w:val="10"/>
          <w:szCs w:val="24"/>
        </w:rPr>
      </w:pPr>
    </w:p>
    <w:p w:rsidR="00186161" w:rsidRPr="005541F0" w:rsidRDefault="001861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86161" w:rsidRDefault="001861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86161" w:rsidRPr="005541F0" w:rsidRDefault="0018616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86161" w:rsidRPr="005649E4" w:rsidRDefault="00186161" w:rsidP="00656C1A">
      <w:pPr>
        <w:spacing w:line="120" w:lineRule="atLeast"/>
        <w:jc w:val="center"/>
        <w:rPr>
          <w:sz w:val="18"/>
          <w:szCs w:val="24"/>
        </w:rPr>
      </w:pPr>
    </w:p>
    <w:p w:rsidR="00186161" w:rsidRPr="00656C1A" w:rsidRDefault="001861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86161" w:rsidRPr="005541F0" w:rsidRDefault="00186161" w:rsidP="00656C1A">
      <w:pPr>
        <w:spacing w:line="120" w:lineRule="atLeast"/>
        <w:jc w:val="center"/>
        <w:rPr>
          <w:sz w:val="18"/>
          <w:szCs w:val="24"/>
        </w:rPr>
      </w:pPr>
    </w:p>
    <w:p w:rsidR="00186161" w:rsidRPr="005541F0" w:rsidRDefault="00186161" w:rsidP="00656C1A">
      <w:pPr>
        <w:spacing w:line="120" w:lineRule="atLeast"/>
        <w:jc w:val="center"/>
        <w:rPr>
          <w:sz w:val="20"/>
          <w:szCs w:val="24"/>
        </w:rPr>
      </w:pPr>
    </w:p>
    <w:p w:rsidR="00186161" w:rsidRPr="00656C1A" w:rsidRDefault="0018616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86161" w:rsidRDefault="00186161" w:rsidP="00656C1A">
      <w:pPr>
        <w:spacing w:line="120" w:lineRule="atLeast"/>
        <w:jc w:val="center"/>
        <w:rPr>
          <w:sz w:val="30"/>
          <w:szCs w:val="24"/>
        </w:rPr>
      </w:pPr>
    </w:p>
    <w:p w:rsidR="00186161" w:rsidRPr="00656C1A" w:rsidRDefault="0018616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8616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86161" w:rsidRPr="00F8214F" w:rsidRDefault="001861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86161" w:rsidRPr="00F8214F" w:rsidRDefault="00CB702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86161" w:rsidRPr="00F8214F" w:rsidRDefault="001861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86161" w:rsidRPr="00F8214F" w:rsidRDefault="00CB702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86161" w:rsidRPr="00A63FB0" w:rsidRDefault="001861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86161" w:rsidRPr="00A3761A" w:rsidRDefault="00CB702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86161" w:rsidRPr="00F8214F" w:rsidRDefault="0018616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86161" w:rsidRPr="00F8214F" w:rsidRDefault="0018616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86161" w:rsidRPr="00AB4194" w:rsidRDefault="001861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86161" w:rsidRPr="00F8214F" w:rsidRDefault="00CB702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364</w:t>
            </w:r>
          </w:p>
        </w:tc>
      </w:tr>
    </w:tbl>
    <w:p w:rsidR="00186161" w:rsidRPr="000C4AB5" w:rsidRDefault="00186161" w:rsidP="00C725A6">
      <w:pPr>
        <w:rPr>
          <w:rFonts w:cs="Times New Roman"/>
          <w:szCs w:val="28"/>
          <w:lang w:val="en-US"/>
        </w:rPr>
      </w:pPr>
    </w:p>
    <w:p w:rsidR="00186161" w:rsidRDefault="00186161" w:rsidP="00186161">
      <w:pPr>
        <w:rPr>
          <w:rFonts w:eastAsia="Times New Roman" w:cs="Times New Roman"/>
          <w:szCs w:val="28"/>
          <w:lang w:eastAsia="ru-RU"/>
        </w:rPr>
      </w:pPr>
      <w:r w:rsidRPr="00186161">
        <w:rPr>
          <w:rFonts w:eastAsia="Times New Roman" w:cs="Times New Roman"/>
          <w:szCs w:val="28"/>
          <w:lang w:eastAsia="ru-RU"/>
        </w:rPr>
        <w:t xml:space="preserve">О назначении уполномоченного </w:t>
      </w:r>
    </w:p>
    <w:p w:rsidR="00186161" w:rsidRDefault="00186161" w:rsidP="00186161">
      <w:pPr>
        <w:rPr>
          <w:rFonts w:eastAsia="Times New Roman" w:cs="Times New Roman"/>
          <w:szCs w:val="28"/>
          <w:lang w:eastAsia="ru-RU"/>
        </w:rPr>
      </w:pPr>
      <w:r w:rsidRPr="00186161">
        <w:rPr>
          <w:rFonts w:eastAsia="Times New Roman" w:cs="Times New Roman"/>
          <w:szCs w:val="28"/>
          <w:lang w:eastAsia="ru-RU"/>
        </w:rPr>
        <w:t>представителя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86161" w:rsidRDefault="00186161" w:rsidP="0018616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п</w:t>
      </w:r>
      <w:r w:rsidRPr="00186161">
        <w:rPr>
          <w:rFonts w:eastAsia="Times New Roman" w:cs="Times New Roman"/>
          <w:szCs w:val="28"/>
          <w:lang w:eastAsia="ru-RU"/>
        </w:rPr>
        <w:t>ризна</w:t>
      </w:r>
      <w:r>
        <w:rPr>
          <w:rFonts w:eastAsia="Times New Roman" w:cs="Times New Roman"/>
          <w:szCs w:val="28"/>
          <w:lang w:eastAsia="ru-RU"/>
        </w:rPr>
        <w:t>нии</w:t>
      </w:r>
      <w:r w:rsidRPr="00186161">
        <w:rPr>
          <w:rFonts w:eastAsia="Times New Roman" w:cs="Times New Roman"/>
          <w:szCs w:val="28"/>
          <w:lang w:eastAsia="ru-RU"/>
        </w:rPr>
        <w:t xml:space="preserve"> утратившими силу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86161" w:rsidRDefault="00186161" w:rsidP="0018616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некоторых муниципальных правовых </w:t>
      </w:r>
    </w:p>
    <w:p w:rsidR="00186161" w:rsidRPr="00186161" w:rsidRDefault="00186161" w:rsidP="0018616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актов</w:t>
      </w:r>
    </w:p>
    <w:p w:rsidR="00186161" w:rsidRPr="00186161" w:rsidRDefault="00186161" w:rsidP="00186161">
      <w:pPr>
        <w:suppressAutoHyphens/>
        <w:ind w:right="5138"/>
        <w:rPr>
          <w:rFonts w:eastAsia="Times New Roman" w:cs="Times New Roman"/>
          <w:szCs w:val="28"/>
          <w:lang w:eastAsia="ru-RU"/>
        </w:rPr>
      </w:pPr>
    </w:p>
    <w:p w:rsidR="00186161" w:rsidRPr="00186161" w:rsidRDefault="00186161" w:rsidP="00186161">
      <w:pPr>
        <w:suppressAutoHyphens/>
        <w:ind w:right="5138"/>
        <w:rPr>
          <w:rFonts w:eastAsia="Times New Roman" w:cs="Times New Roman"/>
          <w:szCs w:val="28"/>
          <w:lang w:eastAsia="ru-RU"/>
        </w:rPr>
      </w:pPr>
    </w:p>
    <w:p w:rsidR="00186161" w:rsidRPr="00186161" w:rsidRDefault="00186161" w:rsidP="001861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6161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19.06.2004 № 54-ФЗ </w:t>
      </w:r>
      <w:r w:rsidRPr="00186161">
        <w:rPr>
          <w:rFonts w:eastAsia="Times New Roman" w:cs="Times New Roman"/>
          <w:szCs w:val="28"/>
          <w:lang w:eastAsia="ru-RU"/>
        </w:rPr>
        <w:br/>
        <w:t xml:space="preserve">«О собраниях, митингах, демонстрациях, шествиях и пикетированиях», Уставом муниципального образования городской округ Сургут Ханты-Мансийского автономного округа – Югры,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86161">
        <w:rPr>
          <w:rFonts w:eastAsia="Times New Roman" w:cs="Times New Roman"/>
          <w:szCs w:val="28"/>
          <w:lang w:eastAsia="ru-RU"/>
        </w:rPr>
        <w:t xml:space="preserve">от 30.12.2005 № 3686 «Об утверждении Регламента Администрации города», </w:t>
      </w:r>
      <w:r w:rsidRPr="00186161">
        <w:rPr>
          <w:rFonts w:eastAsia="Times New Roman" w:cs="Times New Roman"/>
          <w:szCs w:val="28"/>
          <w:lang w:eastAsia="ru-RU"/>
        </w:rPr>
        <w:br/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186161" w:rsidRPr="00186161" w:rsidRDefault="00186161" w:rsidP="00186161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86161">
        <w:rPr>
          <w:rFonts w:eastAsia="Times New Roman" w:cs="Times New Roman"/>
          <w:szCs w:val="28"/>
          <w:lang w:eastAsia="ru-RU"/>
        </w:rPr>
        <w:t>Назначить уполномоченным представителем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186161">
        <w:rPr>
          <w:rFonts w:eastAsia="Times New Roman" w:cs="Times New Roman"/>
          <w:szCs w:val="28"/>
          <w:lang w:eastAsia="ru-RU"/>
        </w:rPr>
        <w:t xml:space="preserve"> по оказанию организаторам публичных мероприятий содействия в проведении публичных мероприятий на территории города Печенкина Дмитрия Николаевича </w:t>
      </w:r>
      <w:r>
        <w:rPr>
          <w:rFonts w:eastAsia="Times New Roman" w:cs="Times New Roman"/>
          <w:szCs w:val="28"/>
          <w:lang w:eastAsia="ru-RU"/>
        </w:rPr>
        <w:t>–</w:t>
      </w:r>
      <w:r w:rsidRPr="00186161">
        <w:rPr>
          <w:rFonts w:eastAsia="Times New Roman" w:cs="Times New Roman"/>
          <w:szCs w:val="28"/>
          <w:lang w:eastAsia="ru-RU"/>
        </w:rPr>
        <w:t xml:space="preserve"> начальника управления по обеспечению деятельности административных и других коллегиальных органов Администрации города.</w:t>
      </w:r>
    </w:p>
    <w:p w:rsidR="00186161" w:rsidRDefault="00186161" w:rsidP="00186161">
      <w:pPr>
        <w:autoSpaceDE w:val="0"/>
        <w:autoSpaceDN w:val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86161">
        <w:rPr>
          <w:rFonts w:eastAsia="Times New Roman" w:cs="Times New Roman"/>
          <w:szCs w:val="28"/>
          <w:lang w:eastAsia="ru-RU"/>
        </w:rPr>
        <w:t>2. В период отсутствия Печенкина Дмитрия Николаевича обязанности уполномоченного представителя Администрации города по оказанию организа</w:t>
      </w:r>
      <w:r>
        <w:rPr>
          <w:rFonts w:eastAsia="Times New Roman" w:cs="Times New Roman"/>
          <w:szCs w:val="28"/>
          <w:lang w:eastAsia="ru-RU"/>
        </w:rPr>
        <w:t>-</w:t>
      </w:r>
      <w:r w:rsidRPr="00186161">
        <w:rPr>
          <w:rFonts w:eastAsia="Times New Roman" w:cs="Times New Roman"/>
          <w:szCs w:val="28"/>
          <w:lang w:eastAsia="ru-RU"/>
        </w:rPr>
        <w:t xml:space="preserve">торам публичных мероприятий содействия в проведении публичных мероприятий на территории города исполняют следующие лица: Степанян Эдуард Мартунович </w:t>
      </w:r>
      <w:r>
        <w:rPr>
          <w:rFonts w:eastAsia="Times New Roman" w:cs="Times New Roman"/>
          <w:szCs w:val="28"/>
          <w:lang w:eastAsia="ru-RU"/>
        </w:rPr>
        <w:t>–</w:t>
      </w:r>
      <w:r w:rsidRPr="00186161">
        <w:rPr>
          <w:rFonts w:eastAsia="Times New Roman" w:cs="Times New Roman"/>
          <w:szCs w:val="28"/>
          <w:lang w:eastAsia="ru-RU"/>
        </w:rPr>
        <w:t xml:space="preserve"> заместитель начальника управления по обеспе</w:t>
      </w:r>
      <w:r>
        <w:rPr>
          <w:rFonts w:eastAsia="Times New Roman" w:cs="Times New Roman"/>
          <w:szCs w:val="28"/>
          <w:lang w:eastAsia="ru-RU"/>
        </w:rPr>
        <w:t xml:space="preserve">-                      </w:t>
      </w:r>
      <w:r w:rsidRPr="00186161">
        <w:rPr>
          <w:rFonts w:eastAsia="Times New Roman" w:cs="Times New Roman"/>
          <w:szCs w:val="28"/>
          <w:lang w:eastAsia="ru-RU"/>
        </w:rPr>
        <w:t xml:space="preserve">чению деятельности административных и других коллегиальных органов,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86161">
        <w:rPr>
          <w:rFonts w:eastAsia="Times New Roman" w:cs="Times New Roman"/>
          <w:szCs w:val="28"/>
          <w:lang w:eastAsia="ru-RU"/>
        </w:rPr>
        <w:t xml:space="preserve">и (или) Перунова Светлана Анатольевна </w:t>
      </w:r>
      <w:r>
        <w:rPr>
          <w:rFonts w:eastAsia="Times New Roman" w:cs="Times New Roman"/>
          <w:szCs w:val="28"/>
          <w:lang w:eastAsia="ru-RU"/>
        </w:rPr>
        <w:t>–</w:t>
      </w:r>
      <w:r w:rsidRPr="00186161">
        <w:rPr>
          <w:rFonts w:eastAsia="Times New Roman" w:cs="Times New Roman"/>
          <w:szCs w:val="28"/>
          <w:lang w:eastAsia="ru-RU"/>
        </w:rPr>
        <w:t xml:space="preserve"> начальник отдела по вопросам общественной безопасности управления по обеспечению деятельности административных и других коллегиальных органов, и (или) Антоша Александра Юрьевна – ведущий специалист отдела по вопросам общест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186161">
        <w:rPr>
          <w:rFonts w:eastAsia="Times New Roman" w:cs="Times New Roman"/>
          <w:szCs w:val="28"/>
          <w:lang w:eastAsia="ru-RU"/>
        </w:rPr>
        <w:t>венной безопасности управления по обеспечению деятельности администра</w:t>
      </w:r>
      <w:r>
        <w:rPr>
          <w:rFonts w:eastAsia="Times New Roman" w:cs="Times New Roman"/>
          <w:szCs w:val="28"/>
          <w:lang w:eastAsia="ru-RU"/>
        </w:rPr>
        <w:t>-</w:t>
      </w:r>
      <w:r w:rsidRPr="00186161">
        <w:rPr>
          <w:rFonts w:eastAsia="Times New Roman" w:cs="Times New Roman"/>
          <w:szCs w:val="28"/>
          <w:lang w:eastAsia="ru-RU"/>
        </w:rPr>
        <w:t>тивных и других коллегиальных органов.</w:t>
      </w:r>
    </w:p>
    <w:p w:rsidR="00186161" w:rsidRPr="00186161" w:rsidRDefault="00186161" w:rsidP="00186161">
      <w:pPr>
        <w:autoSpaceDE w:val="0"/>
        <w:autoSpaceDN w:val="0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186161" w:rsidRPr="00186161" w:rsidRDefault="00186161" w:rsidP="00186161">
      <w:pPr>
        <w:autoSpaceDE w:val="0"/>
        <w:autoSpaceDN w:val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86161">
        <w:rPr>
          <w:rFonts w:eastAsia="Times New Roman" w:cs="Times New Roman"/>
          <w:szCs w:val="28"/>
          <w:lang w:eastAsia="ru-RU"/>
        </w:rPr>
        <w:lastRenderedPageBreak/>
        <w:t>3. Признать утратившими силу распоряжения Администрации города:</w:t>
      </w:r>
    </w:p>
    <w:p w:rsidR="00186161" w:rsidRPr="00186161" w:rsidRDefault="00186161" w:rsidP="00186161">
      <w:pPr>
        <w:autoSpaceDE w:val="0"/>
        <w:autoSpaceDN w:val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86161">
        <w:rPr>
          <w:rFonts w:eastAsia="Times New Roman" w:cs="Times New Roman"/>
          <w:szCs w:val="28"/>
          <w:lang w:eastAsia="ru-RU"/>
        </w:rPr>
        <w:t>- от 16.08.2019 № 1677 «О внесении изменения в распоряжение Администрации города от 13.02.2019 № 211 «О назначении уполномоченного представителя Администрации города»;</w:t>
      </w:r>
    </w:p>
    <w:p w:rsidR="00186161" w:rsidRPr="00186161" w:rsidRDefault="00186161" w:rsidP="00186161">
      <w:pPr>
        <w:autoSpaceDE w:val="0"/>
        <w:autoSpaceDN w:val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86161">
        <w:rPr>
          <w:rFonts w:eastAsia="Times New Roman" w:cs="Times New Roman"/>
          <w:szCs w:val="28"/>
          <w:lang w:eastAsia="ru-RU"/>
        </w:rPr>
        <w:t>- от 13.02.2019 № 211 «О назначении уполномоченного представителя Администрации города».</w:t>
      </w:r>
    </w:p>
    <w:p w:rsidR="00186161" w:rsidRPr="00186161" w:rsidRDefault="00186161" w:rsidP="00186161">
      <w:pPr>
        <w:autoSpaceDE w:val="0"/>
        <w:autoSpaceDN w:val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86161">
        <w:rPr>
          <w:rFonts w:eastAsia="Times New Roman" w:cs="Times New Roman"/>
          <w:szCs w:val="28"/>
          <w:lang w:eastAsia="ru-RU"/>
        </w:rPr>
        <w:t>4. Департаменту массовых коммуникаций и аналитики разместить настоящее распоряжение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86161">
        <w:rPr>
          <w:rFonts w:eastAsia="Times New Roman" w:cs="Times New Roman"/>
          <w:szCs w:val="28"/>
          <w:lang w:eastAsia="ru-RU"/>
        </w:rPr>
        <w:t>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86161">
        <w:rPr>
          <w:rFonts w:eastAsia="Times New Roman" w:cs="Times New Roman"/>
          <w:szCs w:val="28"/>
          <w:lang w:eastAsia="ru-RU"/>
        </w:rPr>
        <w:t>Администрации города: www.admsurgut.ru.</w:t>
      </w:r>
    </w:p>
    <w:p w:rsidR="00186161" w:rsidRPr="00186161" w:rsidRDefault="00186161" w:rsidP="00186161">
      <w:pPr>
        <w:tabs>
          <w:tab w:val="left" w:pos="993"/>
        </w:tabs>
        <w:suppressAutoHyphens/>
        <w:ind w:right="-1" w:firstLine="851"/>
        <w:jc w:val="both"/>
        <w:rPr>
          <w:rFonts w:eastAsia="Times New Roman" w:cs="Times New Roman"/>
          <w:szCs w:val="28"/>
          <w:lang w:eastAsia="ru-RU"/>
        </w:rPr>
      </w:pPr>
      <w:r w:rsidRPr="00186161">
        <w:rPr>
          <w:rFonts w:eastAsia="Times New Roman" w:cs="Times New Roman"/>
          <w:szCs w:val="28"/>
          <w:lang w:eastAsia="ru-RU"/>
        </w:rPr>
        <w:t>5. Настоящее распоряжение вступает в силу с момента его издания.</w:t>
      </w:r>
    </w:p>
    <w:p w:rsidR="00186161" w:rsidRPr="00186161" w:rsidRDefault="00186161" w:rsidP="00186161">
      <w:pPr>
        <w:tabs>
          <w:tab w:val="left" w:pos="993"/>
        </w:tabs>
        <w:suppressAutoHyphens/>
        <w:ind w:right="-1" w:firstLine="851"/>
        <w:jc w:val="both"/>
        <w:rPr>
          <w:rFonts w:eastAsia="Times New Roman" w:cs="Times New Roman"/>
          <w:szCs w:val="28"/>
          <w:lang w:eastAsia="ru-RU"/>
        </w:rPr>
      </w:pPr>
      <w:r w:rsidRPr="00186161">
        <w:rPr>
          <w:rFonts w:eastAsia="Times New Roman" w:cs="Times New Roman"/>
          <w:szCs w:val="28"/>
          <w:lang w:eastAsia="ru-RU"/>
        </w:rPr>
        <w:t>6. Контроль за выполнением распоряжения оставляю за собой.</w:t>
      </w:r>
    </w:p>
    <w:p w:rsidR="00186161" w:rsidRPr="00186161" w:rsidRDefault="00186161" w:rsidP="00186161">
      <w:pPr>
        <w:suppressAutoHyphens/>
        <w:rPr>
          <w:rFonts w:eastAsia="Times New Roman" w:cs="Times New Roman"/>
          <w:szCs w:val="28"/>
          <w:lang w:eastAsia="ru-RU"/>
        </w:rPr>
      </w:pPr>
    </w:p>
    <w:p w:rsidR="00186161" w:rsidRDefault="00186161" w:rsidP="00186161">
      <w:pPr>
        <w:suppressAutoHyphens/>
        <w:rPr>
          <w:rFonts w:eastAsia="Times New Roman" w:cs="Times New Roman"/>
          <w:szCs w:val="28"/>
          <w:lang w:eastAsia="ru-RU"/>
        </w:rPr>
      </w:pPr>
    </w:p>
    <w:p w:rsidR="00186161" w:rsidRPr="00186161" w:rsidRDefault="00186161" w:rsidP="00186161">
      <w:pPr>
        <w:suppressAutoHyphens/>
        <w:rPr>
          <w:rFonts w:eastAsia="Times New Roman" w:cs="Times New Roman"/>
          <w:szCs w:val="28"/>
          <w:lang w:eastAsia="ru-RU"/>
        </w:rPr>
      </w:pPr>
    </w:p>
    <w:p w:rsidR="00186161" w:rsidRPr="00186161" w:rsidRDefault="00186161" w:rsidP="00186161">
      <w:pPr>
        <w:tabs>
          <w:tab w:val="left" w:pos="993"/>
        </w:tabs>
        <w:suppressAutoHyphens/>
        <w:ind w:right="-1"/>
        <w:jc w:val="both"/>
        <w:rPr>
          <w:rFonts w:eastAsia="Times New Roman" w:cs="Times New Roman"/>
          <w:szCs w:val="28"/>
          <w:lang w:eastAsia="ru-RU"/>
        </w:rPr>
      </w:pPr>
      <w:r w:rsidRPr="00186161">
        <w:rPr>
          <w:rFonts w:eastAsia="Times New Roman" w:cs="Times New Roman"/>
          <w:szCs w:val="28"/>
          <w:lang w:eastAsia="ru-RU"/>
        </w:rPr>
        <w:t>Заместитель Глав</w:t>
      </w:r>
      <w:r w:rsidR="00EF7A1E">
        <w:rPr>
          <w:rFonts w:eastAsia="Times New Roman" w:cs="Times New Roman"/>
          <w:szCs w:val="28"/>
          <w:lang w:eastAsia="ru-RU"/>
        </w:rPr>
        <w:t>ы</w:t>
      </w:r>
      <w:r w:rsidRPr="00186161">
        <w:rPr>
          <w:rFonts w:eastAsia="Times New Roman" w:cs="Times New Roman"/>
          <w:szCs w:val="28"/>
          <w:lang w:eastAsia="ru-RU"/>
        </w:rPr>
        <w:t xml:space="preserve"> города </w:t>
      </w:r>
      <w:r w:rsidRPr="00186161">
        <w:rPr>
          <w:rFonts w:eastAsia="Times New Roman" w:cs="Times New Roman"/>
          <w:szCs w:val="28"/>
          <w:lang w:eastAsia="ru-RU"/>
        </w:rPr>
        <w:tab/>
      </w:r>
      <w:r w:rsidRPr="00186161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186161">
        <w:rPr>
          <w:rFonts w:eastAsia="Times New Roman" w:cs="Times New Roman"/>
          <w:szCs w:val="28"/>
          <w:lang w:eastAsia="ru-RU"/>
        </w:rPr>
        <w:tab/>
        <w:t xml:space="preserve">                                          В.В. Криворот</w:t>
      </w:r>
    </w:p>
    <w:p w:rsidR="00186161" w:rsidRPr="00186161" w:rsidRDefault="00186161" w:rsidP="00186161">
      <w:pPr>
        <w:ind w:right="-5"/>
        <w:rPr>
          <w:rFonts w:eastAsia="Times New Roman" w:cs="Times New Roman"/>
          <w:szCs w:val="28"/>
          <w:lang w:eastAsia="ru-RU"/>
        </w:rPr>
      </w:pPr>
    </w:p>
    <w:p w:rsidR="00EE2AB4" w:rsidRPr="00186161" w:rsidRDefault="00EE2AB4" w:rsidP="00186161"/>
    <w:sectPr w:rsidR="00EE2AB4" w:rsidRPr="00186161" w:rsidSect="00186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99" w:rsidRDefault="00CA5E99">
      <w:r>
        <w:separator/>
      </w:r>
    </w:p>
  </w:endnote>
  <w:endnote w:type="continuationSeparator" w:id="0">
    <w:p w:rsidR="00CA5E99" w:rsidRDefault="00CA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B70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B70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B70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99" w:rsidRDefault="00CA5E99">
      <w:r>
        <w:separator/>
      </w:r>
    </w:p>
  </w:footnote>
  <w:footnote w:type="continuationSeparator" w:id="0">
    <w:p w:rsidR="00CA5E99" w:rsidRDefault="00CA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B70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3557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B702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B70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B70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C47AB"/>
    <w:multiLevelType w:val="hybridMultilevel"/>
    <w:tmpl w:val="F5EADBE2"/>
    <w:lvl w:ilvl="0" w:tplc="E8D03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61"/>
    <w:rsid w:val="00172BB5"/>
    <w:rsid w:val="00186161"/>
    <w:rsid w:val="002622DB"/>
    <w:rsid w:val="005D3688"/>
    <w:rsid w:val="0060034C"/>
    <w:rsid w:val="00767CB6"/>
    <w:rsid w:val="00897472"/>
    <w:rsid w:val="00A35570"/>
    <w:rsid w:val="00CA5E99"/>
    <w:rsid w:val="00CB478B"/>
    <w:rsid w:val="00CB702A"/>
    <w:rsid w:val="00CE6421"/>
    <w:rsid w:val="00EE2AB4"/>
    <w:rsid w:val="00E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0F50F-044B-47D4-8E69-662A80BA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616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86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6161"/>
    <w:rPr>
      <w:rFonts w:ascii="Times New Roman" w:hAnsi="Times New Roman"/>
      <w:sz w:val="28"/>
    </w:rPr>
  </w:style>
  <w:style w:type="character" w:styleId="a8">
    <w:name w:val="page number"/>
    <w:basedOn w:val="a0"/>
    <w:rsid w:val="0018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6FF6-DA79-462B-A0AD-75387494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2022-03-01T11:25:00Z</cp:lastPrinted>
  <dcterms:created xsi:type="dcterms:W3CDTF">2022-03-05T10:00:00Z</dcterms:created>
  <dcterms:modified xsi:type="dcterms:W3CDTF">2022-03-05T10:00:00Z</dcterms:modified>
</cp:coreProperties>
</file>