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37C" w:rsidRDefault="007A037C" w:rsidP="00656C1A">
      <w:pPr>
        <w:spacing w:line="120" w:lineRule="atLeast"/>
        <w:jc w:val="center"/>
        <w:rPr>
          <w:sz w:val="24"/>
          <w:szCs w:val="24"/>
        </w:rPr>
      </w:pPr>
    </w:p>
    <w:p w:rsidR="007A037C" w:rsidRDefault="007A037C" w:rsidP="00656C1A">
      <w:pPr>
        <w:spacing w:line="120" w:lineRule="atLeast"/>
        <w:jc w:val="center"/>
        <w:rPr>
          <w:sz w:val="24"/>
          <w:szCs w:val="24"/>
        </w:rPr>
      </w:pPr>
    </w:p>
    <w:p w:rsidR="007A037C" w:rsidRPr="00852378" w:rsidRDefault="007A037C" w:rsidP="00656C1A">
      <w:pPr>
        <w:spacing w:line="120" w:lineRule="atLeast"/>
        <w:jc w:val="center"/>
        <w:rPr>
          <w:sz w:val="10"/>
          <w:szCs w:val="10"/>
        </w:rPr>
      </w:pPr>
    </w:p>
    <w:p w:rsidR="007A037C" w:rsidRDefault="007A037C" w:rsidP="00656C1A">
      <w:pPr>
        <w:spacing w:line="120" w:lineRule="atLeast"/>
        <w:jc w:val="center"/>
        <w:rPr>
          <w:sz w:val="10"/>
          <w:szCs w:val="24"/>
        </w:rPr>
      </w:pPr>
    </w:p>
    <w:p w:rsidR="007A037C" w:rsidRPr="005541F0" w:rsidRDefault="007A037C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7A037C" w:rsidRDefault="007A037C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7A037C" w:rsidRPr="005541F0" w:rsidRDefault="007A037C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7A037C" w:rsidRPr="005649E4" w:rsidRDefault="007A037C" w:rsidP="00656C1A">
      <w:pPr>
        <w:spacing w:line="120" w:lineRule="atLeast"/>
        <w:jc w:val="center"/>
        <w:rPr>
          <w:sz w:val="18"/>
          <w:szCs w:val="24"/>
        </w:rPr>
      </w:pPr>
    </w:p>
    <w:p w:rsidR="007A037C" w:rsidRPr="001D25B0" w:rsidRDefault="007A037C" w:rsidP="00656C1A">
      <w:pPr>
        <w:jc w:val="center"/>
        <w:rPr>
          <w:b/>
          <w:sz w:val="30"/>
          <w:szCs w:val="30"/>
        </w:rPr>
      </w:pPr>
      <w:r w:rsidRPr="001D25B0">
        <w:rPr>
          <w:b/>
          <w:sz w:val="30"/>
          <w:szCs w:val="30"/>
        </w:rPr>
        <w:t>ГЛАВА ГОРОДА</w:t>
      </w:r>
    </w:p>
    <w:p w:rsidR="007A037C" w:rsidRPr="005541F0" w:rsidRDefault="007A037C" w:rsidP="00656C1A">
      <w:pPr>
        <w:spacing w:line="120" w:lineRule="atLeast"/>
        <w:jc w:val="center"/>
        <w:rPr>
          <w:sz w:val="18"/>
          <w:szCs w:val="24"/>
        </w:rPr>
      </w:pPr>
    </w:p>
    <w:p w:rsidR="007A037C" w:rsidRPr="005541F0" w:rsidRDefault="007A037C" w:rsidP="00656C1A">
      <w:pPr>
        <w:spacing w:line="120" w:lineRule="atLeast"/>
        <w:jc w:val="center"/>
        <w:rPr>
          <w:sz w:val="20"/>
          <w:szCs w:val="24"/>
        </w:rPr>
      </w:pPr>
    </w:p>
    <w:p w:rsidR="007A037C" w:rsidRPr="001D25B0" w:rsidRDefault="007A037C" w:rsidP="00656C1A">
      <w:pPr>
        <w:jc w:val="center"/>
        <w:rPr>
          <w:b/>
          <w:sz w:val="29"/>
          <w:szCs w:val="29"/>
        </w:rPr>
      </w:pPr>
      <w:r w:rsidRPr="001D25B0">
        <w:rPr>
          <w:b/>
          <w:sz w:val="29"/>
          <w:szCs w:val="29"/>
        </w:rPr>
        <w:t>РАСПОРЯЖЕНИЕ</w:t>
      </w:r>
    </w:p>
    <w:p w:rsidR="007A037C" w:rsidRDefault="007A037C" w:rsidP="00656C1A">
      <w:pPr>
        <w:spacing w:line="120" w:lineRule="atLeast"/>
        <w:jc w:val="center"/>
        <w:rPr>
          <w:sz w:val="30"/>
          <w:szCs w:val="24"/>
        </w:rPr>
      </w:pPr>
    </w:p>
    <w:p w:rsidR="007A037C" w:rsidRPr="00656C1A" w:rsidRDefault="007A037C" w:rsidP="00A8657B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10"/>
        <w:gridCol w:w="238"/>
        <w:gridCol w:w="1383"/>
      </w:tblGrid>
      <w:tr w:rsidR="007A037C" w:rsidRPr="00F8214F" w:rsidTr="00F83BB3">
        <w:tc>
          <w:tcPr>
            <w:tcW w:w="137" w:type="dxa"/>
            <w:tcBorders>
              <w:bottom w:val="nil"/>
            </w:tcBorders>
            <w:noWrap/>
            <w:tcMar>
              <w:left w:w="0" w:type="dxa"/>
              <w:right w:w="0" w:type="dxa"/>
            </w:tcMar>
          </w:tcPr>
          <w:p w:rsidR="007A037C" w:rsidRPr="00F8214F" w:rsidRDefault="007A037C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noWrap/>
          </w:tcPr>
          <w:p w:rsidR="007A037C" w:rsidRPr="00F8214F" w:rsidRDefault="002D395C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26</w:t>
            </w:r>
          </w:p>
        </w:tc>
        <w:tc>
          <w:tcPr>
            <w:tcW w:w="140" w:type="dxa"/>
            <w:tcBorders>
              <w:bottom w:val="nil"/>
            </w:tcBorders>
            <w:noWrap/>
            <w:tcMar>
              <w:left w:w="0" w:type="dxa"/>
              <w:right w:w="0" w:type="dxa"/>
            </w:tcMar>
          </w:tcPr>
          <w:p w:rsidR="007A037C" w:rsidRPr="00F8214F" w:rsidRDefault="007A037C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noWrap/>
          </w:tcPr>
          <w:p w:rsidR="007A037C" w:rsidRPr="00F8214F" w:rsidRDefault="002D395C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01</w:t>
            </w:r>
          </w:p>
        </w:tc>
        <w:tc>
          <w:tcPr>
            <w:tcW w:w="285" w:type="dxa"/>
            <w:tcBorders>
              <w:bottom w:val="nil"/>
            </w:tcBorders>
            <w:noWrap/>
          </w:tcPr>
          <w:p w:rsidR="007A037C" w:rsidRPr="00A63FB0" w:rsidRDefault="007A037C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noWrap/>
            <w:tcMar>
              <w:left w:w="85" w:type="dxa"/>
            </w:tcMar>
          </w:tcPr>
          <w:p w:rsidR="007A037C" w:rsidRPr="00A3761A" w:rsidRDefault="002D395C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22</w:t>
            </w:r>
          </w:p>
        </w:tc>
        <w:tc>
          <w:tcPr>
            <w:tcW w:w="518" w:type="dxa"/>
            <w:tcBorders>
              <w:bottom w:val="nil"/>
            </w:tcBorders>
            <w:noWrap/>
          </w:tcPr>
          <w:p w:rsidR="007A037C" w:rsidRPr="00F8214F" w:rsidRDefault="007A037C" w:rsidP="000060EC">
            <w:pPr>
              <w:rPr>
                <w:sz w:val="24"/>
                <w:szCs w:val="24"/>
              </w:rPr>
            </w:pPr>
          </w:p>
        </w:tc>
        <w:tc>
          <w:tcPr>
            <w:tcW w:w="4610" w:type="dxa"/>
            <w:tcBorders>
              <w:bottom w:val="nil"/>
            </w:tcBorders>
            <w:noWrap/>
          </w:tcPr>
          <w:p w:rsidR="007A037C" w:rsidRPr="00F8214F" w:rsidRDefault="007A037C" w:rsidP="000060EC">
            <w:pPr>
              <w:rPr>
                <w:sz w:val="24"/>
                <w:szCs w:val="24"/>
              </w:rPr>
            </w:pPr>
          </w:p>
        </w:tc>
        <w:tc>
          <w:tcPr>
            <w:tcW w:w="238" w:type="dxa"/>
            <w:tcBorders>
              <w:bottom w:val="nil"/>
            </w:tcBorders>
            <w:noWrap/>
          </w:tcPr>
          <w:p w:rsidR="007A037C" w:rsidRPr="00AB4194" w:rsidRDefault="007A037C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83" w:type="dxa"/>
            <w:noWrap/>
          </w:tcPr>
          <w:p w:rsidR="007A037C" w:rsidRPr="00F8214F" w:rsidRDefault="00371460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End w:id="3"/>
            <w:r>
              <w:rPr>
                <w:sz w:val="24"/>
                <w:szCs w:val="24"/>
                <w:lang w:val="en-US"/>
              </w:rPr>
              <w:t>0</w:t>
            </w:r>
            <w:bookmarkStart w:id="4" w:name="_GoBack"/>
            <w:bookmarkEnd w:id="4"/>
            <w:r w:rsidR="002D395C">
              <w:rPr>
                <w:sz w:val="24"/>
                <w:szCs w:val="24"/>
              </w:rPr>
              <w:t>4</w:t>
            </w:r>
          </w:p>
        </w:tc>
      </w:tr>
    </w:tbl>
    <w:p w:rsidR="007A037C" w:rsidRPr="00C725A6" w:rsidRDefault="007A037C" w:rsidP="00C725A6">
      <w:pPr>
        <w:rPr>
          <w:rFonts w:cs="Times New Roman"/>
          <w:szCs w:val="28"/>
        </w:rPr>
      </w:pPr>
    </w:p>
    <w:p w:rsidR="007A037C" w:rsidRDefault="007A037C" w:rsidP="007A037C">
      <w:pPr>
        <w:suppressAutoHyphens/>
        <w:spacing w:line="240" w:lineRule="auto"/>
        <w:ind w:right="4535"/>
        <w:rPr>
          <w:szCs w:val="28"/>
        </w:rPr>
      </w:pPr>
      <w:r w:rsidRPr="009632D6">
        <w:rPr>
          <w:szCs w:val="28"/>
        </w:rPr>
        <w:t>О внесении изменени</w:t>
      </w:r>
      <w:r>
        <w:rPr>
          <w:szCs w:val="28"/>
        </w:rPr>
        <w:t>я</w:t>
      </w:r>
      <w:r w:rsidRPr="009632D6">
        <w:rPr>
          <w:szCs w:val="28"/>
        </w:rPr>
        <w:t xml:space="preserve"> </w:t>
      </w:r>
    </w:p>
    <w:p w:rsidR="007A037C" w:rsidRDefault="007A037C" w:rsidP="007A037C">
      <w:pPr>
        <w:suppressAutoHyphens/>
        <w:spacing w:line="240" w:lineRule="auto"/>
        <w:ind w:right="4535"/>
        <w:rPr>
          <w:szCs w:val="28"/>
        </w:rPr>
      </w:pPr>
      <w:r w:rsidRPr="009632D6">
        <w:rPr>
          <w:szCs w:val="28"/>
        </w:rPr>
        <w:t xml:space="preserve">в распоряжение Главы города </w:t>
      </w:r>
    </w:p>
    <w:p w:rsidR="007A037C" w:rsidRDefault="007A037C" w:rsidP="007A037C">
      <w:pPr>
        <w:suppressAutoHyphens/>
        <w:spacing w:line="240" w:lineRule="auto"/>
        <w:ind w:right="4535"/>
        <w:rPr>
          <w:szCs w:val="28"/>
        </w:rPr>
      </w:pPr>
      <w:r w:rsidRPr="009632D6">
        <w:rPr>
          <w:szCs w:val="28"/>
        </w:rPr>
        <w:t xml:space="preserve">от 28.05.2021 № </w:t>
      </w:r>
      <w:r>
        <w:rPr>
          <w:szCs w:val="28"/>
        </w:rPr>
        <w:t xml:space="preserve">16 </w:t>
      </w:r>
    </w:p>
    <w:p w:rsidR="007A037C" w:rsidRDefault="007A037C" w:rsidP="007A037C">
      <w:pPr>
        <w:suppressAutoHyphens/>
        <w:spacing w:line="240" w:lineRule="auto"/>
        <w:ind w:right="4535"/>
        <w:rPr>
          <w:szCs w:val="28"/>
        </w:rPr>
      </w:pPr>
      <w:r w:rsidRPr="009632D6">
        <w:rPr>
          <w:szCs w:val="28"/>
        </w:rPr>
        <w:t>«Об утверждении Плана</w:t>
      </w:r>
    </w:p>
    <w:p w:rsidR="007A037C" w:rsidRDefault="007A037C" w:rsidP="007A037C">
      <w:pPr>
        <w:suppressAutoHyphens/>
        <w:spacing w:line="240" w:lineRule="auto"/>
        <w:ind w:right="4535"/>
        <w:rPr>
          <w:szCs w:val="28"/>
        </w:rPr>
      </w:pPr>
      <w:r>
        <w:rPr>
          <w:szCs w:val="28"/>
        </w:rPr>
        <w:t>м</w:t>
      </w:r>
      <w:r w:rsidRPr="009632D6">
        <w:rPr>
          <w:szCs w:val="28"/>
        </w:rPr>
        <w:t>ероприятий</w:t>
      </w:r>
      <w:r>
        <w:rPr>
          <w:szCs w:val="28"/>
        </w:rPr>
        <w:t xml:space="preserve"> </w:t>
      </w:r>
      <w:r w:rsidRPr="001662C6">
        <w:rPr>
          <w:szCs w:val="28"/>
        </w:rPr>
        <w:t xml:space="preserve">по </w:t>
      </w:r>
      <w:r>
        <w:rPr>
          <w:szCs w:val="28"/>
        </w:rPr>
        <w:t xml:space="preserve">реализации </w:t>
      </w:r>
    </w:p>
    <w:p w:rsidR="007A037C" w:rsidRDefault="007A037C" w:rsidP="007A037C">
      <w:pPr>
        <w:suppressAutoHyphens/>
        <w:spacing w:line="240" w:lineRule="auto"/>
        <w:ind w:right="4535"/>
        <w:rPr>
          <w:szCs w:val="28"/>
        </w:rPr>
      </w:pPr>
      <w:r>
        <w:rPr>
          <w:szCs w:val="28"/>
        </w:rPr>
        <w:t xml:space="preserve">Стратегии государственной антинаркотической политики </w:t>
      </w:r>
    </w:p>
    <w:p w:rsidR="007A037C" w:rsidRDefault="007A037C" w:rsidP="007A037C">
      <w:pPr>
        <w:suppressAutoHyphens/>
        <w:spacing w:line="240" w:lineRule="auto"/>
        <w:ind w:right="4535"/>
        <w:rPr>
          <w:szCs w:val="28"/>
        </w:rPr>
      </w:pPr>
      <w:r>
        <w:rPr>
          <w:szCs w:val="28"/>
        </w:rPr>
        <w:t xml:space="preserve">Российской Федерации на период </w:t>
      </w:r>
    </w:p>
    <w:p w:rsidR="007A037C" w:rsidRDefault="007A037C" w:rsidP="007A037C">
      <w:pPr>
        <w:suppressAutoHyphens/>
        <w:spacing w:line="240" w:lineRule="auto"/>
        <w:ind w:right="4535"/>
        <w:rPr>
          <w:szCs w:val="28"/>
        </w:rPr>
      </w:pPr>
      <w:r>
        <w:rPr>
          <w:szCs w:val="28"/>
        </w:rPr>
        <w:t xml:space="preserve">до 2030 года в муниципальном образовании городской </w:t>
      </w:r>
    </w:p>
    <w:p w:rsidR="007A037C" w:rsidRDefault="007A037C" w:rsidP="007A037C">
      <w:pPr>
        <w:suppressAutoHyphens/>
        <w:spacing w:line="240" w:lineRule="auto"/>
        <w:ind w:right="4535"/>
        <w:rPr>
          <w:szCs w:val="28"/>
        </w:rPr>
      </w:pPr>
      <w:r>
        <w:rPr>
          <w:szCs w:val="28"/>
        </w:rPr>
        <w:t>округ Сургут»</w:t>
      </w:r>
    </w:p>
    <w:p w:rsidR="007A037C" w:rsidRDefault="007A037C" w:rsidP="007A037C">
      <w:pPr>
        <w:suppressAutoHyphens/>
        <w:spacing w:line="240" w:lineRule="auto"/>
        <w:ind w:right="5138"/>
        <w:rPr>
          <w:szCs w:val="28"/>
        </w:rPr>
      </w:pPr>
    </w:p>
    <w:p w:rsidR="007A037C" w:rsidRDefault="007A037C" w:rsidP="007A037C">
      <w:pPr>
        <w:suppressAutoHyphens/>
        <w:spacing w:line="240" w:lineRule="auto"/>
        <w:ind w:right="5138"/>
        <w:rPr>
          <w:szCs w:val="28"/>
        </w:rPr>
      </w:pPr>
    </w:p>
    <w:p w:rsidR="007A037C" w:rsidRDefault="007A037C" w:rsidP="007A037C">
      <w:pPr>
        <w:spacing w:line="240" w:lineRule="auto"/>
        <w:ind w:firstLine="708"/>
        <w:jc w:val="both"/>
        <w:rPr>
          <w:szCs w:val="28"/>
        </w:rPr>
      </w:pPr>
      <w:r w:rsidRPr="00E1544F">
        <w:rPr>
          <w:szCs w:val="28"/>
        </w:rPr>
        <w:t xml:space="preserve">В соответствии с Указом Президента Российской Федерации </w:t>
      </w:r>
      <w:r w:rsidRPr="00E1544F">
        <w:rPr>
          <w:szCs w:val="28"/>
        </w:rPr>
        <w:br/>
        <w:t xml:space="preserve">от 23.11.2020 № 733 «Об утверждении Стратегии государственной антинаркотической политики Российской Федерации на период до 2030 года», </w:t>
      </w:r>
      <w:proofErr w:type="spellStart"/>
      <w:r w:rsidRPr="00E1544F">
        <w:rPr>
          <w:szCs w:val="28"/>
        </w:rPr>
        <w:t>распоря</w:t>
      </w:r>
      <w:proofErr w:type="spellEnd"/>
      <w:r>
        <w:rPr>
          <w:szCs w:val="28"/>
        </w:rPr>
        <w:t>-</w:t>
      </w:r>
      <w:r>
        <w:rPr>
          <w:szCs w:val="28"/>
        </w:rPr>
        <w:br/>
      </w:r>
      <w:proofErr w:type="spellStart"/>
      <w:r w:rsidRPr="00E1544F">
        <w:rPr>
          <w:szCs w:val="28"/>
        </w:rPr>
        <w:t>жением</w:t>
      </w:r>
      <w:proofErr w:type="spellEnd"/>
      <w:r w:rsidRPr="00E1544F">
        <w:rPr>
          <w:szCs w:val="28"/>
        </w:rPr>
        <w:t xml:space="preserve"> Губернатора Ханты-Мансийского автономного округа – Югры </w:t>
      </w:r>
      <w:r>
        <w:rPr>
          <w:szCs w:val="28"/>
        </w:rPr>
        <w:br/>
      </w:r>
      <w:r w:rsidRPr="00E1544F">
        <w:rPr>
          <w:szCs w:val="28"/>
        </w:rPr>
        <w:t xml:space="preserve">от 15.04.2021 № 102-рг «О перечне приоритетных направлений (плане </w:t>
      </w:r>
      <w:r>
        <w:rPr>
          <w:szCs w:val="28"/>
        </w:rPr>
        <w:br/>
      </w:r>
      <w:r w:rsidRPr="00E1544F">
        <w:rPr>
          <w:szCs w:val="28"/>
        </w:rPr>
        <w:t xml:space="preserve">мероприятий) реализации Стратегии антинаркотической политики Российской Федерации на период до 2030 года в Ханты-Мансийском автономном </w:t>
      </w:r>
      <w:r w:rsidRPr="00E1544F">
        <w:rPr>
          <w:szCs w:val="28"/>
        </w:rPr>
        <w:br/>
        <w:t xml:space="preserve">округе – Югре», </w:t>
      </w:r>
      <w:r w:rsidRPr="00E1544F">
        <w:rPr>
          <w:rFonts w:eastAsia="Calibri"/>
          <w:szCs w:val="28"/>
        </w:rPr>
        <w:t xml:space="preserve">Уставом муниципального образования городской округ Сургут Ханты-Мансийского автономного округа – Югры, </w:t>
      </w:r>
      <w:r>
        <w:rPr>
          <w:szCs w:val="28"/>
        </w:rPr>
        <w:t>постановлением Главы города от</w:t>
      </w:r>
      <w:r w:rsidR="0061654A">
        <w:rPr>
          <w:szCs w:val="28"/>
        </w:rPr>
        <w:t xml:space="preserve"> </w:t>
      </w:r>
      <w:r>
        <w:rPr>
          <w:szCs w:val="28"/>
        </w:rPr>
        <w:t xml:space="preserve">13.10.2008 № 60 «Об утверждении Порядка внесения проектов </w:t>
      </w:r>
      <w:proofErr w:type="spellStart"/>
      <w:r>
        <w:rPr>
          <w:szCs w:val="28"/>
        </w:rPr>
        <w:t>муници</w:t>
      </w:r>
      <w:proofErr w:type="spellEnd"/>
      <w:r>
        <w:rPr>
          <w:szCs w:val="28"/>
        </w:rPr>
        <w:t>-</w:t>
      </w:r>
      <w:r>
        <w:rPr>
          <w:szCs w:val="28"/>
        </w:rPr>
        <w:br/>
      </w:r>
      <w:proofErr w:type="spellStart"/>
      <w:r>
        <w:rPr>
          <w:szCs w:val="28"/>
        </w:rPr>
        <w:t>пальных</w:t>
      </w:r>
      <w:proofErr w:type="spellEnd"/>
      <w:r>
        <w:rPr>
          <w:szCs w:val="28"/>
        </w:rPr>
        <w:t xml:space="preserve"> правовых актов Главы города Сургута»</w:t>
      </w:r>
      <w:r w:rsidRPr="00E1544F">
        <w:rPr>
          <w:szCs w:val="28"/>
        </w:rPr>
        <w:t>:</w:t>
      </w:r>
    </w:p>
    <w:p w:rsidR="007A037C" w:rsidRPr="00F77738" w:rsidRDefault="007A037C" w:rsidP="007A037C">
      <w:pPr>
        <w:spacing w:line="240" w:lineRule="auto"/>
        <w:ind w:firstLine="708"/>
        <w:jc w:val="both"/>
        <w:rPr>
          <w:szCs w:val="28"/>
        </w:rPr>
      </w:pPr>
      <w:r>
        <w:rPr>
          <w:szCs w:val="28"/>
        </w:rPr>
        <w:t xml:space="preserve">1. </w:t>
      </w:r>
      <w:r w:rsidRPr="007A037C">
        <w:rPr>
          <w:szCs w:val="28"/>
        </w:rPr>
        <w:t xml:space="preserve">Внести в распоряжение Главы города от 28.05.2021 </w:t>
      </w:r>
      <w:r w:rsidRPr="007A037C">
        <w:rPr>
          <w:szCs w:val="28"/>
        </w:rPr>
        <w:br/>
        <w:t xml:space="preserve">№ 16 «Об утверждении Плана мероприятий по реализации Стратегии государственной антинаркотической политики Российской Федерации на период </w:t>
      </w:r>
      <w:r>
        <w:rPr>
          <w:szCs w:val="28"/>
        </w:rPr>
        <w:br/>
      </w:r>
      <w:r w:rsidRPr="007A037C">
        <w:rPr>
          <w:szCs w:val="28"/>
        </w:rPr>
        <w:t>до 2030 года в муниципальном образовании городской округ Сургут</w:t>
      </w:r>
      <w:r>
        <w:rPr>
          <w:szCs w:val="28"/>
        </w:rPr>
        <w:t>»</w:t>
      </w:r>
      <w:r w:rsidRPr="007A037C">
        <w:rPr>
          <w:szCs w:val="28"/>
        </w:rPr>
        <w:t xml:space="preserve"> изменение,</w:t>
      </w:r>
    </w:p>
    <w:p w:rsidR="007A037C" w:rsidRDefault="007A037C" w:rsidP="007A037C">
      <w:pPr>
        <w:spacing w:line="240" w:lineRule="auto"/>
        <w:jc w:val="both"/>
        <w:rPr>
          <w:szCs w:val="28"/>
        </w:rPr>
      </w:pPr>
      <w:r>
        <w:rPr>
          <w:szCs w:val="28"/>
        </w:rPr>
        <w:t>изложив п</w:t>
      </w:r>
      <w:r w:rsidRPr="00C07A62">
        <w:rPr>
          <w:szCs w:val="28"/>
        </w:rPr>
        <w:t xml:space="preserve">риложение к распоряжению </w:t>
      </w:r>
      <w:r>
        <w:rPr>
          <w:szCs w:val="28"/>
        </w:rPr>
        <w:t xml:space="preserve">в новой редакции согласно </w:t>
      </w:r>
      <w:proofErr w:type="gramStart"/>
      <w:r>
        <w:rPr>
          <w:szCs w:val="28"/>
        </w:rPr>
        <w:t>приложению</w:t>
      </w:r>
      <w:proofErr w:type="gramEnd"/>
      <w:r>
        <w:rPr>
          <w:szCs w:val="28"/>
        </w:rPr>
        <w:t xml:space="preserve"> к настоящему распоряжению.</w:t>
      </w:r>
    </w:p>
    <w:p w:rsidR="007A037C" w:rsidRPr="00B93276" w:rsidRDefault="007A037C" w:rsidP="007A037C">
      <w:pPr>
        <w:tabs>
          <w:tab w:val="left" w:pos="993"/>
        </w:tabs>
        <w:spacing w:line="240" w:lineRule="auto"/>
        <w:ind w:firstLine="709"/>
        <w:jc w:val="both"/>
        <w:rPr>
          <w:szCs w:val="28"/>
        </w:rPr>
      </w:pPr>
      <w:r>
        <w:rPr>
          <w:szCs w:val="28"/>
        </w:rPr>
        <w:lastRenderedPageBreak/>
        <w:t xml:space="preserve">2. </w:t>
      </w:r>
      <w:r w:rsidRPr="00B93276">
        <w:rPr>
          <w:szCs w:val="28"/>
        </w:rPr>
        <w:t xml:space="preserve">Управлению массовых коммуникаций разместить настоящее </w:t>
      </w:r>
      <w:proofErr w:type="spellStart"/>
      <w:proofErr w:type="gramStart"/>
      <w:r w:rsidRPr="00B93276">
        <w:rPr>
          <w:szCs w:val="28"/>
        </w:rPr>
        <w:t>распоря</w:t>
      </w:r>
      <w:r>
        <w:rPr>
          <w:szCs w:val="28"/>
        </w:rPr>
        <w:t>-</w:t>
      </w:r>
      <w:r w:rsidRPr="00B93276">
        <w:rPr>
          <w:szCs w:val="28"/>
        </w:rPr>
        <w:t>жение</w:t>
      </w:r>
      <w:proofErr w:type="spellEnd"/>
      <w:proofErr w:type="gramEnd"/>
      <w:r w:rsidRPr="00B93276">
        <w:rPr>
          <w:szCs w:val="28"/>
        </w:rPr>
        <w:t xml:space="preserve"> на официально</w:t>
      </w:r>
      <w:r w:rsidR="0061654A">
        <w:rPr>
          <w:szCs w:val="28"/>
        </w:rPr>
        <w:t xml:space="preserve">м портале Администрации города: </w:t>
      </w:r>
      <w:r w:rsidR="0061654A" w:rsidRPr="0061654A">
        <w:rPr>
          <w:szCs w:val="28"/>
        </w:rPr>
        <w:t>www.admsurgut.ru</w:t>
      </w:r>
      <w:r w:rsidR="0061654A">
        <w:rPr>
          <w:szCs w:val="28"/>
        </w:rPr>
        <w:t>.</w:t>
      </w:r>
    </w:p>
    <w:p w:rsidR="007A037C" w:rsidRPr="004B0775" w:rsidRDefault="007A037C" w:rsidP="007A037C">
      <w:pPr>
        <w:tabs>
          <w:tab w:val="left" w:pos="993"/>
        </w:tabs>
        <w:spacing w:line="24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Pr="00B93276">
        <w:rPr>
          <w:szCs w:val="28"/>
        </w:rPr>
        <w:t xml:space="preserve">. Настоящее распоряжение вступает в силу </w:t>
      </w:r>
      <w:r>
        <w:rPr>
          <w:szCs w:val="28"/>
        </w:rPr>
        <w:t>с момента его издания</w:t>
      </w:r>
      <w:r w:rsidRPr="00B93276">
        <w:rPr>
          <w:szCs w:val="28"/>
        </w:rPr>
        <w:t>.</w:t>
      </w:r>
    </w:p>
    <w:p w:rsidR="007A037C" w:rsidRPr="00B93276" w:rsidRDefault="007A037C" w:rsidP="007A037C">
      <w:pPr>
        <w:suppressAutoHyphens/>
        <w:spacing w:line="240" w:lineRule="auto"/>
        <w:ind w:firstLine="709"/>
        <w:jc w:val="both"/>
        <w:rPr>
          <w:szCs w:val="28"/>
        </w:rPr>
      </w:pPr>
      <w:r>
        <w:rPr>
          <w:szCs w:val="28"/>
        </w:rPr>
        <w:t>4</w:t>
      </w:r>
      <w:r w:rsidRPr="00B93276">
        <w:rPr>
          <w:szCs w:val="28"/>
        </w:rPr>
        <w:t>. Контроль за выполнением распоряжения возложить на заместителя Главы города,</w:t>
      </w:r>
      <w:r w:rsidRPr="00E1155A">
        <w:rPr>
          <w:szCs w:val="28"/>
        </w:rPr>
        <w:t xml:space="preserve"> </w:t>
      </w:r>
      <w:r>
        <w:rPr>
          <w:szCs w:val="28"/>
        </w:rPr>
        <w:t>курирующего сферу обеспечения безопасности городского округа</w:t>
      </w:r>
      <w:r w:rsidRPr="00B93276">
        <w:rPr>
          <w:szCs w:val="28"/>
        </w:rPr>
        <w:t>.</w:t>
      </w:r>
    </w:p>
    <w:p w:rsidR="007A037C" w:rsidRPr="00673CCC" w:rsidRDefault="007A037C" w:rsidP="007A037C">
      <w:pPr>
        <w:autoSpaceDE w:val="0"/>
        <w:autoSpaceDN w:val="0"/>
        <w:spacing w:line="240" w:lineRule="auto"/>
        <w:jc w:val="both"/>
        <w:rPr>
          <w:szCs w:val="28"/>
        </w:rPr>
      </w:pPr>
    </w:p>
    <w:p w:rsidR="007A037C" w:rsidRDefault="007A037C" w:rsidP="007A037C">
      <w:pPr>
        <w:suppressAutoHyphens/>
        <w:spacing w:line="240" w:lineRule="auto"/>
        <w:rPr>
          <w:szCs w:val="28"/>
        </w:rPr>
      </w:pPr>
    </w:p>
    <w:p w:rsidR="007A037C" w:rsidRDefault="007A037C" w:rsidP="007A037C">
      <w:pPr>
        <w:suppressAutoHyphens/>
        <w:spacing w:line="240" w:lineRule="auto"/>
        <w:rPr>
          <w:szCs w:val="28"/>
        </w:rPr>
      </w:pPr>
    </w:p>
    <w:p w:rsidR="007A037C" w:rsidRDefault="007A037C" w:rsidP="007A037C">
      <w:pPr>
        <w:suppressAutoHyphens/>
        <w:spacing w:line="240" w:lineRule="auto"/>
        <w:rPr>
          <w:szCs w:val="28"/>
        </w:rPr>
      </w:pPr>
    </w:p>
    <w:p w:rsidR="007A037C" w:rsidRDefault="007A037C" w:rsidP="007A037C">
      <w:pPr>
        <w:suppressAutoHyphens/>
        <w:spacing w:line="240" w:lineRule="auto"/>
        <w:rPr>
          <w:szCs w:val="28"/>
        </w:rPr>
      </w:pPr>
    </w:p>
    <w:p w:rsidR="007A037C" w:rsidRDefault="007A037C" w:rsidP="007A037C">
      <w:pPr>
        <w:suppressAutoHyphens/>
        <w:spacing w:line="240" w:lineRule="auto"/>
        <w:jc w:val="both"/>
        <w:rPr>
          <w:szCs w:val="28"/>
        </w:rPr>
      </w:pPr>
      <w:r>
        <w:rPr>
          <w:szCs w:val="28"/>
        </w:rPr>
        <w:t>Глава города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                      А.С. Филатов</w:t>
      </w:r>
    </w:p>
    <w:p w:rsidR="00236616" w:rsidRPr="007A037C" w:rsidRDefault="00236616" w:rsidP="007A037C"/>
    <w:sectPr w:rsidR="00236616" w:rsidRPr="007A037C" w:rsidSect="007A037C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7632" w:rsidRDefault="002A7632" w:rsidP="007A037C">
      <w:pPr>
        <w:spacing w:line="240" w:lineRule="auto"/>
      </w:pPr>
      <w:r>
        <w:separator/>
      </w:r>
    </w:p>
  </w:endnote>
  <w:endnote w:type="continuationSeparator" w:id="0">
    <w:p w:rsidR="002A7632" w:rsidRDefault="002A7632" w:rsidP="007A03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7632" w:rsidRDefault="002A7632" w:rsidP="007A037C">
      <w:pPr>
        <w:spacing w:line="240" w:lineRule="auto"/>
      </w:pPr>
      <w:r>
        <w:separator/>
      </w:r>
    </w:p>
  </w:footnote>
  <w:footnote w:type="continuationSeparator" w:id="0">
    <w:p w:rsidR="002A7632" w:rsidRDefault="002A7632" w:rsidP="007A037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2560560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C61DBC" w:rsidRPr="007A037C" w:rsidRDefault="007A037C" w:rsidP="00C61DBC">
        <w:pPr>
          <w:pStyle w:val="a4"/>
          <w:jc w:val="center"/>
          <w:rPr>
            <w:sz w:val="20"/>
            <w:szCs w:val="20"/>
          </w:rPr>
        </w:pPr>
        <w:r w:rsidRPr="007A037C">
          <w:rPr>
            <w:sz w:val="20"/>
            <w:szCs w:val="20"/>
          </w:rPr>
          <w:t>2</w:t>
        </w:r>
        <w:r w:rsidR="007E6A11" w:rsidRPr="007A037C">
          <w:rPr>
            <w:sz w:val="20"/>
            <w:szCs w:val="20"/>
          </w:rPr>
          <w:fldChar w:fldCharType="begin"/>
        </w:r>
        <w:r w:rsidR="007E6A11" w:rsidRPr="007A037C">
          <w:rPr>
            <w:sz w:val="20"/>
            <w:szCs w:val="20"/>
          </w:rPr>
          <w:instrText xml:space="preserve"> </w:instrText>
        </w:r>
        <w:r w:rsidR="007E6A11" w:rsidRPr="007A037C">
          <w:rPr>
            <w:sz w:val="20"/>
            <w:szCs w:val="20"/>
            <w:lang w:val="en-US"/>
          </w:rPr>
          <w:instrText xml:space="preserve">IF </w:instrText>
        </w:r>
        <w:r w:rsidR="007E6A11" w:rsidRPr="007A037C">
          <w:rPr>
            <w:rStyle w:val="a8"/>
            <w:sz w:val="20"/>
            <w:szCs w:val="20"/>
          </w:rPr>
          <w:fldChar w:fldCharType="begin"/>
        </w:r>
        <w:r w:rsidR="007E6A11" w:rsidRPr="007A037C">
          <w:rPr>
            <w:rStyle w:val="a8"/>
            <w:sz w:val="20"/>
            <w:szCs w:val="20"/>
          </w:rPr>
          <w:instrText xml:space="preserve"> NUMPAGES </w:instrText>
        </w:r>
        <w:r w:rsidR="007E6A11" w:rsidRPr="007A037C">
          <w:rPr>
            <w:rStyle w:val="a8"/>
            <w:sz w:val="20"/>
            <w:szCs w:val="20"/>
          </w:rPr>
          <w:fldChar w:fldCharType="separate"/>
        </w:r>
        <w:r w:rsidR="00371460">
          <w:rPr>
            <w:rStyle w:val="a8"/>
            <w:noProof/>
            <w:sz w:val="20"/>
            <w:szCs w:val="20"/>
          </w:rPr>
          <w:instrText>2</w:instrText>
        </w:r>
        <w:r w:rsidR="007E6A11" w:rsidRPr="007A037C">
          <w:rPr>
            <w:rStyle w:val="a8"/>
            <w:sz w:val="20"/>
            <w:szCs w:val="20"/>
          </w:rPr>
          <w:fldChar w:fldCharType="end"/>
        </w:r>
        <w:r w:rsidR="007E6A11" w:rsidRPr="007A037C">
          <w:rPr>
            <w:sz w:val="20"/>
            <w:szCs w:val="20"/>
            <w:lang w:val="en-US"/>
          </w:rPr>
          <w:instrText xml:space="preserve"> &lt;= 2 "" "</w:instrText>
        </w:r>
        <w:r w:rsidR="007E6A11" w:rsidRPr="007A037C">
          <w:rPr>
            <w:sz w:val="20"/>
            <w:szCs w:val="20"/>
            <w:lang w:val="en-US"/>
          </w:rPr>
          <w:fldChar w:fldCharType="begin"/>
        </w:r>
        <w:r w:rsidR="007E6A11" w:rsidRPr="007A037C">
          <w:rPr>
            <w:sz w:val="20"/>
            <w:szCs w:val="20"/>
            <w:lang w:val="en-US"/>
          </w:rPr>
          <w:instrText xml:space="preserve"> IF </w:instrText>
        </w:r>
        <w:r w:rsidR="007E6A11" w:rsidRPr="007A037C">
          <w:rPr>
            <w:sz w:val="20"/>
            <w:szCs w:val="20"/>
            <w:lang w:val="en-US"/>
          </w:rPr>
          <w:fldChar w:fldCharType="begin"/>
        </w:r>
        <w:r w:rsidR="007E6A11" w:rsidRPr="007A037C">
          <w:rPr>
            <w:sz w:val="20"/>
            <w:szCs w:val="20"/>
            <w:lang w:val="en-US"/>
          </w:rPr>
          <w:instrText xml:space="preserve"> PAGE </w:instrText>
        </w:r>
        <w:r w:rsidR="007E6A11" w:rsidRPr="007A037C">
          <w:rPr>
            <w:sz w:val="20"/>
            <w:szCs w:val="20"/>
            <w:lang w:val="en-US"/>
          </w:rPr>
          <w:fldChar w:fldCharType="separate"/>
        </w:r>
        <w:r w:rsidR="007E6A11" w:rsidRPr="007A037C">
          <w:rPr>
            <w:noProof/>
            <w:sz w:val="20"/>
            <w:szCs w:val="20"/>
            <w:lang w:val="en-US"/>
          </w:rPr>
          <w:instrText>2</w:instrText>
        </w:r>
        <w:r w:rsidR="007E6A11" w:rsidRPr="007A037C">
          <w:rPr>
            <w:sz w:val="20"/>
            <w:szCs w:val="20"/>
            <w:lang w:val="en-US"/>
          </w:rPr>
          <w:fldChar w:fldCharType="end"/>
        </w:r>
        <w:r w:rsidR="007E6A11" w:rsidRPr="007A037C">
          <w:rPr>
            <w:sz w:val="20"/>
            <w:szCs w:val="20"/>
            <w:lang w:val="en-US"/>
          </w:rPr>
          <w:instrText xml:space="preserve"> = 1 "" </w:instrText>
        </w:r>
        <w:r w:rsidR="007E6A11" w:rsidRPr="007A037C">
          <w:rPr>
            <w:sz w:val="20"/>
            <w:szCs w:val="20"/>
            <w:lang w:val="en-US"/>
          </w:rPr>
          <w:fldChar w:fldCharType="begin"/>
        </w:r>
        <w:r w:rsidR="007E6A11" w:rsidRPr="007A037C">
          <w:rPr>
            <w:sz w:val="20"/>
            <w:szCs w:val="20"/>
            <w:lang w:val="en-US"/>
          </w:rPr>
          <w:instrText xml:space="preserve"> PAGE </w:instrText>
        </w:r>
        <w:r w:rsidR="007E6A11" w:rsidRPr="007A037C">
          <w:rPr>
            <w:sz w:val="20"/>
            <w:szCs w:val="20"/>
            <w:lang w:val="en-US"/>
          </w:rPr>
          <w:fldChar w:fldCharType="separate"/>
        </w:r>
        <w:r w:rsidR="007E6A11" w:rsidRPr="007A037C">
          <w:rPr>
            <w:noProof/>
            <w:sz w:val="20"/>
            <w:szCs w:val="20"/>
            <w:lang w:val="en-US"/>
          </w:rPr>
          <w:instrText>2</w:instrText>
        </w:r>
        <w:r w:rsidR="007E6A11" w:rsidRPr="007A037C">
          <w:rPr>
            <w:sz w:val="20"/>
            <w:szCs w:val="20"/>
            <w:lang w:val="en-US"/>
          </w:rPr>
          <w:fldChar w:fldCharType="end"/>
        </w:r>
        <w:r w:rsidR="007E6A11" w:rsidRPr="007A037C">
          <w:rPr>
            <w:sz w:val="20"/>
            <w:szCs w:val="20"/>
            <w:lang w:val="en-US"/>
          </w:rPr>
          <w:fldChar w:fldCharType="separate"/>
        </w:r>
        <w:r w:rsidR="007E6A11" w:rsidRPr="007A037C">
          <w:rPr>
            <w:noProof/>
            <w:sz w:val="20"/>
            <w:szCs w:val="20"/>
            <w:lang w:val="en-US"/>
          </w:rPr>
          <w:instrText>2</w:instrText>
        </w:r>
        <w:r w:rsidR="007E6A11" w:rsidRPr="007A037C">
          <w:rPr>
            <w:sz w:val="20"/>
            <w:szCs w:val="20"/>
            <w:lang w:val="en-US"/>
          </w:rPr>
          <w:fldChar w:fldCharType="end"/>
        </w:r>
        <w:r w:rsidR="007E6A11" w:rsidRPr="007A037C">
          <w:rPr>
            <w:sz w:val="20"/>
            <w:szCs w:val="20"/>
            <w:lang w:val="en-US"/>
          </w:rPr>
          <w:instrText>"</w:instrText>
        </w:r>
        <w:r w:rsidR="007E6A11" w:rsidRPr="007A037C">
          <w:rPr>
            <w:sz w:val="20"/>
            <w:szCs w:val="20"/>
          </w:rPr>
          <w:fldChar w:fldCharType="end"/>
        </w:r>
      </w:p>
    </w:sdtContent>
  </w:sdt>
  <w:p w:rsidR="00C61DBC" w:rsidRDefault="002A763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307A4F"/>
    <w:multiLevelType w:val="hybridMultilevel"/>
    <w:tmpl w:val="994A545A"/>
    <w:lvl w:ilvl="0" w:tplc="2480A0DC">
      <w:start w:val="1"/>
      <w:numFmt w:val="decimal"/>
      <w:lvlText w:val="%1."/>
      <w:lvlJc w:val="left"/>
      <w:pPr>
        <w:ind w:left="1338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37C"/>
    <w:rsid w:val="000B2C87"/>
    <w:rsid w:val="002118D6"/>
    <w:rsid w:val="00236616"/>
    <w:rsid w:val="00284C46"/>
    <w:rsid w:val="002A7632"/>
    <w:rsid w:val="002D395C"/>
    <w:rsid w:val="00371460"/>
    <w:rsid w:val="0061654A"/>
    <w:rsid w:val="00633390"/>
    <w:rsid w:val="00757770"/>
    <w:rsid w:val="007A037C"/>
    <w:rsid w:val="007E6A11"/>
    <w:rsid w:val="008B2317"/>
    <w:rsid w:val="009C4F87"/>
    <w:rsid w:val="00B02C20"/>
    <w:rsid w:val="00E62D26"/>
    <w:rsid w:val="00E73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58EFB"/>
  <w15:chartTrackingRefBased/>
  <w15:docId w15:val="{4AC4CB31-ACC5-416E-85A3-8636A3216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C20"/>
    <w:pPr>
      <w:spacing w:after="0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A03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7A037C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rsid w:val="007A037C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7A037C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A037C"/>
    <w:rPr>
      <w:rFonts w:ascii="Times New Roman" w:hAnsi="Times New Roman"/>
      <w:sz w:val="28"/>
    </w:rPr>
  </w:style>
  <w:style w:type="character" w:styleId="a8">
    <w:name w:val="page number"/>
    <w:basedOn w:val="a0"/>
    <w:rsid w:val="007A037C"/>
  </w:style>
  <w:style w:type="paragraph" w:styleId="a9">
    <w:name w:val="List Paragraph"/>
    <w:basedOn w:val="a"/>
    <w:uiPriority w:val="34"/>
    <w:qFormat/>
    <w:rsid w:val="007A037C"/>
    <w:pPr>
      <w:spacing w:line="240" w:lineRule="auto"/>
      <w:ind w:left="720"/>
      <w:contextualSpacing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1644</Characters>
  <Application>Microsoft Office Word</Application>
  <DocSecurity>0</DocSecurity>
  <Lines>13</Lines>
  <Paragraphs>3</Paragraphs>
  <ScaleCrop>false</ScaleCrop>
  <Company>Hewlett-Packard Company</Company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Зимарева Алина Сергеевна</dc:creator>
  <cp:keywords/>
  <dc:description/>
  <cp:lastModifiedBy>Тертышникова Екатерина Геннадьевна</cp:lastModifiedBy>
  <cp:revision>3</cp:revision>
  <cp:lastPrinted>2022-01-27T10:43:00Z</cp:lastPrinted>
  <dcterms:created xsi:type="dcterms:W3CDTF">2022-02-02T11:57:00Z</dcterms:created>
  <dcterms:modified xsi:type="dcterms:W3CDTF">2022-02-02T12:00:00Z</dcterms:modified>
</cp:coreProperties>
</file>