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6B1" w:rsidRDefault="002D028E" w:rsidP="005A2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</w:p>
    <w:p w:rsidR="00E476B1" w:rsidRDefault="002D028E" w:rsidP="005A2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 xml:space="preserve">на официальном портале Администрации города </w:t>
      </w:r>
      <w:r w:rsidR="00E449FC" w:rsidRPr="00C004C6">
        <w:rPr>
          <w:rFonts w:ascii="Times New Roman" w:hAnsi="Times New Roman" w:cs="Times New Roman"/>
          <w:sz w:val="28"/>
          <w:szCs w:val="28"/>
        </w:rPr>
        <w:t>и в газете «</w:t>
      </w:r>
      <w:proofErr w:type="spellStart"/>
      <w:r w:rsidR="00E449FC" w:rsidRPr="00C004C6">
        <w:rPr>
          <w:rFonts w:ascii="Times New Roman" w:hAnsi="Times New Roman" w:cs="Times New Roman"/>
          <w:sz w:val="28"/>
          <w:szCs w:val="28"/>
        </w:rPr>
        <w:t>Сургутские</w:t>
      </w:r>
      <w:proofErr w:type="spellEnd"/>
      <w:r w:rsidR="00E449FC" w:rsidRPr="00C004C6">
        <w:rPr>
          <w:rFonts w:ascii="Times New Roman" w:hAnsi="Times New Roman" w:cs="Times New Roman"/>
          <w:sz w:val="28"/>
          <w:szCs w:val="28"/>
        </w:rPr>
        <w:t xml:space="preserve"> ведомости» </w:t>
      </w:r>
      <w:r w:rsidRPr="00C004C6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C004C6">
        <w:rPr>
          <w:rFonts w:ascii="Times New Roman" w:hAnsi="Times New Roman" w:cs="Times New Roman"/>
          <w:sz w:val="28"/>
          <w:szCs w:val="28"/>
        </w:rPr>
        <w:t>проекту</w:t>
      </w:r>
      <w:r w:rsidR="005A29D7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096EC0" w:rsidRPr="00C004C6">
        <w:rPr>
          <w:rFonts w:ascii="Times New Roman" w:hAnsi="Times New Roman" w:cs="Times New Roman"/>
          <w:sz w:val="28"/>
          <w:szCs w:val="28"/>
        </w:rPr>
        <w:t xml:space="preserve"> о</w:t>
      </w:r>
      <w:r w:rsidRPr="00C004C6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C004C6">
        <w:rPr>
          <w:rFonts w:ascii="Times New Roman" w:hAnsi="Times New Roman" w:cs="Times New Roman"/>
          <w:sz w:val="28"/>
          <w:szCs w:val="28"/>
        </w:rPr>
        <w:t>и</w:t>
      </w:r>
      <w:r w:rsidRPr="00C004C6">
        <w:rPr>
          <w:rFonts w:ascii="Times New Roman" w:hAnsi="Times New Roman" w:cs="Times New Roman"/>
          <w:sz w:val="28"/>
          <w:szCs w:val="28"/>
        </w:rPr>
        <w:t xml:space="preserve"> разрешения </w:t>
      </w:r>
      <w:r w:rsidR="00BF71BB" w:rsidRPr="00C004C6">
        <w:rPr>
          <w:rFonts w:ascii="Times New Roman" w:hAnsi="Times New Roman" w:cs="Times New Roman"/>
          <w:sz w:val="28"/>
          <w:szCs w:val="28"/>
        </w:rPr>
        <w:t xml:space="preserve">на отклонение </w:t>
      </w:r>
    </w:p>
    <w:p w:rsidR="00E476B1" w:rsidRDefault="00BF71BB" w:rsidP="005A2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 xml:space="preserve">от предельных параметров разрешенного строительства, реконструкции </w:t>
      </w:r>
    </w:p>
    <w:p w:rsidR="00BF71BB" w:rsidRPr="00C004C6" w:rsidRDefault="00BF71BB" w:rsidP="005A2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</w:p>
    <w:p w:rsidR="002D028E" w:rsidRPr="00C004C6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F74" w:rsidRPr="00C004C6" w:rsidRDefault="00BF71BB" w:rsidP="005E5574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bookmarkStart w:id="0" w:name="_GoBack"/>
      <w:r w:rsidRPr="00C004C6">
        <w:t xml:space="preserve">Заявитель – </w:t>
      </w:r>
      <w:r w:rsidR="002D2D16" w:rsidRPr="002D2D16">
        <w:rPr>
          <w:rFonts w:eastAsia="Times New Roman"/>
          <w:sz w:val="27"/>
          <w:szCs w:val="27"/>
        </w:rPr>
        <w:t>Шумилов Александр Николаевич</w:t>
      </w:r>
      <w:r w:rsidR="00A32723">
        <w:rPr>
          <w:rFonts w:eastAsia="Times New Roman"/>
          <w:sz w:val="27"/>
          <w:szCs w:val="27"/>
        </w:rPr>
        <w:t>.</w:t>
      </w:r>
    </w:p>
    <w:p w:rsidR="00BF71BB" w:rsidRPr="00C004C6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C004C6" w:rsidRPr="00C004C6">
        <w:rPr>
          <w:rFonts w:ascii="Times New Roman" w:hAnsi="Times New Roman" w:cs="Times New Roman"/>
          <w:sz w:val="28"/>
          <w:szCs w:val="28"/>
        </w:rPr>
        <w:t>ом</w:t>
      </w:r>
      <w:r w:rsidR="00144F74" w:rsidRPr="00C004C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004C6" w:rsidRPr="00C004C6">
        <w:rPr>
          <w:rFonts w:ascii="Times New Roman" w:hAnsi="Times New Roman" w:cs="Times New Roman"/>
          <w:sz w:val="28"/>
          <w:szCs w:val="28"/>
        </w:rPr>
        <w:t>е</w:t>
      </w:r>
      <w:r w:rsidRPr="00C004C6">
        <w:rPr>
          <w:rFonts w:ascii="Times New Roman" w:hAnsi="Times New Roman" w:cs="Times New Roman"/>
          <w:sz w:val="28"/>
          <w:szCs w:val="28"/>
        </w:rPr>
        <w:t>:</w:t>
      </w:r>
    </w:p>
    <w:p w:rsidR="00BF71BB" w:rsidRPr="00C004C6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- адрес земельн</w:t>
      </w:r>
      <w:r w:rsidR="005A29D7">
        <w:rPr>
          <w:rFonts w:ascii="Times New Roman" w:hAnsi="Times New Roman" w:cs="Times New Roman"/>
          <w:sz w:val="28"/>
          <w:szCs w:val="28"/>
        </w:rPr>
        <w:t>ого участка</w:t>
      </w:r>
      <w:r w:rsidRPr="00C004C6">
        <w:rPr>
          <w:rFonts w:ascii="Times New Roman" w:hAnsi="Times New Roman" w:cs="Times New Roman"/>
          <w:sz w:val="28"/>
          <w:szCs w:val="28"/>
        </w:rPr>
        <w:t xml:space="preserve"> –</w:t>
      </w:r>
      <w:r w:rsidR="002D2D16" w:rsidRPr="002D2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Сургут, улица Терешковой, дом 66А</w:t>
      </w:r>
      <w:r w:rsidRPr="00C004C6">
        <w:rPr>
          <w:rFonts w:ascii="Times New Roman" w:hAnsi="Times New Roman" w:cs="Times New Roman"/>
          <w:sz w:val="28"/>
          <w:szCs w:val="28"/>
        </w:rPr>
        <w:t>;</w:t>
      </w:r>
    </w:p>
    <w:p w:rsidR="00BF71BB" w:rsidRPr="00C004C6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- кадастровы</w:t>
      </w:r>
      <w:r w:rsidR="00C004C6" w:rsidRPr="00C004C6">
        <w:rPr>
          <w:rFonts w:ascii="Times New Roman" w:hAnsi="Times New Roman" w:cs="Times New Roman"/>
          <w:sz w:val="28"/>
          <w:szCs w:val="28"/>
        </w:rPr>
        <w:t>й номер</w:t>
      </w:r>
      <w:r w:rsidRPr="00C004C6">
        <w:rPr>
          <w:rFonts w:ascii="Times New Roman" w:hAnsi="Times New Roman" w:cs="Times New Roman"/>
          <w:sz w:val="28"/>
          <w:szCs w:val="28"/>
        </w:rPr>
        <w:t xml:space="preserve"> –</w:t>
      </w:r>
      <w:r w:rsidR="002D2D16">
        <w:rPr>
          <w:rFonts w:ascii="Times New Roman" w:hAnsi="Times New Roman" w:cs="Times New Roman"/>
          <w:sz w:val="28"/>
          <w:szCs w:val="28"/>
        </w:rPr>
        <w:t xml:space="preserve"> </w:t>
      </w:r>
      <w:r w:rsidR="002D2D16" w:rsidRPr="002D2D16">
        <w:rPr>
          <w:rFonts w:ascii="Times New Roman" w:eastAsia="Times New Roman" w:hAnsi="Times New Roman" w:cs="Times New Roman"/>
          <w:sz w:val="28"/>
          <w:szCs w:val="28"/>
          <w:lang w:eastAsia="ru-RU"/>
        </w:rPr>
        <w:t>86:10:0101057:196</w:t>
      </w:r>
      <w:r w:rsidRPr="00C004C6">
        <w:rPr>
          <w:rFonts w:ascii="Times New Roman" w:hAnsi="Times New Roman" w:cs="Times New Roman"/>
          <w:sz w:val="28"/>
          <w:szCs w:val="28"/>
        </w:rPr>
        <w:t>;</w:t>
      </w:r>
    </w:p>
    <w:p w:rsidR="00BF71BB" w:rsidRPr="00C004C6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- площадь земельн</w:t>
      </w:r>
      <w:r w:rsidR="00C004C6" w:rsidRPr="00C004C6">
        <w:rPr>
          <w:rFonts w:ascii="Times New Roman" w:hAnsi="Times New Roman" w:cs="Times New Roman"/>
          <w:sz w:val="28"/>
          <w:szCs w:val="28"/>
        </w:rPr>
        <w:t>ого участка</w:t>
      </w:r>
      <w:r w:rsidRPr="00C004C6">
        <w:rPr>
          <w:rFonts w:ascii="Times New Roman" w:hAnsi="Times New Roman" w:cs="Times New Roman"/>
          <w:sz w:val="28"/>
          <w:szCs w:val="28"/>
        </w:rPr>
        <w:t xml:space="preserve"> – </w:t>
      </w:r>
      <w:r w:rsidR="0027414D">
        <w:rPr>
          <w:rFonts w:ascii="Times New Roman" w:hAnsi="Times New Roman" w:cs="Times New Roman"/>
          <w:sz w:val="28"/>
          <w:szCs w:val="28"/>
        </w:rPr>
        <w:t>388</w:t>
      </w:r>
      <w:r w:rsidR="00C004C6" w:rsidRPr="00C004C6">
        <w:rPr>
          <w:rFonts w:ascii="Times New Roman" w:hAnsi="Times New Roman" w:cs="Times New Roman"/>
          <w:sz w:val="28"/>
          <w:szCs w:val="28"/>
        </w:rPr>
        <w:t xml:space="preserve"> кв. метр</w:t>
      </w:r>
      <w:r w:rsidR="00A32723">
        <w:rPr>
          <w:rFonts w:ascii="Times New Roman" w:hAnsi="Times New Roman" w:cs="Times New Roman"/>
          <w:sz w:val="28"/>
          <w:szCs w:val="28"/>
        </w:rPr>
        <w:t>ов</w:t>
      </w:r>
      <w:r w:rsidRPr="00C004C6">
        <w:rPr>
          <w:rFonts w:ascii="Times New Roman" w:hAnsi="Times New Roman" w:cs="Times New Roman"/>
          <w:sz w:val="28"/>
          <w:szCs w:val="28"/>
        </w:rPr>
        <w:t>;</w:t>
      </w:r>
    </w:p>
    <w:p w:rsidR="00BF71BB" w:rsidRPr="00C004C6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 xml:space="preserve">- территориальная зона – </w:t>
      </w:r>
      <w:r w:rsidR="0027414D">
        <w:rPr>
          <w:rFonts w:ascii="Times New Roman" w:hAnsi="Times New Roman" w:cs="Times New Roman"/>
          <w:sz w:val="28"/>
          <w:szCs w:val="28"/>
        </w:rPr>
        <w:t>Ж.1</w:t>
      </w:r>
      <w:r w:rsidRPr="00C004C6">
        <w:rPr>
          <w:rFonts w:ascii="Times New Roman" w:hAnsi="Times New Roman" w:cs="Times New Roman"/>
          <w:sz w:val="28"/>
          <w:szCs w:val="28"/>
        </w:rPr>
        <w:t xml:space="preserve"> «</w:t>
      </w:r>
      <w:r w:rsidRPr="00C004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471D2" w:rsidRPr="00C00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застройки </w:t>
      </w:r>
      <w:r w:rsidR="0027414D">
        <w:rPr>
          <w:rFonts w:ascii="Times New Roman" w:hAnsi="Times New Roman" w:cs="Times New Roman"/>
          <w:spacing w:val="-2"/>
          <w:sz w:val="28"/>
          <w:szCs w:val="28"/>
        </w:rPr>
        <w:t>индивидуаль</w:t>
      </w:r>
      <w:r w:rsidR="0080516E" w:rsidRPr="00C004C6">
        <w:rPr>
          <w:rFonts w:ascii="Times New Roman" w:hAnsi="Times New Roman" w:cs="Times New Roman"/>
          <w:spacing w:val="-2"/>
          <w:sz w:val="28"/>
          <w:szCs w:val="28"/>
        </w:rPr>
        <w:t>ными жилыми домами»</w:t>
      </w:r>
      <w:r w:rsidRPr="00C004C6">
        <w:rPr>
          <w:rFonts w:ascii="Times New Roman" w:hAnsi="Times New Roman" w:cs="Times New Roman"/>
          <w:sz w:val="28"/>
          <w:szCs w:val="28"/>
        </w:rPr>
        <w:t>;</w:t>
      </w:r>
    </w:p>
    <w:p w:rsidR="00BF71BB" w:rsidRPr="00C004C6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- вид использования земельн</w:t>
      </w:r>
      <w:r w:rsidR="005A29D7">
        <w:rPr>
          <w:rFonts w:ascii="Times New Roman" w:hAnsi="Times New Roman" w:cs="Times New Roman"/>
          <w:sz w:val="28"/>
          <w:szCs w:val="28"/>
        </w:rPr>
        <w:t>ого участка</w:t>
      </w:r>
      <w:r w:rsidRPr="00C004C6">
        <w:rPr>
          <w:rFonts w:ascii="Times New Roman" w:hAnsi="Times New Roman" w:cs="Times New Roman"/>
          <w:sz w:val="28"/>
          <w:szCs w:val="28"/>
        </w:rPr>
        <w:t xml:space="preserve"> – </w:t>
      </w:r>
      <w:r w:rsidR="00A32723">
        <w:rPr>
          <w:rFonts w:ascii="Times New Roman" w:hAnsi="Times New Roman" w:cs="Times New Roman"/>
          <w:sz w:val="28"/>
          <w:szCs w:val="28"/>
        </w:rPr>
        <w:t>под</w:t>
      </w:r>
      <w:r w:rsidR="0027414D">
        <w:rPr>
          <w:rFonts w:ascii="Times New Roman" w:hAnsi="Times New Roman" w:cs="Times New Roman"/>
          <w:sz w:val="28"/>
          <w:szCs w:val="28"/>
        </w:rPr>
        <w:t xml:space="preserve"> жилой дом</w:t>
      </w:r>
      <w:r w:rsidR="00183BE8" w:rsidRPr="00C004C6">
        <w:rPr>
          <w:rFonts w:ascii="Times New Roman" w:hAnsi="Times New Roman" w:cs="Times New Roman"/>
          <w:sz w:val="28"/>
          <w:szCs w:val="28"/>
        </w:rPr>
        <w:t>;</w:t>
      </w:r>
    </w:p>
    <w:p w:rsidR="00183BE8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>- основания пользования земельным участк</w:t>
      </w:r>
      <w:r w:rsidR="005A29D7">
        <w:rPr>
          <w:rFonts w:ascii="Times New Roman" w:hAnsi="Times New Roman" w:cs="Times New Roman"/>
          <w:sz w:val="28"/>
          <w:szCs w:val="28"/>
        </w:rPr>
        <w:t>ом</w:t>
      </w:r>
      <w:r w:rsidRPr="00C004C6">
        <w:rPr>
          <w:rFonts w:ascii="Times New Roman" w:hAnsi="Times New Roman" w:cs="Times New Roman"/>
          <w:sz w:val="28"/>
          <w:szCs w:val="28"/>
        </w:rPr>
        <w:t xml:space="preserve"> – </w:t>
      </w:r>
      <w:r w:rsidR="00B24040">
        <w:rPr>
          <w:rFonts w:ascii="Times New Roman" w:hAnsi="Times New Roman" w:cs="Times New Roman"/>
          <w:sz w:val="28"/>
          <w:szCs w:val="28"/>
        </w:rPr>
        <w:t>право собственности;</w:t>
      </w:r>
    </w:p>
    <w:p w:rsidR="00B663F4" w:rsidRPr="00C004C6" w:rsidRDefault="00B663F4" w:rsidP="00410A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</w:t>
      </w:r>
      <w:r w:rsidRPr="00B663F4">
        <w:rPr>
          <w:rFonts w:ascii="Times New Roman" w:hAnsi="Times New Roman" w:cs="Times New Roman"/>
          <w:sz w:val="28"/>
          <w:szCs w:val="28"/>
        </w:rPr>
        <w:t xml:space="preserve"> недв</w:t>
      </w:r>
      <w:r w:rsidR="00410A9A">
        <w:rPr>
          <w:rFonts w:ascii="Times New Roman" w:hAnsi="Times New Roman" w:cs="Times New Roman"/>
          <w:sz w:val="28"/>
          <w:szCs w:val="28"/>
        </w:rPr>
        <w:t>ижимого имущества, расположенный на земельном участке</w:t>
      </w:r>
      <w:r w:rsidR="00A32723">
        <w:rPr>
          <w:rFonts w:ascii="Times New Roman" w:hAnsi="Times New Roman" w:cs="Times New Roman"/>
          <w:sz w:val="28"/>
          <w:szCs w:val="28"/>
        </w:rPr>
        <w:t xml:space="preserve"> - ж</w:t>
      </w:r>
      <w:r w:rsidR="00410A9A">
        <w:rPr>
          <w:rFonts w:ascii="Times New Roman" w:hAnsi="Times New Roman" w:cs="Times New Roman"/>
          <w:sz w:val="28"/>
          <w:szCs w:val="28"/>
        </w:rPr>
        <w:t>илой дом</w:t>
      </w:r>
      <w:r w:rsidRPr="00B663F4">
        <w:rPr>
          <w:rFonts w:ascii="Times New Roman" w:hAnsi="Times New Roman" w:cs="Times New Roman"/>
          <w:sz w:val="28"/>
          <w:szCs w:val="28"/>
        </w:rPr>
        <w:t xml:space="preserve"> с кадастровым номером 86:10:0101</w:t>
      </w:r>
      <w:r w:rsidR="00410A9A">
        <w:rPr>
          <w:rFonts w:ascii="Times New Roman" w:hAnsi="Times New Roman" w:cs="Times New Roman"/>
          <w:sz w:val="28"/>
          <w:szCs w:val="28"/>
        </w:rPr>
        <w:t>057</w:t>
      </w:r>
      <w:r w:rsidRPr="00B663F4">
        <w:rPr>
          <w:rFonts w:ascii="Times New Roman" w:hAnsi="Times New Roman" w:cs="Times New Roman"/>
          <w:sz w:val="28"/>
          <w:szCs w:val="28"/>
        </w:rPr>
        <w:t>:</w:t>
      </w:r>
      <w:r w:rsidR="00410A9A">
        <w:rPr>
          <w:rFonts w:ascii="Times New Roman" w:hAnsi="Times New Roman" w:cs="Times New Roman"/>
          <w:sz w:val="28"/>
          <w:szCs w:val="28"/>
        </w:rPr>
        <w:t>193</w:t>
      </w:r>
      <w:r w:rsidRPr="00B663F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10A9A">
        <w:rPr>
          <w:rFonts w:ascii="Times New Roman" w:hAnsi="Times New Roman" w:cs="Times New Roman"/>
          <w:sz w:val="28"/>
          <w:szCs w:val="28"/>
        </w:rPr>
        <w:t>56,3</w:t>
      </w:r>
      <w:r w:rsidRPr="00B663F4">
        <w:rPr>
          <w:rFonts w:ascii="Times New Roman" w:hAnsi="Times New Roman" w:cs="Times New Roman"/>
          <w:sz w:val="28"/>
          <w:szCs w:val="28"/>
        </w:rPr>
        <w:t xml:space="preserve"> кв. метр</w:t>
      </w:r>
      <w:r w:rsidR="00A32723">
        <w:rPr>
          <w:rFonts w:ascii="Times New Roman" w:hAnsi="Times New Roman" w:cs="Times New Roman"/>
          <w:sz w:val="28"/>
          <w:szCs w:val="28"/>
        </w:rPr>
        <w:t>ов</w:t>
      </w:r>
      <w:r w:rsidR="00B24040">
        <w:rPr>
          <w:rFonts w:ascii="Times New Roman" w:hAnsi="Times New Roman" w:cs="Times New Roman"/>
          <w:sz w:val="28"/>
          <w:szCs w:val="28"/>
        </w:rPr>
        <w:t>.</w:t>
      </w:r>
    </w:p>
    <w:p w:rsidR="00A32723" w:rsidRPr="00C004C6" w:rsidRDefault="00BF71BB" w:rsidP="00FB7DF0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 xml:space="preserve">3. Испрашиваемые отклонения от предельных параметров разрешенного строительства, </w:t>
      </w:r>
      <w:r w:rsidR="00A32723" w:rsidRPr="00B663F4">
        <w:rPr>
          <w:rFonts w:ascii="Times New Roman" w:eastAsia="Times New Roman" w:hAnsi="Times New Roman" w:cs="Times New Roman"/>
          <w:sz w:val="28"/>
          <w:szCs w:val="28"/>
        </w:rPr>
        <w:t>в части отклонения от предельного параметра размера земельного участка с 400 квадратных метров на не менее 388 квадратных метров.</w:t>
      </w:r>
    </w:p>
    <w:p w:rsidR="00A32723" w:rsidRDefault="00BF71BB" w:rsidP="00A32723">
      <w:pPr>
        <w:pStyle w:val="a5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4C6">
        <w:rPr>
          <w:rFonts w:ascii="Times New Roman" w:hAnsi="Times New Roman" w:cs="Times New Roman"/>
          <w:sz w:val="28"/>
          <w:szCs w:val="28"/>
        </w:rPr>
        <w:t xml:space="preserve">4. </w:t>
      </w:r>
      <w:r w:rsidR="00B663F4" w:rsidRPr="00B663F4">
        <w:rPr>
          <w:rFonts w:ascii="Times New Roman" w:eastAsia="Times New Roman" w:hAnsi="Times New Roman" w:cs="Times New Roman"/>
          <w:sz w:val="28"/>
          <w:szCs w:val="28"/>
        </w:rPr>
        <w:t>Цель получения разрешения на отклонение от предельных параметров разрешенного строительства, реконструкции объек</w:t>
      </w:r>
      <w:r w:rsidR="00A32723">
        <w:rPr>
          <w:rFonts w:ascii="Times New Roman" w:eastAsia="Times New Roman" w:hAnsi="Times New Roman" w:cs="Times New Roman"/>
          <w:sz w:val="28"/>
          <w:szCs w:val="28"/>
        </w:rPr>
        <w:t>тов капитального строительства – строительство жилого дома.</w:t>
      </w:r>
      <w:bookmarkEnd w:id="0"/>
    </w:p>
    <w:sectPr w:rsidR="00A32723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774F6"/>
    <w:multiLevelType w:val="hybridMultilevel"/>
    <w:tmpl w:val="7DB64016"/>
    <w:lvl w:ilvl="0" w:tplc="59544C46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2711776C"/>
    <w:multiLevelType w:val="hybridMultilevel"/>
    <w:tmpl w:val="38463CD0"/>
    <w:lvl w:ilvl="0" w:tplc="AE64C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085189"/>
    <w:multiLevelType w:val="hybridMultilevel"/>
    <w:tmpl w:val="6820E96A"/>
    <w:lvl w:ilvl="0" w:tplc="4F201386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" w15:restartNumberingAfterBreak="0">
    <w:nsid w:val="3FE91C70"/>
    <w:multiLevelType w:val="hybridMultilevel"/>
    <w:tmpl w:val="098E0326"/>
    <w:lvl w:ilvl="0" w:tplc="92F8A1A6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821E9"/>
    <w:rsid w:val="000853F6"/>
    <w:rsid w:val="00096EC0"/>
    <w:rsid w:val="000F2084"/>
    <w:rsid w:val="001165C8"/>
    <w:rsid w:val="00144F74"/>
    <w:rsid w:val="00183BE8"/>
    <w:rsid w:val="0027414D"/>
    <w:rsid w:val="002D028E"/>
    <w:rsid w:val="002D2D16"/>
    <w:rsid w:val="002E0590"/>
    <w:rsid w:val="003B4983"/>
    <w:rsid w:val="003E0936"/>
    <w:rsid w:val="003F1157"/>
    <w:rsid w:val="00410A9A"/>
    <w:rsid w:val="00496B8C"/>
    <w:rsid w:val="004E3F8F"/>
    <w:rsid w:val="0052715F"/>
    <w:rsid w:val="005A29D7"/>
    <w:rsid w:val="005B0949"/>
    <w:rsid w:val="005B71D5"/>
    <w:rsid w:val="006527B1"/>
    <w:rsid w:val="00665958"/>
    <w:rsid w:val="00676370"/>
    <w:rsid w:val="00685C8C"/>
    <w:rsid w:val="006C1B1A"/>
    <w:rsid w:val="00733080"/>
    <w:rsid w:val="00757CA1"/>
    <w:rsid w:val="007E3AA2"/>
    <w:rsid w:val="007F5240"/>
    <w:rsid w:val="0080516E"/>
    <w:rsid w:val="008471D2"/>
    <w:rsid w:val="00881F79"/>
    <w:rsid w:val="0088786E"/>
    <w:rsid w:val="008E1C60"/>
    <w:rsid w:val="00961398"/>
    <w:rsid w:val="00970C61"/>
    <w:rsid w:val="009D0924"/>
    <w:rsid w:val="009E190F"/>
    <w:rsid w:val="009F649B"/>
    <w:rsid w:val="00A323D2"/>
    <w:rsid w:val="00A32723"/>
    <w:rsid w:val="00A93D69"/>
    <w:rsid w:val="00AB0259"/>
    <w:rsid w:val="00B155DE"/>
    <w:rsid w:val="00B24040"/>
    <w:rsid w:val="00B663F4"/>
    <w:rsid w:val="00BD5009"/>
    <w:rsid w:val="00BF71BB"/>
    <w:rsid w:val="00C004C6"/>
    <w:rsid w:val="00CB34CA"/>
    <w:rsid w:val="00CE71D7"/>
    <w:rsid w:val="00E449FC"/>
    <w:rsid w:val="00E476B1"/>
    <w:rsid w:val="00E75FFA"/>
    <w:rsid w:val="00F402EA"/>
    <w:rsid w:val="00FB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80516E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05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46</cp:revision>
  <cp:lastPrinted>2020-05-19T09:30:00Z</cp:lastPrinted>
  <dcterms:created xsi:type="dcterms:W3CDTF">2020-05-19T09:06:00Z</dcterms:created>
  <dcterms:modified xsi:type="dcterms:W3CDTF">2022-11-17T10:15:00Z</dcterms:modified>
</cp:coreProperties>
</file>