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F7" w:rsidRPr="00563777" w:rsidRDefault="007109FE" w:rsidP="002A6554">
      <w:pPr>
        <w:pStyle w:val="af2"/>
        <w:tabs>
          <w:tab w:val="left" w:pos="10206"/>
        </w:tabs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редакция от </w:t>
      </w:r>
      <w:r w:rsidR="001A108C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6B3C1C" w:rsidRPr="005637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108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4096" w:rsidRPr="00563777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:rsidR="006D67F7" w:rsidRDefault="006D67F7" w:rsidP="002A6554">
      <w:pPr>
        <w:pStyle w:val="af2"/>
        <w:tabs>
          <w:tab w:val="left" w:pos="1020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2A6554" w:rsidRDefault="002A6554" w:rsidP="002A6554">
      <w:pPr>
        <w:pStyle w:val="af2"/>
        <w:tabs>
          <w:tab w:val="left" w:pos="1020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2A6554" w:rsidRDefault="002A6554" w:rsidP="002A6554">
      <w:pPr>
        <w:pStyle w:val="af2"/>
        <w:tabs>
          <w:tab w:val="left" w:pos="1020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2A6554" w:rsidRDefault="002A6554" w:rsidP="002A6554">
      <w:pPr>
        <w:pStyle w:val="af2"/>
        <w:tabs>
          <w:tab w:val="left" w:pos="1020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управлением инвестиций, развития предпринимательства и туризма</w:t>
      </w:r>
    </w:p>
    <w:p w:rsidR="008E50E3" w:rsidRDefault="002A6554" w:rsidP="002A6554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Администрации города</w:t>
      </w:r>
    </w:p>
    <w:p w:rsidR="008E50E3" w:rsidRDefault="008E50E3" w:rsidP="004A2DCB">
      <w:pPr>
        <w:spacing w:line="120" w:lineRule="atLeast"/>
        <w:jc w:val="center"/>
        <w:rPr>
          <w:sz w:val="24"/>
          <w:szCs w:val="24"/>
        </w:rPr>
      </w:pPr>
    </w:p>
    <w:p w:rsidR="008E50E3" w:rsidRPr="00852378" w:rsidRDefault="008E50E3" w:rsidP="004A2DCB">
      <w:pPr>
        <w:spacing w:line="120" w:lineRule="atLeast"/>
        <w:jc w:val="center"/>
        <w:rPr>
          <w:sz w:val="10"/>
          <w:szCs w:val="10"/>
        </w:rPr>
      </w:pPr>
    </w:p>
    <w:p w:rsidR="008E50E3" w:rsidRDefault="008E50E3" w:rsidP="004A2DCB">
      <w:pPr>
        <w:spacing w:line="120" w:lineRule="atLeast"/>
        <w:jc w:val="center"/>
        <w:rPr>
          <w:sz w:val="10"/>
          <w:szCs w:val="24"/>
        </w:rPr>
      </w:pPr>
    </w:p>
    <w:p w:rsidR="008E50E3" w:rsidRPr="002A6554" w:rsidRDefault="008E50E3" w:rsidP="004A2DCB">
      <w:pPr>
        <w:spacing w:line="120" w:lineRule="atLeast"/>
        <w:jc w:val="center"/>
        <w:rPr>
          <w:sz w:val="26"/>
          <w:szCs w:val="24"/>
        </w:rPr>
      </w:pPr>
      <w:r w:rsidRPr="002A6554">
        <w:rPr>
          <w:sz w:val="26"/>
          <w:szCs w:val="24"/>
        </w:rPr>
        <w:t>МУНИЦИПАЛЬНОЕ ОБРАЗОВАНИЕ</w:t>
      </w:r>
    </w:p>
    <w:p w:rsidR="008E50E3" w:rsidRPr="002A6554" w:rsidRDefault="008E50E3" w:rsidP="004A2DCB">
      <w:pPr>
        <w:spacing w:line="120" w:lineRule="atLeast"/>
        <w:jc w:val="center"/>
        <w:rPr>
          <w:sz w:val="26"/>
          <w:szCs w:val="24"/>
        </w:rPr>
      </w:pPr>
      <w:r w:rsidRPr="002A6554">
        <w:rPr>
          <w:sz w:val="26"/>
          <w:szCs w:val="24"/>
        </w:rPr>
        <w:t>ГОРОДСКОЙ ОКРУГ СУРГУТ</w:t>
      </w:r>
    </w:p>
    <w:p w:rsidR="008E50E3" w:rsidRPr="002A6554" w:rsidRDefault="008E50E3" w:rsidP="004A2DCB">
      <w:pPr>
        <w:spacing w:line="120" w:lineRule="atLeast"/>
        <w:jc w:val="center"/>
        <w:rPr>
          <w:sz w:val="26"/>
          <w:szCs w:val="24"/>
        </w:rPr>
      </w:pPr>
      <w:r w:rsidRPr="002A6554">
        <w:rPr>
          <w:sz w:val="26"/>
        </w:rPr>
        <w:t>ХАНТЫ-МАНСИЙСКОГО АВТОНОМНОГО ОКРУГА – ЮГРЫ</w:t>
      </w:r>
    </w:p>
    <w:p w:rsidR="008E50E3" w:rsidRPr="002A6554" w:rsidRDefault="008E50E3" w:rsidP="004A2DCB">
      <w:pPr>
        <w:spacing w:line="120" w:lineRule="atLeast"/>
        <w:jc w:val="center"/>
        <w:rPr>
          <w:sz w:val="18"/>
          <w:szCs w:val="24"/>
        </w:rPr>
      </w:pPr>
    </w:p>
    <w:p w:rsidR="008E50E3" w:rsidRPr="002A6554" w:rsidRDefault="008E50E3" w:rsidP="004A2DCB">
      <w:pPr>
        <w:jc w:val="center"/>
        <w:rPr>
          <w:b/>
          <w:sz w:val="26"/>
          <w:szCs w:val="26"/>
        </w:rPr>
      </w:pPr>
      <w:r w:rsidRPr="002A6554">
        <w:rPr>
          <w:b/>
          <w:sz w:val="26"/>
          <w:szCs w:val="26"/>
        </w:rPr>
        <w:t>АДМИНИСТРАЦИЯ ГОРОДА</w:t>
      </w:r>
    </w:p>
    <w:p w:rsidR="008E50E3" w:rsidRPr="002A6554" w:rsidRDefault="008E50E3" w:rsidP="004A2DCB">
      <w:pPr>
        <w:spacing w:line="120" w:lineRule="atLeast"/>
        <w:jc w:val="center"/>
        <w:rPr>
          <w:sz w:val="18"/>
          <w:szCs w:val="24"/>
        </w:rPr>
      </w:pPr>
    </w:p>
    <w:p w:rsidR="008E50E3" w:rsidRPr="002A6554" w:rsidRDefault="008E50E3" w:rsidP="004A2DCB">
      <w:pPr>
        <w:spacing w:line="120" w:lineRule="atLeast"/>
        <w:jc w:val="center"/>
        <w:rPr>
          <w:sz w:val="20"/>
          <w:szCs w:val="24"/>
        </w:rPr>
      </w:pPr>
    </w:p>
    <w:p w:rsidR="008E50E3" w:rsidRPr="002A6554" w:rsidRDefault="008E50E3" w:rsidP="004A2DCB">
      <w:pPr>
        <w:jc w:val="center"/>
        <w:rPr>
          <w:b/>
          <w:sz w:val="30"/>
          <w:szCs w:val="30"/>
        </w:rPr>
      </w:pPr>
      <w:r w:rsidRPr="002A6554">
        <w:rPr>
          <w:b/>
          <w:sz w:val="30"/>
          <w:szCs w:val="30"/>
        </w:rPr>
        <w:t>ПОСТАНОВЛЕНИЕ</w:t>
      </w:r>
    </w:p>
    <w:p w:rsidR="008E50E3" w:rsidRPr="002A6554" w:rsidRDefault="008E50E3" w:rsidP="004A2DCB">
      <w:pPr>
        <w:spacing w:line="120" w:lineRule="atLeast"/>
        <w:jc w:val="center"/>
        <w:rPr>
          <w:sz w:val="30"/>
          <w:szCs w:val="24"/>
        </w:rPr>
      </w:pPr>
    </w:p>
    <w:p w:rsidR="008E50E3" w:rsidRPr="002A6554" w:rsidRDefault="008E50E3" w:rsidP="004A2DC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50E3" w:rsidRPr="002A6554" w:rsidTr="004A2DCB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  <w:r w:rsidRPr="002A6554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50E3" w:rsidRPr="002A6554" w:rsidRDefault="008E50E3" w:rsidP="004A2DCB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  <w:r w:rsidRPr="002A6554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50E3" w:rsidRPr="002A6554" w:rsidRDefault="008E50E3" w:rsidP="004A2DCB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8E50E3" w:rsidRPr="002A6554" w:rsidRDefault="008E50E3" w:rsidP="004A2DCB">
            <w:pPr>
              <w:jc w:val="center"/>
              <w:rPr>
                <w:sz w:val="24"/>
                <w:szCs w:val="24"/>
                <w:lang w:val="en-US"/>
              </w:rPr>
            </w:pPr>
            <w:r w:rsidRPr="002A655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50E3" w:rsidRPr="002A6554" w:rsidRDefault="008E50E3" w:rsidP="004A2DCB">
            <w:pPr>
              <w:rPr>
                <w:sz w:val="24"/>
                <w:szCs w:val="24"/>
              </w:rPr>
            </w:pPr>
            <w:r w:rsidRPr="002A6554"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50E3" w:rsidRPr="002A6554" w:rsidRDefault="008E50E3" w:rsidP="004A2DCB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8E50E3" w:rsidRPr="002A6554" w:rsidRDefault="008E50E3" w:rsidP="004A2DCB">
      <w:pPr>
        <w:rPr>
          <w:rFonts w:cs="Times New Roman"/>
          <w:szCs w:val="28"/>
        </w:rPr>
      </w:pP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>О внесении изменени</w:t>
      </w:r>
      <w:r w:rsidR="00786A21" w:rsidRPr="00563777">
        <w:rPr>
          <w:szCs w:val="28"/>
        </w:rPr>
        <w:t>й</w:t>
      </w:r>
      <w:r w:rsidRPr="00563777">
        <w:rPr>
          <w:szCs w:val="28"/>
        </w:rPr>
        <w:t xml:space="preserve"> 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 xml:space="preserve">в постановление Администрации 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>города от 20.09.2016 № 7009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 xml:space="preserve">«Об утверждении регламента 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 xml:space="preserve">сопровождения инвестиционных 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 xml:space="preserve">проектов в Администрации города </w:t>
      </w:r>
    </w:p>
    <w:p w:rsidR="008E50E3" w:rsidRPr="00563777" w:rsidRDefault="008E50E3" w:rsidP="008E50E3">
      <w:pPr>
        <w:rPr>
          <w:szCs w:val="28"/>
        </w:rPr>
      </w:pPr>
      <w:r w:rsidRPr="00563777">
        <w:rPr>
          <w:szCs w:val="28"/>
        </w:rPr>
        <w:t>по принципу «одного окна»</w:t>
      </w:r>
    </w:p>
    <w:p w:rsidR="008E50E3" w:rsidRPr="00563777" w:rsidRDefault="008E50E3" w:rsidP="008E50E3">
      <w:pPr>
        <w:pStyle w:val="ab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E50E3" w:rsidRPr="00563777" w:rsidRDefault="008E50E3" w:rsidP="008E50E3">
      <w:pPr>
        <w:rPr>
          <w:szCs w:val="28"/>
        </w:rPr>
      </w:pPr>
    </w:p>
    <w:p w:rsidR="008E50E3" w:rsidRPr="00563777" w:rsidRDefault="008E50E3" w:rsidP="008E50E3">
      <w:pPr>
        <w:ind w:firstLine="709"/>
        <w:jc w:val="both"/>
        <w:rPr>
          <w:rFonts w:cs="Times New Roman"/>
          <w:spacing w:val="-6"/>
          <w:szCs w:val="28"/>
        </w:rPr>
      </w:pPr>
      <w:r w:rsidRPr="00563777">
        <w:rPr>
          <w:rFonts w:cs="Times New Roman"/>
          <w:szCs w:val="28"/>
        </w:rPr>
        <w:t xml:space="preserve">В соответствии с </w:t>
      </w:r>
      <w:r w:rsidRPr="00563777">
        <w:rPr>
          <w:rStyle w:val="a9"/>
          <w:color w:val="auto"/>
          <w:szCs w:val="28"/>
        </w:rPr>
        <w:t>Федеральным законом</w:t>
      </w:r>
      <w:r w:rsidRPr="00563777">
        <w:rPr>
          <w:rFonts w:cs="Times New Roman"/>
          <w:szCs w:val="28"/>
        </w:rPr>
        <w:t xml:space="preserve"> от 25.02.1999 № 39-ФЗ </w:t>
      </w:r>
      <w:r w:rsidR="000F23D9" w:rsidRPr="00563777">
        <w:rPr>
          <w:rFonts w:cs="Times New Roman"/>
          <w:szCs w:val="28"/>
        </w:rPr>
        <w:t xml:space="preserve">                                </w:t>
      </w:r>
      <w:r w:rsidRPr="00563777">
        <w:rPr>
          <w:rFonts w:cs="Times New Roman"/>
          <w:szCs w:val="28"/>
        </w:rPr>
        <w:t xml:space="preserve">«Об инвестиционной деятельности в Российской Федерации, осуществляемой </w:t>
      </w:r>
      <w:r w:rsidR="000F23D9" w:rsidRPr="00563777">
        <w:rPr>
          <w:rFonts w:cs="Times New Roman"/>
          <w:szCs w:val="28"/>
        </w:rPr>
        <w:t xml:space="preserve">                    </w:t>
      </w:r>
      <w:r w:rsidRPr="00563777">
        <w:rPr>
          <w:rFonts w:cs="Times New Roman"/>
          <w:szCs w:val="28"/>
        </w:rPr>
        <w:t xml:space="preserve">в форме капитальных </w:t>
      </w:r>
      <w:r w:rsidRPr="00563777">
        <w:rPr>
          <w:rFonts w:cs="Times New Roman"/>
          <w:spacing w:val="-4"/>
          <w:szCs w:val="28"/>
        </w:rPr>
        <w:t xml:space="preserve">вложений», </w:t>
      </w:r>
      <w:r w:rsidRPr="00563777">
        <w:rPr>
          <w:rStyle w:val="a9"/>
          <w:color w:val="auto"/>
          <w:spacing w:val="-4"/>
          <w:szCs w:val="28"/>
        </w:rPr>
        <w:t>постановлением</w:t>
      </w:r>
      <w:r w:rsidRPr="00563777">
        <w:rPr>
          <w:rFonts w:cs="Times New Roman"/>
          <w:spacing w:val="-4"/>
          <w:szCs w:val="28"/>
        </w:rPr>
        <w:t xml:space="preserve"> Правительства Ханты-Мансийского  автономного округа –</w:t>
      </w:r>
      <w:r w:rsidRPr="00563777">
        <w:rPr>
          <w:rFonts w:cs="Times New Roman"/>
          <w:szCs w:val="28"/>
        </w:rPr>
        <w:t xml:space="preserve"> Югры от 27.12.2013 № 590-п </w:t>
      </w:r>
      <w:r w:rsidR="000F23D9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 xml:space="preserve">«О Регламенте по сопровождению инвестиционных проектов в Ханты-Мансийском автономном округе – Югре», </w:t>
      </w:r>
      <w:r w:rsidRPr="00563777">
        <w:rPr>
          <w:szCs w:val="28"/>
        </w:rPr>
        <w:t>распоряжени</w:t>
      </w:r>
      <w:r w:rsidR="00786A21" w:rsidRPr="00563777">
        <w:rPr>
          <w:szCs w:val="28"/>
        </w:rPr>
        <w:t>ем</w:t>
      </w:r>
      <w:r w:rsidRPr="00563777">
        <w:rPr>
          <w:szCs w:val="28"/>
        </w:rPr>
        <w:t xml:space="preserve"> Администрации города от 30.12.2005 № 3686  «Об утверждении Регламента </w:t>
      </w:r>
      <w:r w:rsidR="00D44096" w:rsidRPr="00563777">
        <w:rPr>
          <w:spacing w:val="-6"/>
          <w:szCs w:val="28"/>
        </w:rPr>
        <w:t>Администрации города»</w:t>
      </w:r>
      <w:r w:rsidRPr="00563777">
        <w:rPr>
          <w:szCs w:val="28"/>
        </w:rPr>
        <w:t xml:space="preserve"> </w:t>
      </w:r>
      <w:r w:rsidRPr="00563777">
        <w:rPr>
          <w:rFonts w:cs="Times New Roman"/>
          <w:szCs w:val="28"/>
        </w:rPr>
        <w:t xml:space="preserve">в целях повышения эффективности </w:t>
      </w:r>
      <w:r w:rsidRPr="00563777">
        <w:rPr>
          <w:rFonts w:cs="Times New Roman"/>
          <w:spacing w:val="-6"/>
          <w:szCs w:val="28"/>
        </w:rPr>
        <w:t>взаимодействия Администрации города и субъектов инвестиционной деятельности:</w:t>
      </w:r>
    </w:p>
    <w:p w:rsidR="00786A21" w:rsidRPr="00563777" w:rsidRDefault="008E50E3" w:rsidP="008E50E3">
      <w:pPr>
        <w:ind w:firstLine="709"/>
        <w:jc w:val="both"/>
        <w:rPr>
          <w:spacing w:val="-4"/>
          <w:szCs w:val="28"/>
        </w:rPr>
      </w:pPr>
      <w:bookmarkStart w:id="4" w:name="sub_1"/>
      <w:r w:rsidRPr="00563777">
        <w:rPr>
          <w:rFonts w:cs="Times New Roman"/>
          <w:szCs w:val="28"/>
        </w:rPr>
        <w:t xml:space="preserve">1. Внести в постановление </w:t>
      </w:r>
      <w:r w:rsidRPr="00563777">
        <w:rPr>
          <w:szCs w:val="28"/>
        </w:rPr>
        <w:t xml:space="preserve">Администрации города от 20.09.2016 № 7009                        «Об утверждении регламента сопровождения инвестиционных проектов                                 в Администрации города по принципу «одного окна» (с изменениями                              от 29.12.2017 № 11796, </w:t>
      </w:r>
      <w:r w:rsidRPr="00563777">
        <w:rPr>
          <w:spacing w:val="-4"/>
          <w:szCs w:val="28"/>
        </w:rPr>
        <w:t>26.10.2018 № 8112</w:t>
      </w:r>
      <w:r w:rsidR="000F23D9" w:rsidRPr="00563777">
        <w:rPr>
          <w:spacing w:val="-4"/>
          <w:szCs w:val="28"/>
        </w:rPr>
        <w:t>, 01.06.2021 № 4357</w:t>
      </w:r>
      <w:r w:rsidRPr="00563777">
        <w:rPr>
          <w:spacing w:val="-4"/>
          <w:szCs w:val="28"/>
        </w:rPr>
        <w:t xml:space="preserve">) </w:t>
      </w:r>
      <w:r w:rsidR="00786A21" w:rsidRPr="00563777">
        <w:rPr>
          <w:spacing w:val="-4"/>
          <w:szCs w:val="28"/>
        </w:rPr>
        <w:t>следующие изменения:</w:t>
      </w:r>
    </w:p>
    <w:p w:rsidR="00786A21" w:rsidRPr="00563777" w:rsidRDefault="00786A21" w:rsidP="008E50E3">
      <w:pPr>
        <w:ind w:firstLine="709"/>
        <w:jc w:val="both"/>
        <w:rPr>
          <w:spacing w:val="-4"/>
          <w:szCs w:val="28"/>
        </w:rPr>
      </w:pPr>
      <w:r w:rsidRPr="00563777">
        <w:rPr>
          <w:spacing w:val="-4"/>
          <w:szCs w:val="28"/>
        </w:rPr>
        <w:t>1.1. Пункт 3 постановления изложить в следующей редакции:</w:t>
      </w:r>
    </w:p>
    <w:p w:rsidR="00786A21" w:rsidRPr="00563777" w:rsidRDefault="00786A21" w:rsidP="00786A21">
      <w:pPr>
        <w:ind w:firstLine="709"/>
        <w:jc w:val="both"/>
        <w:rPr>
          <w:rFonts w:cs="Times New Roman"/>
          <w:szCs w:val="28"/>
        </w:rPr>
      </w:pPr>
      <w:r w:rsidRPr="00563777">
        <w:rPr>
          <w:spacing w:val="-4"/>
          <w:szCs w:val="28"/>
        </w:rPr>
        <w:t xml:space="preserve">«3. Контроль за выполнением постановления возложить на </w:t>
      </w:r>
      <w:r w:rsidRPr="00563777">
        <w:rPr>
          <w:rFonts w:cs="Times New Roman"/>
          <w:szCs w:val="28"/>
        </w:rPr>
        <w:t>заместителя Главы города, курирующего сферу экономики.».</w:t>
      </w:r>
    </w:p>
    <w:p w:rsidR="00786A21" w:rsidRPr="00563777" w:rsidRDefault="00786A21" w:rsidP="008E50E3">
      <w:pPr>
        <w:ind w:firstLine="709"/>
        <w:jc w:val="both"/>
        <w:rPr>
          <w:spacing w:val="-4"/>
          <w:szCs w:val="28"/>
        </w:rPr>
      </w:pPr>
    </w:p>
    <w:p w:rsidR="008E50E3" w:rsidRPr="00563777" w:rsidRDefault="00786A21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spacing w:val="-4"/>
          <w:szCs w:val="28"/>
        </w:rPr>
        <w:lastRenderedPageBreak/>
        <w:t>1.2.</w:t>
      </w:r>
      <w:r w:rsidR="00D47832" w:rsidRPr="00563777">
        <w:rPr>
          <w:rFonts w:cs="Times New Roman"/>
          <w:spacing w:val="-4"/>
          <w:szCs w:val="28"/>
        </w:rPr>
        <w:t xml:space="preserve"> </w:t>
      </w:r>
      <w:r w:rsidRPr="00563777">
        <w:rPr>
          <w:rFonts w:cs="Times New Roman"/>
          <w:spacing w:val="-4"/>
          <w:szCs w:val="28"/>
        </w:rPr>
        <w:t>П</w:t>
      </w:r>
      <w:r w:rsidR="00D47832" w:rsidRPr="00563777">
        <w:rPr>
          <w:rFonts w:cs="Times New Roman"/>
          <w:spacing w:val="-4"/>
          <w:szCs w:val="28"/>
        </w:rPr>
        <w:t xml:space="preserve">риложение </w:t>
      </w:r>
      <w:r w:rsidR="008E50E3" w:rsidRPr="00563777">
        <w:rPr>
          <w:rFonts w:cs="Times New Roman"/>
          <w:spacing w:val="-4"/>
          <w:szCs w:val="28"/>
        </w:rPr>
        <w:t xml:space="preserve">к постановлению </w:t>
      </w:r>
      <w:r w:rsidRPr="00563777">
        <w:rPr>
          <w:rFonts w:cs="Times New Roman"/>
          <w:spacing w:val="-4"/>
          <w:szCs w:val="28"/>
        </w:rPr>
        <w:t xml:space="preserve">изложить </w:t>
      </w:r>
      <w:r w:rsidR="008E50E3" w:rsidRPr="00563777">
        <w:rPr>
          <w:rFonts w:cs="Times New Roman"/>
          <w:spacing w:val="-4"/>
          <w:szCs w:val="28"/>
        </w:rPr>
        <w:t>в новой редакции</w:t>
      </w:r>
      <w:r w:rsidR="008E50E3" w:rsidRPr="00563777">
        <w:rPr>
          <w:rFonts w:cs="Times New Roman"/>
          <w:szCs w:val="28"/>
        </w:rPr>
        <w:t xml:space="preserve"> согласно приложению</w:t>
      </w:r>
      <w:r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к настоящему постановлению.</w:t>
      </w:r>
    </w:p>
    <w:p w:rsidR="008E50E3" w:rsidRPr="00563777" w:rsidRDefault="002A6554" w:rsidP="008E50E3">
      <w:pPr>
        <w:ind w:firstLine="709"/>
        <w:jc w:val="both"/>
        <w:rPr>
          <w:rFonts w:cs="Times New Roman"/>
          <w:szCs w:val="28"/>
        </w:rPr>
      </w:pPr>
      <w:bookmarkStart w:id="5" w:name="sub_2"/>
      <w:bookmarkEnd w:id="4"/>
      <w:r w:rsidRPr="00563777">
        <w:rPr>
          <w:rFonts w:cs="Times New Roman"/>
          <w:szCs w:val="28"/>
        </w:rPr>
        <w:t xml:space="preserve">2. Департаменту массовых коммуникаций и аналитики разместить настоящее </w:t>
      </w:r>
      <w:r w:rsidR="00817C17" w:rsidRPr="00563777">
        <w:rPr>
          <w:rFonts w:cs="Times New Roman"/>
          <w:szCs w:val="28"/>
        </w:rPr>
        <w:t>постановление</w:t>
      </w:r>
      <w:r w:rsidRPr="00563777">
        <w:rPr>
          <w:rFonts w:cs="Times New Roman"/>
          <w:szCs w:val="28"/>
        </w:rPr>
        <w:t xml:space="preserve"> на официальном портале Администрации города: www.admsurgut.ru.</w:t>
      </w:r>
    </w:p>
    <w:p w:rsidR="008E50E3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8E50E3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4. Настоящее постановление вступает в силу после его официального                      опубликования.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6" w:name="sub_3"/>
      <w:bookmarkEnd w:id="5"/>
      <w:r w:rsidRPr="00563777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8E50E3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786A21" w:rsidRDefault="00786A21" w:rsidP="008E50E3">
      <w:pPr>
        <w:ind w:firstLine="709"/>
        <w:jc w:val="both"/>
        <w:rPr>
          <w:rFonts w:cs="Times New Roman"/>
          <w:szCs w:val="28"/>
        </w:rPr>
      </w:pPr>
    </w:p>
    <w:p w:rsidR="00786A21" w:rsidRPr="002A6554" w:rsidRDefault="00786A21" w:rsidP="008E50E3">
      <w:pPr>
        <w:ind w:firstLine="709"/>
        <w:jc w:val="both"/>
        <w:rPr>
          <w:rFonts w:cs="Times New Roman"/>
          <w:szCs w:val="28"/>
        </w:rPr>
      </w:pPr>
    </w:p>
    <w:p w:rsidR="008E50E3" w:rsidRPr="002A6554" w:rsidRDefault="000F23D9" w:rsidP="008E50E3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 w:rsidRPr="002A6554">
        <w:rPr>
          <w:bCs/>
          <w:szCs w:val="28"/>
        </w:rPr>
        <w:t>Глава города</w:t>
      </w:r>
      <w:r w:rsidR="008E50E3" w:rsidRPr="002A6554">
        <w:rPr>
          <w:bCs/>
          <w:szCs w:val="28"/>
        </w:rPr>
        <w:t xml:space="preserve">                                                     </w:t>
      </w:r>
      <w:r w:rsidRPr="002A6554">
        <w:rPr>
          <w:bCs/>
          <w:szCs w:val="28"/>
        </w:rPr>
        <w:t xml:space="preserve">                                       </w:t>
      </w:r>
      <w:r w:rsidR="008E50E3" w:rsidRPr="002A6554">
        <w:rPr>
          <w:color w:val="000000"/>
          <w:spacing w:val="-4"/>
          <w:szCs w:val="28"/>
        </w:rPr>
        <w:t>А.</w:t>
      </w:r>
      <w:r w:rsidRPr="002A6554">
        <w:rPr>
          <w:color w:val="000000"/>
          <w:spacing w:val="-4"/>
          <w:szCs w:val="28"/>
        </w:rPr>
        <w:t>С. Филатов</w:t>
      </w:r>
      <w:r w:rsidR="008E50E3" w:rsidRPr="002A6554">
        <w:rPr>
          <w:color w:val="000000"/>
          <w:spacing w:val="-4"/>
          <w:szCs w:val="28"/>
        </w:rPr>
        <w:t xml:space="preserve"> </w:t>
      </w:r>
    </w:p>
    <w:bookmarkEnd w:id="6"/>
    <w:p w:rsidR="008E50E3" w:rsidRPr="002A6554" w:rsidRDefault="008E50E3" w:rsidP="008E50E3">
      <w:pPr>
        <w:ind w:firstLine="567"/>
        <w:rPr>
          <w:rFonts w:cs="Times New Roman"/>
          <w:szCs w:val="28"/>
        </w:rPr>
      </w:pPr>
    </w:p>
    <w:p w:rsidR="004C7B4B" w:rsidRDefault="004C7B4B" w:rsidP="00C67A8E">
      <w:pPr>
        <w:spacing w:after="160" w:line="259" w:lineRule="auto"/>
        <w:rPr>
          <w:rFonts w:cs="Times New Roman"/>
          <w:sz w:val="26"/>
          <w:szCs w:val="26"/>
        </w:rPr>
      </w:pPr>
      <w:bookmarkStart w:id="7" w:name="sub_1000"/>
    </w:p>
    <w:p w:rsidR="00092C92" w:rsidRDefault="00092C92" w:rsidP="00092C92">
      <w:pPr>
        <w:rPr>
          <w:rFonts w:cs="Times New Roman"/>
          <w:sz w:val="12"/>
          <w:szCs w:val="12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Default="00C67A8E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C67A8E" w:rsidRPr="002D5681" w:rsidRDefault="00C67A8E" w:rsidP="00C67A8E">
      <w:pPr>
        <w:rPr>
          <w:rFonts w:cs="Times New Roman"/>
          <w:sz w:val="12"/>
          <w:szCs w:val="12"/>
        </w:rPr>
      </w:pPr>
      <w:r w:rsidRPr="002D5681">
        <w:rPr>
          <w:rFonts w:cs="Times New Roman"/>
          <w:sz w:val="12"/>
          <w:szCs w:val="12"/>
        </w:rPr>
        <w:t>Исполнитель:</w:t>
      </w:r>
    </w:p>
    <w:p w:rsidR="00C67A8E" w:rsidRPr="002D5681" w:rsidRDefault="00C67A8E" w:rsidP="00C67A8E">
      <w:pPr>
        <w:rPr>
          <w:sz w:val="12"/>
          <w:szCs w:val="12"/>
        </w:rPr>
      </w:pPr>
      <w:r w:rsidRPr="002D5681">
        <w:rPr>
          <w:sz w:val="12"/>
          <w:szCs w:val="12"/>
        </w:rPr>
        <w:t>Мурашова Юлия Анатольевна,</w:t>
      </w:r>
    </w:p>
    <w:p w:rsidR="00C67A8E" w:rsidRPr="002D5681" w:rsidRDefault="00C67A8E" w:rsidP="00C67A8E">
      <w:pPr>
        <w:rPr>
          <w:sz w:val="12"/>
          <w:szCs w:val="12"/>
        </w:rPr>
      </w:pPr>
      <w:r w:rsidRPr="002D5681">
        <w:rPr>
          <w:sz w:val="12"/>
          <w:szCs w:val="12"/>
        </w:rPr>
        <w:t>специалист-эксперт отдела инвестиций и проектного управления</w:t>
      </w:r>
    </w:p>
    <w:p w:rsidR="00C67A8E" w:rsidRPr="002D5681" w:rsidRDefault="00C67A8E" w:rsidP="00C67A8E">
      <w:pPr>
        <w:rPr>
          <w:sz w:val="12"/>
          <w:szCs w:val="12"/>
        </w:rPr>
      </w:pPr>
      <w:r w:rsidRPr="002D5681">
        <w:rPr>
          <w:sz w:val="12"/>
          <w:szCs w:val="12"/>
        </w:rPr>
        <w:t>управления инвестиций, развития предпринимательства и туризма</w:t>
      </w:r>
    </w:p>
    <w:p w:rsidR="00C67A8E" w:rsidRPr="00563777" w:rsidRDefault="00C67A8E" w:rsidP="00C67A8E">
      <w:pPr>
        <w:rPr>
          <w:color w:val="000000" w:themeColor="text1"/>
          <w:sz w:val="12"/>
          <w:szCs w:val="12"/>
        </w:rPr>
      </w:pPr>
      <w:r w:rsidRPr="00563777">
        <w:rPr>
          <w:color w:val="000000" w:themeColor="text1"/>
          <w:sz w:val="12"/>
          <w:szCs w:val="12"/>
        </w:rPr>
        <w:t>Тел. (3462) 52-21-93,</w:t>
      </w:r>
    </w:p>
    <w:p w:rsidR="00C67A8E" w:rsidRDefault="00C67A8E" w:rsidP="00C67A8E">
      <w:pPr>
        <w:jc w:val="both"/>
        <w:rPr>
          <w:rStyle w:val="a8"/>
          <w:rFonts w:cs="Times New Roman"/>
          <w:b w:val="0"/>
          <w:bCs/>
          <w:color w:val="auto"/>
          <w:szCs w:val="28"/>
        </w:rPr>
      </w:pPr>
    </w:p>
    <w:p w:rsidR="008E50E3" w:rsidRPr="002A6554" w:rsidRDefault="008E50E3" w:rsidP="008E50E3">
      <w:pPr>
        <w:ind w:firstLine="5954"/>
        <w:rPr>
          <w:rFonts w:cs="Times New Roman"/>
          <w:szCs w:val="28"/>
        </w:rPr>
      </w:pPr>
      <w:bookmarkStart w:id="8" w:name="_GoBack"/>
      <w:bookmarkEnd w:id="8"/>
      <w:r w:rsidRPr="002A6554">
        <w:rPr>
          <w:rStyle w:val="a8"/>
          <w:rFonts w:cs="Times New Roman"/>
          <w:b w:val="0"/>
          <w:bCs/>
          <w:color w:val="auto"/>
          <w:szCs w:val="28"/>
        </w:rPr>
        <w:lastRenderedPageBreak/>
        <w:t>Приложение</w:t>
      </w:r>
    </w:p>
    <w:bookmarkEnd w:id="7"/>
    <w:p w:rsidR="008E50E3" w:rsidRPr="002A6554" w:rsidRDefault="008E50E3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2A6554">
        <w:rPr>
          <w:rStyle w:val="a9"/>
          <w:color w:val="auto"/>
          <w:szCs w:val="28"/>
        </w:rPr>
        <w:t>постановлению</w:t>
      </w:r>
      <w:r w:rsidRPr="002A6554">
        <w:rPr>
          <w:rStyle w:val="a8"/>
          <w:rFonts w:cs="Times New Roman"/>
          <w:b w:val="0"/>
          <w:bCs/>
          <w:color w:val="auto"/>
          <w:szCs w:val="28"/>
        </w:rPr>
        <w:t xml:space="preserve"> </w:t>
      </w:r>
    </w:p>
    <w:p w:rsidR="008E50E3" w:rsidRPr="002A6554" w:rsidRDefault="008E50E3" w:rsidP="008E50E3">
      <w:pPr>
        <w:ind w:firstLine="5954"/>
        <w:rPr>
          <w:rFonts w:cs="Times New Roman"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>Администрации города</w:t>
      </w:r>
    </w:p>
    <w:p w:rsidR="008E50E3" w:rsidRPr="002A6554" w:rsidRDefault="008E50E3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>от ____________ № _______</w:t>
      </w:r>
    </w:p>
    <w:p w:rsidR="008E50E3" w:rsidRPr="002A6554" w:rsidRDefault="008E50E3" w:rsidP="008E50E3">
      <w:pPr>
        <w:rPr>
          <w:rStyle w:val="a8"/>
          <w:rFonts w:cs="Times New Roman"/>
          <w:b w:val="0"/>
          <w:bCs/>
          <w:color w:val="auto"/>
          <w:szCs w:val="28"/>
        </w:rPr>
      </w:pPr>
    </w:p>
    <w:p w:rsidR="008E50E3" w:rsidRPr="002A6554" w:rsidRDefault="008E50E3" w:rsidP="008E50E3">
      <w:pPr>
        <w:rPr>
          <w:rStyle w:val="a8"/>
          <w:rFonts w:cs="Times New Roman"/>
          <w:b w:val="0"/>
          <w:bCs/>
          <w:color w:val="auto"/>
          <w:szCs w:val="28"/>
        </w:rPr>
      </w:pPr>
    </w:p>
    <w:p w:rsidR="008E50E3" w:rsidRPr="002A6554" w:rsidRDefault="008E50E3" w:rsidP="008E50E3">
      <w:pPr>
        <w:jc w:val="center"/>
      </w:pPr>
      <w:r w:rsidRPr="002A6554">
        <w:t xml:space="preserve">Регламент </w:t>
      </w:r>
    </w:p>
    <w:p w:rsidR="008E50E3" w:rsidRPr="002A6554" w:rsidRDefault="008E50E3" w:rsidP="008E50E3">
      <w:pPr>
        <w:jc w:val="center"/>
      </w:pPr>
      <w:r w:rsidRPr="002A6554">
        <w:t>сопровождения инвестиционных проектов</w:t>
      </w:r>
    </w:p>
    <w:p w:rsidR="008E50E3" w:rsidRPr="002A6554" w:rsidRDefault="008E50E3" w:rsidP="008E50E3">
      <w:pPr>
        <w:jc w:val="center"/>
      </w:pPr>
      <w:r w:rsidRPr="002A6554">
        <w:t>в Администрации города по принципу «одного окна»</w:t>
      </w:r>
    </w:p>
    <w:p w:rsidR="008E50E3" w:rsidRPr="002A6554" w:rsidRDefault="008E50E3" w:rsidP="008E50E3">
      <w:bookmarkStart w:id="9" w:name="sub_1001"/>
    </w:p>
    <w:p w:rsidR="008E50E3" w:rsidRPr="002A6554" w:rsidRDefault="008E50E3" w:rsidP="008E50E3">
      <w:pPr>
        <w:ind w:firstLine="709"/>
        <w:jc w:val="both"/>
      </w:pPr>
      <w:r w:rsidRPr="002A6554">
        <w:t>Раздел I. Общие положения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10" w:name="sub_1011"/>
      <w:bookmarkEnd w:id="9"/>
      <w:r w:rsidRPr="002A6554">
        <w:rPr>
          <w:rFonts w:cs="Times New Roman"/>
          <w:szCs w:val="28"/>
        </w:rPr>
        <w:t>1. Регламент сопровождения инвестиционных проектов в Администрации города по принципу «одного окна» (далее – регламент) регулирует отношения, возникающие в ходе подготовки и реализации инвестиционных проектов                             на территории муниципального об</w:t>
      </w:r>
      <w:r w:rsidR="00C7706F" w:rsidRPr="002A6554">
        <w:rPr>
          <w:rFonts w:cs="Times New Roman"/>
          <w:szCs w:val="28"/>
        </w:rPr>
        <w:t xml:space="preserve">разования городской округ </w:t>
      </w:r>
      <w:r w:rsidRPr="002A6554">
        <w:rPr>
          <w:rFonts w:cs="Times New Roman"/>
          <w:szCs w:val="28"/>
        </w:rPr>
        <w:t>Сургут</w:t>
      </w:r>
      <w:r w:rsidR="00C7706F" w:rsidRPr="002A6554">
        <w:rPr>
          <w:rFonts w:cs="Times New Roman"/>
          <w:szCs w:val="28"/>
        </w:rPr>
        <w:t xml:space="preserve"> </w:t>
      </w:r>
      <w:r w:rsidR="00D359CC">
        <w:rPr>
          <w:rFonts w:cs="Times New Roman"/>
          <w:szCs w:val="28"/>
        </w:rPr>
        <w:t xml:space="preserve">                         </w:t>
      </w:r>
      <w:r w:rsidR="00C7706F" w:rsidRPr="002A6554">
        <w:rPr>
          <w:rFonts w:cs="Times New Roman"/>
          <w:szCs w:val="28"/>
        </w:rPr>
        <w:t>Ханты-Мансийского автономного округа – Югры</w:t>
      </w:r>
      <w:r w:rsidRPr="002A6554">
        <w:rPr>
          <w:rFonts w:cs="Times New Roman"/>
          <w:szCs w:val="28"/>
        </w:rPr>
        <w:t>, направлен на унификацию процедур взаимодействия инвесторов с Администрацией города, исполнительными органами государственной власти Ханты-Мансийского автономного округа – Югры, создание благоприятных условий для ведения предпринимательской деятельности, снижение административных барьеров при реализации инвестиционных проектов на территории города по принципу «одного окна».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11" w:name="sub_1012"/>
      <w:bookmarkEnd w:id="10"/>
      <w:r w:rsidRPr="002A6554">
        <w:rPr>
          <w:rFonts w:cs="Times New Roman"/>
          <w:szCs w:val="28"/>
        </w:rPr>
        <w:t>2. Основные принципы отношений, связанных с сопровождением инвестиционных проектов по принципу «одного окна»:</w:t>
      </w:r>
    </w:p>
    <w:bookmarkEnd w:id="11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2.1. Обеспечение равенства прав и законных интересов всех заявителей       инвестиционных проектов.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2.2. Добровольное применение принципа «одного окна».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2.3. Установление единого перечня документов, необходимых </w:t>
      </w:r>
      <w:r w:rsidR="00D359CC">
        <w:rPr>
          <w:rFonts w:cs="Times New Roman"/>
          <w:szCs w:val="28"/>
        </w:rPr>
        <w:t xml:space="preserve">                                </w:t>
      </w:r>
      <w:r w:rsidRPr="002A6554">
        <w:rPr>
          <w:rFonts w:cs="Times New Roman"/>
          <w:szCs w:val="28"/>
        </w:rPr>
        <w:t>для инициирования процедуры сопровождения инвестиционного проекта.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2.4. Прозрачность процедуры взаимодействия по сопровождению инвестиционных проектов.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pacing w:val="-4"/>
          <w:szCs w:val="28"/>
        </w:rPr>
        <w:t xml:space="preserve">2.5. Ответственность должностных лиц Администрации города за нарушение </w:t>
      </w:r>
      <w:r w:rsidRPr="002A6554">
        <w:rPr>
          <w:rFonts w:cs="Times New Roman"/>
          <w:szCs w:val="28"/>
        </w:rPr>
        <w:t>положений, установленных настоящим регламентом.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3. Структурн</w:t>
      </w:r>
      <w:r w:rsidR="00BF2456">
        <w:rPr>
          <w:rFonts w:cs="Times New Roman"/>
          <w:szCs w:val="28"/>
        </w:rPr>
        <w:t xml:space="preserve">ым подразделением Администрации </w:t>
      </w:r>
      <w:r w:rsidR="00D44096" w:rsidRPr="002A6554">
        <w:rPr>
          <w:rFonts w:cs="Times New Roman"/>
          <w:szCs w:val="28"/>
        </w:rPr>
        <w:t xml:space="preserve">города,  </w:t>
      </w:r>
      <w:r w:rsidR="000F23D9" w:rsidRPr="002A6554">
        <w:rPr>
          <w:rFonts w:cs="Times New Roman"/>
          <w:szCs w:val="28"/>
        </w:rPr>
        <w:t xml:space="preserve">                          </w:t>
      </w:r>
      <w:r w:rsidRPr="002A6554">
        <w:rPr>
          <w:rFonts w:cs="Times New Roman"/>
          <w:szCs w:val="28"/>
        </w:rPr>
        <w:t>уполномоченным по координации единого механизма работы с инвесторами является управление инвестиций, развития предпринимательства и туризма (далее –</w:t>
      </w:r>
      <w:r w:rsidR="000F23D9" w:rsidRPr="002A6554">
        <w:rPr>
          <w:rFonts w:cs="Times New Roman"/>
          <w:szCs w:val="28"/>
        </w:rPr>
        <w:t xml:space="preserve"> </w:t>
      </w:r>
      <w:r w:rsidRPr="002A6554">
        <w:rPr>
          <w:rFonts w:cs="Times New Roman"/>
          <w:szCs w:val="28"/>
        </w:rPr>
        <w:t xml:space="preserve">уполномоченный орган). Для обеспечения сопровождения инвестиционных проектов уполномоченный орган </w:t>
      </w:r>
      <w:r w:rsidR="00A62886" w:rsidRPr="002A6554">
        <w:rPr>
          <w:rFonts w:cs="Times New Roman"/>
          <w:szCs w:val="28"/>
        </w:rPr>
        <w:t>взаимодействует с</w:t>
      </w:r>
      <w:r w:rsidRPr="002A6554">
        <w:rPr>
          <w:rFonts w:cs="Times New Roman"/>
          <w:szCs w:val="28"/>
        </w:rPr>
        <w:t xml:space="preserve"> другими структурными подразделениями Администрации города, исполнительными органами государственной власти Ханты-Мансийского автономного округа – 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:rsidR="008E50E3" w:rsidRPr="00563777" w:rsidRDefault="008E50E3" w:rsidP="008E50E3">
      <w:pPr>
        <w:ind w:firstLine="709"/>
        <w:jc w:val="both"/>
        <w:rPr>
          <w:rFonts w:cs="Times New Roman"/>
          <w:color w:val="000000" w:themeColor="text1"/>
          <w:szCs w:val="28"/>
        </w:rPr>
      </w:pPr>
      <w:bookmarkStart w:id="12" w:name="sub_1014"/>
      <w:r w:rsidRPr="002A6554">
        <w:rPr>
          <w:rFonts w:cs="Times New Roman"/>
          <w:szCs w:val="28"/>
        </w:rPr>
        <w:t xml:space="preserve">4. Настоящий регламент распространяется на инвестиционные проекты                 </w:t>
      </w:r>
      <w:r w:rsidRPr="002A6554">
        <w:rPr>
          <w:rFonts w:cs="Times New Roman"/>
          <w:spacing w:val="-4"/>
          <w:szCs w:val="28"/>
        </w:rPr>
        <w:t>с участием средств частных инвесторов, в том числе с использованием механизмов,</w:t>
      </w:r>
      <w:r w:rsidRPr="002A6554">
        <w:rPr>
          <w:rFonts w:cs="Times New Roman"/>
          <w:szCs w:val="28"/>
        </w:rPr>
        <w:t xml:space="preserve"> </w:t>
      </w:r>
      <w:r w:rsidR="00C7706F" w:rsidRPr="002A6554">
        <w:rPr>
          <w:rFonts w:cs="Times New Roman"/>
          <w:szCs w:val="28"/>
        </w:rPr>
        <w:t>предусмотренных Федеральным законом</w:t>
      </w:r>
      <w:r w:rsidRPr="002A6554">
        <w:rPr>
          <w:rFonts w:cs="Times New Roman"/>
          <w:szCs w:val="28"/>
        </w:rPr>
        <w:t xml:space="preserve"> </w:t>
      </w:r>
      <w:r w:rsidRPr="002A6554">
        <w:rPr>
          <w:rStyle w:val="a9"/>
          <w:color w:val="auto"/>
          <w:szCs w:val="28"/>
        </w:rPr>
        <w:t>от 21.07.2005 № 115-ФЗ</w:t>
      </w:r>
      <w:r w:rsidRPr="002A6554">
        <w:rPr>
          <w:rFonts w:cs="Times New Roman"/>
          <w:szCs w:val="28"/>
        </w:rPr>
        <w:t xml:space="preserve"> </w:t>
      </w:r>
      <w:r w:rsidR="006455E8" w:rsidRPr="002A6554">
        <w:rPr>
          <w:rFonts w:cs="Times New Roman"/>
          <w:szCs w:val="28"/>
        </w:rPr>
        <w:t xml:space="preserve">                                         </w:t>
      </w:r>
      <w:r w:rsidRPr="002A6554">
        <w:rPr>
          <w:rFonts w:cs="Times New Roman"/>
          <w:szCs w:val="28"/>
        </w:rPr>
        <w:t xml:space="preserve">«О концессионных соглашениях», </w:t>
      </w:r>
      <w:r w:rsidR="00C7706F" w:rsidRPr="002A6554">
        <w:rPr>
          <w:rFonts w:cs="Times New Roman"/>
          <w:szCs w:val="28"/>
        </w:rPr>
        <w:t xml:space="preserve">Федеральным законом </w:t>
      </w:r>
      <w:r w:rsidRPr="002A6554">
        <w:rPr>
          <w:rStyle w:val="a9"/>
          <w:color w:val="auto"/>
          <w:szCs w:val="28"/>
        </w:rPr>
        <w:t xml:space="preserve">от 13.07.2015 </w:t>
      </w:r>
      <w:r w:rsidR="00D359CC">
        <w:rPr>
          <w:rStyle w:val="a9"/>
          <w:color w:val="auto"/>
          <w:szCs w:val="28"/>
        </w:rPr>
        <w:t xml:space="preserve">                             </w:t>
      </w:r>
      <w:r w:rsidRPr="002A6554">
        <w:rPr>
          <w:rStyle w:val="a9"/>
          <w:color w:val="auto"/>
          <w:szCs w:val="28"/>
        </w:rPr>
        <w:lastRenderedPageBreak/>
        <w:t>№ 224-ФЗ</w:t>
      </w:r>
      <w:r w:rsidRPr="002A6554">
        <w:rPr>
          <w:rFonts w:cs="Times New Roman"/>
          <w:szCs w:val="28"/>
        </w:rPr>
        <w:t xml:space="preserve"> «О государственно-частном партнерстве, м</w:t>
      </w:r>
      <w:r w:rsidR="006455E8" w:rsidRPr="002A6554">
        <w:rPr>
          <w:rFonts w:cs="Times New Roman"/>
          <w:szCs w:val="28"/>
        </w:rPr>
        <w:t xml:space="preserve">униципально-частном партнерстве </w:t>
      </w:r>
      <w:r w:rsidRPr="002A6554">
        <w:rPr>
          <w:rFonts w:cs="Times New Roman"/>
          <w:szCs w:val="28"/>
        </w:rPr>
        <w:t>в Российской Федерации и внесении изменений в отдельные законодательные акты Российской Федерации»</w:t>
      </w:r>
      <w:r w:rsidRPr="00563777">
        <w:rPr>
          <w:rFonts w:cs="Times New Roman"/>
          <w:color w:val="000000" w:themeColor="text1"/>
          <w:szCs w:val="28"/>
        </w:rPr>
        <w:t>. Инвестор вправе направить обращение</w:t>
      </w:r>
      <w:r w:rsidR="00482856" w:rsidRPr="00563777">
        <w:rPr>
          <w:rFonts w:cs="Times New Roman"/>
          <w:color w:val="000000" w:themeColor="text1"/>
          <w:szCs w:val="28"/>
        </w:rPr>
        <w:t xml:space="preserve"> </w:t>
      </w:r>
      <w:r w:rsidRPr="00563777">
        <w:rPr>
          <w:rFonts w:cs="Times New Roman"/>
          <w:color w:val="000000" w:themeColor="text1"/>
          <w:szCs w:val="28"/>
        </w:rPr>
        <w:t>в порядке, предусмотренном действующим законодательством, минуя процедуру сопровождения.</w:t>
      </w:r>
    </w:p>
    <w:p w:rsidR="00EF72DA" w:rsidRPr="00563777" w:rsidRDefault="008E50E3" w:rsidP="0085086C">
      <w:pPr>
        <w:ind w:firstLine="709"/>
        <w:jc w:val="both"/>
        <w:rPr>
          <w:rFonts w:cs="Times New Roman"/>
          <w:color w:val="000000" w:themeColor="text1"/>
          <w:szCs w:val="28"/>
        </w:rPr>
      </w:pPr>
      <w:bookmarkStart w:id="13" w:name="sub_1015"/>
      <w:bookmarkEnd w:id="12"/>
      <w:r w:rsidRPr="00563777">
        <w:rPr>
          <w:rFonts w:cs="Times New Roman"/>
          <w:color w:val="000000" w:themeColor="text1"/>
          <w:szCs w:val="28"/>
        </w:rPr>
        <w:t xml:space="preserve">5. </w:t>
      </w:r>
      <w:r w:rsidR="001F3EBA" w:rsidRPr="00563777">
        <w:rPr>
          <w:rFonts w:cs="Times New Roman"/>
          <w:color w:val="000000" w:themeColor="text1"/>
          <w:szCs w:val="28"/>
        </w:rPr>
        <w:t>При направлении инвестором</w:t>
      </w:r>
      <w:r w:rsidR="0027796D" w:rsidRPr="00563777">
        <w:rPr>
          <w:rFonts w:cs="Times New Roman"/>
          <w:color w:val="000000" w:themeColor="text1"/>
          <w:szCs w:val="28"/>
        </w:rPr>
        <w:t>, заинтересованным в организации сопровождения инвестиционного проекта</w:t>
      </w:r>
      <w:r w:rsidR="001F3EBA" w:rsidRPr="00563777">
        <w:rPr>
          <w:rFonts w:cs="Times New Roman"/>
          <w:color w:val="000000" w:themeColor="text1"/>
          <w:szCs w:val="28"/>
        </w:rPr>
        <w:t xml:space="preserve"> </w:t>
      </w:r>
      <w:r w:rsidR="0027796D" w:rsidRPr="00563777">
        <w:rPr>
          <w:rFonts w:cs="Times New Roman"/>
          <w:color w:val="000000" w:themeColor="text1"/>
          <w:szCs w:val="28"/>
        </w:rPr>
        <w:t>на территории города Сургута, заявления и документов к нему по форме, утвержденной Департаментом экономического развития Ханты-Мансийского автономного округа – Югры,</w:t>
      </w:r>
      <w:r w:rsidR="001F3EBA" w:rsidRPr="00563777">
        <w:rPr>
          <w:rFonts w:cs="Times New Roman"/>
          <w:color w:val="000000" w:themeColor="text1"/>
          <w:szCs w:val="28"/>
        </w:rPr>
        <w:t xml:space="preserve"> </w:t>
      </w:r>
      <w:r w:rsidR="0027796D" w:rsidRPr="00563777">
        <w:rPr>
          <w:rFonts w:cs="Times New Roman"/>
          <w:color w:val="000000" w:themeColor="text1"/>
          <w:szCs w:val="28"/>
        </w:rPr>
        <w:t xml:space="preserve">                        </w:t>
      </w:r>
      <w:r w:rsidR="001F3EBA" w:rsidRPr="00563777">
        <w:rPr>
          <w:rFonts w:cs="Times New Roman"/>
          <w:color w:val="000000" w:themeColor="text1"/>
          <w:szCs w:val="28"/>
        </w:rPr>
        <w:t xml:space="preserve">в адрес </w:t>
      </w:r>
      <w:r w:rsidR="0027796D" w:rsidRPr="00563777">
        <w:rPr>
          <w:rFonts w:cs="Times New Roman"/>
          <w:color w:val="000000" w:themeColor="text1"/>
          <w:szCs w:val="28"/>
        </w:rPr>
        <w:t>участников регламента по сопровождению инвестиционных проектов                      в Ханты-Мансийском автономном округе – Югре, установленных постановлением Правительства Ханты-Мансийского автономного округа – Югры от 27.12.2013 № 590-п</w:t>
      </w:r>
      <w:r w:rsidR="001F3EBA" w:rsidRPr="00563777">
        <w:rPr>
          <w:rFonts w:cs="Times New Roman"/>
          <w:color w:val="000000" w:themeColor="text1"/>
          <w:szCs w:val="28"/>
        </w:rPr>
        <w:t>, сопровождение</w:t>
      </w:r>
      <w:r w:rsidR="001018F4" w:rsidRPr="00563777">
        <w:rPr>
          <w:rFonts w:cs="Times New Roman"/>
          <w:color w:val="000000" w:themeColor="text1"/>
          <w:szCs w:val="28"/>
        </w:rPr>
        <w:t xml:space="preserve"> муниципальным образованием городской округ Сургут Ханты-Мансийского автономного округа </w:t>
      </w:r>
      <w:r w:rsidR="00A236BC" w:rsidRPr="00563777">
        <w:rPr>
          <w:rFonts w:cs="Times New Roman"/>
          <w:color w:val="000000" w:themeColor="text1"/>
          <w:szCs w:val="28"/>
        </w:rPr>
        <w:t>–</w:t>
      </w:r>
      <w:r w:rsidR="001018F4" w:rsidRPr="00563777">
        <w:rPr>
          <w:rFonts w:cs="Times New Roman"/>
          <w:color w:val="000000" w:themeColor="text1"/>
          <w:szCs w:val="28"/>
        </w:rPr>
        <w:t xml:space="preserve"> Югры</w:t>
      </w:r>
      <w:r w:rsidR="0085086C" w:rsidRPr="00563777">
        <w:rPr>
          <w:rFonts w:cs="Times New Roman"/>
          <w:color w:val="000000" w:themeColor="text1"/>
          <w:szCs w:val="28"/>
        </w:rPr>
        <w:t xml:space="preserve"> </w:t>
      </w:r>
      <w:r w:rsidR="001F3EBA" w:rsidRPr="00563777">
        <w:rPr>
          <w:rFonts w:cs="Times New Roman"/>
          <w:color w:val="000000" w:themeColor="text1"/>
          <w:szCs w:val="28"/>
        </w:rPr>
        <w:t xml:space="preserve">осуществляется в соответствии с </w:t>
      </w:r>
      <w:r w:rsidR="0027796D" w:rsidRPr="00563777">
        <w:rPr>
          <w:rFonts w:cs="Times New Roman"/>
          <w:color w:val="000000" w:themeColor="text1"/>
          <w:szCs w:val="28"/>
        </w:rPr>
        <w:t xml:space="preserve">указанным </w:t>
      </w:r>
      <w:r w:rsidR="00EF72DA" w:rsidRPr="00563777">
        <w:rPr>
          <w:rFonts w:cs="Times New Roman"/>
          <w:color w:val="000000" w:themeColor="text1"/>
          <w:szCs w:val="28"/>
        </w:rPr>
        <w:t>регламентом</w:t>
      </w:r>
      <w:r w:rsidR="0027796D" w:rsidRPr="00563777">
        <w:rPr>
          <w:rFonts w:cs="Times New Roman"/>
          <w:color w:val="000000" w:themeColor="text1"/>
          <w:szCs w:val="28"/>
        </w:rPr>
        <w:t xml:space="preserve"> и </w:t>
      </w:r>
      <w:r w:rsidR="0085086C" w:rsidRPr="00563777">
        <w:rPr>
          <w:rFonts w:cs="Times New Roman"/>
          <w:color w:val="000000" w:themeColor="text1"/>
          <w:szCs w:val="28"/>
        </w:rPr>
        <w:t xml:space="preserve">принятыми </w:t>
      </w:r>
      <w:r w:rsidR="0027796D" w:rsidRPr="00563777">
        <w:rPr>
          <w:rFonts w:cs="Times New Roman"/>
          <w:color w:val="000000" w:themeColor="text1"/>
          <w:szCs w:val="28"/>
        </w:rPr>
        <w:t xml:space="preserve">                               </w:t>
      </w:r>
      <w:r w:rsidR="0085086C" w:rsidRPr="00563777">
        <w:rPr>
          <w:rFonts w:cs="Times New Roman"/>
          <w:color w:val="000000" w:themeColor="text1"/>
          <w:szCs w:val="28"/>
        </w:rPr>
        <w:t>во исполнение данного правового акта ины</w:t>
      </w:r>
      <w:r w:rsidR="0027796D" w:rsidRPr="00563777">
        <w:rPr>
          <w:rFonts w:cs="Times New Roman"/>
          <w:color w:val="000000" w:themeColor="text1"/>
          <w:szCs w:val="28"/>
        </w:rPr>
        <w:t>ми</w:t>
      </w:r>
      <w:r w:rsidR="0085086C" w:rsidRPr="00563777">
        <w:rPr>
          <w:rFonts w:cs="Times New Roman"/>
          <w:color w:val="000000" w:themeColor="text1"/>
          <w:szCs w:val="28"/>
        </w:rPr>
        <w:t xml:space="preserve"> правовы</w:t>
      </w:r>
      <w:r w:rsidR="0027796D" w:rsidRPr="00563777">
        <w:rPr>
          <w:rFonts w:cs="Times New Roman"/>
          <w:color w:val="000000" w:themeColor="text1"/>
          <w:szCs w:val="28"/>
        </w:rPr>
        <w:t>ми</w:t>
      </w:r>
      <w:r w:rsidR="0085086C" w:rsidRPr="00563777">
        <w:rPr>
          <w:rFonts w:cs="Times New Roman"/>
          <w:color w:val="000000" w:themeColor="text1"/>
          <w:szCs w:val="28"/>
        </w:rPr>
        <w:t xml:space="preserve"> акт</w:t>
      </w:r>
      <w:r w:rsidR="0027796D" w:rsidRPr="00563777">
        <w:rPr>
          <w:rFonts w:cs="Times New Roman"/>
          <w:color w:val="000000" w:themeColor="text1"/>
          <w:szCs w:val="28"/>
        </w:rPr>
        <w:t>ами</w:t>
      </w:r>
      <w:r w:rsidR="0085086C" w:rsidRPr="00563777">
        <w:rPr>
          <w:rFonts w:cs="Times New Roman"/>
          <w:color w:val="000000" w:themeColor="text1"/>
          <w:szCs w:val="28"/>
        </w:rPr>
        <w:t xml:space="preserve"> Ханты-Мансийского автономного округа – Югры</w:t>
      </w:r>
      <w:r w:rsidR="0027796D" w:rsidRPr="00563777">
        <w:rPr>
          <w:rFonts w:cs="Times New Roman"/>
          <w:color w:val="000000" w:themeColor="text1"/>
          <w:szCs w:val="28"/>
        </w:rPr>
        <w:t>, а также разделами VI, VII настоящего регламента.</w:t>
      </w:r>
    </w:p>
    <w:p w:rsidR="0085086C" w:rsidRPr="002A6554" w:rsidRDefault="001018F4" w:rsidP="0085086C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 </w:t>
      </w:r>
    </w:p>
    <w:p w:rsidR="008E50E3" w:rsidRPr="002A6554" w:rsidRDefault="008E50E3" w:rsidP="0027796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02"/>
      <w:bookmarkEnd w:id="13"/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Основные понятия и термины, используемые в настоящем регламенте</w:t>
      </w:r>
    </w:p>
    <w:p w:rsidR="008E50E3" w:rsidRPr="00563777" w:rsidRDefault="0027796D" w:rsidP="008E50E3">
      <w:pPr>
        <w:ind w:firstLine="709"/>
        <w:jc w:val="both"/>
        <w:rPr>
          <w:rFonts w:cs="Times New Roman"/>
          <w:szCs w:val="28"/>
        </w:rPr>
      </w:pPr>
      <w:bookmarkStart w:id="15" w:name="sub_1022"/>
      <w:bookmarkEnd w:id="14"/>
      <w:r w:rsidRPr="00563777">
        <w:rPr>
          <w:rFonts w:cs="Times New Roman"/>
          <w:szCs w:val="28"/>
        </w:rPr>
        <w:t>1</w:t>
      </w:r>
      <w:r w:rsidR="008E50E3" w:rsidRPr="00563777">
        <w:rPr>
          <w:rFonts w:cs="Times New Roman"/>
          <w:szCs w:val="28"/>
        </w:rPr>
        <w:t xml:space="preserve">. </w:t>
      </w:r>
      <w:r w:rsidR="008E50E3" w:rsidRPr="00563777">
        <w:rPr>
          <w:rStyle w:val="a8"/>
          <w:rFonts w:cs="Times New Roman"/>
          <w:b w:val="0"/>
          <w:bCs/>
          <w:szCs w:val="28"/>
        </w:rPr>
        <w:t>Инвестор</w:t>
      </w:r>
      <w:r w:rsidR="008E50E3" w:rsidRPr="00563777">
        <w:rPr>
          <w:rFonts w:cs="Times New Roman"/>
          <w:szCs w:val="28"/>
        </w:rPr>
        <w:t xml:space="preserve"> –</w:t>
      </w:r>
      <w:r w:rsidR="00D62FD8" w:rsidRPr="00563777">
        <w:rPr>
          <w:rFonts w:cs="Times New Roman"/>
          <w:szCs w:val="28"/>
        </w:rPr>
        <w:t xml:space="preserve"> </w:t>
      </w:r>
      <w:r w:rsidR="003559C1" w:rsidRPr="00563777">
        <w:rPr>
          <w:rFonts w:cs="Times New Roman"/>
          <w:szCs w:val="28"/>
        </w:rPr>
        <w:t>юридическое лицо и (или) индивидуальный предприниматель, осуществляющие (планирующие) вложение средств в форме капитальных вложений в создание и (или) модернизацию (реконструкцию) объекта (объектов) в соответствии с инвестиционным проектом (инновационным проектом) и приобретающие (имеющие) имущественные права на указанные объекты, а также реализующие (планирующие) инвестиционный проект в соответствии с федеральным законодательством о концессионных соглашениях, соглашениях о государственно-частном партнерстве, соглашениях о муниципально-частном партнерстве.</w:t>
      </w:r>
    </w:p>
    <w:bookmarkEnd w:id="15"/>
    <w:p w:rsidR="000A7092" w:rsidRPr="00563777" w:rsidRDefault="0027796D" w:rsidP="003559C1">
      <w:pPr>
        <w:ind w:firstLine="709"/>
        <w:jc w:val="both"/>
        <w:rPr>
          <w:rStyle w:val="a8"/>
          <w:rFonts w:cs="Times New Roman"/>
          <w:b w:val="0"/>
          <w:bCs/>
          <w:color w:val="auto"/>
          <w:szCs w:val="28"/>
        </w:rPr>
      </w:pPr>
      <w:r w:rsidRPr="00563777">
        <w:rPr>
          <w:rFonts w:cs="Times New Roman"/>
          <w:szCs w:val="28"/>
        </w:rPr>
        <w:t>2</w:t>
      </w:r>
      <w:r w:rsidR="008E50E3" w:rsidRPr="00563777">
        <w:rPr>
          <w:rFonts w:cs="Times New Roman"/>
          <w:szCs w:val="28"/>
        </w:rPr>
        <w:t xml:space="preserve">. </w:t>
      </w:r>
      <w:r w:rsidR="008E50E3" w:rsidRPr="00563777">
        <w:rPr>
          <w:rStyle w:val="a8"/>
          <w:rFonts w:cs="Times New Roman"/>
          <w:b w:val="0"/>
          <w:bCs/>
          <w:color w:val="auto"/>
          <w:szCs w:val="28"/>
        </w:rPr>
        <w:t>Инвестиционная площадка</w:t>
      </w:r>
      <w:r w:rsidR="000A7092" w:rsidRPr="00563777">
        <w:rPr>
          <w:rStyle w:val="a8"/>
          <w:rFonts w:cs="Times New Roman"/>
          <w:b w:val="0"/>
          <w:bCs/>
          <w:color w:val="auto"/>
          <w:szCs w:val="28"/>
        </w:rPr>
        <w:t>:</w:t>
      </w:r>
    </w:p>
    <w:p w:rsidR="000A7092" w:rsidRPr="00563777" w:rsidRDefault="008E50E3" w:rsidP="003559C1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 </w:t>
      </w:r>
      <w:r w:rsidR="000A7092" w:rsidRPr="00563777">
        <w:rPr>
          <w:rFonts w:cs="Times New Roman"/>
          <w:szCs w:val="28"/>
        </w:rPr>
        <w:t>-</w:t>
      </w:r>
      <w:r w:rsidRPr="00563777">
        <w:rPr>
          <w:rFonts w:cs="Times New Roman"/>
          <w:szCs w:val="28"/>
        </w:rPr>
        <w:t xml:space="preserve"> земельный участок, включенный</w:t>
      </w:r>
      <w:r w:rsidR="000A7092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 xml:space="preserve">в соответствии с порядком, установленным </w:t>
      </w:r>
      <w:r w:rsidRPr="00563777">
        <w:rPr>
          <w:rStyle w:val="a9"/>
          <w:color w:val="auto"/>
          <w:szCs w:val="28"/>
        </w:rPr>
        <w:t>постановлением</w:t>
      </w:r>
      <w:r w:rsidR="00DC30DD" w:rsidRPr="00563777">
        <w:rPr>
          <w:rFonts w:cs="Times New Roman"/>
          <w:szCs w:val="28"/>
        </w:rPr>
        <w:t xml:space="preserve"> Правительства Ханты - </w:t>
      </w:r>
      <w:r w:rsidRPr="00563777">
        <w:rPr>
          <w:rFonts w:cs="Times New Roman"/>
          <w:szCs w:val="28"/>
        </w:rPr>
        <w:t>Мансийского автономного округа – Югры от 14.08.2015 № 270-п</w:t>
      </w:r>
      <w:r w:rsidR="000A7092" w:rsidRPr="00563777">
        <w:rPr>
          <w:rFonts w:cs="Times New Roman"/>
          <w:szCs w:val="28"/>
        </w:rPr>
        <w:t xml:space="preserve"> </w:t>
      </w:r>
      <w:r w:rsidR="00F7477C" w:rsidRPr="00563777">
        <w:rPr>
          <w:rFonts w:cs="Times New Roman"/>
          <w:szCs w:val="28"/>
        </w:rPr>
        <w:t xml:space="preserve">«О предоставлении в Ханты-Мансийском автономном округе - Югре земельных участков, находящихся </w:t>
      </w:r>
      <w:r w:rsidR="000A7092" w:rsidRPr="00563777">
        <w:rPr>
          <w:rFonts w:cs="Times New Roman"/>
          <w:szCs w:val="28"/>
        </w:rPr>
        <w:t xml:space="preserve">                       </w:t>
      </w:r>
      <w:r w:rsidR="00F7477C" w:rsidRPr="00563777">
        <w:rPr>
          <w:rFonts w:cs="Times New Roman"/>
          <w:szCs w:val="28"/>
        </w:rPr>
        <w:t xml:space="preserve">в государственной или муниципальной собственности, юридическим лицам </w:t>
      </w:r>
      <w:r w:rsidR="000A7092" w:rsidRPr="00563777">
        <w:rPr>
          <w:rFonts w:cs="Times New Roman"/>
          <w:szCs w:val="28"/>
        </w:rPr>
        <w:t xml:space="preserve">                       </w:t>
      </w:r>
      <w:r w:rsidR="00F7477C" w:rsidRPr="00563777">
        <w:rPr>
          <w:rFonts w:cs="Times New Roman"/>
          <w:szCs w:val="28"/>
        </w:rPr>
        <w:t xml:space="preserve">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застройщиков», </w:t>
      </w:r>
      <w:r w:rsidRPr="00563777">
        <w:rPr>
          <w:rFonts w:cs="Times New Roman"/>
          <w:szCs w:val="28"/>
        </w:rPr>
        <w:t xml:space="preserve"> в соответствии с </w:t>
      </w:r>
      <w:r w:rsidRPr="00563777">
        <w:rPr>
          <w:rFonts w:cs="Times New Roman"/>
          <w:szCs w:val="28"/>
          <w:shd w:val="clear" w:color="auto" w:fill="FFFFFF"/>
        </w:rPr>
        <w:t xml:space="preserve">постановлением Администрации города Сургута от 11.09.2015 № 6361 «Об утверждении  </w:t>
      </w:r>
      <w:r w:rsidRPr="00563777">
        <w:rPr>
          <w:rStyle w:val="ae"/>
          <w:i w:val="0"/>
          <w:szCs w:val="28"/>
          <w:shd w:val="clear" w:color="auto" w:fill="FFFFFF"/>
        </w:rPr>
        <w:t>реестра земельных участков»</w:t>
      </w:r>
      <w:r w:rsidRPr="00563777">
        <w:rPr>
          <w:rFonts w:cs="Times New Roman"/>
          <w:szCs w:val="28"/>
        </w:rPr>
        <w:t xml:space="preserve"> </w:t>
      </w:r>
      <w:r w:rsidR="000A7092" w:rsidRPr="00563777">
        <w:rPr>
          <w:rFonts w:cs="Times New Roman"/>
          <w:szCs w:val="28"/>
        </w:rPr>
        <w:t xml:space="preserve">                   </w:t>
      </w:r>
      <w:r w:rsidRPr="00563777">
        <w:rPr>
          <w:rFonts w:cs="Times New Roman"/>
          <w:szCs w:val="28"/>
        </w:rPr>
        <w:t>в реестр земельных участков, находящихся в государственно</w:t>
      </w:r>
      <w:r w:rsidR="000A7092" w:rsidRPr="00563777">
        <w:rPr>
          <w:rFonts w:cs="Times New Roman"/>
          <w:szCs w:val="28"/>
        </w:rPr>
        <w:t xml:space="preserve">й </w:t>
      </w:r>
      <w:r w:rsidRPr="00563777">
        <w:rPr>
          <w:rFonts w:cs="Times New Roman"/>
          <w:szCs w:val="28"/>
        </w:rPr>
        <w:t xml:space="preserve">и муниципальной собственности, которые могут быть предоставлены юридическим лицам </w:t>
      </w:r>
      <w:r w:rsidR="000A7092" w:rsidRPr="00563777">
        <w:rPr>
          <w:rFonts w:cs="Times New Roman"/>
          <w:szCs w:val="28"/>
        </w:rPr>
        <w:t xml:space="preserve">                              </w:t>
      </w:r>
      <w:r w:rsidRPr="00563777">
        <w:rPr>
          <w:rFonts w:cs="Times New Roman"/>
          <w:szCs w:val="28"/>
        </w:rPr>
        <w:t>в аренду без проведения торгов для размещения</w:t>
      </w:r>
      <w:r w:rsidR="000F23D9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>объектов социально-культурного и коммунально-бытового назначения, реализации масштабных инвестиционных проектов</w:t>
      </w:r>
      <w:r w:rsidR="000A7092" w:rsidRPr="00563777">
        <w:rPr>
          <w:rFonts w:cs="Times New Roman"/>
          <w:szCs w:val="28"/>
        </w:rPr>
        <w:t>;</w:t>
      </w:r>
    </w:p>
    <w:p w:rsidR="000A7092" w:rsidRPr="00563777" w:rsidRDefault="000A7092" w:rsidP="003559C1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lastRenderedPageBreak/>
        <w:t>-</w:t>
      </w:r>
      <w:r w:rsidR="003C1DF7" w:rsidRPr="00563777">
        <w:rPr>
          <w:rFonts w:cs="Times New Roman"/>
          <w:szCs w:val="28"/>
        </w:rPr>
        <w:t xml:space="preserve"> земельный участок, </w:t>
      </w:r>
      <w:r w:rsidR="000D6F49" w:rsidRPr="00563777">
        <w:rPr>
          <w:rFonts w:cs="Times New Roman"/>
          <w:szCs w:val="28"/>
        </w:rPr>
        <w:t>планируемый к предостав</w:t>
      </w:r>
      <w:r w:rsidR="003559C1" w:rsidRPr="00563777">
        <w:rPr>
          <w:rFonts w:cs="Times New Roman"/>
          <w:szCs w:val="28"/>
        </w:rPr>
        <w:t xml:space="preserve">лению на торгах, </w:t>
      </w:r>
      <w:r w:rsidRPr="00563777">
        <w:rPr>
          <w:rFonts w:cs="Times New Roman"/>
          <w:szCs w:val="28"/>
        </w:rPr>
        <w:t xml:space="preserve">                                     </w:t>
      </w:r>
      <w:r w:rsidR="003559C1" w:rsidRPr="00563777">
        <w:rPr>
          <w:rFonts w:cs="Times New Roman"/>
          <w:szCs w:val="28"/>
        </w:rPr>
        <w:t>в соответствии</w:t>
      </w:r>
      <w:r w:rsidR="000D6F49" w:rsidRPr="00563777">
        <w:rPr>
          <w:rFonts w:cs="Times New Roman"/>
          <w:szCs w:val="28"/>
        </w:rPr>
        <w:t xml:space="preserve"> с постановлением Администрации города от 11.02.2019 № 938 «Об утверждении положения</w:t>
      </w:r>
      <w:r w:rsidRPr="00563777">
        <w:rPr>
          <w:rFonts w:cs="Times New Roman"/>
          <w:szCs w:val="28"/>
        </w:rPr>
        <w:t xml:space="preserve"> </w:t>
      </w:r>
      <w:r w:rsidR="000D6F49" w:rsidRPr="00563777">
        <w:rPr>
          <w:rFonts w:cs="Times New Roman"/>
          <w:szCs w:val="28"/>
        </w:rPr>
        <w:t xml:space="preserve">об образовании земельных участков, находящихся в муниципальной собственности или государственная собственность на которые не разграничена, и подготовке к проведению аукциона для предоставления </w:t>
      </w:r>
      <w:r w:rsidRPr="00563777">
        <w:rPr>
          <w:rFonts w:cs="Times New Roman"/>
          <w:szCs w:val="28"/>
        </w:rPr>
        <w:t xml:space="preserve">                            </w:t>
      </w:r>
      <w:r w:rsidR="000D6F49" w:rsidRPr="00563777">
        <w:rPr>
          <w:rFonts w:cs="Times New Roman"/>
          <w:szCs w:val="28"/>
        </w:rPr>
        <w:t>их на праве аренды либо собственности для строительства на торгах»</w:t>
      </w:r>
      <w:r w:rsidRPr="00563777">
        <w:rPr>
          <w:rFonts w:cs="Times New Roman"/>
          <w:szCs w:val="28"/>
        </w:rPr>
        <w:t>;</w:t>
      </w:r>
    </w:p>
    <w:p w:rsidR="000D6F49" w:rsidRPr="00563777" w:rsidRDefault="000A7092" w:rsidP="003559C1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- земельный участок, планируемый к предоставлению </w:t>
      </w:r>
      <w:r w:rsidR="000D6F49" w:rsidRPr="00563777">
        <w:rPr>
          <w:rFonts w:cs="Times New Roman"/>
          <w:szCs w:val="28"/>
        </w:rPr>
        <w:t xml:space="preserve">без </w:t>
      </w:r>
      <w:r w:rsidRPr="00563777">
        <w:rPr>
          <w:rFonts w:cs="Times New Roman"/>
          <w:szCs w:val="28"/>
        </w:rPr>
        <w:t xml:space="preserve">проведения </w:t>
      </w:r>
      <w:r w:rsidR="000D6F49" w:rsidRPr="00563777">
        <w:rPr>
          <w:rFonts w:cs="Times New Roman"/>
          <w:szCs w:val="28"/>
        </w:rPr>
        <w:t>торгов</w:t>
      </w:r>
      <w:r w:rsidRPr="00563777">
        <w:rPr>
          <w:rFonts w:cs="Times New Roman"/>
          <w:szCs w:val="28"/>
        </w:rPr>
        <w:t xml:space="preserve">, </w:t>
      </w:r>
      <w:r w:rsidR="003559C1" w:rsidRPr="00563777">
        <w:rPr>
          <w:rFonts w:cs="Times New Roman"/>
          <w:szCs w:val="28"/>
        </w:rPr>
        <w:t xml:space="preserve">в соответствии с постановлением Администрации города Сургута </w:t>
      </w:r>
      <w:r w:rsidR="00BC69AB" w:rsidRPr="00563777">
        <w:rPr>
          <w:rFonts w:cs="Times New Roman"/>
          <w:szCs w:val="28"/>
        </w:rPr>
        <w:t xml:space="preserve">                           </w:t>
      </w:r>
      <w:r w:rsidR="003559C1" w:rsidRPr="00563777">
        <w:rPr>
          <w:rFonts w:cs="Times New Roman"/>
          <w:szCs w:val="28"/>
        </w:rPr>
        <w:t>от 13.03.2017 № 1608 «Об утверждении административного регламента предоставления муниципальной услуги «Предоставление земельных участков, находящихся</w:t>
      </w:r>
      <w:r w:rsidRPr="00563777">
        <w:rPr>
          <w:rFonts w:cs="Times New Roman"/>
          <w:szCs w:val="28"/>
        </w:rPr>
        <w:t xml:space="preserve"> </w:t>
      </w:r>
      <w:r w:rsidR="003559C1" w:rsidRPr="00563777">
        <w:rPr>
          <w:rFonts w:cs="Times New Roman"/>
          <w:szCs w:val="28"/>
        </w:rPr>
        <w:t>в муниципальной собственности или государственная собственность на которые не разграничена, в аренду без проведения торгов».</w:t>
      </w:r>
    </w:p>
    <w:p w:rsidR="008E50E3" w:rsidRPr="00563777" w:rsidRDefault="0027796D" w:rsidP="008E50E3">
      <w:pPr>
        <w:ind w:firstLine="709"/>
        <w:jc w:val="both"/>
        <w:rPr>
          <w:rFonts w:cs="Times New Roman"/>
          <w:szCs w:val="28"/>
        </w:rPr>
      </w:pPr>
      <w:bookmarkStart w:id="16" w:name="sub_1024"/>
      <w:r w:rsidRPr="00563777">
        <w:rPr>
          <w:rFonts w:cs="Times New Roman"/>
          <w:szCs w:val="28"/>
        </w:rPr>
        <w:t>3</w:t>
      </w:r>
      <w:r w:rsidR="008E50E3" w:rsidRPr="00563777">
        <w:rPr>
          <w:rFonts w:cs="Times New Roman"/>
          <w:szCs w:val="28"/>
        </w:rPr>
        <w:t xml:space="preserve">. </w:t>
      </w:r>
      <w:r w:rsidR="008E50E3" w:rsidRPr="00563777">
        <w:rPr>
          <w:rStyle w:val="a8"/>
          <w:rFonts w:cs="Times New Roman"/>
          <w:b w:val="0"/>
          <w:bCs/>
          <w:szCs w:val="28"/>
        </w:rPr>
        <w:t>Сопровождение инвестиционных проектов</w:t>
      </w:r>
      <w:r w:rsidR="008E50E3" w:rsidRPr="00563777">
        <w:rPr>
          <w:rFonts w:cs="Times New Roman"/>
          <w:szCs w:val="28"/>
        </w:rPr>
        <w:t xml:space="preserve"> – комплекс </w:t>
      </w:r>
      <w:r w:rsidR="000F23D9" w:rsidRPr="00563777">
        <w:rPr>
          <w:rFonts w:cs="Times New Roman"/>
          <w:szCs w:val="28"/>
        </w:rPr>
        <w:t xml:space="preserve">                                </w:t>
      </w:r>
      <w:r w:rsidR="008E50E3" w:rsidRPr="00563777">
        <w:rPr>
          <w:rFonts w:cs="Times New Roman"/>
          <w:szCs w:val="28"/>
        </w:rPr>
        <w:t xml:space="preserve">последовательных действий по оказанию информационно-консультационного </w:t>
      </w:r>
      <w:r w:rsidR="000F23D9" w:rsidRPr="00563777">
        <w:rPr>
          <w:rFonts w:cs="Times New Roman"/>
          <w:szCs w:val="28"/>
        </w:rPr>
        <w:t xml:space="preserve">                      </w:t>
      </w:r>
      <w:r w:rsidR="008E50E3" w:rsidRPr="00563777">
        <w:rPr>
          <w:rFonts w:cs="Times New Roman"/>
          <w:szCs w:val="28"/>
        </w:rPr>
        <w:t>и организационного содействия инвесторам в реализации инвестиционных проектов.</w:t>
      </w:r>
    </w:p>
    <w:p w:rsidR="008E50E3" w:rsidRPr="00563777" w:rsidRDefault="0027796D" w:rsidP="008E50E3">
      <w:pPr>
        <w:ind w:firstLine="709"/>
        <w:jc w:val="both"/>
        <w:rPr>
          <w:rFonts w:cs="Times New Roman"/>
          <w:szCs w:val="28"/>
        </w:rPr>
      </w:pPr>
      <w:bookmarkStart w:id="17" w:name="sub_1025"/>
      <w:bookmarkEnd w:id="16"/>
      <w:r w:rsidRPr="00563777">
        <w:rPr>
          <w:rFonts w:cs="Times New Roman"/>
          <w:szCs w:val="28"/>
        </w:rPr>
        <w:t>4</w:t>
      </w:r>
      <w:r w:rsidR="008E50E3" w:rsidRPr="00563777">
        <w:rPr>
          <w:rFonts w:cs="Times New Roman"/>
          <w:szCs w:val="28"/>
        </w:rPr>
        <w:t>. И</w:t>
      </w:r>
      <w:r w:rsidR="008E50E3" w:rsidRPr="00563777">
        <w:rPr>
          <w:rStyle w:val="a8"/>
          <w:rFonts w:cs="Times New Roman"/>
          <w:b w:val="0"/>
          <w:bCs/>
          <w:szCs w:val="28"/>
        </w:rPr>
        <w:t>нвестиционный портал города Сургута</w:t>
      </w:r>
      <w:r w:rsidR="008E50E3" w:rsidRPr="00563777">
        <w:rPr>
          <w:rFonts w:cs="Times New Roman"/>
          <w:szCs w:val="28"/>
        </w:rPr>
        <w:t xml:space="preserve"> – информационная система, обеспечивающая удовлетворение потребности инвесторов, органов государствен</w:t>
      </w:r>
      <w:r w:rsidR="00C7706F" w:rsidRPr="00563777">
        <w:rPr>
          <w:rFonts w:cs="Times New Roman"/>
          <w:szCs w:val="28"/>
        </w:rPr>
        <w:t>ной власти автономного округа, А</w:t>
      </w:r>
      <w:r w:rsidR="008E50E3" w:rsidRPr="00563777">
        <w:rPr>
          <w:rFonts w:cs="Times New Roman"/>
          <w:szCs w:val="28"/>
        </w:rPr>
        <w:t xml:space="preserve">дминистрации города Сургута </w:t>
      </w:r>
      <w:r w:rsidR="000F23D9" w:rsidRPr="00563777">
        <w:rPr>
          <w:rFonts w:cs="Times New Roman"/>
          <w:szCs w:val="28"/>
        </w:rPr>
        <w:t xml:space="preserve">                    </w:t>
      </w:r>
      <w:r w:rsidR="008E50E3" w:rsidRPr="00563777">
        <w:rPr>
          <w:rFonts w:cs="Times New Roman"/>
          <w:szCs w:val="28"/>
        </w:rPr>
        <w:t>в информации и информационном взаимодействии при сопровождении инвестиционных проектов.</w:t>
      </w:r>
    </w:p>
    <w:p w:rsidR="008E50E3" w:rsidRPr="002A6554" w:rsidRDefault="0027796D" w:rsidP="008E50E3">
      <w:pPr>
        <w:ind w:firstLine="709"/>
        <w:jc w:val="both"/>
        <w:rPr>
          <w:rFonts w:cs="Times New Roman"/>
          <w:szCs w:val="28"/>
        </w:rPr>
      </w:pPr>
      <w:bookmarkStart w:id="18" w:name="sub_153"/>
      <w:r w:rsidRPr="00563777">
        <w:rPr>
          <w:rFonts w:cs="Times New Roman"/>
          <w:szCs w:val="28"/>
        </w:rPr>
        <w:t xml:space="preserve">5. </w:t>
      </w:r>
      <w:r w:rsidR="008E50E3" w:rsidRPr="00563777">
        <w:rPr>
          <w:rFonts w:cs="Times New Roman"/>
          <w:szCs w:val="28"/>
        </w:rPr>
        <w:t xml:space="preserve">Иные понятия, </w:t>
      </w:r>
      <w:r w:rsidRPr="00563777">
        <w:rPr>
          <w:rFonts w:cs="Times New Roman"/>
          <w:szCs w:val="28"/>
        </w:rPr>
        <w:t>в том числе «и</w:t>
      </w:r>
      <w:r w:rsidRPr="00563777">
        <w:rPr>
          <w:rStyle w:val="a8"/>
          <w:rFonts w:cs="Times New Roman"/>
          <w:b w:val="0"/>
          <w:bCs/>
          <w:szCs w:val="28"/>
        </w:rPr>
        <w:t>нвестиционный проект»,</w:t>
      </w:r>
      <w:r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 xml:space="preserve">используемые </w:t>
      </w:r>
      <w:r w:rsidRPr="00563777">
        <w:rPr>
          <w:rFonts w:cs="Times New Roman"/>
          <w:szCs w:val="28"/>
        </w:rPr>
        <w:t xml:space="preserve">                         </w:t>
      </w:r>
      <w:r w:rsidR="008E50E3" w:rsidRPr="00563777">
        <w:rPr>
          <w:rFonts w:cs="Times New Roman"/>
          <w:szCs w:val="28"/>
        </w:rPr>
        <w:t xml:space="preserve">в </w:t>
      </w:r>
      <w:r w:rsidR="00C7706F" w:rsidRPr="00563777">
        <w:rPr>
          <w:rFonts w:cs="Times New Roman"/>
          <w:szCs w:val="28"/>
        </w:rPr>
        <w:t>настоящем р</w:t>
      </w:r>
      <w:r w:rsidR="008E50E3" w:rsidRPr="00563777">
        <w:rPr>
          <w:rFonts w:cs="Times New Roman"/>
          <w:szCs w:val="28"/>
        </w:rPr>
        <w:t>егламенте, применяются</w:t>
      </w:r>
      <w:r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 xml:space="preserve">в значениях, определенных </w:t>
      </w:r>
      <w:r w:rsidR="008E50E3" w:rsidRPr="00563777">
        <w:rPr>
          <w:rStyle w:val="a9"/>
          <w:color w:val="auto"/>
          <w:szCs w:val="28"/>
        </w:rPr>
        <w:t>Федеральн</w:t>
      </w:r>
      <w:r w:rsidRPr="00563777">
        <w:rPr>
          <w:rStyle w:val="a9"/>
          <w:color w:val="auto"/>
          <w:szCs w:val="28"/>
        </w:rPr>
        <w:t>ым</w:t>
      </w:r>
      <w:r w:rsidR="008E50E3" w:rsidRPr="00563777">
        <w:rPr>
          <w:rStyle w:val="a9"/>
          <w:color w:val="auto"/>
          <w:szCs w:val="28"/>
        </w:rPr>
        <w:t xml:space="preserve"> закон</w:t>
      </w:r>
      <w:r w:rsidRPr="00563777">
        <w:rPr>
          <w:rStyle w:val="a9"/>
          <w:color w:val="auto"/>
          <w:szCs w:val="28"/>
        </w:rPr>
        <w:t>ом</w:t>
      </w:r>
      <w:r w:rsidR="008E50E3" w:rsidRPr="00563777">
        <w:rPr>
          <w:rFonts w:cs="Times New Roman"/>
          <w:szCs w:val="28"/>
        </w:rPr>
        <w:t xml:space="preserve"> от 25.02.1999 № 39-ФЗ</w:t>
      </w:r>
      <w:r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«Об инвестиционной деятельности в Российской Федерации, осуществляемой</w:t>
      </w:r>
      <w:r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в форме капитальных вложений».</w:t>
      </w:r>
    </w:p>
    <w:bookmarkEnd w:id="17"/>
    <w:bookmarkEnd w:id="18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8E50E3" w:rsidRPr="002A6554" w:rsidRDefault="008E50E3" w:rsidP="008E50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003"/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Формы сопровождения инвестиционных проектов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0" w:name="sub_1031"/>
      <w:bookmarkEnd w:id="19"/>
      <w:r w:rsidRPr="002A6554">
        <w:rPr>
          <w:rFonts w:cs="Times New Roman"/>
          <w:szCs w:val="28"/>
        </w:rPr>
        <w:t>1. В целях реализации инвестиционных проектов на территории города установлены следующие формы сопровождения инвестиционных проектов: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1" w:name="sub_1311"/>
      <w:bookmarkEnd w:id="20"/>
      <w:r w:rsidRPr="002A6554">
        <w:rPr>
          <w:rFonts w:cs="Times New Roman"/>
          <w:szCs w:val="28"/>
        </w:rPr>
        <w:t>1.1. Информационно-консультационная поддержка в виде:</w:t>
      </w:r>
    </w:p>
    <w:bookmarkEnd w:id="21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1.1.1. Рассмотрения </w:t>
      </w:r>
      <w:r w:rsidR="00BC69AB">
        <w:rPr>
          <w:rFonts w:cs="Times New Roman"/>
          <w:szCs w:val="28"/>
        </w:rPr>
        <w:t xml:space="preserve">обращений </w:t>
      </w:r>
      <w:r w:rsidRPr="002A6554">
        <w:rPr>
          <w:rFonts w:cs="Times New Roman"/>
          <w:szCs w:val="28"/>
        </w:rPr>
        <w:t xml:space="preserve">инвесторов на предмет выявления </w:t>
      </w:r>
      <w:r w:rsidR="000F23D9" w:rsidRPr="002A6554">
        <w:rPr>
          <w:rFonts w:cs="Times New Roman"/>
          <w:szCs w:val="28"/>
        </w:rPr>
        <w:t xml:space="preserve">                               </w:t>
      </w:r>
      <w:r w:rsidRPr="002A6554">
        <w:rPr>
          <w:rFonts w:cs="Times New Roman"/>
          <w:szCs w:val="28"/>
        </w:rPr>
        <w:t>и определения потребности в предлагаемых инвестициях на территории города                    Сургута.</w:t>
      </w:r>
    </w:p>
    <w:p w:rsidR="008E50E3" w:rsidRPr="002A6554" w:rsidRDefault="00C7706F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1.1.2. Представления</w:t>
      </w:r>
      <w:r w:rsidR="008E50E3" w:rsidRPr="002A6554">
        <w:rPr>
          <w:rFonts w:cs="Times New Roman"/>
          <w:szCs w:val="28"/>
        </w:rPr>
        <w:t xml:space="preserve"> инвесторам, заинтересованным в реализации                     собственных инвестиционных проектов на территории города, информации                     (за исключением документов и материалов, в которых содержатся сведения,               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- о существующих инструментах государственной, муниципальной                    поддержки, на которые может претендовать инвестор при реализации инвестиционного проекта;</w:t>
      </w:r>
    </w:p>
    <w:p w:rsidR="008E50E3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- о наличии/отсутствии объектов инженерной инфраструктуры </w:t>
      </w:r>
      <w:r w:rsidR="000F23D9" w:rsidRPr="002A6554">
        <w:rPr>
          <w:rFonts w:cs="Times New Roman"/>
          <w:szCs w:val="28"/>
        </w:rPr>
        <w:t xml:space="preserve">                               </w:t>
      </w:r>
      <w:r w:rsidRPr="002A6554">
        <w:rPr>
          <w:rFonts w:cs="Times New Roman"/>
          <w:szCs w:val="28"/>
        </w:rPr>
        <w:t>для реализации инвестиционного проекта;</w:t>
      </w:r>
    </w:p>
    <w:p w:rsidR="00594C5C" w:rsidRPr="002A6554" w:rsidRDefault="00594C5C" w:rsidP="008E50E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 наличии/отсутствии зеленых насаждений на земельном участке для реализации инвестиционного проекта;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- о последовательности оформления тех или иных документов, </w:t>
      </w:r>
      <w:r w:rsidR="000F23D9" w:rsidRPr="002A6554">
        <w:rPr>
          <w:rFonts w:cs="Times New Roman"/>
          <w:szCs w:val="28"/>
        </w:rPr>
        <w:t xml:space="preserve">                       </w:t>
      </w:r>
      <w:r w:rsidRPr="002A6554">
        <w:rPr>
          <w:rFonts w:cs="Times New Roman"/>
          <w:szCs w:val="28"/>
        </w:rPr>
        <w:t xml:space="preserve">необходимых для реализации инвестиционного проекта, включая формирование                       </w:t>
      </w:r>
      <w:r w:rsidRPr="002A6554">
        <w:rPr>
          <w:rFonts w:cs="Times New Roman"/>
          <w:szCs w:val="28"/>
        </w:rPr>
        <w:lastRenderedPageBreak/>
        <w:t>перечня согласительных (разрешительных) процедур, необходимых инвестору для реализации инвестиционного проекта.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1.1.3. Консультирования по вопросам, связанным с реализацией инвестиционного проекта, о потенциальных возможностях, которые могут быть использованы при реализации инвестиционного проекта.</w:t>
      </w:r>
    </w:p>
    <w:p w:rsidR="008E50E3" w:rsidRPr="002A6554" w:rsidRDefault="00C7706F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1.1.4. Оказания</w:t>
      </w:r>
      <w:r w:rsidR="008E50E3" w:rsidRPr="002A6554">
        <w:rPr>
          <w:rFonts w:cs="Times New Roman"/>
          <w:szCs w:val="28"/>
        </w:rPr>
        <w:t xml:space="preserve"> содействия в подборе инвестиционной площадки, необходимой для реализации инвестиционного проекта.</w:t>
      </w:r>
    </w:p>
    <w:p w:rsidR="008E50E3" w:rsidRPr="002A6554" w:rsidRDefault="00C7706F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1.1.5. Ознакомления</w:t>
      </w:r>
      <w:r w:rsidR="008E50E3" w:rsidRPr="002A6554">
        <w:rPr>
          <w:rFonts w:cs="Times New Roman"/>
          <w:szCs w:val="28"/>
        </w:rPr>
        <w:t xml:space="preserve"> инвестора с инвестиционными площадками, подходящими для реализации инвестиционного проекта.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1.1.6. Размещен</w:t>
      </w:r>
      <w:r w:rsidR="00C7706F" w:rsidRPr="002A6554">
        <w:rPr>
          <w:rFonts w:cs="Times New Roman"/>
          <w:szCs w:val="28"/>
        </w:rPr>
        <w:t>ия</w:t>
      </w:r>
      <w:r w:rsidRPr="002A6554">
        <w:rPr>
          <w:rFonts w:cs="Times New Roman"/>
          <w:szCs w:val="28"/>
        </w:rPr>
        <w:t xml:space="preserve"> презентации инвестиционных проектов на официальном портале Администрации города, на инвестиционном портале города Сургута.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2" w:name="sub_1312"/>
      <w:r w:rsidRPr="002A6554">
        <w:rPr>
          <w:rFonts w:cs="Times New Roman"/>
          <w:szCs w:val="28"/>
        </w:rPr>
        <w:t>1.2. Организационная поддержка в виде:</w:t>
      </w:r>
    </w:p>
    <w:bookmarkEnd w:id="22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1.2.1. Рассмотрения </w:t>
      </w:r>
      <w:r w:rsidRPr="005E00EF">
        <w:rPr>
          <w:rFonts w:cs="Times New Roman"/>
          <w:szCs w:val="28"/>
        </w:rPr>
        <w:t xml:space="preserve">письменных обращений </w:t>
      </w:r>
      <w:r w:rsidR="005E00EF" w:rsidRPr="00563777">
        <w:rPr>
          <w:rFonts w:cs="Times New Roman"/>
          <w:szCs w:val="28"/>
        </w:rPr>
        <w:t>(</w:t>
      </w:r>
      <w:r w:rsidR="00BC69AB" w:rsidRPr="00563777">
        <w:rPr>
          <w:rFonts w:cs="Times New Roman"/>
          <w:szCs w:val="28"/>
        </w:rPr>
        <w:t>заявок</w:t>
      </w:r>
      <w:r w:rsidR="005E00EF" w:rsidRPr="00563777">
        <w:rPr>
          <w:rFonts w:cs="Times New Roman"/>
          <w:szCs w:val="28"/>
        </w:rPr>
        <w:t>)</w:t>
      </w:r>
      <w:r w:rsidR="00BC69AB" w:rsidRPr="002A6554">
        <w:rPr>
          <w:rFonts w:cs="Times New Roman"/>
          <w:szCs w:val="28"/>
        </w:rPr>
        <w:t xml:space="preserve"> </w:t>
      </w:r>
      <w:r w:rsidRPr="002A6554">
        <w:rPr>
          <w:rFonts w:cs="Times New Roman"/>
          <w:szCs w:val="28"/>
        </w:rPr>
        <w:t xml:space="preserve">инвестора </w:t>
      </w:r>
      <w:r w:rsidR="005E00EF">
        <w:rPr>
          <w:rFonts w:cs="Times New Roman"/>
          <w:szCs w:val="28"/>
        </w:rPr>
        <w:t xml:space="preserve">                                    </w:t>
      </w:r>
      <w:r w:rsidRPr="002A6554">
        <w:rPr>
          <w:rFonts w:cs="Times New Roman"/>
          <w:szCs w:val="28"/>
        </w:rPr>
        <w:t>с привлечением, при необходимости, структурных подразделений Администрации города</w:t>
      </w:r>
      <w:r w:rsidR="00BC69AB">
        <w:rPr>
          <w:rFonts w:cs="Times New Roman"/>
          <w:szCs w:val="28"/>
        </w:rPr>
        <w:t xml:space="preserve"> </w:t>
      </w:r>
      <w:r w:rsidRPr="002A6554">
        <w:rPr>
          <w:rFonts w:cs="Times New Roman"/>
          <w:szCs w:val="28"/>
        </w:rPr>
        <w:t>и ресурсоснабжающих организаций.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1.2.2. Организации переговоров, рабочих встреч, совещаний по вопросам реализации инвестиционного проекта.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1.2.3. Оказания помощи в организации и проведения переговоров </w:t>
      </w:r>
      <w:r w:rsidR="000F23D9" w:rsidRPr="002A6554">
        <w:rPr>
          <w:rFonts w:cs="Times New Roman"/>
          <w:szCs w:val="28"/>
        </w:rPr>
        <w:t xml:space="preserve">                               </w:t>
      </w:r>
      <w:r w:rsidRPr="002A6554">
        <w:rPr>
          <w:rFonts w:cs="Times New Roman"/>
          <w:szCs w:val="28"/>
        </w:rPr>
        <w:t>с потенциальными партнерами.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3" w:name="sub_1313"/>
      <w:r w:rsidRPr="002A6554">
        <w:rPr>
          <w:rFonts w:cs="Times New Roman"/>
          <w:szCs w:val="28"/>
        </w:rPr>
        <w:t xml:space="preserve">1.3. В случае возникновения при реализации инвестиционного проекта проблемных вопросов, не относящихся к компетенции Администрации города, уполномоченный орган подготавливает и направляет запросы </w:t>
      </w:r>
      <w:r w:rsidR="000F23D9" w:rsidRPr="002A6554">
        <w:rPr>
          <w:rFonts w:cs="Times New Roman"/>
          <w:szCs w:val="28"/>
        </w:rPr>
        <w:t xml:space="preserve">                                                     </w:t>
      </w:r>
      <w:r w:rsidRPr="002A6554">
        <w:rPr>
          <w:rFonts w:cs="Times New Roman"/>
          <w:szCs w:val="28"/>
        </w:rPr>
        <w:t>в соответствующие федеральные органы государственной власти, органы государственной власти Ханты-Мансийского автономного округа – Югры, организации инфраструктуры поддержки инвестиционной деятельности.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4" w:name="sub_1314"/>
      <w:bookmarkEnd w:id="23"/>
      <w:r w:rsidRPr="002A6554">
        <w:rPr>
          <w:rFonts w:cs="Times New Roman"/>
          <w:szCs w:val="28"/>
        </w:rPr>
        <w:t xml:space="preserve">1.4. Уполномоченный орган взаимодействует со структурными подразделениями Администрации города в целях оказания инвестору информационно-консультационной и организационной поддержки в течение всего периода реализации инвестиционного проекта. </w:t>
      </w:r>
    </w:p>
    <w:p w:rsidR="006B7897" w:rsidRPr="002A6554" w:rsidRDefault="006B7897" w:rsidP="008E50E3">
      <w:pPr>
        <w:ind w:firstLine="709"/>
        <w:jc w:val="both"/>
        <w:rPr>
          <w:rFonts w:cs="Times New Roman"/>
          <w:szCs w:val="28"/>
        </w:rPr>
      </w:pPr>
    </w:p>
    <w:p w:rsidR="008E50E3" w:rsidRPr="00563777" w:rsidRDefault="008E50E3" w:rsidP="008E50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1004"/>
      <w:bookmarkEnd w:id="24"/>
      <w:r w:rsidRPr="005637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IV. Рассмотрение обращений </w:t>
      </w:r>
      <w:r w:rsidR="00192B52" w:rsidRPr="005637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(заявок) </w:t>
      </w:r>
      <w:r w:rsidRPr="00563777">
        <w:rPr>
          <w:rFonts w:ascii="Times New Roman" w:hAnsi="Times New Roman" w:cs="Times New Roman"/>
          <w:b w:val="0"/>
          <w:color w:val="auto"/>
          <w:sz w:val="28"/>
          <w:szCs w:val="28"/>
        </w:rPr>
        <w:t>инвестора</w:t>
      </w:r>
    </w:p>
    <w:p w:rsidR="00957315" w:rsidRPr="00563777" w:rsidRDefault="008E50E3" w:rsidP="00957315">
      <w:pPr>
        <w:ind w:firstLine="709"/>
        <w:jc w:val="both"/>
        <w:rPr>
          <w:rFonts w:cs="Times New Roman"/>
          <w:szCs w:val="28"/>
        </w:rPr>
      </w:pPr>
      <w:bookmarkStart w:id="26" w:name="sub_1041"/>
      <w:bookmarkEnd w:id="25"/>
      <w:r w:rsidRPr="00563777">
        <w:rPr>
          <w:rFonts w:cs="Times New Roman"/>
          <w:szCs w:val="28"/>
        </w:rPr>
        <w:t xml:space="preserve">1. Основанием для начала </w:t>
      </w:r>
      <w:r w:rsidR="00192B52" w:rsidRPr="00563777">
        <w:rPr>
          <w:rFonts w:cs="Times New Roman"/>
          <w:szCs w:val="28"/>
        </w:rPr>
        <w:t xml:space="preserve">рассмотрения обращения является заявка                          на </w:t>
      </w:r>
      <w:r w:rsidRPr="00563777">
        <w:rPr>
          <w:rFonts w:cs="Times New Roman"/>
          <w:szCs w:val="28"/>
        </w:rPr>
        <w:t>сопровождени</w:t>
      </w:r>
      <w:r w:rsidR="001C1EC3" w:rsidRPr="00563777">
        <w:rPr>
          <w:rFonts w:cs="Times New Roman"/>
          <w:szCs w:val="28"/>
        </w:rPr>
        <w:t>е</w:t>
      </w:r>
      <w:r w:rsidRPr="00563777">
        <w:rPr>
          <w:rFonts w:cs="Times New Roman"/>
          <w:szCs w:val="28"/>
        </w:rPr>
        <w:t xml:space="preserve"> инвестиционного проекта</w:t>
      </w:r>
      <w:r w:rsidR="00192B52" w:rsidRPr="00563777">
        <w:rPr>
          <w:rFonts w:cs="Times New Roman"/>
          <w:szCs w:val="28"/>
        </w:rPr>
        <w:t xml:space="preserve"> </w:t>
      </w:r>
      <w:r w:rsidR="00CD29D0" w:rsidRPr="00563777">
        <w:rPr>
          <w:rFonts w:cs="Times New Roman"/>
          <w:szCs w:val="28"/>
        </w:rPr>
        <w:t>по принципу «одного окна»</w:t>
      </w:r>
      <w:r w:rsidRPr="00563777">
        <w:rPr>
          <w:rFonts w:cs="Times New Roman"/>
          <w:szCs w:val="28"/>
        </w:rPr>
        <w:t xml:space="preserve"> </w:t>
      </w:r>
      <w:r w:rsidR="00192B52" w:rsidRPr="00563777">
        <w:rPr>
          <w:rFonts w:cs="Times New Roman"/>
          <w:szCs w:val="28"/>
        </w:rPr>
        <w:t xml:space="preserve">                            </w:t>
      </w:r>
      <w:r w:rsidRPr="00563777">
        <w:rPr>
          <w:rFonts w:cs="Times New Roman"/>
          <w:szCs w:val="28"/>
        </w:rPr>
        <w:t xml:space="preserve">по форме согласно </w:t>
      </w:r>
      <w:r w:rsidRPr="00563777">
        <w:rPr>
          <w:rStyle w:val="a9"/>
          <w:color w:val="auto"/>
          <w:szCs w:val="28"/>
        </w:rPr>
        <w:t>приложению 1</w:t>
      </w:r>
      <w:r w:rsidR="00192B52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>к настоящему регламенту</w:t>
      </w:r>
      <w:r w:rsidR="00CD29D0" w:rsidRPr="00563777">
        <w:rPr>
          <w:rFonts w:cs="Times New Roman"/>
          <w:szCs w:val="28"/>
        </w:rPr>
        <w:t>.</w:t>
      </w:r>
      <w:r w:rsidR="00957315" w:rsidRPr="00563777">
        <w:rPr>
          <w:rFonts w:cs="Times New Roman"/>
          <w:szCs w:val="28"/>
        </w:rPr>
        <w:t xml:space="preserve"> Заявка оформляется на официальном бланке организации (в случае формирования заявки юридическим лицом).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К заявке инвестора прилагаются</w:t>
      </w:r>
      <w:r w:rsidRPr="002A6554">
        <w:rPr>
          <w:rFonts w:cs="Times New Roman"/>
          <w:szCs w:val="28"/>
        </w:rPr>
        <w:t>: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27" w:name="sub_111"/>
      <w:bookmarkEnd w:id="26"/>
      <w:r w:rsidRPr="002A6554">
        <w:rPr>
          <w:rFonts w:cs="Times New Roman"/>
          <w:szCs w:val="28"/>
        </w:rPr>
        <w:t>1.1. Информация об инвестиционном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:rsidR="00922883" w:rsidRPr="00563777" w:rsidRDefault="00922883" w:rsidP="00922883">
      <w:pPr>
        <w:ind w:firstLine="708"/>
        <w:jc w:val="both"/>
      </w:pPr>
      <w:bookmarkStart w:id="28" w:name="sub_112"/>
      <w:bookmarkEnd w:id="27"/>
      <w:r w:rsidRPr="00563777">
        <w:t xml:space="preserve">1.2. Для юридических лиц (если заявка подписана не лицом, указанным                       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 – документ, подтверждающий полномочия лица                                    на осуществление действий от имени инвестора – доверенность                                                   на осуществление действий от имени инвестора, подписанная и заверенная </w:t>
      </w:r>
      <w:r w:rsidRPr="00563777">
        <w:lastRenderedPageBreak/>
        <w:t>печатью (при наличии) инвестора,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:rsidR="00922883" w:rsidRPr="00563777" w:rsidRDefault="00922883" w:rsidP="00922883">
      <w:pPr>
        <w:ind w:firstLine="708"/>
        <w:jc w:val="both"/>
      </w:pPr>
      <w:bookmarkStart w:id="29" w:name="sub_1143"/>
      <w:r w:rsidRPr="00563777">
        <w:t>1.3. Для индивидуальных предпринимателей – документ, подтверждающий полномочия лица на осуществление действий от имени инвестора, – доверенность на осуществление действий от имени инвестора, подписанная и заверенная печатью (при наличии) инвестора, либо засвидетельствованная в нотариальном порядке копия указанной доверенности (в случае подачи заявки уполномоченным лицом).</w:t>
      </w:r>
    </w:p>
    <w:p w:rsidR="001C1EC3" w:rsidRPr="0044576D" w:rsidRDefault="001C1EC3" w:rsidP="001C1EC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Инвестор несет ответственность за достоверность представленных документов и информацию, содержащуюся в них.</w:t>
      </w:r>
    </w:p>
    <w:bookmarkEnd w:id="29"/>
    <w:p w:rsidR="001668E7" w:rsidRDefault="0099270A" w:rsidP="0099270A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2. </w:t>
      </w:r>
      <w:r w:rsidR="001668E7" w:rsidRPr="00563777">
        <w:rPr>
          <w:rFonts w:cs="Times New Roman"/>
          <w:szCs w:val="28"/>
        </w:rPr>
        <w:t>Сопровождение инвестиционного проекта по принципу «одного окна»,</w:t>
      </w:r>
      <w:r w:rsidRPr="00563777">
        <w:rPr>
          <w:rFonts w:cs="Times New Roman"/>
          <w:szCs w:val="28"/>
        </w:rPr>
        <w:t xml:space="preserve"> </w:t>
      </w:r>
      <w:r w:rsidR="001668E7" w:rsidRPr="00563777">
        <w:rPr>
          <w:rFonts w:cs="Times New Roman"/>
          <w:szCs w:val="28"/>
        </w:rPr>
        <w:t xml:space="preserve">в реализации которого принимает </w:t>
      </w:r>
      <w:r w:rsidR="00192B52" w:rsidRPr="00563777">
        <w:rPr>
          <w:rFonts w:cs="Times New Roman"/>
          <w:szCs w:val="28"/>
        </w:rPr>
        <w:t>участие</w:t>
      </w:r>
      <w:r w:rsidR="00192B52">
        <w:rPr>
          <w:rFonts w:cs="Times New Roman"/>
          <w:szCs w:val="28"/>
        </w:rPr>
        <w:t xml:space="preserve"> </w:t>
      </w:r>
      <w:r w:rsidR="001668E7" w:rsidRPr="001668E7">
        <w:rPr>
          <w:rFonts w:cs="Times New Roman"/>
          <w:szCs w:val="28"/>
        </w:rPr>
        <w:t>инвестор</w:t>
      </w:r>
      <w:r w:rsidR="001668E7">
        <w:rPr>
          <w:rFonts w:cs="Times New Roman"/>
          <w:szCs w:val="28"/>
        </w:rPr>
        <w:t>, осуществляется при условии соответствия следующим требованиям:</w:t>
      </w:r>
    </w:p>
    <w:p w:rsidR="001668E7" w:rsidRPr="001668E7" w:rsidRDefault="001668E7" w:rsidP="001668E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1668E7">
        <w:rPr>
          <w:rFonts w:cs="Times New Roman"/>
          <w:szCs w:val="28"/>
        </w:rPr>
        <w:t>- отсутствие у инвестора на первое число месяца, предшествующе</w:t>
      </w:r>
      <w:r>
        <w:rPr>
          <w:rFonts w:cs="Times New Roman"/>
          <w:szCs w:val="28"/>
        </w:rPr>
        <w:t>го месяцу, в котором поступила з</w:t>
      </w:r>
      <w:r w:rsidRPr="001668E7">
        <w:rPr>
          <w:rFonts w:cs="Times New Roman"/>
          <w:szCs w:val="28"/>
        </w:rPr>
        <w:t xml:space="preserve">аявка,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1668E7">
          <w:rPr>
            <w:rFonts w:cs="Times New Roman"/>
            <w:szCs w:val="28"/>
          </w:rPr>
          <w:t>законодательством</w:t>
        </w:r>
      </w:hyperlink>
      <w:r w:rsidRPr="001668E7">
        <w:rPr>
          <w:rFonts w:cs="Times New Roman"/>
          <w:szCs w:val="28"/>
        </w:rPr>
        <w:t xml:space="preserve"> Российской Федерации о налогах </w:t>
      </w:r>
      <w:r w:rsidR="00D359CC">
        <w:rPr>
          <w:rFonts w:cs="Times New Roman"/>
          <w:szCs w:val="28"/>
        </w:rPr>
        <w:t xml:space="preserve">                 </w:t>
      </w:r>
      <w:r w:rsidRPr="001668E7">
        <w:rPr>
          <w:rFonts w:cs="Times New Roman"/>
          <w:szCs w:val="28"/>
        </w:rPr>
        <w:t>и сборах (далее - задолженность по налогам) или отсутствие у инвестора задолженности по налогам на дату не ранее чем на первое число месяца, предшествующе</w:t>
      </w:r>
      <w:r>
        <w:rPr>
          <w:rFonts w:cs="Times New Roman"/>
          <w:szCs w:val="28"/>
        </w:rPr>
        <w:t>го месяцу, в котором поступила з</w:t>
      </w:r>
      <w:r w:rsidRPr="001668E7">
        <w:rPr>
          <w:rFonts w:cs="Times New Roman"/>
          <w:szCs w:val="28"/>
        </w:rPr>
        <w:t xml:space="preserve">аявка, </w:t>
      </w:r>
      <w:r>
        <w:rPr>
          <w:rFonts w:cs="Times New Roman"/>
          <w:szCs w:val="28"/>
        </w:rPr>
        <w:t>но не позднее даты поступления з</w:t>
      </w:r>
      <w:r w:rsidRPr="001668E7">
        <w:rPr>
          <w:rFonts w:cs="Times New Roman"/>
          <w:szCs w:val="28"/>
        </w:rPr>
        <w:t>аявки;</w:t>
      </w:r>
    </w:p>
    <w:p w:rsidR="001668E7" w:rsidRPr="001668E7" w:rsidRDefault="001668E7" w:rsidP="001668E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- инвестор </w:t>
      </w:r>
      <w:r w:rsidR="0099270A" w:rsidRPr="00563777">
        <w:rPr>
          <w:rFonts w:cs="Times New Roman"/>
          <w:szCs w:val="28"/>
        </w:rPr>
        <w:t xml:space="preserve">– юридическое лицо, </w:t>
      </w:r>
      <w:r w:rsidRPr="00563777">
        <w:rPr>
          <w:rFonts w:cs="Times New Roman"/>
          <w:szCs w:val="28"/>
        </w:rPr>
        <w:t>на первое</w:t>
      </w:r>
      <w:r w:rsidRPr="001668E7">
        <w:rPr>
          <w:rFonts w:cs="Times New Roman"/>
          <w:szCs w:val="28"/>
        </w:rPr>
        <w:t xml:space="preserve"> число месяца, предшествующе</w:t>
      </w:r>
      <w:r>
        <w:rPr>
          <w:rFonts w:cs="Times New Roman"/>
          <w:szCs w:val="28"/>
        </w:rPr>
        <w:t>го месяцу, в котором поступила з</w:t>
      </w:r>
      <w:r w:rsidRPr="001668E7">
        <w:rPr>
          <w:rFonts w:cs="Times New Roman"/>
          <w:szCs w:val="28"/>
        </w:rPr>
        <w:t xml:space="preserve">аявка, не находится в процессе реорганизации, ликвидации, банкротства, а инвестор </w:t>
      </w:r>
      <w:r w:rsidR="0099270A">
        <w:rPr>
          <w:rFonts w:cs="Times New Roman"/>
          <w:szCs w:val="28"/>
        </w:rPr>
        <w:t>–</w:t>
      </w:r>
      <w:r w:rsidRPr="001668E7">
        <w:rPr>
          <w:rFonts w:cs="Times New Roman"/>
          <w:szCs w:val="28"/>
        </w:rPr>
        <w:t xml:space="preserve"> индивидуальный предприниматель </w:t>
      </w:r>
      <w:r w:rsidR="0099270A">
        <w:rPr>
          <w:rFonts w:cs="Times New Roman"/>
          <w:szCs w:val="28"/>
        </w:rPr>
        <w:t xml:space="preserve">                          </w:t>
      </w:r>
      <w:r w:rsidRPr="001668E7">
        <w:rPr>
          <w:rFonts w:cs="Times New Roman"/>
          <w:szCs w:val="28"/>
        </w:rPr>
        <w:t>не прекратил деятельность в таком качестве.</w:t>
      </w:r>
    </w:p>
    <w:bookmarkEnd w:id="28"/>
    <w:p w:rsidR="008E50E3" w:rsidRPr="0044576D" w:rsidRDefault="0099270A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3. </w:t>
      </w:r>
      <w:r w:rsidR="008E50E3" w:rsidRPr="00563777">
        <w:rPr>
          <w:rFonts w:cs="Times New Roman"/>
          <w:szCs w:val="28"/>
        </w:rPr>
        <w:t>Инвестор</w:t>
      </w:r>
      <w:r w:rsidR="008E50E3" w:rsidRPr="0044576D">
        <w:rPr>
          <w:rFonts w:cs="Times New Roman"/>
          <w:szCs w:val="28"/>
        </w:rPr>
        <w:t xml:space="preserve"> направляет </w:t>
      </w:r>
      <w:r w:rsidR="001668E7" w:rsidRPr="0044576D">
        <w:rPr>
          <w:rFonts w:cs="Times New Roman"/>
          <w:szCs w:val="28"/>
        </w:rPr>
        <w:t>заявку</w:t>
      </w:r>
      <w:r w:rsidR="001C1EC3">
        <w:rPr>
          <w:rFonts w:cs="Times New Roman"/>
          <w:szCs w:val="28"/>
        </w:rPr>
        <w:t>,</w:t>
      </w:r>
      <w:r w:rsidR="00922883">
        <w:rPr>
          <w:rFonts w:cs="Times New Roman"/>
          <w:szCs w:val="28"/>
        </w:rPr>
        <w:t xml:space="preserve"> </w:t>
      </w:r>
      <w:r w:rsidR="008E50E3" w:rsidRPr="0044576D">
        <w:rPr>
          <w:rFonts w:cs="Times New Roman"/>
          <w:szCs w:val="28"/>
        </w:rPr>
        <w:t>одним из следующих способов:</w:t>
      </w:r>
    </w:p>
    <w:p w:rsidR="008E50E3" w:rsidRPr="0044576D" w:rsidRDefault="008E50E3" w:rsidP="008E50E3">
      <w:pPr>
        <w:ind w:firstLine="709"/>
        <w:jc w:val="both"/>
        <w:rPr>
          <w:rFonts w:cs="Times New Roman"/>
          <w:szCs w:val="28"/>
        </w:rPr>
      </w:pPr>
      <w:r w:rsidRPr="0044576D">
        <w:rPr>
          <w:rFonts w:cs="Times New Roman"/>
          <w:szCs w:val="28"/>
        </w:rPr>
        <w:t>- на бу</w:t>
      </w:r>
      <w:r w:rsidR="00C7706F" w:rsidRPr="0044576D">
        <w:rPr>
          <w:rFonts w:cs="Times New Roman"/>
          <w:szCs w:val="28"/>
        </w:rPr>
        <w:t>мажном носителе непосредственно</w:t>
      </w:r>
      <w:r w:rsidRPr="0044576D">
        <w:rPr>
          <w:rFonts w:cs="Times New Roman"/>
          <w:szCs w:val="28"/>
        </w:rPr>
        <w:t xml:space="preserve"> или почтовым отправлением                      по адресу: горо</w:t>
      </w:r>
      <w:r w:rsidR="00563777">
        <w:rPr>
          <w:rFonts w:cs="Times New Roman"/>
          <w:szCs w:val="28"/>
        </w:rPr>
        <w:t>д Сургут, улица Энгельса, дом 8</w:t>
      </w:r>
      <w:r w:rsidRPr="0044576D">
        <w:rPr>
          <w:rFonts w:cs="Times New Roman"/>
          <w:szCs w:val="28"/>
        </w:rPr>
        <w:t>;</w:t>
      </w:r>
    </w:p>
    <w:p w:rsidR="008E50E3" w:rsidRPr="0044576D" w:rsidRDefault="008E50E3" w:rsidP="008E50E3">
      <w:pPr>
        <w:ind w:firstLine="709"/>
        <w:jc w:val="both"/>
        <w:rPr>
          <w:rFonts w:cs="Times New Roman"/>
          <w:szCs w:val="28"/>
        </w:rPr>
      </w:pPr>
      <w:r w:rsidRPr="0044576D">
        <w:rPr>
          <w:rFonts w:cs="Times New Roman"/>
          <w:szCs w:val="28"/>
        </w:rPr>
        <w:t>- на электронные адреса Администрации города Сургута (</w:t>
      </w:r>
      <w:r w:rsidRPr="0044576D">
        <w:rPr>
          <w:rFonts w:cs="Times New Roman"/>
          <w:szCs w:val="28"/>
          <w:lang w:val="en-US"/>
        </w:rPr>
        <w:t>gorod</w:t>
      </w:r>
      <w:r w:rsidRPr="0044576D">
        <w:rPr>
          <w:rFonts w:cs="Times New Roman"/>
          <w:szCs w:val="28"/>
        </w:rPr>
        <w:t>@</w:t>
      </w:r>
      <w:r w:rsidRPr="0044576D">
        <w:rPr>
          <w:rFonts w:cs="Times New Roman"/>
          <w:szCs w:val="28"/>
          <w:lang w:val="en-US"/>
        </w:rPr>
        <w:t>admsurgut</w:t>
      </w:r>
      <w:r w:rsidRPr="0044576D">
        <w:rPr>
          <w:rFonts w:cs="Times New Roman"/>
          <w:szCs w:val="28"/>
        </w:rPr>
        <w:t>.</w:t>
      </w:r>
      <w:r w:rsidRPr="0044576D">
        <w:rPr>
          <w:rFonts w:cs="Times New Roman"/>
          <w:szCs w:val="28"/>
          <w:lang w:val="en-US"/>
        </w:rPr>
        <w:t>ru</w:t>
      </w:r>
      <w:r w:rsidRPr="0044576D">
        <w:rPr>
          <w:rFonts w:cs="Times New Roman"/>
          <w:szCs w:val="28"/>
        </w:rPr>
        <w:t>) и/или уполномоченного органа (business@admsurgut.ru</w:t>
      </w:r>
      <w:r w:rsidR="000F23D9" w:rsidRPr="0044576D">
        <w:rPr>
          <w:rFonts w:cs="Times New Roman"/>
          <w:szCs w:val="28"/>
        </w:rPr>
        <w:t>)</w:t>
      </w:r>
      <w:r w:rsidRPr="0044576D">
        <w:rPr>
          <w:rFonts w:cs="Times New Roman"/>
          <w:szCs w:val="28"/>
        </w:rPr>
        <w:t>;</w:t>
      </w:r>
    </w:p>
    <w:p w:rsidR="008E50E3" w:rsidRPr="0044576D" w:rsidRDefault="008E50E3" w:rsidP="008E50E3">
      <w:pPr>
        <w:ind w:firstLine="709"/>
        <w:jc w:val="both"/>
        <w:rPr>
          <w:rFonts w:cs="Times New Roman"/>
          <w:szCs w:val="28"/>
        </w:rPr>
      </w:pPr>
      <w:r w:rsidRPr="0044576D">
        <w:rPr>
          <w:rFonts w:cs="Times New Roman"/>
          <w:szCs w:val="28"/>
        </w:rPr>
        <w:t>- через инвестиционный портал города Сургута (http://invest.admsurgut.ru/).</w:t>
      </w:r>
    </w:p>
    <w:p w:rsidR="0099270A" w:rsidRDefault="0099270A" w:rsidP="0099270A">
      <w:pPr>
        <w:ind w:firstLine="709"/>
        <w:jc w:val="both"/>
        <w:rPr>
          <w:rFonts w:cs="Times New Roman"/>
          <w:szCs w:val="28"/>
        </w:rPr>
      </w:pPr>
      <w:r w:rsidRPr="0044576D">
        <w:rPr>
          <w:rFonts w:cs="Times New Roman"/>
          <w:szCs w:val="28"/>
        </w:rPr>
        <w:t>Инвестор в целях реализации инвестиционного проекта имеет право обратиться посредством сервиса, размещенного на Инвестиционном портале Ханты-Мансийского автономного округа – Югры (</w:t>
      </w:r>
      <w:hyperlink r:id="rId8" w:history="1">
        <w:r w:rsidRPr="0044576D">
          <w:rPr>
            <w:rStyle w:val="ad"/>
            <w:szCs w:val="28"/>
          </w:rPr>
          <w:t>http://investugra.ru/</w:t>
        </w:r>
      </w:hyperlink>
      <w:r w:rsidRPr="0044576D">
        <w:rPr>
          <w:rFonts w:cs="Times New Roman"/>
          <w:szCs w:val="28"/>
        </w:rPr>
        <w:t>).</w:t>
      </w:r>
    </w:p>
    <w:p w:rsidR="008E50E3" w:rsidRPr="00563777" w:rsidRDefault="0099270A" w:rsidP="00273E49">
      <w:pPr>
        <w:ind w:firstLine="709"/>
        <w:jc w:val="both"/>
        <w:rPr>
          <w:rFonts w:cs="Times New Roman"/>
          <w:szCs w:val="28"/>
        </w:rPr>
      </w:pPr>
      <w:bookmarkStart w:id="30" w:name="sub_1042"/>
      <w:r w:rsidRPr="00563777">
        <w:rPr>
          <w:rFonts w:cs="Times New Roman"/>
          <w:szCs w:val="28"/>
        </w:rPr>
        <w:t xml:space="preserve">4. </w:t>
      </w:r>
      <w:r w:rsidR="008E50E3" w:rsidRPr="00563777">
        <w:rPr>
          <w:rFonts w:cs="Times New Roman"/>
          <w:szCs w:val="28"/>
        </w:rPr>
        <w:t>Поступивш</w:t>
      </w:r>
      <w:r w:rsidR="00135532" w:rsidRPr="00563777">
        <w:rPr>
          <w:rFonts w:cs="Times New Roman"/>
          <w:szCs w:val="28"/>
        </w:rPr>
        <w:t xml:space="preserve">ая заявка </w:t>
      </w:r>
      <w:r w:rsidR="008E50E3" w:rsidRPr="00563777">
        <w:rPr>
          <w:rFonts w:cs="Times New Roman"/>
          <w:szCs w:val="28"/>
        </w:rPr>
        <w:t>подлежит регистрации</w:t>
      </w:r>
      <w:r w:rsidR="00D62FD8" w:rsidRPr="00563777">
        <w:rPr>
          <w:rFonts w:cs="Times New Roman"/>
          <w:szCs w:val="28"/>
        </w:rPr>
        <w:t xml:space="preserve"> в день поступления                     </w:t>
      </w:r>
      <w:r w:rsidR="003416C5" w:rsidRPr="00563777">
        <w:rPr>
          <w:rFonts w:cs="Times New Roman"/>
          <w:szCs w:val="28"/>
        </w:rPr>
        <w:t>в Администрацию</w:t>
      </w:r>
      <w:r w:rsidR="008E50E3" w:rsidRPr="00563777">
        <w:rPr>
          <w:rFonts w:cs="Times New Roman"/>
          <w:szCs w:val="28"/>
        </w:rPr>
        <w:t xml:space="preserve"> </w:t>
      </w:r>
      <w:r w:rsidR="00273E49" w:rsidRPr="00563777">
        <w:rPr>
          <w:rFonts w:cs="Times New Roman"/>
          <w:szCs w:val="28"/>
        </w:rPr>
        <w:t xml:space="preserve">города и рассматривается в течение 20 календарных дней </w:t>
      </w:r>
      <w:r w:rsidRPr="00563777">
        <w:rPr>
          <w:rFonts w:cs="Times New Roman"/>
          <w:szCs w:val="28"/>
        </w:rPr>
        <w:t xml:space="preserve">                       </w:t>
      </w:r>
      <w:r w:rsidR="00273E49" w:rsidRPr="00563777">
        <w:rPr>
          <w:rFonts w:cs="Times New Roman"/>
          <w:szCs w:val="28"/>
        </w:rPr>
        <w:t xml:space="preserve">со дня </w:t>
      </w:r>
      <w:r w:rsidRPr="00563777">
        <w:rPr>
          <w:rFonts w:cs="Times New Roman"/>
          <w:szCs w:val="28"/>
        </w:rPr>
        <w:t xml:space="preserve">ее </w:t>
      </w:r>
      <w:r w:rsidR="00273E49" w:rsidRPr="00563777">
        <w:rPr>
          <w:rFonts w:cs="Times New Roman"/>
          <w:szCs w:val="28"/>
        </w:rPr>
        <w:t>регистрации.</w:t>
      </w:r>
    </w:p>
    <w:p w:rsidR="008E50E3" w:rsidRPr="00563777" w:rsidRDefault="0099270A" w:rsidP="008E50E3">
      <w:pPr>
        <w:ind w:firstLine="709"/>
        <w:jc w:val="both"/>
        <w:rPr>
          <w:rFonts w:cs="Times New Roman"/>
          <w:szCs w:val="28"/>
        </w:rPr>
      </w:pPr>
      <w:bookmarkStart w:id="31" w:name="sub_1044"/>
      <w:bookmarkEnd w:id="30"/>
      <w:r w:rsidRPr="00563777">
        <w:rPr>
          <w:rFonts w:cs="Times New Roman"/>
          <w:szCs w:val="28"/>
        </w:rPr>
        <w:t>5.</w:t>
      </w:r>
      <w:r w:rsidR="008E50E3" w:rsidRPr="00563777">
        <w:rPr>
          <w:rFonts w:cs="Times New Roman"/>
          <w:color w:val="FF0000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Руководитель уполномоченного органа назначает ответственного специалиста по сопровождению инвестиционного проекта из числа сотрудников уполномоченного органа (далее – ответственный специалист).</w:t>
      </w:r>
    </w:p>
    <w:p w:rsidR="008E50E3" w:rsidRPr="00563777" w:rsidRDefault="00192B52" w:rsidP="008E50E3">
      <w:pPr>
        <w:ind w:firstLine="709"/>
        <w:jc w:val="both"/>
        <w:rPr>
          <w:rFonts w:cs="Times New Roman"/>
          <w:szCs w:val="28"/>
        </w:rPr>
      </w:pPr>
      <w:bookmarkStart w:id="32" w:name="sub_1045"/>
      <w:bookmarkEnd w:id="31"/>
      <w:r w:rsidRPr="00563777">
        <w:rPr>
          <w:rFonts w:cs="Times New Roman"/>
          <w:szCs w:val="28"/>
        </w:rPr>
        <w:t>6.</w:t>
      </w:r>
      <w:r w:rsidR="008E50E3" w:rsidRPr="00563777">
        <w:rPr>
          <w:rFonts w:cs="Times New Roman"/>
          <w:color w:val="FF0000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Ответственный специалист</w:t>
      </w:r>
      <w:r w:rsidRPr="00563777">
        <w:rPr>
          <w:rFonts w:cs="Times New Roman"/>
          <w:szCs w:val="28"/>
        </w:rPr>
        <w:t xml:space="preserve"> в срок не более </w:t>
      </w:r>
      <w:r w:rsidR="00D90982" w:rsidRPr="00563777">
        <w:rPr>
          <w:rFonts w:cs="Times New Roman"/>
          <w:szCs w:val="28"/>
        </w:rPr>
        <w:t>пяти</w:t>
      </w:r>
      <w:r w:rsidRPr="00563777">
        <w:rPr>
          <w:rFonts w:cs="Times New Roman"/>
          <w:szCs w:val="28"/>
        </w:rPr>
        <w:t xml:space="preserve"> рабочих дней со дня поступления заявки в уполномоченный орган</w:t>
      </w:r>
      <w:r w:rsidR="008E50E3" w:rsidRPr="00563777">
        <w:rPr>
          <w:rFonts w:cs="Times New Roman"/>
          <w:szCs w:val="28"/>
        </w:rPr>
        <w:t>:</w:t>
      </w:r>
    </w:p>
    <w:p w:rsidR="008E50E3" w:rsidRPr="002A6554" w:rsidRDefault="00192B52" w:rsidP="008E50E3">
      <w:pPr>
        <w:ind w:firstLine="709"/>
        <w:jc w:val="both"/>
        <w:rPr>
          <w:rFonts w:cs="Times New Roman"/>
          <w:szCs w:val="28"/>
        </w:rPr>
      </w:pPr>
      <w:bookmarkStart w:id="33" w:name="sub_1051"/>
      <w:bookmarkEnd w:id="32"/>
      <w:r w:rsidRPr="00563777">
        <w:rPr>
          <w:rFonts w:cs="Times New Roman"/>
          <w:szCs w:val="28"/>
        </w:rPr>
        <w:t>6.1. Вносит</w:t>
      </w:r>
      <w:r w:rsidR="008E50E3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>заявку</w:t>
      </w:r>
      <w:r w:rsidR="008E50E3" w:rsidRPr="00563777">
        <w:rPr>
          <w:rFonts w:cs="Times New Roman"/>
          <w:szCs w:val="28"/>
        </w:rPr>
        <w:t xml:space="preserve"> в журнал учета </w:t>
      </w:r>
      <w:r w:rsidR="003374F2" w:rsidRPr="00563777">
        <w:rPr>
          <w:rFonts w:cs="Times New Roman"/>
          <w:szCs w:val="28"/>
        </w:rPr>
        <w:t>заявок</w:t>
      </w:r>
      <w:r w:rsidR="008E50E3" w:rsidRPr="00563777">
        <w:rPr>
          <w:rFonts w:cs="Times New Roman"/>
          <w:szCs w:val="28"/>
        </w:rPr>
        <w:t xml:space="preserve"> инвесторов (далее – журнал).</w:t>
      </w:r>
    </w:p>
    <w:bookmarkEnd w:id="33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>Форма журнала утверждается приказом уполномоченного органа и ведется в электронном виде.</w:t>
      </w:r>
    </w:p>
    <w:p w:rsidR="002852C5" w:rsidRPr="00563777" w:rsidRDefault="002852C5" w:rsidP="002852C5">
      <w:pPr>
        <w:ind w:firstLine="709"/>
        <w:jc w:val="both"/>
        <w:rPr>
          <w:rFonts w:cs="Times New Roman"/>
          <w:strike/>
          <w:color w:val="FF0000"/>
          <w:szCs w:val="28"/>
        </w:rPr>
      </w:pPr>
      <w:bookmarkStart w:id="34" w:name="sub_521"/>
      <w:r w:rsidRPr="00563777">
        <w:rPr>
          <w:rFonts w:cs="Times New Roman"/>
          <w:szCs w:val="28"/>
        </w:rPr>
        <w:lastRenderedPageBreak/>
        <w:t>6.2. Осуществляет проверку полноты заполнения заявки, комплектность приложенных к заявке документов, предусмотренных пунктом 1 настоящего раздела.</w:t>
      </w:r>
      <w:r w:rsidRPr="00563777">
        <w:rPr>
          <w:rFonts w:cs="Times New Roman"/>
          <w:strike/>
          <w:color w:val="FF0000"/>
          <w:szCs w:val="28"/>
        </w:rPr>
        <w:t xml:space="preserve"> </w:t>
      </w:r>
    </w:p>
    <w:p w:rsidR="002852C5" w:rsidRPr="00563777" w:rsidRDefault="002852C5" w:rsidP="002852C5">
      <w:pPr>
        <w:ind w:firstLine="708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6.3. Получает выписки из Единого государственного реестра юридических лиц или из Единого государственного реестра индивидуальных предпринимателей</w:t>
      </w:r>
      <w:r w:rsidRPr="00563777">
        <w:t xml:space="preserve"> </w:t>
      </w:r>
      <w:r w:rsidRPr="00563777">
        <w:rPr>
          <w:rFonts w:cs="Times New Roman"/>
          <w:szCs w:val="28"/>
        </w:rPr>
        <w:t>(</w:t>
      </w:r>
      <w:hyperlink r:id="rId9" w:history="1">
        <w:r w:rsidRPr="00563777">
          <w:rPr>
            <w:rStyle w:val="ad"/>
            <w:szCs w:val="28"/>
          </w:rPr>
          <w:t>https://egrul.nalog.ru/</w:t>
        </w:r>
      </w:hyperlink>
      <w:r w:rsidRPr="00563777">
        <w:rPr>
          <w:rFonts w:cs="Times New Roman"/>
          <w:szCs w:val="28"/>
        </w:rPr>
        <w:t>), сведения из Единого федерального реестра сведений о банкротстве (</w:t>
      </w:r>
      <w:hyperlink r:id="rId10" w:history="1">
        <w:r w:rsidRPr="00563777">
          <w:rPr>
            <w:rStyle w:val="ad"/>
            <w:szCs w:val="28"/>
          </w:rPr>
          <w:t>https://bankrot.fedresurs.ru/</w:t>
        </w:r>
      </w:hyperlink>
      <w:r w:rsidRPr="00563777">
        <w:rPr>
          <w:rFonts w:cs="Times New Roman"/>
          <w:szCs w:val="28"/>
        </w:rPr>
        <w:t>), направляет запросы в налоговый орган, государственные внебюджетные фонды для получения информации о соответствии инвестора условиям, установленным пунктом 2 настоящего раздела.</w:t>
      </w:r>
    </w:p>
    <w:p w:rsidR="002852C5" w:rsidRPr="00563777" w:rsidRDefault="002852C5" w:rsidP="002852C5">
      <w:pPr>
        <w:ind w:firstLine="708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7. Ответственный специалист в течение в </w:t>
      </w:r>
      <w:r w:rsidR="00D90982" w:rsidRPr="00563777">
        <w:rPr>
          <w:rFonts w:cs="Times New Roman"/>
          <w:szCs w:val="28"/>
        </w:rPr>
        <w:t>трех</w:t>
      </w:r>
      <w:r w:rsidRPr="00563777">
        <w:rPr>
          <w:rFonts w:cs="Times New Roman"/>
          <w:szCs w:val="28"/>
        </w:rPr>
        <w:t xml:space="preserve"> рабочих дней с даты получения документов, указанных в подпункте 6.3 пункта 6 настоящего раздела:</w:t>
      </w:r>
    </w:p>
    <w:p w:rsidR="002852C5" w:rsidRPr="00A01587" w:rsidRDefault="002852C5" w:rsidP="002852C5">
      <w:pPr>
        <w:ind w:firstLine="708"/>
        <w:jc w:val="both"/>
        <w:rPr>
          <w:rFonts w:cs="Times New Roman"/>
          <w:szCs w:val="28"/>
        </w:rPr>
      </w:pPr>
      <w:r w:rsidRPr="00A01587">
        <w:rPr>
          <w:rFonts w:cs="Times New Roman"/>
          <w:szCs w:val="28"/>
        </w:rPr>
        <w:t>7.1. Осуществляет проверку на соответствие инвестора условиям, установленным пунктом 2 настоящего раздела.</w:t>
      </w:r>
    </w:p>
    <w:p w:rsidR="00C92801" w:rsidRPr="00A01587" w:rsidRDefault="002852C5" w:rsidP="002852C5">
      <w:pPr>
        <w:ind w:firstLine="708"/>
        <w:jc w:val="both"/>
        <w:rPr>
          <w:rFonts w:cs="Times New Roman"/>
          <w:szCs w:val="28"/>
        </w:rPr>
      </w:pPr>
      <w:r w:rsidRPr="00A01587">
        <w:rPr>
          <w:rFonts w:cs="Times New Roman"/>
          <w:szCs w:val="28"/>
        </w:rPr>
        <w:t xml:space="preserve">7.2. В случае соответствия </w:t>
      </w:r>
      <w:r w:rsidR="008831CD" w:rsidRPr="00A01587">
        <w:rPr>
          <w:rFonts w:cs="Times New Roman"/>
          <w:szCs w:val="28"/>
        </w:rPr>
        <w:t>условиям, установленным пунктом 2 настоящего раздела</w:t>
      </w:r>
      <w:r w:rsidRPr="00A01587">
        <w:rPr>
          <w:rFonts w:cs="Times New Roman"/>
          <w:szCs w:val="28"/>
        </w:rPr>
        <w:t>, в зависимости</w:t>
      </w:r>
      <w:r w:rsidR="008831CD" w:rsidRPr="00A01587">
        <w:rPr>
          <w:rFonts w:cs="Times New Roman"/>
          <w:szCs w:val="28"/>
        </w:rPr>
        <w:t xml:space="preserve"> </w:t>
      </w:r>
      <w:r w:rsidRPr="00A01587">
        <w:rPr>
          <w:rFonts w:cs="Times New Roman"/>
          <w:szCs w:val="28"/>
        </w:rPr>
        <w:t xml:space="preserve">от характера заявки, направляет </w:t>
      </w:r>
      <w:r w:rsidR="0009434A" w:rsidRPr="00A01587">
        <w:rPr>
          <w:rFonts w:cs="Times New Roman"/>
          <w:szCs w:val="28"/>
        </w:rPr>
        <w:t>запрос</w:t>
      </w:r>
      <w:r w:rsidR="00A56F81" w:rsidRPr="00A01587">
        <w:rPr>
          <w:rFonts w:cs="Times New Roman"/>
          <w:szCs w:val="28"/>
        </w:rPr>
        <w:t>ы</w:t>
      </w:r>
      <w:r w:rsidRPr="00A01587">
        <w:rPr>
          <w:rFonts w:cs="Times New Roman"/>
          <w:szCs w:val="28"/>
        </w:rPr>
        <w:t xml:space="preserve"> </w:t>
      </w:r>
      <w:r w:rsidR="0009434A" w:rsidRPr="00A01587">
        <w:rPr>
          <w:rFonts w:cs="Times New Roman"/>
          <w:szCs w:val="28"/>
        </w:rPr>
        <w:t>о представлении заключений</w:t>
      </w:r>
      <w:r w:rsidR="008831CD" w:rsidRPr="00A01587">
        <w:rPr>
          <w:rFonts w:cs="Times New Roman"/>
          <w:szCs w:val="28"/>
        </w:rPr>
        <w:t xml:space="preserve"> </w:t>
      </w:r>
      <w:r w:rsidR="0009434A" w:rsidRPr="00A01587">
        <w:rPr>
          <w:rFonts w:cs="Times New Roman"/>
          <w:szCs w:val="28"/>
        </w:rPr>
        <w:t>о</w:t>
      </w:r>
      <w:r w:rsidR="00A56F81" w:rsidRPr="00A01587">
        <w:rPr>
          <w:rFonts w:cs="Times New Roman"/>
          <w:szCs w:val="28"/>
        </w:rPr>
        <w:t xml:space="preserve"> наличии/отсутствии</w:t>
      </w:r>
      <w:r w:rsidR="0009434A" w:rsidRPr="00A01587">
        <w:rPr>
          <w:rFonts w:cs="Times New Roman"/>
          <w:szCs w:val="28"/>
        </w:rPr>
        <w:t xml:space="preserve"> имеющейся или потенциальной возможности реализации инвестиционного проекта </w:t>
      </w:r>
      <w:r w:rsidRPr="00A01587">
        <w:rPr>
          <w:rFonts w:cs="Times New Roman"/>
          <w:szCs w:val="28"/>
        </w:rPr>
        <w:t>в департамент архитектуры</w:t>
      </w:r>
      <w:r w:rsidR="0009434A" w:rsidRPr="00A01587">
        <w:rPr>
          <w:rFonts w:cs="Times New Roman"/>
          <w:szCs w:val="28"/>
        </w:rPr>
        <w:t xml:space="preserve"> </w:t>
      </w:r>
      <w:r w:rsidRPr="00A01587">
        <w:rPr>
          <w:rFonts w:cs="Times New Roman"/>
          <w:szCs w:val="28"/>
        </w:rPr>
        <w:t>и градостроительства, департамент имущественных и земельных отношений</w:t>
      </w:r>
      <w:r w:rsidR="0009434A" w:rsidRPr="00A01587">
        <w:rPr>
          <w:rFonts w:cs="Times New Roman"/>
          <w:szCs w:val="28"/>
        </w:rPr>
        <w:t xml:space="preserve"> </w:t>
      </w:r>
      <w:r w:rsidRPr="00A01587">
        <w:rPr>
          <w:rFonts w:cs="Times New Roman"/>
          <w:szCs w:val="28"/>
        </w:rPr>
        <w:t xml:space="preserve">и иные структурные подразделения Администрации города, ресурсоснабжающие организации. </w:t>
      </w:r>
    </w:p>
    <w:p w:rsidR="00C92801" w:rsidRPr="00563777" w:rsidRDefault="00C92801" w:rsidP="00C9280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A01587">
        <w:rPr>
          <w:rFonts w:cs="Times New Roman"/>
          <w:szCs w:val="28"/>
        </w:rPr>
        <w:t xml:space="preserve">7.3. В случае несоответствия </w:t>
      </w:r>
      <w:r w:rsidR="008831CD" w:rsidRPr="00A01587">
        <w:rPr>
          <w:rFonts w:cs="Times New Roman"/>
          <w:szCs w:val="28"/>
        </w:rPr>
        <w:t>условиям, установленным пунктом 2 настоящего раздела</w:t>
      </w:r>
      <w:r w:rsidRPr="00A01587">
        <w:rPr>
          <w:rFonts w:cs="Times New Roman"/>
          <w:szCs w:val="28"/>
        </w:rPr>
        <w:t>, а также</w:t>
      </w:r>
      <w:r w:rsidR="008831CD" w:rsidRPr="00A01587">
        <w:rPr>
          <w:rFonts w:cs="Times New Roman"/>
          <w:szCs w:val="28"/>
        </w:rPr>
        <w:t xml:space="preserve"> </w:t>
      </w:r>
      <w:r w:rsidRPr="00A01587">
        <w:rPr>
          <w:rFonts w:cs="Times New Roman"/>
          <w:szCs w:val="28"/>
        </w:rPr>
        <w:t xml:space="preserve">при наличии оснований, установленных </w:t>
      </w:r>
      <w:r w:rsidRPr="00A01587">
        <w:rPr>
          <w:rFonts w:cs="Times New Roman"/>
          <w:color w:val="000000" w:themeColor="text1"/>
          <w:szCs w:val="28"/>
        </w:rPr>
        <w:t xml:space="preserve">подпунктами </w:t>
      </w:r>
      <w:r w:rsidR="006431F2" w:rsidRPr="00A01587">
        <w:rPr>
          <w:rFonts w:cs="Times New Roman"/>
          <w:color w:val="000000" w:themeColor="text1"/>
          <w:szCs w:val="28"/>
        </w:rPr>
        <w:t>12</w:t>
      </w:r>
      <w:r w:rsidRPr="00A01587">
        <w:rPr>
          <w:rFonts w:cs="Times New Roman"/>
          <w:color w:val="000000" w:themeColor="text1"/>
          <w:szCs w:val="28"/>
        </w:rPr>
        <w:t xml:space="preserve">.1, </w:t>
      </w:r>
      <w:r w:rsidR="006431F2" w:rsidRPr="00A01587">
        <w:rPr>
          <w:rFonts w:cs="Times New Roman"/>
          <w:color w:val="000000" w:themeColor="text1"/>
          <w:szCs w:val="28"/>
        </w:rPr>
        <w:t>12</w:t>
      </w:r>
      <w:r w:rsidRPr="00A01587">
        <w:rPr>
          <w:rFonts w:cs="Times New Roman"/>
          <w:color w:val="000000" w:themeColor="text1"/>
          <w:szCs w:val="28"/>
        </w:rPr>
        <w:t xml:space="preserve">.2 пункта </w:t>
      </w:r>
      <w:r w:rsidR="006431F2" w:rsidRPr="00A01587">
        <w:rPr>
          <w:rFonts w:cs="Times New Roman"/>
          <w:color w:val="000000" w:themeColor="text1"/>
          <w:szCs w:val="28"/>
        </w:rPr>
        <w:t>12</w:t>
      </w:r>
      <w:r w:rsidRPr="00A01587">
        <w:rPr>
          <w:rFonts w:cs="Times New Roman"/>
          <w:color w:val="000000" w:themeColor="text1"/>
          <w:szCs w:val="28"/>
        </w:rPr>
        <w:t xml:space="preserve"> настоящего раздела, готовит и направляет инвестору способом, указанным</w:t>
      </w:r>
      <w:r w:rsidR="008831CD" w:rsidRPr="00A01587">
        <w:rPr>
          <w:rFonts w:cs="Times New Roman"/>
          <w:color w:val="000000" w:themeColor="text1"/>
          <w:szCs w:val="28"/>
        </w:rPr>
        <w:t xml:space="preserve"> </w:t>
      </w:r>
      <w:r w:rsidRPr="00A01587">
        <w:rPr>
          <w:rFonts w:cs="Times New Roman"/>
          <w:color w:val="000000" w:themeColor="text1"/>
          <w:szCs w:val="28"/>
        </w:rPr>
        <w:t xml:space="preserve">в заявке, мотивированный отказ </w:t>
      </w:r>
      <w:r w:rsidR="008831CD" w:rsidRPr="00A01587">
        <w:rPr>
          <w:rFonts w:cs="Times New Roman"/>
          <w:color w:val="000000" w:themeColor="text1"/>
          <w:szCs w:val="28"/>
        </w:rPr>
        <w:t xml:space="preserve">                                              </w:t>
      </w:r>
      <w:r w:rsidRPr="00A01587">
        <w:rPr>
          <w:rFonts w:cs="Times New Roman"/>
          <w:color w:val="000000" w:themeColor="text1"/>
          <w:szCs w:val="28"/>
        </w:rPr>
        <w:t>в сопровождении инвестиционного проекта</w:t>
      </w:r>
      <w:r w:rsidR="008831CD" w:rsidRPr="00A01587">
        <w:rPr>
          <w:rFonts w:cs="Times New Roman"/>
          <w:color w:val="000000" w:themeColor="text1"/>
          <w:szCs w:val="28"/>
        </w:rPr>
        <w:t xml:space="preserve"> </w:t>
      </w:r>
      <w:r w:rsidRPr="00A01587">
        <w:rPr>
          <w:rFonts w:cs="Times New Roman"/>
          <w:color w:val="000000" w:themeColor="text1"/>
          <w:szCs w:val="28"/>
        </w:rPr>
        <w:t>по принципу «одного</w:t>
      </w:r>
      <w:r w:rsidRPr="00563777">
        <w:rPr>
          <w:rFonts w:cs="Times New Roman"/>
          <w:color w:val="000000" w:themeColor="text1"/>
          <w:szCs w:val="28"/>
        </w:rPr>
        <w:t xml:space="preserve"> окна».</w:t>
      </w:r>
    </w:p>
    <w:p w:rsidR="00931C75" w:rsidRPr="00563777" w:rsidRDefault="00931C75" w:rsidP="00931C75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63777">
        <w:rPr>
          <w:rFonts w:cs="Times New Roman"/>
          <w:color w:val="000000" w:themeColor="text1"/>
          <w:szCs w:val="28"/>
        </w:rPr>
        <w:t xml:space="preserve">8. После получения мотивированного отказа инвестор вправе устранить замечания и повторно обратиться по вопросу сопровождения инвестиционного проекта по принципу «одного окна». Направление инвестором и рассмотрение уполномоченным органом представленных документов осуществляется                                 в соответствии с </w:t>
      </w:r>
      <w:r w:rsidRPr="00563777">
        <w:rPr>
          <w:rStyle w:val="a9"/>
          <w:color w:val="000000" w:themeColor="text1"/>
          <w:szCs w:val="28"/>
        </w:rPr>
        <w:t>пунктами 1 – 7 настоящего раздела</w:t>
      </w:r>
      <w:r w:rsidRPr="00563777">
        <w:rPr>
          <w:rFonts w:cs="Times New Roman"/>
          <w:color w:val="000000" w:themeColor="text1"/>
          <w:szCs w:val="28"/>
        </w:rPr>
        <w:t>.</w:t>
      </w:r>
    </w:p>
    <w:p w:rsidR="00931C75" w:rsidRPr="00563777" w:rsidRDefault="00563777" w:rsidP="00931C75">
      <w:pPr>
        <w:ind w:firstLine="708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9</w:t>
      </w:r>
      <w:r w:rsidR="00931C75" w:rsidRPr="00563777">
        <w:rPr>
          <w:rFonts w:cs="Times New Roman"/>
          <w:szCs w:val="28"/>
        </w:rPr>
        <w:t xml:space="preserve">. Структурные подразделения Администрации города                                                         и ресурсоснабжающие организации в течение пяти рабочих дней с даты получения </w:t>
      </w:r>
      <w:r w:rsidR="0009434A" w:rsidRPr="00563777">
        <w:rPr>
          <w:rFonts w:cs="Times New Roman"/>
          <w:szCs w:val="28"/>
        </w:rPr>
        <w:t>запроса</w:t>
      </w:r>
      <w:r w:rsidR="00931C75" w:rsidRPr="00563777">
        <w:rPr>
          <w:rFonts w:cs="Times New Roman"/>
          <w:szCs w:val="28"/>
        </w:rPr>
        <w:t xml:space="preserve"> представляют в уполномоченный орган заключени</w:t>
      </w:r>
      <w:r w:rsidR="0009434A" w:rsidRPr="00563777">
        <w:rPr>
          <w:rFonts w:cs="Times New Roman"/>
          <w:szCs w:val="28"/>
        </w:rPr>
        <w:t>я</w:t>
      </w:r>
      <w:r w:rsidR="00931C75" w:rsidRPr="00563777">
        <w:rPr>
          <w:rFonts w:cs="Times New Roman"/>
          <w:szCs w:val="28"/>
        </w:rPr>
        <w:t xml:space="preserve">                                  </w:t>
      </w:r>
      <w:r w:rsidR="00A56F81" w:rsidRPr="00563777">
        <w:rPr>
          <w:rFonts w:cs="Times New Roman"/>
          <w:szCs w:val="28"/>
        </w:rPr>
        <w:t>о наличии/отсутствии</w:t>
      </w:r>
      <w:r w:rsidR="00931C75" w:rsidRPr="00563777">
        <w:rPr>
          <w:rFonts w:cs="Times New Roman"/>
          <w:szCs w:val="28"/>
        </w:rPr>
        <w:t xml:space="preserve"> имеющейся </w:t>
      </w:r>
      <w:r w:rsidR="0009434A" w:rsidRPr="00563777">
        <w:rPr>
          <w:rFonts w:cs="Times New Roman"/>
          <w:szCs w:val="28"/>
        </w:rPr>
        <w:t xml:space="preserve">или </w:t>
      </w:r>
      <w:r w:rsidR="00931C75" w:rsidRPr="00563777">
        <w:rPr>
          <w:rFonts w:cs="Times New Roman"/>
          <w:szCs w:val="28"/>
        </w:rPr>
        <w:t>потенциальной возможности реализации инвестиционного проекта</w:t>
      </w:r>
      <w:r w:rsidR="006431F2" w:rsidRPr="00563777">
        <w:rPr>
          <w:rFonts w:cs="Times New Roman"/>
          <w:szCs w:val="28"/>
        </w:rPr>
        <w:t xml:space="preserve"> (далее – заключения)</w:t>
      </w:r>
      <w:r w:rsidR="00931C75" w:rsidRPr="00563777">
        <w:rPr>
          <w:rFonts w:cs="Times New Roman"/>
          <w:szCs w:val="28"/>
        </w:rPr>
        <w:t>.</w:t>
      </w:r>
    </w:p>
    <w:p w:rsidR="0009434A" w:rsidRPr="00563777" w:rsidRDefault="0009434A" w:rsidP="0009434A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</w:t>
      </w:r>
      <w:r w:rsidR="00563777" w:rsidRPr="00563777">
        <w:rPr>
          <w:rFonts w:cs="Times New Roman"/>
          <w:szCs w:val="28"/>
        </w:rPr>
        <w:t>0</w:t>
      </w:r>
      <w:r w:rsidRPr="00563777">
        <w:rPr>
          <w:rFonts w:cs="Times New Roman"/>
          <w:szCs w:val="28"/>
        </w:rPr>
        <w:t>. После получения заключений структурных подразделений                        Администрации города и ресурсоснабжающих организаций уполномоченный орган по согласованию с заместителем Главы города, курирующим сферу экономики:</w:t>
      </w:r>
    </w:p>
    <w:p w:rsidR="0009434A" w:rsidRPr="00563777" w:rsidRDefault="0009434A" w:rsidP="0009434A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11.1. В случае положительного решения о </w:t>
      </w:r>
      <w:r w:rsidR="00A56F81" w:rsidRPr="00563777">
        <w:rPr>
          <w:rFonts w:cs="Times New Roman"/>
          <w:szCs w:val="28"/>
        </w:rPr>
        <w:t>наличии имеющейся                                     или потенциальной возможности</w:t>
      </w:r>
      <w:r w:rsidRPr="00563777">
        <w:rPr>
          <w:rFonts w:cs="Times New Roman"/>
          <w:szCs w:val="28"/>
        </w:rPr>
        <w:t xml:space="preserve"> реализации инвестиционного проекта, в срок не более пяти рабочих дней с даты</w:t>
      </w:r>
      <w:r w:rsidRPr="00563777">
        <w:t xml:space="preserve"> </w:t>
      </w:r>
      <w:r w:rsidRPr="00563777">
        <w:rPr>
          <w:rFonts w:cs="Times New Roman"/>
          <w:szCs w:val="28"/>
        </w:rPr>
        <w:t>получения заключений:</w:t>
      </w:r>
    </w:p>
    <w:p w:rsidR="0009434A" w:rsidRPr="00563777" w:rsidRDefault="006431F2" w:rsidP="0009434A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11.1.1. В</w:t>
      </w:r>
      <w:r w:rsidR="0009434A" w:rsidRPr="00563777">
        <w:rPr>
          <w:rFonts w:cs="Times New Roman"/>
          <w:szCs w:val="28"/>
        </w:rPr>
        <w:t xml:space="preserve">носит информацию о проекте, представленную в заявке, в реестр инвестиционных проектов в рамках регламента сопровождения инвестиционных проектов в Администрации города по принципу «одного окна» в муниципальном </w:t>
      </w:r>
      <w:r w:rsidR="0009434A" w:rsidRPr="00563777">
        <w:rPr>
          <w:rFonts w:cs="Times New Roman"/>
          <w:szCs w:val="28"/>
        </w:rPr>
        <w:lastRenderedPageBreak/>
        <w:t xml:space="preserve">образовании городской округ Сургут Ханты-Мансийского автономного округа – Югры по форме согласно приложению </w:t>
      </w:r>
      <w:r w:rsidRPr="00563777">
        <w:rPr>
          <w:rFonts w:cs="Times New Roman"/>
          <w:szCs w:val="28"/>
        </w:rPr>
        <w:t>2</w:t>
      </w:r>
      <w:r w:rsidR="0009434A" w:rsidRPr="00563777">
        <w:rPr>
          <w:rFonts w:cs="Times New Roman"/>
          <w:szCs w:val="28"/>
        </w:rPr>
        <w:t xml:space="preserve"> к настоящему регламенту;</w:t>
      </w:r>
    </w:p>
    <w:p w:rsidR="0009434A" w:rsidRPr="00563777" w:rsidRDefault="006431F2" w:rsidP="0009434A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11.1.2. Г</w:t>
      </w:r>
      <w:r w:rsidR="0009434A" w:rsidRPr="00563777">
        <w:rPr>
          <w:rFonts w:cs="Times New Roman"/>
          <w:szCs w:val="28"/>
        </w:rPr>
        <w:t xml:space="preserve">отовит и направляет инвестору способом, указанным в заявке, письменный ответ о </w:t>
      </w:r>
      <w:r w:rsidR="0009434A" w:rsidRPr="00563777">
        <w:rPr>
          <w:rFonts w:cs="Times New Roman"/>
        </w:rPr>
        <w:t xml:space="preserve">принятии к сопровождению по принципу «одного окна» инвестиционного проекта, с приложением двух экземпляров </w:t>
      </w:r>
      <w:r w:rsidR="0009434A" w:rsidRPr="00563777">
        <w:rPr>
          <w:rFonts w:cs="Times New Roman"/>
          <w:spacing w:val="-4"/>
          <w:szCs w:val="28"/>
        </w:rPr>
        <w:t>соглашения                         о сопровождении</w:t>
      </w:r>
      <w:r w:rsidR="0009434A" w:rsidRPr="00563777">
        <w:rPr>
          <w:rFonts w:cs="Times New Roman"/>
          <w:szCs w:val="28"/>
        </w:rPr>
        <w:t xml:space="preserve"> при реализации инвестиционного проекта по принципу «одного окна» в муниципальном образовании городской округ Сургут                       Ханты-Мансийского автономного округа – Югры (далее – соглашение) по форме согласно </w:t>
      </w:r>
      <w:r w:rsidR="0009434A" w:rsidRPr="00563777">
        <w:rPr>
          <w:rStyle w:val="a9"/>
          <w:color w:val="auto"/>
          <w:szCs w:val="28"/>
        </w:rPr>
        <w:t xml:space="preserve">приложению </w:t>
      </w:r>
      <w:r w:rsidRPr="00563777">
        <w:rPr>
          <w:rStyle w:val="a9"/>
          <w:color w:val="auto"/>
          <w:szCs w:val="28"/>
        </w:rPr>
        <w:t>3</w:t>
      </w:r>
      <w:r w:rsidR="0009434A" w:rsidRPr="00563777">
        <w:rPr>
          <w:rFonts w:cs="Times New Roman"/>
          <w:szCs w:val="28"/>
        </w:rPr>
        <w:t xml:space="preserve"> к настоящему регламенту для его подписания.</w:t>
      </w:r>
    </w:p>
    <w:p w:rsidR="0009434A" w:rsidRPr="00563777" w:rsidRDefault="0009434A" w:rsidP="0009434A">
      <w:pPr>
        <w:ind w:firstLine="708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11.2. В случае отрицательного решения об отсутствии имеющейся                            или потенциальной возможности реализации инвестиционного проекта, в срок                        не более трех рабочих дней с даты</w:t>
      </w:r>
      <w:r w:rsidRPr="00563777">
        <w:t xml:space="preserve"> </w:t>
      </w:r>
      <w:r w:rsidRPr="00563777">
        <w:rPr>
          <w:rFonts w:cs="Times New Roman"/>
          <w:szCs w:val="28"/>
        </w:rPr>
        <w:t xml:space="preserve">получения заключений готовит и направляет инвестору способом, указанным в заявке, мотивированный отказ                                                 в сопровождении инвестиционного проекта по принципу «одного окна».              </w:t>
      </w:r>
    </w:p>
    <w:p w:rsidR="002852C5" w:rsidRPr="00563777" w:rsidRDefault="006431F2" w:rsidP="000259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12</w:t>
      </w:r>
      <w:r w:rsidR="002852C5" w:rsidRPr="00563777">
        <w:rPr>
          <w:rFonts w:cs="Times New Roman"/>
          <w:szCs w:val="28"/>
        </w:rPr>
        <w:t>. Основаниями для отказа в сопровождении инвестиционного проекта                    по принципу «одного окна» являются:</w:t>
      </w:r>
    </w:p>
    <w:p w:rsidR="002852C5" w:rsidRPr="00563777" w:rsidRDefault="006431F2" w:rsidP="002852C5">
      <w:pPr>
        <w:ind w:firstLine="709"/>
        <w:jc w:val="both"/>
        <w:rPr>
          <w:rFonts w:cs="Times New Roman"/>
          <w:szCs w:val="28"/>
        </w:rPr>
      </w:pPr>
      <w:bookmarkStart w:id="35" w:name="sub_2246"/>
      <w:r w:rsidRPr="00563777">
        <w:rPr>
          <w:rFonts w:cs="Times New Roman"/>
          <w:szCs w:val="28"/>
        </w:rPr>
        <w:t>12</w:t>
      </w:r>
      <w:r w:rsidR="002852C5" w:rsidRPr="00563777">
        <w:rPr>
          <w:rFonts w:cs="Times New Roman"/>
          <w:szCs w:val="28"/>
        </w:rPr>
        <w:t>.1. Несоответствие представленных документов требованиям, определенным пунктом 1 настоящего раздела, или непредставление (представление не в полном объеме) указанных документов.</w:t>
      </w:r>
    </w:p>
    <w:p w:rsidR="00C92801" w:rsidRPr="00563777" w:rsidRDefault="006431F2" w:rsidP="00C92801">
      <w:pPr>
        <w:ind w:firstLine="709"/>
        <w:jc w:val="both"/>
        <w:rPr>
          <w:rFonts w:cs="Times New Roman"/>
          <w:szCs w:val="28"/>
        </w:rPr>
      </w:pPr>
      <w:bookmarkStart w:id="36" w:name="sub_2247"/>
      <w:bookmarkEnd w:id="35"/>
      <w:r w:rsidRPr="00563777">
        <w:rPr>
          <w:rFonts w:cs="Times New Roman"/>
          <w:szCs w:val="28"/>
        </w:rPr>
        <w:t>12</w:t>
      </w:r>
      <w:r w:rsidR="002852C5" w:rsidRPr="00563777">
        <w:rPr>
          <w:rFonts w:cs="Times New Roman"/>
          <w:szCs w:val="28"/>
        </w:rPr>
        <w:t>.2. Установление факта недостоверности представленной инвестором информации.</w:t>
      </w:r>
      <w:bookmarkStart w:id="37" w:name="sub_2248"/>
      <w:bookmarkEnd w:id="36"/>
    </w:p>
    <w:p w:rsidR="002852C5" w:rsidRPr="00563777" w:rsidRDefault="006431F2" w:rsidP="00C92801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12</w:t>
      </w:r>
      <w:r w:rsidR="00C92801" w:rsidRPr="00563777">
        <w:rPr>
          <w:rFonts w:cs="Times New Roman"/>
          <w:szCs w:val="28"/>
        </w:rPr>
        <w:t>.</w:t>
      </w:r>
      <w:r w:rsidR="002852C5" w:rsidRPr="00563777">
        <w:rPr>
          <w:rFonts w:cs="Times New Roman"/>
          <w:szCs w:val="28"/>
        </w:rPr>
        <w:t xml:space="preserve">3. Несоответствие инвестора условиям, установленным </w:t>
      </w:r>
      <w:bookmarkEnd w:id="37"/>
      <w:r w:rsidR="002852C5" w:rsidRPr="00563777">
        <w:rPr>
          <w:rFonts w:cs="Times New Roman"/>
          <w:szCs w:val="28"/>
        </w:rPr>
        <w:t>пунктом 2 настоящего раздела.</w:t>
      </w:r>
    </w:p>
    <w:p w:rsidR="00C92801" w:rsidRPr="00563777" w:rsidRDefault="006431F2" w:rsidP="00C92801">
      <w:pPr>
        <w:ind w:firstLine="708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12</w:t>
      </w:r>
      <w:r w:rsidR="00C92801" w:rsidRPr="00563777">
        <w:rPr>
          <w:rFonts w:cs="Times New Roman"/>
          <w:szCs w:val="28"/>
        </w:rPr>
        <w:t xml:space="preserve">.4. Отсутствие </w:t>
      </w:r>
      <w:r w:rsidR="0009434A" w:rsidRPr="00563777">
        <w:rPr>
          <w:rFonts w:cs="Times New Roman"/>
          <w:szCs w:val="28"/>
        </w:rPr>
        <w:t xml:space="preserve">имеющейся или потенциальной возможности </w:t>
      </w:r>
      <w:r w:rsidR="00C92801" w:rsidRPr="00563777">
        <w:rPr>
          <w:rFonts w:cs="Times New Roman"/>
          <w:szCs w:val="28"/>
        </w:rPr>
        <w:t>реализации инвестиционного проекта.</w:t>
      </w:r>
    </w:p>
    <w:p w:rsidR="00670F0D" w:rsidRPr="00563777" w:rsidRDefault="006431F2" w:rsidP="008E50E3">
      <w:pPr>
        <w:ind w:firstLine="709"/>
        <w:jc w:val="both"/>
        <w:rPr>
          <w:rFonts w:cs="Times New Roman"/>
          <w:szCs w:val="28"/>
        </w:rPr>
      </w:pPr>
      <w:bookmarkStart w:id="38" w:name="sub_1410"/>
      <w:bookmarkEnd w:id="34"/>
      <w:r w:rsidRPr="00563777">
        <w:rPr>
          <w:rFonts w:cs="Times New Roman"/>
          <w:szCs w:val="28"/>
        </w:rPr>
        <w:t xml:space="preserve">13. </w:t>
      </w:r>
      <w:r w:rsidR="00670F0D" w:rsidRPr="00563777">
        <w:rPr>
          <w:rFonts w:cs="Times New Roman"/>
          <w:szCs w:val="28"/>
        </w:rPr>
        <w:t>Инвестор в срок не более 30 рабочих</w:t>
      </w:r>
      <w:r w:rsidRPr="00563777">
        <w:rPr>
          <w:rFonts w:cs="Times New Roman"/>
          <w:szCs w:val="28"/>
        </w:rPr>
        <w:t xml:space="preserve"> </w:t>
      </w:r>
      <w:r w:rsidR="00670F0D" w:rsidRPr="00563777">
        <w:rPr>
          <w:rFonts w:cs="Times New Roman"/>
          <w:szCs w:val="28"/>
        </w:rPr>
        <w:t>дней с даты направления соглашения представляет в адрес Администрации города подписанное со своей стороны соглашение на бумажном носителе.</w:t>
      </w:r>
    </w:p>
    <w:p w:rsidR="003F5398" w:rsidRPr="00563777" w:rsidRDefault="006431F2" w:rsidP="004A09F4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14. </w:t>
      </w:r>
      <w:r w:rsidR="0043088B" w:rsidRPr="00563777">
        <w:rPr>
          <w:rFonts w:cs="Times New Roman"/>
          <w:szCs w:val="28"/>
        </w:rPr>
        <w:t xml:space="preserve">Заключенное </w:t>
      </w:r>
      <w:r w:rsidR="009E12CF" w:rsidRPr="00563777">
        <w:rPr>
          <w:rFonts w:cs="Times New Roman"/>
          <w:szCs w:val="28"/>
        </w:rPr>
        <w:t>сторонами</w:t>
      </w:r>
      <w:r w:rsidR="0043088B" w:rsidRPr="00563777">
        <w:rPr>
          <w:rFonts w:cs="Times New Roman"/>
          <w:szCs w:val="28"/>
        </w:rPr>
        <w:t xml:space="preserve"> соглашение является основание</w:t>
      </w:r>
      <w:r w:rsidR="009E12CF" w:rsidRPr="00563777">
        <w:rPr>
          <w:rFonts w:cs="Times New Roman"/>
          <w:szCs w:val="28"/>
        </w:rPr>
        <w:t>м</w:t>
      </w:r>
      <w:r w:rsidR="0043088B" w:rsidRPr="00563777">
        <w:rPr>
          <w:rFonts w:cs="Times New Roman"/>
          <w:szCs w:val="28"/>
        </w:rPr>
        <w:t xml:space="preserve"> </w:t>
      </w:r>
      <w:r w:rsidR="003B77A9" w:rsidRPr="00563777">
        <w:rPr>
          <w:rFonts w:cs="Times New Roman"/>
          <w:szCs w:val="28"/>
        </w:rPr>
        <w:t xml:space="preserve">                                </w:t>
      </w:r>
      <w:r w:rsidR="0043088B" w:rsidRPr="00563777">
        <w:rPr>
          <w:rFonts w:cs="Times New Roman"/>
          <w:szCs w:val="28"/>
        </w:rPr>
        <w:t>для внесения сведений</w:t>
      </w:r>
      <w:r w:rsidR="00563777" w:rsidRPr="00563777">
        <w:rPr>
          <w:rFonts w:cs="Times New Roman"/>
          <w:szCs w:val="28"/>
        </w:rPr>
        <w:t xml:space="preserve"> уполномоченным органом</w:t>
      </w:r>
      <w:r w:rsidR="0043088B" w:rsidRPr="00563777">
        <w:rPr>
          <w:rFonts w:cs="Times New Roman"/>
          <w:szCs w:val="28"/>
        </w:rPr>
        <w:t xml:space="preserve"> в </w:t>
      </w:r>
      <w:r w:rsidR="003F5398" w:rsidRPr="00563777">
        <w:rPr>
          <w:rFonts w:cs="Times New Roman"/>
          <w:szCs w:val="28"/>
        </w:rPr>
        <w:t>перечень инвестиционных проектов, реализу</w:t>
      </w:r>
      <w:r w:rsidRPr="00563777">
        <w:rPr>
          <w:rFonts w:cs="Times New Roman"/>
          <w:szCs w:val="28"/>
        </w:rPr>
        <w:t>емых</w:t>
      </w:r>
      <w:r w:rsidR="003F5398" w:rsidRPr="00563777">
        <w:rPr>
          <w:rFonts w:cs="Times New Roman"/>
          <w:szCs w:val="28"/>
        </w:rPr>
        <w:t xml:space="preserve"> и (или) планиру</w:t>
      </w:r>
      <w:r w:rsidRPr="00563777">
        <w:rPr>
          <w:rFonts w:cs="Times New Roman"/>
          <w:szCs w:val="28"/>
        </w:rPr>
        <w:t>емых</w:t>
      </w:r>
      <w:r w:rsidR="003F5398" w:rsidRPr="00563777">
        <w:rPr>
          <w:rFonts w:cs="Times New Roman"/>
          <w:szCs w:val="28"/>
        </w:rPr>
        <w:t xml:space="preserve"> к реализации на территории муниципального образования городской округ Сургут Ханты-Мансий</w:t>
      </w:r>
      <w:r w:rsidR="004A09F4" w:rsidRPr="00563777">
        <w:rPr>
          <w:rFonts w:cs="Times New Roman"/>
          <w:szCs w:val="28"/>
        </w:rPr>
        <w:t>ского автономного округа – Югры, по форме согласно приложению 4 к настоящему регламенту.</w:t>
      </w:r>
    </w:p>
    <w:p w:rsidR="00670F0D" w:rsidRPr="00563777" w:rsidRDefault="004D7FE9" w:rsidP="00670F0D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15.</w:t>
      </w:r>
      <w:r w:rsidR="00563777" w:rsidRPr="00563777">
        <w:rPr>
          <w:rFonts w:cs="Times New Roman"/>
          <w:szCs w:val="28"/>
        </w:rPr>
        <w:t xml:space="preserve"> </w:t>
      </w:r>
      <w:r w:rsidR="00670F0D" w:rsidRPr="00563777">
        <w:rPr>
          <w:rFonts w:cs="Times New Roman"/>
          <w:szCs w:val="28"/>
        </w:rPr>
        <w:t xml:space="preserve">В случае </w:t>
      </w:r>
      <w:r w:rsidR="00952FA6" w:rsidRPr="00563777">
        <w:rPr>
          <w:rFonts w:cs="Times New Roman"/>
          <w:szCs w:val="28"/>
        </w:rPr>
        <w:t>непредставления инвестором</w:t>
      </w:r>
      <w:r w:rsidR="00817C17" w:rsidRPr="00563777">
        <w:rPr>
          <w:rFonts w:cs="Times New Roman"/>
          <w:szCs w:val="28"/>
        </w:rPr>
        <w:t xml:space="preserve"> в срок, указанный </w:t>
      </w:r>
      <w:r w:rsidRPr="00563777">
        <w:rPr>
          <w:rFonts w:cs="Times New Roman"/>
          <w:szCs w:val="28"/>
        </w:rPr>
        <w:t xml:space="preserve">                                   </w:t>
      </w:r>
      <w:r w:rsidR="00817C17" w:rsidRPr="00563777">
        <w:rPr>
          <w:rFonts w:cs="Times New Roman"/>
          <w:szCs w:val="28"/>
        </w:rPr>
        <w:t xml:space="preserve">в </w:t>
      </w:r>
      <w:r w:rsidRPr="00563777">
        <w:rPr>
          <w:rFonts w:cs="Times New Roman"/>
          <w:szCs w:val="28"/>
        </w:rPr>
        <w:t>пункте 13 настоящего раздела</w:t>
      </w:r>
      <w:r w:rsidR="00952FA6" w:rsidRPr="00563777">
        <w:rPr>
          <w:rFonts w:cs="Times New Roman"/>
          <w:szCs w:val="28"/>
        </w:rPr>
        <w:t xml:space="preserve">, подписанного со своей стороны соглашения, </w:t>
      </w:r>
      <w:r w:rsidR="006431F2" w:rsidRPr="00563777">
        <w:rPr>
          <w:rFonts w:cs="Times New Roman"/>
          <w:szCs w:val="28"/>
        </w:rPr>
        <w:t>инвестор считается отказавшимся от сопровождения инвестиционного проекта по принципу «одного окна»</w:t>
      </w:r>
      <w:r w:rsidR="00952FA6" w:rsidRPr="00563777">
        <w:rPr>
          <w:rFonts w:cs="Times New Roman"/>
          <w:szCs w:val="28"/>
        </w:rPr>
        <w:t xml:space="preserve">. </w:t>
      </w:r>
    </w:p>
    <w:p w:rsidR="006431F2" w:rsidRPr="00563777" w:rsidRDefault="006431F2" w:rsidP="006431F2">
      <w:pPr>
        <w:ind w:firstLine="709"/>
        <w:jc w:val="both"/>
        <w:rPr>
          <w:rFonts w:cs="Times New Roman"/>
          <w:szCs w:val="28"/>
        </w:rPr>
      </w:pPr>
      <w:bookmarkStart w:id="39" w:name="sub_1411"/>
      <w:bookmarkEnd w:id="38"/>
      <w:r w:rsidRPr="00563777">
        <w:rPr>
          <w:rFonts w:cs="Times New Roman"/>
          <w:szCs w:val="28"/>
        </w:rPr>
        <w:t>1</w:t>
      </w:r>
      <w:r w:rsidR="004D7FE9" w:rsidRPr="00563777">
        <w:rPr>
          <w:rFonts w:cs="Times New Roman"/>
          <w:szCs w:val="28"/>
        </w:rPr>
        <w:t>6</w:t>
      </w:r>
      <w:r w:rsidRPr="00563777">
        <w:rPr>
          <w:rFonts w:cs="Times New Roman"/>
          <w:szCs w:val="28"/>
        </w:rPr>
        <w:t xml:space="preserve">. </w:t>
      </w:r>
      <w:r w:rsidR="00197FB8" w:rsidRPr="00563777">
        <w:rPr>
          <w:rFonts w:cs="Times New Roman"/>
          <w:szCs w:val="28"/>
        </w:rPr>
        <w:t>И</w:t>
      </w:r>
      <w:r w:rsidRPr="00563777">
        <w:rPr>
          <w:rFonts w:cs="Times New Roman"/>
          <w:szCs w:val="28"/>
        </w:rPr>
        <w:t xml:space="preserve">нвестиционный проект </w:t>
      </w:r>
      <w:r w:rsidR="00197FB8" w:rsidRPr="00563777">
        <w:rPr>
          <w:rFonts w:cs="Times New Roman"/>
          <w:szCs w:val="28"/>
        </w:rPr>
        <w:t xml:space="preserve">и информация о ходе реализации инвестиционного проекта </w:t>
      </w:r>
      <w:r w:rsidRPr="00563777">
        <w:rPr>
          <w:rFonts w:cs="Times New Roman"/>
          <w:szCs w:val="28"/>
        </w:rPr>
        <w:t>подлеж</w:t>
      </w:r>
      <w:r w:rsidR="00197FB8" w:rsidRPr="00563777">
        <w:rPr>
          <w:rFonts w:cs="Times New Roman"/>
          <w:szCs w:val="28"/>
        </w:rPr>
        <w:t>а</w:t>
      </w:r>
      <w:r w:rsidRPr="00563777">
        <w:rPr>
          <w:rFonts w:cs="Times New Roman"/>
          <w:szCs w:val="28"/>
        </w:rPr>
        <w:t>т рассмотрению на заседани</w:t>
      </w:r>
      <w:r w:rsidR="00197FB8" w:rsidRPr="00563777">
        <w:rPr>
          <w:rFonts w:cs="Times New Roman"/>
          <w:szCs w:val="28"/>
        </w:rPr>
        <w:t>ях</w:t>
      </w:r>
      <w:r w:rsidRPr="00563777">
        <w:rPr>
          <w:rFonts w:cs="Times New Roman"/>
          <w:szCs w:val="28"/>
        </w:rPr>
        <w:t xml:space="preserve"> инвестиц</w:t>
      </w:r>
      <w:r w:rsidR="00D804A9" w:rsidRPr="00563777">
        <w:rPr>
          <w:rFonts w:cs="Times New Roman"/>
          <w:szCs w:val="28"/>
        </w:rPr>
        <w:t>ионного совета при Главе города</w:t>
      </w:r>
      <w:r w:rsidR="00A56F81" w:rsidRPr="00563777">
        <w:rPr>
          <w:rFonts w:cs="Times New Roman"/>
          <w:szCs w:val="28"/>
        </w:rPr>
        <w:t xml:space="preserve"> Сургута</w:t>
      </w:r>
      <w:r w:rsidR="00D804A9" w:rsidRPr="00563777">
        <w:rPr>
          <w:rFonts w:cs="Times New Roman"/>
          <w:szCs w:val="28"/>
        </w:rPr>
        <w:t xml:space="preserve">, действующего на основании положения, утвержденного муниципальным правовым актом. </w:t>
      </w:r>
    </w:p>
    <w:p w:rsidR="008E50E3" w:rsidRPr="00563777" w:rsidRDefault="004D7FE9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17</w:t>
      </w:r>
      <w:r w:rsidR="00563777" w:rsidRPr="00563777">
        <w:rPr>
          <w:rFonts w:cs="Times New Roman"/>
          <w:szCs w:val="28"/>
        </w:rPr>
        <w:t>.</w:t>
      </w:r>
      <w:r w:rsidR="008E50E3" w:rsidRPr="00563777">
        <w:rPr>
          <w:rFonts w:cs="Times New Roman"/>
          <w:color w:val="FF0000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 xml:space="preserve">Уполномоченный орган, ответственный специалист взаимодействует </w:t>
      </w:r>
      <w:r w:rsidR="008E50E3" w:rsidRPr="00563777">
        <w:rPr>
          <w:rFonts w:cs="Times New Roman"/>
          <w:spacing w:val="-4"/>
          <w:szCs w:val="28"/>
        </w:rPr>
        <w:t>со структурными подразделениями Администрации города в целях сопровождения</w:t>
      </w:r>
      <w:r w:rsidR="008E50E3" w:rsidRPr="00563777">
        <w:rPr>
          <w:rFonts w:cs="Times New Roman"/>
          <w:szCs w:val="28"/>
        </w:rPr>
        <w:t xml:space="preserve"> инвестиционного проекта в течение всего периода реализации инвестиционного проекта до ввода объекта в эксплуатацию.</w:t>
      </w:r>
    </w:p>
    <w:p w:rsidR="008E50E3" w:rsidRPr="00563777" w:rsidRDefault="004D7FE9" w:rsidP="00A62886">
      <w:pPr>
        <w:ind w:firstLine="709"/>
        <w:jc w:val="both"/>
        <w:rPr>
          <w:rFonts w:cs="Times New Roman"/>
          <w:szCs w:val="28"/>
        </w:rPr>
      </w:pPr>
      <w:bookmarkStart w:id="40" w:name="sub_1412"/>
      <w:bookmarkEnd w:id="39"/>
      <w:r w:rsidRPr="00563777">
        <w:rPr>
          <w:rFonts w:cs="Times New Roman"/>
          <w:szCs w:val="28"/>
        </w:rPr>
        <w:lastRenderedPageBreak/>
        <w:t>18</w:t>
      </w:r>
      <w:r w:rsidR="00563777" w:rsidRPr="00563777">
        <w:rPr>
          <w:rFonts w:cs="Times New Roman"/>
          <w:szCs w:val="28"/>
        </w:rPr>
        <w:t>.</w:t>
      </w:r>
      <w:r w:rsidR="008E50E3" w:rsidRPr="00563777">
        <w:rPr>
          <w:rFonts w:cs="Times New Roman"/>
          <w:color w:val="FF0000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При необходимости уполномоченный орган готовит письменные обращения от имени Администрации города в федеральные органы государственной власти, органы государственной власти Ханты-Мансийского автономного округа – Югры для решения вопросов, связанных с реализацией инвестиционного проекта</w:t>
      </w:r>
      <w:bookmarkEnd w:id="40"/>
      <w:r w:rsidR="00A62886" w:rsidRPr="00563777">
        <w:rPr>
          <w:rFonts w:cs="Times New Roman"/>
          <w:szCs w:val="28"/>
        </w:rPr>
        <w:t>, а также</w:t>
      </w:r>
      <w:r w:rsidR="008E50E3" w:rsidRPr="00563777">
        <w:rPr>
          <w:rFonts w:cs="Times New Roman"/>
          <w:szCs w:val="28"/>
        </w:rPr>
        <w:t xml:space="preserve"> осуществляет помощь инвестору в подготовке обращений в федеральные органы государственной власти, органы государственной власти Ханты-Мансийского автономного округа – Югры </w:t>
      </w:r>
      <w:r w:rsidR="00D359CC" w:rsidRPr="00563777">
        <w:rPr>
          <w:rFonts w:cs="Times New Roman"/>
          <w:szCs w:val="28"/>
        </w:rPr>
        <w:t xml:space="preserve">                      </w:t>
      </w:r>
      <w:r w:rsidR="008E50E3" w:rsidRPr="00563777">
        <w:rPr>
          <w:rFonts w:cs="Times New Roman"/>
          <w:szCs w:val="28"/>
        </w:rPr>
        <w:t>для решения вопросов, связанных с реализацией инвестиционного  проекта.</w:t>
      </w:r>
    </w:p>
    <w:p w:rsidR="008E50E3" w:rsidRPr="00563777" w:rsidRDefault="004D7FE9" w:rsidP="00054D36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19.</w:t>
      </w:r>
      <w:r w:rsidR="008E50E3" w:rsidRPr="00563777">
        <w:rPr>
          <w:rFonts w:cs="Times New Roman"/>
          <w:color w:val="FF0000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Уполномоченный орган ведет реестр инвестиционных проектов</w:t>
      </w:r>
      <w:r w:rsidR="00054D36" w:rsidRPr="00563777">
        <w:t xml:space="preserve">                            </w:t>
      </w:r>
      <w:r w:rsidR="00054D36" w:rsidRPr="00563777">
        <w:rPr>
          <w:rFonts w:cs="Times New Roman"/>
          <w:szCs w:val="28"/>
        </w:rPr>
        <w:t>в рамках регламента сопровождения инвестиционных проектов                                                  в Администрации города по принципу «одного окна» в муниципальном образовании городской округ Сургут Ханты-Мансийского автономного округа – Югры</w:t>
      </w:r>
      <w:r w:rsidR="008E50E3" w:rsidRPr="00563777">
        <w:rPr>
          <w:rFonts w:cs="Times New Roman"/>
          <w:szCs w:val="28"/>
        </w:rPr>
        <w:t xml:space="preserve">, по форме согласно </w:t>
      </w:r>
      <w:r w:rsidR="008E50E3" w:rsidRPr="00563777">
        <w:rPr>
          <w:rStyle w:val="a9"/>
          <w:color w:val="auto"/>
          <w:szCs w:val="28"/>
        </w:rPr>
        <w:t>приложению</w:t>
      </w:r>
      <w:r w:rsidR="008E50E3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>2</w:t>
      </w:r>
      <w:r w:rsidR="00054D36" w:rsidRPr="00563777">
        <w:rPr>
          <w:rFonts w:cs="Times New Roman"/>
          <w:szCs w:val="28"/>
        </w:rPr>
        <w:t xml:space="preserve"> </w:t>
      </w:r>
      <w:r w:rsidR="008E50E3" w:rsidRPr="00563777">
        <w:rPr>
          <w:rFonts w:cs="Times New Roman"/>
          <w:szCs w:val="28"/>
        </w:rPr>
        <w:t>к</w:t>
      </w:r>
      <w:r w:rsidR="000F23D9" w:rsidRPr="00563777">
        <w:rPr>
          <w:rFonts w:cs="Times New Roman"/>
          <w:szCs w:val="28"/>
        </w:rPr>
        <w:t xml:space="preserve"> </w:t>
      </w:r>
      <w:r w:rsidR="00C7706F" w:rsidRPr="00563777">
        <w:rPr>
          <w:rFonts w:cs="Times New Roman"/>
          <w:szCs w:val="28"/>
        </w:rPr>
        <w:t xml:space="preserve">настоящему </w:t>
      </w:r>
      <w:r w:rsidR="008E50E3" w:rsidRPr="00563777">
        <w:rPr>
          <w:rFonts w:cs="Times New Roman"/>
          <w:szCs w:val="28"/>
        </w:rPr>
        <w:t>регламенту и размещает его н</w:t>
      </w:r>
      <w:r w:rsidR="00054D36" w:rsidRPr="00563777">
        <w:rPr>
          <w:rFonts w:cs="Times New Roman"/>
          <w:szCs w:val="28"/>
        </w:rPr>
        <w:t>а инвестиционном портале города Сургута.</w:t>
      </w:r>
    </w:p>
    <w:p w:rsidR="004D7FE9" w:rsidRPr="00563777" w:rsidRDefault="004D7FE9" w:rsidP="004D7FE9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20.</w:t>
      </w:r>
      <w:r w:rsidR="00563777" w:rsidRPr="00563777">
        <w:rPr>
          <w:rFonts w:cs="Times New Roman"/>
          <w:szCs w:val="28"/>
        </w:rPr>
        <w:t xml:space="preserve"> </w:t>
      </w:r>
      <w:r w:rsidR="003416C5" w:rsidRPr="00563777">
        <w:rPr>
          <w:rFonts w:cs="Times New Roman"/>
          <w:szCs w:val="28"/>
        </w:rPr>
        <w:t>Уполномоченный орган</w:t>
      </w:r>
      <w:r w:rsidR="007237EB" w:rsidRPr="00563777">
        <w:rPr>
          <w:rFonts w:cs="Times New Roman"/>
          <w:szCs w:val="28"/>
        </w:rPr>
        <w:t xml:space="preserve"> по мере необходимости,</w:t>
      </w:r>
      <w:r w:rsidR="003416C5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 xml:space="preserve">                                                 </w:t>
      </w:r>
      <w:r w:rsidR="007237EB" w:rsidRPr="00563777">
        <w:rPr>
          <w:rFonts w:cs="Times New Roman"/>
          <w:szCs w:val="28"/>
        </w:rPr>
        <w:t>при соответствующем согласии инвестора, отраженного в заявке</w:t>
      </w:r>
      <w:r w:rsidR="006A4704" w:rsidRPr="00563777">
        <w:rPr>
          <w:rFonts w:cs="Times New Roman"/>
          <w:szCs w:val="28"/>
        </w:rPr>
        <w:t>,                                               при сопровождении инвестиционного проекта по принципу «одного окна»</w:t>
      </w:r>
      <w:r w:rsidR="005019FF" w:rsidRPr="00563777">
        <w:rPr>
          <w:rFonts w:cs="Times New Roman"/>
          <w:szCs w:val="28"/>
        </w:rPr>
        <w:t xml:space="preserve"> </w:t>
      </w:r>
      <w:r w:rsidRPr="00563777">
        <w:rPr>
          <w:rFonts w:cs="Times New Roman"/>
          <w:szCs w:val="28"/>
        </w:rPr>
        <w:t xml:space="preserve"> запрашивает у инвестора, в уполномоченных органах власти</w:t>
      </w:r>
      <w:r w:rsidR="00D35A47" w:rsidRPr="00563777">
        <w:rPr>
          <w:rFonts w:cs="Times New Roman"/>
          <w:szCs w:val="28"/>
        </w:rPr>
        <w:t>,</w:t>
      </w:r>
      <w:r w:rsidRPr="00563777">
        <w:rPr>
          <w:rFonts w:cs="Times New Roman"/>
          <w:szCs w:val="28"/>
        </w:rPr>
        <w:t xml:space="preserve">                                            у юридических и физических лиц информацию, уточняющую представленные инвестором </w:t>
      </w:r>
      <w:r w:rsidR="005807FB" w:rsidRPr="00563777">
        <w:rPr>
          <w:rFonts w:cs="Times New Roman"/>
          <w:szCs w:val="28"/>
        </w:rPr>
        <w:t>в ней</w:t>
      </w:r>
      <w:r w:rsidRPr="00563777">
        <w:rPr>
          <w:rFonts w:cs="Times New Roman"/>
          <w:szCs w:val="28"/>
        </w:rPr>
        <w:t xml:space="preserve"> сведения</w:t>
      </w:r>
      <w:r w:rsidR="005019FF" w:rsidRPr="00563777">
        <w:rPr>
          <w:rFonts w:cs="Times New Roman"/>
          <w:szCs w:val="28"/>
        </w:rPr>
        <w:t>.</w:t>
      </w:r>
    </w:p>
    <w:p w:rsidR="0021727F" w:rsidRPr="00563777" w:rsidRDefault="0021727F" w:rsidP="00054D36">
      <w:pPr>
        <w:ind w:firstLine="709"/>
        <w:jc w:val="both"/>
        <w:rPr>
          <w:rFonts w:cs="Times New Roman"/>
          <w:szCs w:val="28"/>
        </w:rPr>
      </w:pPr>
    </w:p>
    <w:p w:rsidR="008E50E3" w:rsidRPr="00563777" w:rsidRDefault="008E50E3" w:rsidP="008E50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1" w:name="sub_1005"/>
      <w:r w:rsidRPr="0056377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V. Мониторинг реализации инвестиционных проектов</w:t>
      </w:r>
    </w:p>
    <w:p w:rsidR="008E50E3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bookmarkStart w:id="42" w:name="sub_1151"/>
      <w:bookmarkEnd w:id="41"/>
      <w:r w:rsidRPr="00563777">
        <w:rPr>
          <w:rFonts w:cs="Times New Roman"/>
          <w:szCs w:val="28"/>
        </w:rPr>
        <w:t xml:space="preserve">1. В целях обеспечения мониторинга инвесторы, заключившие соглашение </w:t>
      </w:r>
      <w:r w:rsidR="00824C66" w:rsidRPr="00563777">
        <w:rPr>
          <w:rFonts w:cs="Times New Roman"/>
          <w:spacing w:val="-4"/>
          <w:szCs w:val="28"/>
        </w:rPr>
        <w:t>о сопровождении</w:t>
      </w:r>
      <w:r w:rsidR="00824C66" w:rsidRPr="00563777">
        <w:rPr>
          <w:rFonts w:cs="Times New Roman"/>
          <w:szCs w:val="28"/>
        </w:rPr>
        <w:t xml:space="preserve"> при реализации инвестиционного проекта по принципу «одного окна» в муниципальном образовании городской округ Сургут                       Ханты-Мансийского автономного округа – Югры</w:t>
      </w:r>
      <w:r w:rsidRPr="00563777">
        <w:rPr>
          <w:rFonts w:cs="Times New Roman"/>
          <w:szCs w:val="28"/>
        </w:rPr>
        <w:t>, представляют в уполномоченный орган:</w:t>
      </w:r>
    </w:p>
    <w:bookmarkEnd w:id="42"/>
    <w:p w:rsidR="008E50E3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1.1. </w:t>
      </w:r>
      <w:r w:rsidR="005019FF" w:rsidRPr="00563777">
        <w:rPr>
          <w:rFonts w:cs="Times New Roman"/>
          <w:szCs w:val="28"/>
        </w:rPr>
        <w:t xml:space="preserve">Информацию о ходе </w:t>
      </w:r>
      <w:r w:rsidRPr="00563777">
        <w:rPr>
          <w:rFonts w:cs="Times New Roman"/>
          <w:szCs w:val="28"/>
        </w:rPr>
        <w:t xml:space="preserve">реализации инвестиционного проекта, включающий </w:t>
      </w:r>
      <w:r w:rsidRPr="00563777">
        <w:rPr>
          <w:rFonts w:cs="Times New Roman"/>
          <w:spacing w:val="-4"/>
          <w:szCs w:val="28"/>
        </w:rPr>
        <w:t xml:space="preserve">пояснительную записку о выполненных </w:t>
      </w:r>
      <w:r w:rsidR="00065F6E" w:rsidRPr="00563777">
        <w:rPr>
          <w:rFonts w:cs="Times New Roman"/>
          <w:spacing w:val="-4"/>
          <w:szCs w:val="28"/>
        </w:rPr>
        <w:t>этапах</w:t>
      </w:r>
      <w:r w:rsidRPr="00563777">
        <w:rPr>
          <w:rFonts w:cs="Times New Roman"/>
          <w:spacing w:val="-4"/>
          <w:szCs w:val="28"/>
        </w:rPr>
        <w:t>, а также о причинах (при наличии)</w:t>
      </w:r>
      <w:r w:rsidRPr="00563777">
        <w:rPr>
          <w:rFonts w:cs="Times New Roman"/>
          <w:szCs w:val="28"/>
        </w:rPr>
        <w:t xml:space="preserve"> отклонений от плановых показателей, определенных в рамках инвестиционного проекта (ежеквартально, не позднее 25 числа месяца, следующего за отчетным кварталом).</w:t>
      </w:r>
    </w:p>
    <w:p w:rsidR="009238DD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1.2. Копии бухгалтерской отчетности </w:t>
      </w:r>
      <w:r w:rsidR="009238DD" w:rsidRPr="00563777">
        <w:rPr>
          <w:rFonts w:cs="Times New Roman"/>
          <w:szCs w:val="28"/>
        </w:rPr>
        <w:t xml:space="preserve">– ежегодно, в срок до 31 марта года, следующего за отчетным, справки из налогового органа о состоянии расчетов </w:t>
      </w:r>
      <w:r w:rsidR="0039716A" w:rsidRPr="00563777">
        <w:rPr>
          <w:rFonts w:cs="Times New Roman"/>
          <w:szCs w:val="28"/>
        </w:rPr>
        <w:t xml:space="preserve">                  </w:t>
      </w:r>
      <w:r w:rsidR="009238DD" w:rsidRPr="00563777">
        <w:rPr>
          <w:rFonts w:cs="Times New Roman"/>
          <w:szCs w:val="28"/>
        </w:rPr>
        <w:t>по местным налогам</w:t>
      </w:r>
      <w:r w:rsidR="0039716A" w:rsidRPr="00563777">
        <w:rPr>
          <w:rFonts w:cs="Times New Roman"/>
          <w:szCs w:val="28"/>
        </w:rPr>
        <w:t xml:space="preserve"> за отчетный период: по налогу на имущество физических лиц, земельному налогу с физических лиц – ежегодно, в срок до 25 января года, следующего за отчетным, по земельному налогу с организаций – ежегодно,                         в срок до 15 марта  года, следующего за отчетным.</w:t>
      </w:r>
    </w:p>
    <w:p w:rsidR="006A4704" w:rsidRPr="00563777" w:rsidRDefault="008E50E3" w:rsidP="008E50E3">
      <w:pPr>
        <w:ind w:firstLine="709"/>
        <w:jc w:val="both"/>
        <w:rPr>
          <w:rFonts w:cs="Times New Roman"/>
          <w:szCs w:val="28"/>
        </w:rPr>
      </w:pPr>
      <w:bookmarkStart w:id="43" w:name="sub_1152"/>
      <w:r w:rsidRPr="00563777">
        <w:rPr>
          <w:rFonts w:cs="Times New Roman"/>
          <w:szCs w:val="28"/>
        </w:rPr>
        <w:t>2. По итога</w:t>
      </w:r>
      <w:r w:rsidR="00C7706F" w:rsidRPr="00563777">
        <w:rPr>
          <w:rFonts w:cs="Times New Roman"/>
          <w:szCs w:val="28"/>
        </w:rPr>
        <w:t>м представленных документов</w:t>
      </w:r>
      <w:r w:rsidRPr="00563777">
        <w:rPr>
          <w:rFonts w:cs="Times New Roman"/>
          <w:szCs w:val="28"/>
        </w:rPr>
        <w:t xml:space="preserve"> уполномоченный орган</w:t>
      </w:r>
      <w:r w:rsidR="006A4704" w:rsidRPr="00563777">
        <w:rPr>
          <w:rFonts w:cs="Times New Roman"/>
          <w:szCs w:val="28"/>
        </w:rPr>
        <w:t xml:space="preserve">                                  в течение 10 рабочих дней:</w:t>
      </w:r>
    </w:p>
    <w:p w:rsidR="006A4704" w:rsidRPr="00563777" w:rsidRDefault="006A4704" w:rsidP="008E50E3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>-</w:t>
      </w:r>
      <w:r w:rsidR="008E50E3" w:rsidRPr="00563777">
        <w:rPr>
          <w:rFonts w:cs="Times New Roman"/>
          <w:szCs w:val="28"/>
        </w:rPr>
        <w:t xml:space="preserve"> формирует и направляет заместителю Главы города</w:t>
      </w:r>
      <w:r w:rsidR="00824C66" w:rsidRPr="00563777">
        <w:rPr>
          <w:rFonts w:cs="Times New Roman"/>
          <w:szCs w:val="28"/>
        </w:rPr>
        <w:t>, курирующему сферу экономики,</w:t>
      </w:r>
      <w:r w:rsidR="008E50E3" w:rsidRPr="00563777">
        <w:rPr>
          <w:rFonts w:cs="Times New Roman"/>
          <w:szCs w:val="28"/>
        </w:rPr>
        <w:t xml:space="preserve"> </w:t>
      </w:r>
      <w:r w:rsidR="00D41AC7" w:rsidRPr="00563777">
        <w:rPr>
          <w:rFonts w:cs="Times New Roman"/>
          <w:szCs w:val="28"/>
        </w:rPr>
        <w:t xml:space="preserve">информацию </w:t>
      </w:r>
      <w:r w:rsidR="008E50E3" w:rsidRPr="00563777">
        <w:rPr>
          <w:rFonts w:cs="Times New Roman"/>
          <w:szCs w:val="28"/>
        </w:rPr>
        <w:t>о ходе реализации инвестиционного проекта</w:t>
      </w:r>
      <w:r w:rsidR="004C2B4A" w:rsidRPr="00563777">
        <w:rPr>
          <w:rFonts w:cs="Times New Roman"/>
          <w:szCs w:val="28"/>
        </w:rPr>
        <w:t>, для последующего рассмотрения на ближайшем заседании инвестиционного совета при Главе города Сургута</w:t>
      </w:r>
      <w:r w:rsidRPr="00563777">
        <w:rPr>
          <w:rFonts w:cs="Times New Roman"/>
          <w:szCs w:val="28"/>
        </w:rPr>
        <w:t>;</w:t>
      </w:r>
    </w:p>
    <w:p w:rsidR="006A4704" w:rsidRDefault="006A4704" w:rsidP="006A4704">
      <w:pPr>
        <w:ind w:firstLine="709"/>
        <w:jc w:val="both"/>
        <w:rPr>
          <w:rFonts w:cs="Times New Roman"/>
          <w:szCs w:val="28"/>
        </w:rPr>
      </w:pPr>
      <w:r w:rsidRPr="00563777">
        <w:rPr>
          <w:rFonts w:cs="Times New Roman"/>
          <w:szCs w:val="28"/>
        </w:rPr>
        <w:t xml:space="preserve">- вносит информацию о ходе реализации инвестиционного проекта                              в перечень инвестиционных проектов, реализуемых и (или) планируемых                              к реализации на территории муниципального образования городской округ </w:t>
      </w:r>
      <w:r w:rsidRPr="00563777">
        <w:rPr>
          <w:rFonts w:cs="Times New Roman"/>
          <w:szCs w:val="28"/>
        </w:rPr>
        <w:lastRenderedPageBreak/>
        <w:t>Сургут Ханты-Мансийского автономного округа – Югры, по форме согласно приложению 4 к настоящему регламенту и размещает перечень                                           в информационно-телекоммуникационной сети «Интернет».</w:t>
      </w:r>
    </w:p>
    <w:bookmarkEnd w:id="43"/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3F7FC2" w:rsidRPr="00A01494" w:rsidRDefault="008E50E3" w:rsidP="003F7FC2">
      <w:pPr>
        <w:pStyle w:val="1"/>
        <w:spacing w:before="0" w:after="0"/>
        <w:ind w:firstLine="709"/>
        <w:jc w:val="both"/>
      </w:pP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VI. Порядок </w:t>
      </w:r>
      <w:r w:rsidRPr="00A015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рассмотрения </w:t>
      </w:r>
      <w:r w:rsidR="00987873" w:rsidRPr="00A015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обращений </w:t>
      </w:r>
      <w:r w:rsidR="003F7FC2" w:rsidRPr="00A01587">
        <w:rPr>
          <w:rFonts w:ascii="Times New Roman" w:hAnsi="Times New Roman" w:cs="Times New Roman"/>
          <w:b w:val="0"/>
          <w:color w:val="auto"/>
          <w:sz w:val="28"/>
          <w:szCs w:val="28"/>
        </w:rPr>
        <w:t>инвесторов</w:t>
      </w: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87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поступивших </w:t>
      </w:r>
      <w:r w:rsidR="003F7FC2"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в рамках регламента по сопровождению инвестиционных проектов</w:t>
      </w:r>
      <w:r w:rsidR="00987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7FC2"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в Ханты-Мансийском автономном округе – Югре, утвержденного постановлением Правительства Ханты</w:t>
      </w:r>
      <w:r w:rsidR="003F7FC2" w:rsidRPr="00A014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-Мансийского автономного округа – Югры от 27.12.2013 № 590-п </w:t>
      </w:r>
    </w:p>
    <w:p w:rsidR="008E50E3" w:rsidRPr="00A01494" w:rsidRDefault="008E50E3" w:rsidP="008369E4">
      <w:pPr>
        <w:ind w:firstLine="709"/>
        <w:jc w:val="both"/>
        <w:rPr>
          <w:rFonts w:cs="Times New Roman"/>
          <w:szCs w:val="28"/>
        </w:rPr>
      </w:pPr>
      <w:bookmarkStart w:id="44" w:name="sub_1061"/>
      <w:r w:rsidRPr="00A01494">
        <w:rPr>
          <w:rFonts w:cs="Times New Roman"/>
          <w:szCs w:val="28"/>
        </w:rPr>
        <w:t xml:space="preserve">1. </w:t>
      </w:r>
      <w:r w:rsidR="00987873" w:rsidRPr="00A01494">
        <w:rPr>
          <w:rFonts w:cs="Times New Roman"/>
          <w:szCs w:val="28"/>
        </w:rPr>
        <w:t xml:space="preserve">Обращение </w:t>
      </w:r>
      <w:r w:rsidR="008369E4" w:rsidRPr="00A01494">
        <w:rPr>
          <w:rFonts w:cs="Times New Roman"/>
          <w:szCs w:val="28"/>
        </w:rPr>
        <w:t>инвестора, представленн</w:t>
      </w:r>
      <w:r w:rsidR="00987873" w:rsidRPr="00A01494">
        <w:rPr>
          <w:rFonts w:cs="Times New Roman"/>
          <w:szCs w:val="28"/>
        </w:rPr>
        <w:t>ое</w:t>
      </w:r>
      <w:r w:rsidR="008369E4" w:rsidRPr="00A01494">
        <w:rPr>
          <w:rFonts w:cs="Times New Roman"/>
          <w:szCs w:val="28"/>
        </w:rPr>
        <w:t xml:space="preserve"> в рамках регламента по сопровождению инвестиционных проектов в Ханты-Мансийском автономном округе – Югре, утвержденного постановлением Правительства Ханты-Мансийского автономного округа – Югры от 27.12.2013 № 590-п, уполномоченным органом </w:t>
      </w:r>
      <w:r w:rsidR="00453591" w:rsidRPr="00A01494">
        <w:rPr>
          <w:rFonts w:cs="Times New Roman"/>
          <w:szCs w:val="28"/>
        </w:rPr>
        <w:t xml:space="preserve">принимается </w:t>
      </w:r>
      <w:r w:rsidR="008369E4" w:rsidRPr="00A01494">
        <w:rPr>
          <w:rFonts w:cs="Times New Roman"/>
          <w:szCs w:val="28"/>
        </w:rPr>
        <w:t>к рассмотрению.</w:t>
      </w:r>
    </w:p>
    <w:p w:rsidR="00D03E54" w:rsidRPr="00A0149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45" w:name="sub_161"/>
      <w:bookmarkEnd w:id="44"/>
      <w:r w:rsidRPr="00A01494">
        <w:rPr>
          <w:rFonts w:cs="Times New Roman"/>
          <w:szCs w:val="28"/>
        </w:rPr>
        <w:t xml:space="preserve">Уполномоченный орган в течение шести рабочих дней с даты поступления </w:t>
      </w:r>
      <w:r w:rsidR="00E02DD8" w:rsidRPr="00A01494">
        <w:rPr>
          <w:rFonts w:cs="Times New Roman"/>
          <w:szCs w:val="28"/>
        </w:rPr>
        <w:t xml:space="preserve">обращения </w:t>
      </w:r>
      <w:r w:rsidRPr="00A01494">
        <w:rPr>
          <w:rFonts w:cs="Times New Roman"/>
          <w:szCs w:val="28"/>
        </w:rPr>
        <w:t xml:space="preserve">подготавливает </w:t>
      </w:r>
      <w:r w:rsidR="00E02DD8" w:rsidRPr="00A01494">
        <w:rPr>
          <w:rFonts w:cs="Times New Roman"/>
          <w:szCs w:val="28"/>
        </w:rPr>
        <w:t xml:space="preserve">и направляет </w:t>
      </w:r>
      <w:r w:rsidRPr="00A01494">
        <w:rPr>
          <w:rFonts w:cs="Times New Roman"/>
          <w:szCs w:val="28"/>
        </w:rPr>
        <w:t xml:space="preserve">ответ инвестору по существу вопросов, </w:t>
      </w:r>
      <w:r w:rsidR="00D03E54" w:rsidRPr="00A01494">
        <w:rPr>
          <w:rFonts w:cs="Times New Roman"/>
          <w:szCs w:val="28"/>
        </w:rPr>
        <w:t>предусмотренных пунктом 3</w:t>
      </w:r>
      <w:r w:rsidR="003603D7" w:rsidRPr="00A01494">
        <w:rPr>
          <w:rFonts w:cs="Times New Roman"/>
          <w:szCs w:val="28"/>
        </w:rPr>
        <w:t xml:space="preserve"> раздела </w:t>
      </w:r>
      <w:r w:rsidR="003603D7" w:rsidRPr="00A01494">
        <w:rPr>
          <w:rFonts w:cs="Times New Roman"/>
          <w:szCs w:val="28"/>
          <w:lang w:val="en-US"/>
        </w:rPr>
        <w:t>II</w:t>
      </w:r>
      <w:r w:rsidR="00D03E54" w:rsidRPr="00A01494">
        <w:rPr>
          <w:rFonts w:cs="Times New Roman"/>
          <w:szCs w:val="28"/>
        </w:rPr>
        <w:t xml:space="preserve"> регламента по сопровождению инвестиционных проектов в Ханты-Мансийском автономном округе – Югре, утвержденного постановлением Правительства Ханты-Мансийского автономного округа – Югры от 27.12.2013 № 590-п.</w:t>
      </w:r>
    </w:p>
    <w:p w:rsidR="008E50E3" w:rsidRPr="00A01494" w:rsidRDefault="00697120" w:rsidP="008E50E3">
      <w:pPr>
        <w:ind w:firstLine="709"/>
        <w:jc w:val="both"/>
        <w:rPr>
          <w:rFonts w:cs="Times New Roman"/>
          <w:szCs w:val="28"/>
        </w:rPr>
      </w:pPr>
      <w:r w:rsidRPr="00A01494">
        <w:rPr>
          <w:rFonts w:cs="Times New Roman"/>
          <w:szCs w:val="28"/>
        </w:rPr>
        <w:t>Копию ответа, направленного инвестору,</w:t>
      </w:r>
      <w:r w:rsidR="008E50E3" w:rsidRPr="00A01494">
        <w:rPr>
          <w:rFonts w:cs="Times New Roman"/>
          <w:szCs w:val="28"/>
        </w:rPr>
        <w:t xml:space="preserve"> уполномоченный орган направляет посредством электронной почты в адрес Департамента</w:t>
      </w:r>
      <w:r w:rsidRPr="00A01494">
        <w:rPr>
          <w:rFonts w:cs="Times New Roman"/>
          <w:szCs w:val="28"/>
        </w:rPr>
        <w:t xml:space="preserve"> </w:t>
      </w:r>
      <w:r w:rsidR="008E50E3" w:rsidRPr="00A01494">
        <w:rPr>
          <w:rFonts w:cs="Times New Roman"/>
          <w:szCs w:val="28"/>
        </w:rPr>
        <w:t>экономического развития Ханты-Мансийского автономного округа – Югры.</w:t>
      </w:r>
    </w:p>
    <w:p w:rsidR="008E50E3" w:rsidRPr="00A0149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46" w:name="sub_162"/>
      <w:bookmarkEnd w:id="45"/>
      <w:r w:rsidRPr="00A01494">
        <w:rPr>
          <w:rFonts w:cs="Times New Roman"/>
          <w:szCs w:val="28"/>
        </w:rPr>
        <w:t>Уполномоченный орган в рамках подготовки ответа инвестору вправе привлекать при необходимости структурные подразделения Администрации                    города и ресурсоснабжающие организации.</w:t>
      </w:r>
    </w:p>
    <w:p w:rsidR="008369E4" w:rsidRPr="00A01494" w:rsidRDefault="008E50E3" w:rsidP="008E50E3">
      <w:pPr>
        <w:ind w:firstLine="709"/>
        <w:jc w:val="both"/>
        <w:rPr>
          <w:rFonts w:cs="Times New Roman"/>
          <w:color w:val="FF0000"/>
          <w:szCs w:val="28"/>
        </w:rPr>
      </w:pPr>
      <w:bookmarkStart w:id="47" w:name="sub_1062"/>
      <w:bookmarkEnd w:id="46"/>
      <w:r w:rsidRPr="00A01494">
        <w:rPr>
          <w:rFonts w:cs="Times New Roman"/>
          <w:szCs w:val="28"/>
        </w:rPr>
        <w:t>2. Запрос информации</w:t>
      </w:r>
      <w:r w:rsidR="00622D72" w:rsidRPr="00A01494">
        <w:rPr>
          <w:rFonts w:cs="Times New Roman"/>
          <w:szCs w:val="28"/>
        </w:rPr>
        <w:t>,</w:t>
      </w:r>
      <w:r w:rsidR="00622D72" w:rsidRPr="00A01494">
        <w:t xml:space="preserve"> </w:t>
      </w:r>
      <w:r w:rsidRPr="00A01494">
        <w:rPr>
          <w:rFonts w:cs="Times New Roman"/>
          <w:szCs w:val="28"/>
        </w:rPr>
        <w:t xml:space="preserve">необходимой для подготовки ответа </w:t>
      </w:r>
      <w:r w:rsidR="00453591" w:rsidRPr="00A01494">
        <w:rPr>
          <w:rFonts w:cs="Times New Roman"/>
          <w:szCs w:val="28"/>
        </w:rPr>
        <w:t xml:space="preserve">обращение </w:t>
      </w:r>
      <w:r w:rsidRPr="00A01494">
        <w:rPr>
          <w:rFonts w:cs="Times New Roman"/>
          <w:szCs w:val="28"/>
        </w:rPr>
        <w:t>инвестора в целях получения информационных и консультационных услуг, поступивший от Департамента экономического развития Ханты-Мансийского автономного округа – Югры</w:t>
      </w:r>
      <w:r w:rsidR="00622D72" w:rsidRPr="00A01494">
        <w:rPr>
          <w:rFonts w:cs="Times New Roman"/>
          <w:szCs w:val="28"/>
        </w:rPr>
        <w:t xml:space="preserve"> либо иного участника регламента, </w:t>
      </w:r>
      <w:r w:rsidR="002066DE" w:rsidRPr="00A01494">
        <w:rPr>
          <w:rFonts w:cs="Times New Roman"/>
          <w:color w:val="000000" w:themeColor="text1"/>
          <w:szCs w:val="28"/>
        </w:rPr>
        <w:t xml:space="preserve">установленного </w:t>
      </w:r>
      <w:r w:rsidR="00622D72" w:rsidRPr="00A01494">
        <w:rPr>
          <w:rFonts w:cs="Times New Roman"/>
          <w:szCs w:val="28"/>
        </w:rPr>
        <w:t xml:space="preserve">постановлением Правительства Ханты-Мансийского автономного округа – Югры от 27.12.2013 № 590-п, уполномоченным </w:t>
      </w:r>
      <w:r w:rsidR="00A01494" w:rsidRPr="00A01494">
        <w:rPr>
          <w:rFonts w:cs="Times New Roman"/>
          <w:szCs w:val="28"/>
        </w:rPr>
        <w:t>органом принимается</w:t>
      </w:r>
      <w:r w:rsidR="002066DE" w:rsidRPr="00A01494">
        <w:rPr>
          <w:rFonts w:cs="Times New Roman"/>
          <w:szCs w:val="28"/>
        </w:rPr>
        <w:t xml:space="preserve"> </w:t>
      </w:r>
      <w:r w:rsidR="00622D72" w:rsidRPr="00A01494">
        <w:rPr>
          <w:rFonts w:cs="Times New Roman"/>
          <w:szCs w:val="28"/>
        </w:rPr>
        <w:t>к рассмотрению.</w:t>
      </w:r>
    </w:p>
    <w:bookmarkEnd w:id="47"/>
    <w:p w:rsidR="00D03E54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A01494">
        <w:rPr>
          <w:rFonts w:cs="Times New Roman"/>
          <w:szCs w:val="28"/>
        </w:rPr>
        <w:t xml:space="preserve">Уполномоченный орган в течение </w:t>
      </w:r>
      <w:r w:rsidR="0082012C" w:rsidRPr="00A01494">
        <w:rPr>
          <w:rFonts w:cs="Times New Roman"/>
          <w:szCs w:val="28"/>
        </w:rPr>
        <w:t>пяти</w:t>
      </w:r>
      <w:r w:rsidRPr="00A01494">
        <w:rPr>
          <w:rFonts w:cs="Times New Roman"/>
          <w:szCs w:val="28"/>
        </w:rPr>
        <w:t xml:space="preserve"> рабочих дней с даты поступления запроса от</w:t>
      </w:r>
      <w:r w:rsidR="00622D72" w:rsidRPr="00A01494">
        <w:t xml:space="preserve"> </w:t>
      </w:r>
      <w:r w:rsidR="00453591" w:rsidRPr="00A01494">
        <w:rPr>
          <w:rFonts w:cs="Times New Roman"/>
          <w:szCs w:val="28"/>
        </w:rPr>
        <w:t>Департамента экономического развития Ханты-Мансийского автономного округа – Югры либо иного участника регламента</w:t>
      </w:r>
      <w:r w:rsidR="00622D72" w:rsidRPr="00A01494">
        <w:rPr>
          <w:rFonts w:cs="Times New Roman"/>
          <w:szCs w:val="28"/>
        </w:rPr>
        <w:t xml:space="preserve">, </w:t>
      </w:r>
      <w:r w:rsidR="0092379E" w:rsidRPr="00A01494">
        <w:rPr>
          <w:rFonts w:cs="Times New Roman"/>
          <w:color w:val="000000" w:themeColor="text1"/>
          <w:szCs w:val="28"/>
        </w:rPr>
        <w:t xml:space="preserve">установленного </w:t>
      </w:r>
      <w:r w:rsidR="00622D72" w:rsidRPr="00A01494">
        <w:rPr>
          <w:rFonts w:cs="Times New Roman"/>
          <w:szCs w:val="28"/>
        </w:rPr>
        <w:t>постановлением Правительства Ханты-Мансийского автономного</w:t>
      </w:r>
      <w:r w:rsidR="00622D72" w:rsidRPr="00622D72">
        <w:rPr>
          <w:rFonts w:cs="Times New Roman"/>
          <w:szCs w:val="28"/>
        </w:rPr>
        <w:t xml:space="preserve"> округа – Югры от 27.12.2013 № 590-п,</w:t>
      </w:r>
      <w:r w:rsidR="0073010B" w:rsidRPr="00622D72">
        <w:rPr>
          <w:rFonts w:cs="Times New Roman"/>
          <w:szCs w:val="28"/>
        </w:rPr>
        <w:t xml:space="preserve"> </w:t>
      </w:r>
      <w:r w:rsidRPr="00622D72">
        <w:rPr>
          <w:rFonts w:cs="Times New Roman"/>
          <w:szCs w:val="28"/>
        </w:rPr>
        <w:t xml:space="preserve">подготавливает информацию по существу вопросов, </w:t>
      </w:r>
      <w:r w:rsidR="00D03E54" w:rsidRPr="00622D72">
        <w:rPr>
          <w:rFonts w:cs="Times New Roman"/>
          <w:szCs w:val="28"/>
        </w:rPr>
        <w:t xml:space="preserve">предусмотренных пунктом 3 </w:t>
      </w:r>
      <w:r w:rsidR="003603D7" w:rsidRPr="00622D72">
        <w:rPr>
          <w:rFonts w:cs="Times New Roman"/>
          <w:szCs w:val="28"/>
        </w:rPr>
        <w:t xml:space="preserve"> раздела </w:t>
      </w:r>
      <w:r w:rsidR="003603D7" w:rsidRPr="00622D72">
        <w:rPr>
          <w:rFonts w:cs="Times New Roman"/>
          <w:szCs w:val="28"/>
          <w:lang w:val="en-US"/>
        </w:rPr>
        <w:t>II</w:t>
      </w:r>
      <w:r w:rsidR="003603D7" w:rsidRPr="00622D72">
        <w:rPr>
          <w:rFonts w:cs="Times New Roman"/>
          <w:szCs w:val="28"/>
        </w:rPr>
        <w:t xml:space="preserve"> </w:t>
      </w:r>
      <w:r w:rsidR="00D03E54" w:rsidRPr="00622D72">
        <w:rPr>
          <w:rFonts w:cs="Times New Roman"/>
          <w:szCs w:val="28"/>
        </w:rPr>
        <w:t>регламента по сопровождению инвестици</w:t>
      </w:r>
      <w:r w:rsidR="00D03E54" w:rsidRPr="002A6554">
        <w:rPr>
          <w:rFonts w:cs="Times New Roman"/>
          <w:szCs w:val="28"/>
        </w:rPr>
        <w:t>онных проектов</w:t>
      </w:r>
      <w:r w:rsidR="00453591">
        <w:rPr>
          <w:rFonts w:cs="Times New Roman"/>
          <w:szCs w:val="28"/>
        </w:rPr>
        <w:t xml:space="preserve"> </w:t>
      </w:r>
      <w:r w:rsidR="00D03E54" w:rsidRPr="002A6554">
        <w:rPr>
          <w:rFonts w:cs="Times New Roman"/>
          <w:szCs w:val="28"/>
        </w:rPr>
        <w:t>в Ханты-Мансийском автономном округе – Югре, утвержденного постановлением Правительства Ханты-Мансийского автономного округа – Югры от 27.12.2013 № 590-п.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t xml:space="preserve">При этом структурные подразделения Администрации города </w:t>
      </w:r>
      <w:r w:rsidR="000F23D9" w:rsidRPr="002A6554">
        <w:rPr>
          <w:rFonts w:cs="Times New Roman"/>
          <w:szCs w:val="28"/>
        </w:rPr>
        <w:t xml:space="preserve">                                                   </w:t>
      </w:r>
      <w:r w:rsidRPr="002A6554">
        <w:rPr>
          <w:rFonts w:cs="Times New Roman"/>
          <w:szCs w:val="28"/>
        </w:rPr>
        <w:t xml:space="preserve">и ресурсоснабжающие организации обязаны оказывать содействие в подготовке информации в рамках своих компетенций. Срок предоставления информации </w:t>
      </w:r>
      <w:r w:rsidR="00697120" w:rsidRPr="002A6554">
        <w:rPr>
          <w:rFonts w:cs="Times New Roman"/>
          <w:szCs w:val="28"/>
        </w:rPr>
        <w:t xml:space="preserve">                            </w:t>
      </w:r>
      <w:r w:rsidRPr="002A6554">
        <w:rPr>
          <w:rFonts w:cs="Times New Roman"/>
          <w:szCs w:val="28"/>
        </w:rPr>
        <w:t xml:space="preserve">от структурных подразделений Администрации города и ресурсоснабжающих </w:t>
      </w:r>
      <w:r w:rsidRPr="002A6554">
        <w:rPr>
          <w:rFonts w:cs="Times New Roman"/>
          <w:szCs w:val="28"/>
        </w:rPr>
        <w:lastRenderedPageBreak/>
        <w:t xml:space="preserve">организаций составляет </w:t>
      </w:r>
      <w:r w:rsidR="0082012C" w:rsidRPr="00622D72">
        <w:rPr>
          <w:rFonts w:cs="Times New Roman"/>
          <w:szCs w:val="28"/>
        </w:rPr>
        <w:t>три</w:t>
      </w:r>
      <w:r w:rsidR="007109FE" w:rsidRPr="00622D72">
        <w:rPr>
          <w:rFonts w:cs="Times New Roman"/>
          <w:szCs w:val="28"/>
        </w:rPr>
        <w:t xml:space="preserve"> рабочих дня</w:t>
      </w:r>
      <w:r w:rsidRPr="002A6554">
        <w:rPr>
          <w:rFonts w:cs="Times New Roman"/>
          <w:szCs w:val="28"/>
        </w:rPr>
        <w:t xml:space="preserve"> с </w:t>
      </w:r>
      <w:r w:rsidR="00697120" w:rsidRPr="002A6554">
        <w:rPr>
          <w:rFonts w:cs="Times New Roman"/>
          <w:szCs w:val="28"/>
        </w:rPr>
        <w:t>даты</w:t>
      </w:r>
      <w:r w:rsidRPr="002A6554">
        <w:rPr>
          <w:rFonts w:cs="Times New Roman"/>
          <w:szCs w:val="28"/>
        </w:rPr>
        <w:t xml:space="preserve"> поступления запроса </w:t>
      </w:r>
      <w:r w:rsidR="00697120" w:rsidRPr="002A6554">
        <w:rPr>
          <w:rFonts w:cs="Times New Roman"/>
          <w:szCs w:val="28"/>
        </w:rPr>
        <w:t xml:space="preserve">                                   </w:t>
      </w:r>
      <w:r w:rsidRPr="002A6554">
        <w:rPr>
          <w:rFonts w:cs="Times New Roman"/>
          <w:szCs w:val="28"/>
        </w:rPr>
        <w:t>от уполномоченного органа.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p w:rsidR="008E50E3" w:rsidRPr="002A6554" w:rsidRDefault="008E50E3" w:rsidP="008E50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VII. Порядок участия Администрации города в формировании                       и исполнении плана мероприятий по сопровождению инвестиционного проекта, </w:t>
      </w:r>
      <w:r w:rsidRPr="002A655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реализуемого на территории муниципального образования городской округ Сургут</w:t>
      </w: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706F"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Ханты-Мансийского автономного округа – Югры </w:t>
      </w: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</w:t>
      </w:r>
      <w:r w:rsidR="00C7706F"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Pr="002A6554">
        <w:rPr>
          <w:rFonts w:ascii="Times New Roman" w:hAnsi="Times New Roman" w:cs="Times New Roman"/>
          <w:b w:val="0"/>
          <w:color w:val="auto"/>
          <w:sz w:val="28"/>
          <w:szCs w:val="28"/>
        </w:rPr>
        <w:t>лан мероприятий)</w:t>
      </w:r>
    </w:p>
    <w:p w:rsidR="008E50E3" w:rsidRPr="00082D62" w:rsidRDefault="0073010B" w:rsidP="008E50E3">
      <w:pPr>
        <w:ind w:firstLine="709"/>
        <w:jc w:val="both"/>
        <w:rPr>
          <w:rFonts w:cs="Times New Roman"/>
          <w:szCs w:val="28"/>
        </w:rPr>
      </w:pPr>
      <w:bookmarkStart w:id="48" w:name="sub_1071"/>
      <w:r w:rsidRPr="002A6554">
        <w:rPr>
          <w:rFonts w:cs="Times New Roman"/>
          <w:szCs w:val="28"/>
        </w:rPr>
        <w:t xml:space="preserve">1. </w:t>
      </w:r>
      <w:r w:rsidR="008E50E3" w:rsidRPr="002A6554">
        <w:rPr>
          <w:rFonts w:cs="Times New Roman"/>
          <w:szCs w:val="28"/>
        </w:rPr>
        <w:t xml:space="preserve">Уполномоченный орган оказывает содействие куратору инвестиционного проекта, назначаемому в соответствии с </w:t>
      </w:r>
      <w:r w:rsidR="008E50E3" w:rsidRPr="002A6554">
        <w:rPr>
          <w:rStyle w:val="a9"/>
          <w:color w:val="auto"/>
          <w:szCs w:val="28"/>
        </w:rPr>
        <w:t>постановлением</w:t>
      </w:r>
      <w:r w:rsidR="008E50E3" w:rsidRPr="002A6554">
        <w:rPr>
          <w:rFonts w:cs="Times New Roman"/>
          <w:szCs w:val="28"/>
        </w:rPr>
        <w:t xml:space="preserve"> Правительства Ханты-Мансийского автономного округа – Югры от 27.12.2013 № 590-п </w:t>
      </w:r>
      <w:r w:rsidR="008E50E3" w:rsidRPr="002A6554">
        <w:rPr>
          <w:rFonts w:cs="Times New Roman"/>
          <w:spacing w:val="-6"/>
          <w:szCs w:val="28"/>
        </w:rPr>
        <w:t>«О Регламенте по сопровождению инвестиционных проектов в Ханты-Мансийском</w:t>
      </w:r>
      <w:r w:rsidR="008E50E3" w:rsidRPr="002A6554">
        <w:rPr>
          <w:rFonts w:cs="Times New Roman"/>
          <w:szCs w:val="28"/>
        </w:rPr>
        <w:t xml:space="preserve"> автономном округе –</w:t>
      </w:r>
      <w:r w:rsidR="00C7706F" w:rsidRPr="002A6554">
        <w:rPr>
          <w:rFonts w:cs="Times New Roman"/>
          <w:szCs w:val="28"/>
        </w:rPr>
        <w:t xml:space="preserve"> Югре», в формировании п</w:t>
      </w:r>
      <w:r w:rsidR="008E50E3" w:rsidRPr="002A6554">
        <w:rPr>
          <w:rFonts w:cs="Times New Roman"/>
          <w:szCs w:val="28"/>
        </w:rPr>
        <w:t>лана мероприятий посредством информационной системы и в информационно-консультационном и организационном сопровождении инвестиционного проекта по вопросам</w:t>
      </w:r>
      <w:r w:rsidR="00082D62">
        <w:rPr>
          <w:rFonts w:cs="Times New Roman"/>
          <w:szCs w:val="28"/>
        </w:rPr>
        <w:t xml:space="preserve">, </w:t>
      </w:r>
      <w:r w:rsidR="00082D62" w:rsidRPr="002147F3">
        <w:rPr>
          <w:rFonts w:cs="Times New Roman"/>
          <w:szCs w:val="28"/>
        </w:rPr>
        <w:t xml:space="preserve">установленным пунктом 20 раздела </w:t>
      </w:r>
      <w:r w:rsidR="00082D62" w:rsidRPr="002147F3">
        <w:rPr>
          <w:rFonts w:cs="Times New Roman"/>
          <w:szCs w:val="28"/>
          <w:lang w:val="en-US"/>
        </w:rPr>
        <w:t>III</w:t>
      </w:r>
      <w:r w:rsidR="00082D62" w:rsidRPr="002147F3">
        <w:rPr>
          <w:rFonts w:cs="Times New Roman"/>
          <w:szCs w:val="28"/>
        </w:rPr>
        <w:t xml:space="preserve"> </w:t>
      </w:r>
      <w:r w:rsidR="00082D62" w:rsidRPr="002147F3">
        <w:rPr>
          <w:rFonts w:cs="Times New Roman"/>
          <w:spacing w:val="-6"/>
          <w:szCs w:val="28"/>
        </w:rPr>
        <w:t>Регламента по сопровождению инвестиционных проектов в Ханты-Мансийском</w:t>
      </w:r>
      <w:r w:rsidR="00082D62" w:rsidRPr="002147F3">
        <w:rPr>
          <w:rFonts w:cs="Times New Roman"/>
          <w:szCs w:val="28"/>
        </w:rPr>
        <w:t xml:space="preserve"> автономном округе – Югре.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  <w:bookmarkStart w:id="49" w:name="sub_1072"/>
      <w:bookmarkEnd w:id="48"/>
      <w:r w:rsidRPr="002A6554">
        <w:rPr>
          <w:rFonts w:cs="Times New Roman"/>
          <w:szCs w:val="28"/>
        </w:rPr>
        <w:t xml:space="preserve">2. </w:t>
      </w:r>
      <w:r w:rsidR="00C7706F" w:rsidRPr="002A6554">
        <w:rPr>
          <w:rFonts w:cs="Times New Roman"/>
          <w:szCs w:val="28"/>
        </w:rPr>
        <w:t xml:space="preserve">Уполномоченным органом могут быть привлечены структурные </w:t>
      </w:r>
      <w:r w:rsidR="00C7706F" w:rsidRPr="002A6554">
        <w:rPr>
          <w:rFonts w:cs="Times New Roman"/>
          <w:szCs w:val="28"/>
        </w:rPr>
        <w:br/>
        <w:t xml:space="preserve">подразделения Администрации города и ресурсоснабжающие организации </w:t>
      </w:r>
      <w:r w:rsidR="00C7706F" w:rsidRPr="002A6554">
        <w:rPr>
          <w:rFonts w:cs="Times New Roman"/>
          <w:szCs w:val="28"/>
        </w:rPr>
        <w:br/>
        <w:t>д</w:t>
      </w:r>
      <w:r w:rsidRPr="002A6554">
        <w:rPr>
          <w:rFonts w:cs="Times New Roman"/>
          <w:szCs w:val="28"/>
        </w:rPr>
        <w:t xml:space="preserve">ля реализации плана мероприятий по сопровождению инвестиционного </w:t>
      </w:r>
      <w:r w:rsidR="00C7706F" w:rsidRPr="002A6554">
        <w:rPr>
          <w:rFonts w:cs="Times New Roman"/>
          <w:szCs w:val="28"/>
        </w:rPr>
        <w:br/>
      </w:r>
      <w:r w:rsidRPr="002A6554">
        <w:rPr>
          <w:rFonts w:cs="Times New Roman"/>
          <w:szCs w:val="28"/>
        </w:rPr>
        <w:t xml:space="preserve">проекта, в том числе по вопросам, связанным с выделением земельного участка, подготовкой и выдачей разрешения на строительство, подключением </w:t>
      </w:r>
      <w:r w:rsidR="00C7706F" w:rsidRPr="002A6554">
        <w:rPr>
          <w:rFonts w:cs="Times New Roman"/>
          <w:szCs w:val="28"/>
        </w:rPr>
        <w:br/>
      </w:r>
      <w:r w:rsidRPr="002A6554">
        <w:rPr>
          <w:rFonts w:cs="Times New Roman"/>
          <w:szCs w:val="28"/>
        </w:rPr>
        <w:t xml:space="preserve">к инженерным сетям, предоставлением финансовой поддержки из средств </w:t>
      </w:r>
      <w:r w:rsidR="00C7706F" w:rsidRPr="002A6554">
        <w:rPr>
          <w:rFonts w:cs="Times New Roman"/>
          <w:szCs w:val="28"/>
        </w:rPr>
        <w:br/>
      </w:r>
      <w:r w:rsidRPr="002A6554">
        <w:rPr>
          <w:rFonts w:cs="Times New Roman"/>
          <w:szCs w:val="28"/>
        </w:rPr>
        <w:t>местно</w:t>
      </w:r>
      <w:r w:rsidR="00C7706F" w:rsidRPr="002A6554">
        <w:rPr>
          <w:rFonts w:cs="Times New Roman"/>
          <w:szCs w:val="28"/>
        </w:rPr>
        <w:t>го бюджета.</w:t>
      </w:r>
    </w:p>
    <w:p w:rsidR="008E50E3" w:rsidRPr="002A6554" w:rsidRDefault="008E50E3" w:rsidP="008E50E3">
      <w:pPr>
        <w:ind w:firstLine="709"/>
        <w:jc w:val="both"/>
        <w:rPr>
          <w:rFonts w:cs="Times New Roman"/>
          <w:szCs w:val="28"/>
        </w:rPr>
      </w:pPr>
    </w:p>
    <w:bookmarkEnd w:id="49"/>
    <w:p w:rsidR="008E50E3" w:rsidRPr="002A6554" w:rsidRDefault="008E50E3">
      <w:pPr>
        <w:spacing w:after="160" w:line="259" w:lineRule="auto"/>
        <w:rPr>
          <w:rFonts w:cs="Times New Roman"/>
          <w:szCs w:val="28"/>
        </w:rPr>
      </w:pPr>
      <w:r w:rsidRPr="002A6554">
        <w:rPr>
          <w:rFonts w:cs="Times New Roman"/>
          <w:szCs w:val="28"/>
        </w:rPr>
        <w:br w:type="page"/>
      </w:r>
    </w:p>
    <w:p w:rsidR="008E50E3" w:rsidRPr="002A6554" w:rsidRDefault="008E50E3" w:rsidP="008E50E3">
      <w:pPr>
        <w:ind w:firstLine="5954"/>
        <w:rPr>
          <w:rFonts w:cs="Times New Roman"/>
          <w:b/>
          <w:szCs w:val="28"/>
        </w:rPr>
      </w:pPr>
      <w:bookmarkStart w:id="50" w:name="sub_1100"/>
      <w:r w:rsidRPr="002A6554">
        <w:rPr>
          <w:rStyle w:val="a8"/>
          <w:rFonts w:cs="Times New Roman"/>
          <w:b w:val="0"/>
          <w:bCs/>
          <w:color w:val="auto"/>
          <w:szCs w:val="28"/>
        </w:rPr>
        <w:lastRenderedPageBreak/>
        <w:t>Приложение 1</w:t>
      </w:r>
    </w:p>
    <w:bookmarkEnd w:id="50"/>
    <w:p w:rsidR="008E50E3" w:rsidRPr="002A6554" w:rsidRDefault="008E50E3" w:rsidP="008E50E3">
      <w:pPr>
        <w:ind w:firstLine="5954"/>
        <w:rPr>
          <w:rFonts w:cs="Times New Roman"/>
          <w:b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2A6554">
        <w:rPr>
          <w:rStyle w:val="a9"/>
          <w:color w:val="auto"/>
          <w:szCs w:val="28"/>
        </w:rPr>
        <w:t>регламенту</w:t>
      </w:r>
      <w:r w:rsidRPr="002A6554">
        <w:rPr>
          <w:rStyle w:val="a8"/>
          <w:rFonts w:cs="Times New Roman"/>
          <w:b w:val="0"/>
          <w:bCs/>
          <w:color w:val="auto"/>
          <w:szCs w:val="28"/>
        </w:rPr>
        <w:t xml:space="preserve"> сопровождения</w:t>
      </w:r>
    </w:p>
    <w:p w:rsidR="008E50E3" w:rsidRPr="002A6554" w:rsidRDefault="008E50E3" w:rsidP="008E50E3">
      <w:pPr>
        <w:ind w:firstLine="5954"/>
        <w:rPr>
          <w:rFonts w:cs="Times New Roman"/>
          <w:b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>инвестиционных проектов</w:t>
      </w:r>
    </w:p>
    <w:p w:rsidR="008E50E3" w:rsidRPr="002A6554" w:rsidRDefault="008E50E3" w:rsidP="008E50E3">
      <w:pPr>
        <w:ind w:firstLine="5954"/>
        <w:rPr>
          <w:rFonts w:cs="Times New Roman"/>
          <w:b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>в Администрации города</w:t>
      </w:r>
    </w:p>
    <w:p w:rsidR="008E50E3" w:rsidRPr="002A6554" w:rsidRDefault="008E50E3" w:rsidP="008E50E3">
      <w:pPr>
        <w:ind w:firstLine="5954"/>
        <w:rPr>
          <w:rStyle w:val="a8"/>
          <w:rFonts w:cs="Times New Roman"/>
          <w:b w:val="0"/>
          <w:bCs/>
          <w:szCs w:val="28"/>
        </w:rPr>
      </w:pPr>
      <w:r w:rsidRPr="002A6554">
        <w:rPr>
          <w:rStyle w:val="a8"/>
          <w:rFonts w:cs="Times New Roman"/>
          <w:b w:val="0"/>
          <w:bCs/>
          <w:color w:val="auto"/>
          <w:szCs w:val="28"/>
        </w:rPr>
        <w:t>по принципу «одного окна</w:t>
      </w:r>
      <w:r w:rsidRPr="002A6554">
        <w:rPr>
          <w:rStyle w:val="a8"/>
          <w:rFonts w:cs="Times New Roman"/>
          <w:b w:val="0"/>
          <w:bCs/>
          <w:szCs w:val="28"/>
        </w:rPr>
        <w:t>»</w:t>
      </w:r>
    </w:p>
    <w:p w:rsidR="008E50E3" w:rsidRPr="002A6554" w:rsidRDefault="008E50E3" w:rsidP="008E50E3">
      <w:pPr>
        <w:ind w:firstLine="567"/>
        <w:jc w:val="right"/>
        <w:rPr>
          <w:rFonts w:cs="Times New Roman"/>
        </w:rPr>
      </w:pPr>
    </w:p>
    <w:p w:rsidR="001C1EC3" w:rsidRDefault="001C1EC3" w:rsidP="008E50E3">
      <w:pPr>
        <w:ind w:firstLine="567"/>
        <w:jc w:val="right"/>
        <w:rPr>
          <w:rFonts w:cs="Times New Roman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1C1EC3" w:rsidRPr="002147F3" w:rsidTr="001C1EC3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1C1EC3" w:rsidRPr="002147F3" w:rsidRDefault="001C1EC3" w:rsidP="001C1EC3">
            <w:r w:rsidRPr="002147F3">
              <w:t>Заместителю Главы города,</w:t>
            </w:r>
          </w:p>
          <w:p w:rsidR="001C1EC3" w:rsidRPr="002147F3" w:rsidRDefault="001C1EC3" w:rsidP="001C1EC3">
            <w:r w:rsidRPr="002147F3">
              <w:t>курирующему сферу экономики</w:t>
            </w:r>
          </w:p>
        </w:tc>
      </w:tr>
    </w:tbl>
    <w:p w:rsidR="001C1EC3" w:rsidRDefault="001C1EC3" w:rsidP="008E50E3">
      <w:pPr>
        <w:ind w:firstLine="567"/>
        <w:jc w:val="right"/>
        <w:rPr>
          <w:rFonts w:cs="Times New Roman"/>
        </w:rPr>
      </w:pPr>
    </w:p>
    <w:p w:rsidR="001C1EC3" w:rsidRPr="002A6554" w:rsidRDefault="001C1EC3" w:rsidP="008E50E3">
      <w:pPr>
        <w:ind w:firstLine="567"/>
        <w:jc w:val="right"/>
        <w:rPr>
          <w:rFonts w:cs="Times New Roman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</w:rPr>
      </w:pPr>
      <w:r w:rsidRPr="002A6554">
        <w:rPr>
          <w:rFonts w:cs="Times New Roman"/>
        </w:rPr>
        <w:t xml:space="preserve">Заявка 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</w:rPr>
      </w:pPr>
      <w:r w:rsidRPr="002A6554">
        <w:rPr>
          <w:rFonts w:cs="Times New Roman"/>
        </w:rPr>
        <w:t>на сопровождение инвестиционного проекта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</w:rPr>
      </w:pPr>
      <w:r w:rsidRPr="002A6554">
        <w:rPr>
          <w:rFonts w:cs="Times New Roman"/>
        </w:rPr>
        <w:t>по принципу «одного окна»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A6554">
        <w:rPr>
          <w:rFonts w:cs="Times New Roman"/>
        </w:rPr>
        <w:t>В соответствии с регламентом сопровождения инвестиционных проектов                   в Администрации г</w:t>
      </w:r>
      <w:r w:rsidR="00C7706F" w:rsidRPr="002A6554">
        <w:rPr>
          <w:rFonts w:cs="Times New Roman"/>
        </w:rPr>
        <w:t>орода по принципу «одного окна»</w:t>
      </w:r>
      <w:r w:rsidRPr="002A6554">
        <w:rPr>
          <w:rFonts w:cs="Times New Roman"/>
        </w:rPr>
        <w:t xml:space="preserve"> прошу принять </w:t>
      </w:r>
      <w:r w:rsidR="000F23D9" w:rsidRPr="002A6554">
        <w:rPr>
          <w:rFonts w:cs="Times New Roman"/>
        </w:rPr>
        <w:t xml:space="preserve">                                     </w:t>
      </w:r>
      <w:r w:rsidRPr="002A6554">
        <w:rPr>
          <w:rFonts w:cs="Times New Roman"/>
        </w:rPr>
        <w:t xml:space="preserve">к сопровождению по принципу «одного окна» инвестиционный проект, планируемый к реализации / реализуемый на территории муниципального образования городской округ Сургут </w:t>
      </w:r>
      <w:r w:rsidR="00C7706F" w:rsidRPr="002A6554">
        <w:rPr>
          <w:rFonts w:cs="Times New Roman"/>
          <w:szCs w:val="28"/>
        </w:rPr>
        <w:t xml:space="preserve">Ханты-Мансийского автономного округа – Югры </w:t>
      </w:r>
      <w:r w:rsidRPr="002A6554">
        <w:rPr>
          <w:rFonts w:cs="Times New Roman"/>
        </w:rPr>
        <w:t>«__________________________________________________</w:t>
      </w:r>
      <w:r w:rsidR="00C7706F" w:rsidRPr="002A6554">
        <w:rPr>
          <w:rFonts w:cs="Times New Roman"/>
        </w:rPr>
        <w:t>________________</w:t>
      </w:r>
      <w:r w:rsidRPr="002A6554">
        <w:rPr>
          <w:rFonts w:cs="Times New Roman"/>
        </w:rPr>
        <w:t>»</w:t>
      </w:r>
    </w:p>
    <w:p w:rsidR="008E50E3" w:rsidRPr="002A6554" w:rsidRDefault="008E50E3" w:rsidP="00C7706F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  <w:sz w:val="20"/>
          <w:szCs w:val="20"/>
        </w:rPr>
      </w:pPr>
      <w:r w:rsidRPr="002A6554">
        <w:rPr>
          <w:rFonts w:cs="Times New Roman"/>
          <w:sz w:val="20"/>
          <w:szCs w:val="20"/>
        </w:rPr>
        <w:t>(наименование инвестиционного проекта)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  <w:sz w:val="10"/>
          <w:szCs w:val="10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A6554">
        <w:rPr>
          <w:rFonts w:cs="Times New Roman"/>
        </w:rPr>
        <w:t xml:space="preserve">Для принятия решения о сопровождении инвестиционного проекта                        и заключении </w:t>
      </w:r>
      <w:r w:rsidRPr="00A56F81">
        <w:rPr>
          <w:rFonts w:cs="Times New Roman"/>
        </w:rPr>
        <w:t>соглашения о</w:t>
      </w:r>
      <w:r w:rsidRPr="001C1EC3">
        <w:rPr>
          <w:rFonts w:cs="Times New Roman"/>
          <w:color w:val="FF0000"/>
        </w:rPr>
        <w:t xml:space="preserve"> </w:t>
      </w:r>
      <w:r w:rsidR="00A56F81" w:rsidRPr="002147F3">
        <w:rPr>
          <w:rFonts w:cs="Times New Roman"/>
        </w:rPr>
        <w:t>сопровождении</w:t>
      </w:r>
      <w:r w:rsidR="00A56F81">
        <w:rPr>
          <w:rFonts w:cs="Times New Roman"/>
          <w:color w:val="FF0000"/>
        </w:rPr>
        <w:t xml:space="preserve"> </w:t>
      </w:r>
      <w:r w:rsidRPr="00A56F81">
        <w:rPr>
          <w:rFonts w:cs="Times New Roman"/>
        </w:rPr>
        <w:t xml:space="preserve">при реализации инвестиционного проекта по принципу «одного окна» </w:t>
      </w:r>
      <w:r w:rsidR="00A56F81">
        <w:rPr>
          <w:rFonts w:cs="Times New Roman"/>
        </w:rPr>
        <w:t xml:space="preserve">в муниципальном образовании городской округ город Сургут Ханты-Мансийского автономного округа – Югры </w:t>
      </w:r>
      <w:r w:rsidRPr="002A6554">
        <w:rPr>
          <w:rFonts w:cs="Times New Roman"/>
        </w:rPr>
        <w:t>предоставляю следующие сведения: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  <w:sz w:val="10"/>
          <w:szCs w:val="10"/>
        </w:rPr>
      </w:pPr>
    </w:p>
    <w:p w:rsidR="00054D36" w:rsidRPr="002147F3" w:rsidRDefault="00054D36" w:rsidP="00054D36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147F3">
        <w:rPr>
          <w:rFonts w:cs="Times New Roman"/>
        </w:rPr>
        <w:t>1.1. Информаци</w:t>
      </w:r>
      <w:r w:rsidR="00A56F81" w:rsidRPr="002147F3">
        <w:rPr>
          <w:rFonts w:cs="Times New Roman"/>
        </w:rPr>
        <w:t>ю</w:t>
      </w:r>
      <w:r w:rsidRPr="002147F3">
        <w:rPr>
          <w:rFonts w:cs="Times New Roman"/>
        </w:rPr>
        <w:t xml:space="preserve"> об инвестиционном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 на ___ л. в ___ экз.</w:t>
      </w:r>
    </w:p>
    <w:p w:rsidR="00824C66" w:rsidRPr="002147F3" w:rsidRDefault="00A56F81" w:rsidP="00824C66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147F3">
        <w:t>1.2. Для юридических лиц (если заявка подписана не лицом, указанным                       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 – документ, подтверждающий полномочия лица                                    на осуществление действий от имени инвестора – доверенность                                                   на осуществление действий от имени инвестора, подписанная и заверенная печатью (при наличии) инвестора,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</w:t>
      </w:r>
      <w:r w:rsidR="00824C66" w:rsidRPr="002147F3">
        <w:t xml:space="preserve"> </w:t>
      </w:r>
      <w:r w:rsidR="00824C66" w:rsidRPr="002147F3">
        <w:rPr>
          <w:rFonts w:cs="Times New Roman"/>
        </w:rPr>
        <w:t>на ___ л. в ___ экз.</w:t>
      </w:r>
    </w:p>
    <w:p w:rsidR="00824C66" w:rsidRPr="002147F3" w:rsidRDefault="00A56F81" w:rsidP="00824C66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147F3">
        <w:t xml:space="preserve">1.3. Для индивидуальных предпринимателей – документ, подтверждающий полномочия лица на осуществление действий от имени инвестора, – доверенность на осуществление действий от имени инвестора, подписанная и заверенная печатью (при наличии) инвестора, либо засвидетельствованная в </w:t>
      </w:r>
      <w:r w:rsidRPr="002147F3">
        <w:lastRenderedPageBreak/>
        <w:t>нотариальном порядке копия указанной доверенности (в случае подачи заявки уполномоченным лицом)</w:t>
      </w:r>
      <w:r w:rsidR="00824C66" w:rsidRPr="002147F3">
        <w:t xml:space="preserve"> </w:t>
      </w:r>
      <w:r w:rsidR="00824C66" w:rsidRPr="002147F3">
        <w:rPr>
          <w:rFonts w:cs="Times New Roman"/>
        </w:rPr>
        <w:t>на ___ л. в ___ экз.</w:t>
      </w:r>
    </w:p>
    <w:p w:rsidR="003603D7" w:rsidRDefault="00824C66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147F3">
        <w:rPr>
          <w:rFonts w:cs="Times New Roman"/>
        </w:rPr>
        <w:t xml:space="preserve">1.4. </w:t>
      </w:r>
      <w:r w:rsidR="00A56F81" w:rsidRPr="002147F3">
        <w:rPr>
          <w:rFonts w:cs="Times New Roman"/>
        </w:rPr>
        <w:t>ИНН/ОГРН __________________________________________________</w:t>
      </w:r>
    </w:p>
    <w:p w:rsidR="00A56F81" w:rsidRPr="002A6554" w:rsidRDefault="00A56F81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  <w:spacing w:val="-4"/>
        </w:rPr>
      </w:pPr>
      <w:r w:rsidRPr="002A6554">
        <w:rPr>
          <w:rFonts w:cs="Times New Roman"/>
          <w:spacing w:val="-4"/>
        </w:rPr>
        <w:t>О результатах рассмотрения заявки прошу уведомить (нужное отметить «V»):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  <w:sz w:val="10"/>
          <w:szCs w:val="10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A6554">
        <w:rPr>
          <w:rFonts w:cs="Times New Roman"/>
        </w:rPr>
        <w:t>1. Почтой ____________________________________________________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  <w:sz w:val="20"/>
          <w:szCs w:val="20"/>
        </w:rPr>
      </w:pPr>
      <w:r w:rsidRPr="002A6554">
        <w:rPr>
          <w:rFonts w:cs="Times New Roman"/>
          <w:sz w:val="20"/>
          <w:szCs w:val="20"/>
        </w:rPr>
        <w:t xml:space="preserve">                                                       (указать почтовый адрес или адрес электронной почты)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A6554">
        <w:rPr>
          <w:rFonts w:cs="Times New Roman"/>
        </w:rPr>
        <w:t>2. Лично на руки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  <w:sz w:val="10"/>
          <w:szCs w:val="10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both"/>
        <w:rPr>
          <w:rFonts w:cs="Times New Roman"/>
        </w:rPr>
      </w:pPr>
      <w:r w:rsidRPr="002A6554">
        <w:rPr>
          <w:rFonts w:cs="Times New Roman"/>
        </w:rPr>
        <w:t>Настоящим подтверждаю, что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  <w:r w:rsidRPr="002A6554">
        <w:rPr>
          <w:rFonts w:cs="Times New Roman"/>
        </w:rPr>
        <w:t>_____________________________________________________________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  <w:sz w:val="20"/>
          <w:szCs w:val="20"/>
        </w:rPr>
      </w:pPr>
      <w:r w:rsidRPr="002A6554">
        <w:rPr>
          <w:rFonts w:cs="Times New Roman"/>
          <w:sz w:val="20"/>
          <w:szCs w:val="20"/>
        </w:rPr>
        <w:t>(полное наименование и организационно-правовая форма юридического лица/</w:t>
      </w:r>
    </w:p>
    <w:p w:rsidR="008E50E3" w:rsidRPr="002147F3" w:rsidRDefault="008E50E3" w:rsidP="008E50E3">
      <w:pPr>
        <w:tabs>
          <w:tab w:val="left" w:pos="993"/>
          <w:tab w:val="left" w:pos="1560"/>
          <w:tab w:val="left" w:pos="1843"/>
        </w:tabs>
        <w:ind w:firstLine="567"/>
        <w:jc w:val="center"/>
        <w:rPr>
          <w:rFonts w:cs="Times New Roman"/>
          <w:sz w:val="20"/>
          <w:szCs w:val="20"/>
        </w:rPr>
      </w:pPr>
      <w:r w:rsidRPr="002A6554">
        <w:rPr>
          <w:rFonts w:cs="Times New Roman"/>
          <w:sz w:val="20"/>
          <w:szCs w:val="20"/>
        </w:rPr>
        <w:t>Ф.И.О</w:t>
      </w:r>
      <w:r w:rsidRPr="002147F3">
        <w:rPr>
          <w:rFonts w:cs="Times New Roman"/>
          <w:sz w:val="20"/>
          <w:szCs w:val="20"/>
        </w:rPr>
        <w:t>.</w:t>
      </w:r>
      <w:r w:rsidR="00A56F81" w:rsidRPr="002147F3">
        <w:rPr>
          <w:rFonts w:cs="Times New Roman"/>
          <w:sz w:val="20"/>
          <w:szCs w:val="20"/>
        </w:rPr>
        <w:t xml:space="preserve"> (последнее – при наличии)</w:t>
      </w:r>
      <w:r w:rsidRPr="002147F3">
        <w:rPr>
          <w:rFonts w:cs="Times New Roman"/>
          <w:sz w:val="20"/>
          <w:szCs w:val="20"/>
        </w:rPr>
        <w:t xml:space="preserve"> индивидуального предпринимателя)</w:t>
      </w:r>
    </w:p>
    <w:p w:rsidR="008E50E3" w:rsidRPr="002147F3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  <w:sz w:val="10"/>
          <w:szCs w:val="10"/>
        </w:rPr>
      </w:pPr>
    </w:p>
    <w:p w:rsidR="008E50E3" w:rsidRPr="002A6554" w:rsidRDefault="008E50E3" w:rsidP="00A56F81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147F3">
        <w:rPr>
          <w:rFonts w:cs="Times New Roman"/>
        </w:rPr>
        <w:t>- уведомлен, что информация об организации (индивидуальном предпринимателе) будет внесена в реестр инвестиционных проектов</w:t>
      </w:r>
      <w:r w:rsidR="00A56F81" w:rsidRPr="002147F3">
        <w:rPr>
          <w:rFonts w:cs="Times New Roman"/>
        </w:rPr>
        <w:t xml:space="preserve"> в рамках регламента сопровождения инвестиционных проектов в Администрации города по принципу «одного окна» в муниципальном образовании городской округ Сургут Ханты-Манси</w:t>
      </w:r>
      <w:r w:rsidR="002147F3" w:rsidRPr="002147F3">
        <w:rPr>
          <w:rFonts w:cs="Times New Roman"/>
        </w:rPr>
        <w:t>йского автономного округа – Югры</w:t>
      </w:r>
      <w:r w:rsidRPr="002147F3">
        <w:rPr>
          <w:rFonts w:cs="Times New Roman"/>
        </w:rPr>
        <w:t>;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A6554">
        <w:rPr>
          <w:rFonts w:cs="Times New Roman"/>
          <w:spacing w:val="-4"/>
        </w:rPr>
        <w:t>- согласен на обработку персональных данных в соответствии с Федеральным</w:t>
      </w:r>
      <w:r w:rsidRPr="002A6554">
        <w:rPr>
          <w:rFonts w:cs="Times New Roman"/>
        </w:rPr>
        <w:t xml:space="preserve"> законом от 27.07.2006 № 152-ФЗ «О персональных данных»;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A6554">
        <w:rPr>
          <w:rFonts w:cs="Times New Roman"/>
        </w:rPr>
        <w:t xml:space="preserve">- предупрежден об ответственности в соответствии с законодательством </w:t>
      </w:r>
      <w:r w:rsidRPr="002A6554">
        <w:rPr>
          <w:rFonts w:cs="Times New Roman"/>
          <w:spacing w:val="-4"/>
        </w:rPr>
        <w:t xml:space="preserve">Российской Федерации за предоставление недостоверных сведений и документов, </w:t>
      </w:r>
      <w:r w:rsidRPr="002A6554">
        <w:rPr>
          <w:rFonts w:cs="Times New Roman"/>
        </w:rPr>
        <w:t>и все предоставленные сведения и документы являются достоверными;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A6554">
        <w:rPr>
          <w:rFonts w:cs="Times New Roman"/>
        </w:rPr>
        <w:t xml:space="preserve">- не возражаю против представления информации </w:t>
      </w:r>
      <w:r w:rsidRPr="005019FF">
        <w:rPr>
          <w:rFonts w:cs="Times New Roman"/>
        </w:rPr>
        <w:t xml:space="preserve">о ходе реализации </w:t>
      </w:r>
      <w:r w:rsidRPr="005019FF">
        <w:rPr>
          <w:rFonts w:cs="Times New Roman"/>
          <w:spacing w:val="-4"/>
        </w:rPr>
        <w:t>инвестиционного проекта в информационно-телекоммуникационной сети «Интернет»</w:t>
      </w:r>
      <w:r w:rsidRPr="005019FF">
        <w:rPr>
          <w:rFonts w:cs="Times New Roman"/>
        </w:rPr>
        <w:t xml:space="preserve"> </w:t>
      </w:r>
      <w:r w:rsidRPr="002A6554">
        <w:rPr>
          <w:rFonts w:cs="Times New Roman"/>
        </w:rPr>
        <w:t>и даю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и публикацию с указанием авторства) документов, приложенных к инвестиционному проекту;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2A6554">
        <w:rPr>
          <w:rFonts w:cs="Times New Roman"/>
        </w:rPr>
        <w:t>- даю согласие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(или) прилагаемых к нему документах,                          в целях обеспечения информационно-консультационного и организационного сопровождения инвестиционного проекта;</w:t>
      </w:r>
    </w:p>
    <w:p w:rsidR="008E50E3" w:rsidRPr="00A56F81" w:rsidRDefault="008E50E3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  <w:color w:val="FF0000"/>
        </w:rPr>
      </w:pPr>
      <w:r w:rsidRPr="002A6554">
        <w:rPr>
          <w:rFonts w:cs="Times New Roman"/>
        </w:rPr>
        <w:t>- подтверждаю право уполномоченного органа на сопровождение инвестиционного проекта</w:t>
      </w:r>
      <w:r w:rsidRPr="00082D62">
        <w:rPr>
          <w:rFonts w:cs="Times New Roman"/>
        </w:rPr>
        <w:t>, запрашивать у нас, в уполномоченных органах власти</w:t>
      </w:r>
      <w:r w:rsidR="00824C66" w:rsidRPr="00082D62">
        <w:rPr>
          <w:rFonts w:cs="Times New Roman"/>
        </w:rPr>
        <w:t xml:space="preserve">, </w:t>
      </w:r>
      <w:r w:rsidRPr="00082D62">
        <w:rPr>
          <w:rFonts w:cs="Times New Roman"/>
        </w:rPr>
        <w:t>у юридических и физических лиц информацию, уточняющую представленные</w:t>
      </w:r>
      <w:r w:rsidR="00824C66" w:rsidRPr="00082D62">
        <w:rPr>
          <w:rFonts w:cs="Times New Roman"/>
        </w:rPr>
        <w:t xml:space="preserve"> </w:t>
      </w:r>
      <w:r w:rsidRPr="00082D62">
        <w:rPr>
          <w:rFonts w:cs="Times New Roman"/>
        </w:rPr>
        <w:t>нами в ней сведения;</w:t>
      </w:r>
    </w:p>
    <w:p w:rsidR="00824C66" w:rsidRPr="001668E7" w:rsidRDefault="00824C66" w:rsidP="00824C66">
      <w:pPr>
        <w:ind w:firstLine="708"/>
        <w:jc w:val="both"/>
        <w:rPr>
          <w:rFonts w:cs="Times New Roman"/>
          <w:szCs w:val="28"/>
        </w:rPr>
      </w:pPr>
      <w:r w:rsidRPr="002147F3">
        <w:rPr>
          <w:rFonts w:cs="Times New Roman"/>
          <w:szCs w:val="28"/>
        </w:rPr>
        <w:t xml:space="preserve">- подтверждаю отсутствие неисполненной обязанности по уплате налогов, сборов, страховых взносов, пеней, штрафов, процентов, подлежащих уплате                       в соответствии с </w:t>
      </w:r>
      <w:hyperlink r:id="rId11" w:history="1">
        <w:r w:rsidRPr="002147F3">
          <w:rPr>
            <w:rFonts w:cs="Times New Roman"/>
            <w:szCs w:val="28"/>
          </w:rPr>
          <w:t>законодательством</w:t>
        </w:r>
      </w:hyperlink>
      <w:r w:rsidRPr="002147F3">
        <w:rPr>
          <w:rFonts w:cs="Times New Roman"/>
          <w:szCs w:val="28"/>
        </w:rPr>
        <w:t xml:space="preserve"> Российской Федерации о налогах и сборах;</w:t>
      </w:r>
    </w:p>
    <w:p w:rsidR="006225B2" w:rsidRDefault="006225B2" w:rsidP="008E50E3">
      <w:pPr>
        <w:tabs>
          <w:tab w:val="left" w:pos="993"/>
          <w:tab w:val="left" w:pos="1560"/>
          <w:tab w:val="left" w:pos="1843"/>
        </w:tabs>
        <w:ind w:firstLine="709"/>
        <w:jc w:val="both"/>
        <w:rPr>
          <w:rFonts w:cs="Times New Roman"/>
        </w:rPr>
      </w:pPr>
      <w:r w:rsidRPr="006225B2">
        <w:rPr>
          <w:rFonts w:cs="Times New Roman"/>
        </w:rPr>
        <w:t>- не нахожусь в процессе реорганизации, ликвидации, банкротства                                     (в случае если инвестор – индивидуальный предприниматель, не прекратил свою деятельность в таком качестве</w:t>
      </w:r>
      <w:r>
        <w:rPr>
          <w:rFonts w:cs="Times New Roman"/>
        </w:rPr>
        <w:t>).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709"/>
        <w:rPr>
          <w:rFonts w:cs="Times New Roman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  <w:r w:rsidRPr="002A6554">
        <w:rPr>
          <w:rFonts w:cs="Times New Roman"/>
        </w:rPr>
        <w:t>Приложение: 1.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  <w:r w:rsidRPr="002A6554">
        <w:rPr>
          <w:rFonts w:cs="Times New Roman"/>
        </w:rPr>
        <w:t xml:space="preserve">                        2.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</w:p>
    <w:p w:rsidR="008E50E3" w:rsidRPr="002A6554" w:rsidRDefault="008E50E3" w:rsidP="00054D36">
      <w:pPr>
        <w:tabs>
          <w:tab w:val="left" w:pos="993"/>
          <w:tab w:val="left" w:pos="1560"/>
          <w:tab w:val="left" w:pos="1843"/>
        </w:tabs>
        <w:jc w:val="both"/>
        <w:rPr>
          <w:rFonts w:cs="Times New Roman"/>
        </w:rPr>
      </w:pPr>
      <w:r w:rsidRPr="002A6554">
        <w:rPr>
          <w:rFonts w:cs="Times New Roman"/>
        </w:rPr>
        <w:lastRenderedPageBreak/>
        <w:t>Контактное лицо: Ф.И.О.</w:t>
      </w:r>
      <w:r w:rsidR="00054D36" w:rsidRPr="002A6554">
        <w:rPr>
          <w:rFonts w:cs="Times New Roman"/>
        </w:rPr>
        <w:t xml:space="preserve"> (последнее – при наличии) </w:t>
      </w:r>
      <w:r w:rsidRPr="002A6554">
        <w:rPr>
          <w:rFonts w:cs="Times New Roman"/>
        </w:rPr>
        <w:t>, должность, телефон, адрес электронной почты.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rPr>
          <w:rFonts w:cs="Times New Roman"/>
        </w:rPr>
      </w:pPr>
      <w:r w:rsidRPr="002A6554">
        <w:rPr>
          <w:rFonts w:cs="Times New Roman"/>
        </w:rPr>
        <w:t>___________</w:t>
      </w:r>
      <w:r w:rsidR="00A56F81">
        <w:rPr>
          <w:rFonts w:cs="Times New Roman"/>
        </w:rPr>
        <w:t xml:space="preserve">                      _________________              _____________________   </w:t>
      </w:r>
    </w:p>
    <w:p w:rsidR="008E50E3" w:rsidRPr="002A6554" w:rsidRDefault="00A56F81" w:rsidP="008E50E3">
      <w:pPr>
        <w:tabs>
          <w:tab w:val="left" w:pos="993"/>
          <w:tab w:val="left" w:pos="1560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8E50E3" w:rsidRPr="002A6554">
        <w:rPr>
          <w:rFonts w:cs="Times New Roman"/>
          <w:sz w:val="20"/>
          <w:szCs w:val="20"/>
        </w:rPr>
        <w:t xml:space="preserve"> (должность)</w:t>
      </w:r>
      <w:r>
        <w:rPr>
          <w:rFonts w:cs="Times New Roman"/>
          <w:sz w:val="20"/>
          <w:szCs w:val="20"/>
        </w:rPr>
        <w:t xml:space="preserve">                                                   </w:t>
      </w:r>
      <w:r w:rsidR="008E50E3" w:rsidRPr="002A6554">
        <w:rPr>
          <w:rFonts w:cs="Times New Roman"/>
          <w:sz w:val="20"/>
          <w:szCs w:val="20"/>
        </w:rPr>
        <w:t xml:space="preserve"> (подпись) </w:t>
      </w:r>
      <w:r>
        <w:rPr>
          <w:rFonts w:cs="Times New Roman"/>
          <w:sz w:val="20"/>
          <w:szCs w:val="20"/>
        </w:rPr>
        <w:t xml:space="preserve">                              </w:t>
      </w:r>
      <w:r w:rsidR="008E50E3" w:rsidRPr="002A6554">
        <w:rPr>
          <w:rFonts w:cs="Times New Roman"/>
          <w:sz w:val="20"/>
          <w:szCs w:val="20"/>
        </w:rPr>
        <w:t>(Ф.И.О.)</w:t>
      </w:r>
      <w:r w:rsidR="00A62886">
        <w:rPr>
          <w:rFonts w:cs="Times New Roman"/>
          <w:sz w:val="20"/>
          <w:szCs w:val="20"/>
        </w:rPr>
        <w:t xml:space="preserve"> (последнее – при наличии)</w:t>
      </w: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</w:p>
    <w:p w:rsidR="008E50E3" w:rsidRPr="002A6554" w:rsidRDefault="008E50E3" w:rsidP="008E50E3">
      <w:pPr>
        <w:tabs>
          <w:tab w:val="left" w:pos="993"/>
          <w:tab w:val="left" w:pos="1560"/>
          <w:tab w:val="left" w:pos="1843"/>
        </w:tabs>
        <w:ind w:firstLine="567"/>
        <w:rPr>
          <w:rFonts w:cs="Times New Roman"/>
        </w:rPr>
      </w:pPr>
    </w:p>
    <w:p w:rsidR="008E50E3" w:rsidRPr="002A6554" w:rsidRDefault="008E50E3" w:rsidP="008E50E3">
      <w:pPr>
        <w:ind w:firstLine="567"/>
        <w:rPr>
          <w:rFonts w:cs="Times New Roman"/>
        </w:rPr>
      </w:pPr>
    </w:p>
    <w:p w:rsidR="008E50E3" w:rsidRPr="002A6554" w:rsidRDefault="008E50E3" w:rsidP="008E50E3">
      <w:pPr>
        <w:ind w:firstLine="567"/>
        <w:rPr>
          <w:rFonts w:cs="Times New Roman"/>
          <w:szCs w:val="28"/>
        </w:rPr>
      </w:pPr>
    </w:p>
    <w:p w:rsidR="008E50E3" w:rsidRPr="002A6554" w:rsidRDefault="008E50E3">
      <w:pPr>
        <w:spacing w:after="160" w:line="259" w:lineRule="auto"/>
        <w:rPr>
          <w:rStyle w:val="a8"/>
          <w:rFonts w:cs="Times New Roman"/>
          <w:b w:val="0"/>
          <w:bCs/>
          <w:szCs w:val="28"/>
        </w:rPr>
      </w:pPr>
      <w:bookmarkStart w:id="51" w:name="sub_1200"/>
      <w:r w:rsidRPr="002A6554">
        <w:rPr>
          <w:rStyle w:val="a8"/>
          <w:rFonts w:cs="Times New Roman"/>
          <w:b w:val="0"/>
          <w:bCs/>
          <w:szCs w:val="28"/>
        </w:rPr>
        <w:br w:type="page"/>
      </w:r>
    </w:p>
    <w:p w:rsidR="008E50E3" w:rsidRPr="002147F3" w:rsidRDefault="008E50E3" w:rsidP="008E50E3">
      <w:pPr>
        <w:ind w:firstLine="5954"/>
        <w:rPr>
          <w:rFonts w:cs="Times New Roman"/>
          <w:b/>
          <w:szCs w:val="28"/>
        </w:rPr>
      </w:pPr>
      <w:bookmarkStart w:id="52" w:name="sub_11"/>
      <w:bookmarkEnd w:id="51"/>
      <w:r w:rsidRPr="002147F3">
        <w:rPr>
          <w:rStyle w:val="a8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 w:rsidR="006431F2" w:rsidRPr="002147F3">
        <w:rPr>
          <w:rStyle w:val="a8"/>
          <w:rFonts w:cs="Times New Roman"/>
          <w:b w:val="0"/>
          <w:bCs/>
          <w:color w:val="auto"/>
          <w:szCs w:val="28"/>
        </w:rPr>
        <w:t>2</w:t>
      </w:r>
    </w:p>
    <w:p w:rsidR="008E50E3" w:rsidRPr="002147F3" w:rsidRDefault="008E50E3" w:rsidP="008E50E3">
      <w:pPr>
        <w:ind w:firstLine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2147F3">
        <w:rPr>
          <w:rStyle w:val="a9"/>
          <w:color w:val="auto"/>
          <w:szCs w:val="28"/>
        </w:rPr>
        <w:t>регламенту</w:t>
      </w: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 сопровождения</w:t>
      </w:r>
    </w:p>
    <w:p w:rsidR="008E50E3" w:rsidRPr="002147F3" w:rsidRDefault="008E50E3" w:rsidP="008E50E3">
      <w:pPr>
        <w:ind w:firstLine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инвестиционных проектов</w:t>
      </w:r>
    </w:p>
    <w:p w:rsidR="008E50E3" w:rsidRPr="002147F3" w:rsidRDefault="008E50E3" w:rsidP="008E50E3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в Администрации города </w:t>
      </w:r>
    </w:p>
    <w:p w:rsidR="008E50E3" w:rsidRPr="002147F3" w:rsidRDefault="008E50E3" w:rsidP="008E50E3">
      <w:pPr>
        <w:ind w:firstLine="5954"/>
        <w:rPr>
          <w:rFonts w:cs="Times New Roman"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по принципу «одного окна</w:t>
      </w:r>
      <w:r w:rsidRPr="002147F3">
        <w:rPr>
          <w:rStyle w:val="a8"/>
          <w:rFonts w:cs="Times New Roman"/>
          <w:b w:val="0"/>
          <w:bCs/>
          <w:szCs w:val="28"/>
        </w:rPr>
        <w:t>»</w:t>
      </w:r>
    </w:p>
    <w:bookmarkEnd w:id="52"/>
    <w:p w:rsidR="008E50E3" w:rsidRPr="002147F3" w:rsidRDefault="008E50E3" w:rsidP="008E50E3">
      <w:pPr>
        <w:ind w:firstLine="567"/>
        <w:rPr>
          <w:rFonts w:cs="Times New Roman"/>
          <w:sz w:val="27"/>
          <w:szCs w:val="27"/>
        </w:rPr>
      </w:pPr>
    </w:p>
    <w:p w:rsidR="008E50E3" w:rsidRPr="002147F3" w:rsidRDefault="008E50E3" w:rsidP="008E50E3">
      <w:pPr>
        <w:ind w:firstLine="567"/>
        <w:rPr>
          <w:rFonts w:cs="Times New Roman"/>
          <w:sz w:val="27"/>
          <w:szCs w:val="27"/>
        </w:rPr>
      </w:pPr>
    </w:p>
    <w:p w:rsidR="008E50E3" w:rsidRPr="002147F3" w:rsidRDefault="008E50E3" w:rsidP="00C7706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Реестр инвестиционных </w:t>
      </w:r>
      <w:r w:rsidR="00BC79EB"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>проектов</w:t>
      </w:r>
      <w:r w:rsidR="00C7706F"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br/>
        <w:t>в рамках р</w:t>
      </w: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>егламента сопровождения инвестиционных</w:t>
      </w:r>
    </w:p>
    <w:p w:rsidR="00C7706F" w:rsidRPr="002147F3" w:rsidRDefault="008E50E3" w:rsidP="00C7706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проектов </w:t>
      </w:r>
      <w:r w:rsidR="00C7706F"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Администрации города </w:t>
      </w: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>по принципу «одного окна»</w:t>
      </w:r>
    </w:p>
    <w:p w:rsidR="00C7706F" w:rsidRPr="002147F3" w:rsidRDefault="008E50E3" w:rsidP="00C7706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>в муниципальном образовании городской округ Сургут</w:t>
      </w:r>
    </w:p>
    <w:p w:rsidR="008E50E3" w:rsidRPr="002147F3" w:rsidRDefault="008E50E3" w:rsidP="00C7706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147F3">
        <w:rPr>
          <w:rFonts w:ascii="Times New Roman" w:hAnsi="Times New Roman" w:cs="Times New Roman"/>
          <w:b w:val="0"/>
          <w:color w:val="auto"/>
          <w:sz w:val="27"/>
          <w:szCs w:val="27"/>
        </w:rPr>
        <w:t>Ханты-Мансийского автономного округа – Югры</w:t>
      </w:r>
    </w:p>
    <w:p w:rsidR="008E50E3" w:rsidRPr="002147F3" w:rsidRDefault="008E50E3" w:rsidP="008E50E3">
      <w:pPr>
        <w:ind w:firstLine="567"/>
        <w:rPr>
          <w:rFonts w:cs="Times New Roman"/>
          <w:szCs w:val="28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709"/>
        <w:gridCol w:w="992"/>
        <w:gridCol w:w="1418"/>
        <w:gridCol w:w="1275"/>
        <w:gridCol w:w="1134"/>
        <w:gridCol w:w="1134"/>
      </w:tblGrid>
      <w:tr w:rsidR="008E50E3" w:rsidRPr="002147F3" w:rsidTr="00530EF7">
        <w:trPr>
          <w:trHeight w:val="2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0E3" w:rsidRPr="002147F3" w:rsidRDefault="008E50E3" w:rsidP="00C7706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E50E3" w:rsidRPr="002147F3" w:rsidRDefault="008E50E3" w:rsidP="00C7706F">
            <w:pPr>
              <w:jc w:val="center"/>
              <w:rPr>
                <w:sz w:val="16"/>
                <w:szCs w:val="16"/>
                <w:lang w:eastAsia="ru-RU"/>
              </w:rPr>
            </w:pPr>
            <w:r w:rsidRPr="002147F3">
              <w:rPr>
                <w:sz w:val="16"/>
                <w:szCs w:val="16"/>
                <w:lang w:eastAsia="ru-RU"/>
              </w:rPr>
              <w:t>п/п</w:t>
            </w:r>
          </w:p>
          <w:p w:rsidR="008E50E3" w:rsidRPr="002147F3" w:rsidRDefault="008E50E3" w:rsidP="00C770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C7706F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Наиме-</w:t>
            </w:r>
          </w:p>
          <w:p w:rsidR="008E50E3" w:rsidRPr="002147F3" w:rsidRDefault="008E50E3" w:rsidP="00C7706F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</w:p>
          <w:p w:rsidR="008E50E3" w:rsidRPr="002147F3" w:rsidRDefault="008E50E3" w:rsidP="00C7706F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инвестора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E50E3" w:rsidRPr="002147F3" w:rsidRDefault="008E50E3" w:rsidP="008E50E3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инвестиционного</w:t>
            </w:r>
          </w:p>
          <w:p w:rsidR="008E50E3" w:rsidRPr="002147F3" w:rsidRDefault="008E50E3" w:rsidP="008E50E3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8E50E3" w:rsidRPr="002147F3" w:rsidRDefault="008E50E3" w:rsidP="008E50E3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 дата</w:t>
            </w:r>
          </w:p>
          <w:p w:rsidR="008E50E3" w:rsidRPr="002147F3" w:rsidRDefault="008E50E3" w:rsidP="00530EF7">
            <w:pPr>
              <w:pStyle w:val="aa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-14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Описание проекта</w:t>
            </w:r>
          </w:p>
        </w:tc>
      </w:tr>
      <w:tr w:rsidR="008E50E3" w:rsidRPr="002147F3" w:rsidTr="00530EF7">
        <w:trPr>
          <w:trHeight w:val="12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-14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-14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-14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-142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отрасль,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в которой реали-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зуется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инвестиционный 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краткая 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  <w:p w:rsidR="008E50E3" w:rsidRPr="002147F3" w:rsidRDefault="008E50E3" w:rsidP="00530EF7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год начала</w:t>
            </w:r>
          </w:p>
          <w:p w:rsidR="00C7706F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и окончания 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:rsidR="008E50E3" w:rsidRPr="002147F3" w:rsidRDefault="008E50E3" w:rsidP="00530EF7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инвестиционного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инвестиций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по инвестиционному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06F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8E50E3" w:rsidRPr="002147F3" w:rsidRDefault="008E50E3" w:rsidP="00C7706F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создаваемых</w:t>
            </w:r>
          </w:p>
          <w:p w:rsidR="008E50E3" w:rsidRPr="002147F3" w:rsidRDefault="008E50E3" w:rsidP="008E50E3">
            <w:pPr>
              <w:pStyle w:val="aa"/>
              <w:ind w:lef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рабочих мест</w:t>
            </w:r>
            <w:r w:rsidR="005D40EB" w:rsidRPr="002147F3">
              <w:rPr>
                <w:rFonts w:ascii="Times New Roman" w:hAnsi="Times New Roman" w:cs="Times New Roman"/>
                <w:sz w:val="16"/>
                <w:szCs w:val="16"/>
              </w:rPr>
              <w:t xml:space="preserve"> / предполагаемая мощность</w:t>
            </w:r>
          </w:p>
        </w:tc>
      </w:tr>
      <w:tr w:rsidR="008E50E3" w:rsidRPr="002147F3" w:rsidTr="00530EF7">
        <w:trPr>
          <w:trHeight w:val="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7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E50E3" w:rsidRPr="002147F3" w:rsidTr="00530EF7">
        <w:trPr>
          <w:trHeight w:val="2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0E3" w:rsidRPr="002147F3" w:rsidRDefault="008E50E3" w:rsidP="004A2DCB">
            <w:pPr>
              <w:pStyle w:val="aa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50E3" w:rsidRPr="002147F3" w:rsidRDefault="008E50E3" w:rsidP="008E50E3">
      <w:pPr>
        <w:ind w:firstLine="567"/>
        <w:rPr>
          <w:rFonts w:cs="Times New Roman"/>
        </w:rPr>
      </w:pPr>
    </w:p>
    <w:p w:rsidR="00226A5C" w:rsidRPr="002147F3" w:rsidRDefault="00226A5C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4A09F4" w:rsidRPr="002147F3" w:rsidRDefault="004A09F4" w:rsidP="008E50E3"/>
    <w:p w:rsidR="006431F2" w:rsidRPr="002147F3" w:rsidRDefault="006431F2" w:rsidP="006431F2">
      <w:pPr>
        <w:ind w:left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lastRenderedPageBreak/>
        <w:t>Приложение 3</w:t>
      </w:r>
    </w:p>
    <w:p w:rsidR="006431F2" w:rsidRPr="002147F3" w:rsidRDefault="006431F2" w:rsidP="006431F2">
      <w:pPr>
        <w:ind w:left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2147F3">
        <w:rPr>
          <w:rStyle w:val="a9"/>
          <w:color w:val="auto"/>
          <w:szCs w:val="28"/>
        </w:rPr>
        <w:t>регламенту</w:t>
      </w: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 сопровождения</w:t>
      </w:r>
    </w:p>
    <w:p w:rsidR="006431F2" w:rsidRPr="002147F3" w:rsidRDefault="006431F2" w:rsidP="006431F2">
      <w:pPr>
        <w:ind w:left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инвестиционных проектов</w:t>
      </w:r>
    </w:p>
    <w:p w:rsidR="006431F2" w:rsidRPr="002147F3" w:rsidRDefault="006431F2" w:rsidP="006431F2">
      <w:pPr>
        <w:ind w:left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в Администрации города</w:t>
      </w:r>
    </w:p>
    <w:p w:rsidR="006431F2" w:rsidRPr="002147F3" w:rsidRDefault="006431F2" w:rsidP="006431F2">
      <w:pPr>
        <w:ind w:left="5954" w:hanging="425"/>
        <w:jc w:val="center"/>
        <w:rPr>
          <w:rStyle w:val="a8"/>
          <w:rFonts w:cs="Times New Roman"/>
          <w:b w:val="0"/>
          <w:bCs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 по принципу «одного окна</w:t>
      </w:r>
      <w:r w:rsidRPr="002147F3">
        <w:rPr>
          <w:rStyle w:val="a8"/>
          <w:rFonts w:cs="Times New Roman"/>
          <w:b w:val="0"/>
          <w:bCs/>
          <w:szCs w:val="28"/>
        </w:rPr>
        <w:t>»</w:t>
      </w:r>
    </w:p>
    <w:p w:rsidR="006431F2" w:rsidRPr="002147F3" w:rsidRDefault="006431F2" w:rsidP="006431F2">
      <w:pPr>
        <w:ind w:firstLine="567"/>
        <w:jc w:val="right"/>
        <w:rPr>
          <w:rStyle w:val="a8"/>
          <w:rFonts w:cs="Times New Roman"/>
          <w:b w:val="0"/>
          <w:bCs/>
          <w:sz w:val="27"/>
          <w:szCs w:val="27"/>
        </w:rPr>
      </w:pPr>
    </w:p>
    <w:p w:rsidR="006431F2" w:rsidRPr="002147F3" w:rsidRDefault="006431F2" w:rsidP="006431F2">
      <w:pPr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ind w:firstLine="567"/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Соглашение</w:t>
      </w:r>
    </w:p>
    <w:p w:rsidR="006431F2" w:rsidRPr="002147F3" w:rsidRDefault="006431F2" w:rsidP="006431F2">
      <w:pPr>
        <w:ind w:firstLine="567"/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о сопровождении при реализации инвестиционного проекта</w:t>
      </w:r>
    </w:p>
    <w:p w:rsidR="006431F2" w:rsidRPr="002147F3" w:rsidRDefault="006431F2" w:rsidP="006431F2">
      <w:pPr>
        <w:ind w:firstLine="567"/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по принципу «одного окна» в муниципальном образовании </w:t>
      </w:r>
    </w:p>
    <w:p w:rsidR="006431F2" w:rsidRPr="002147F3" w:rsidRDefault="006431F2" w:rsidP="006431F2">
      <w:pPr>
        <w:ind w:firstLine="567"/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городской округ Сургут Ханты-Мансийского автономного округа - Югры*</w:t>
      </w:r>
    </w:p>
    <w:p w:rsidR="006431F2" w:rsidRPr="002147F3" w:rsidRDefault="006431F2" w:rsidP="006431F2">
      <w:pPr>
        <w:ind w:firstLine="567"/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ind w:firstLine="567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г. Сургут                                                                  «___» ___________ 20___ года</w:t>
      </w:r>
    </w:p>
    <w:p w:rsidR="006431F2" w:rsidRPr="002147F3" w:rsidRDefault="006431F2" w:rsidP="006431F2">
      <w:pPr>
        <w:ind w:firstLine="567"/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pacing w:val="-4"/>
          <w:sz w:val="27"/>
          <w:szCs w:val="27"/>
        </w:rPr>
        <w:t>Администрация города Сургута, действующая о имени муниципального образования городской округ Сургут Ханты-Мансийского автономного округа – Югры, именуемая в дальнейшем «Муниципальное</w:t>
      </w:r>
      <w:r w:rsidRPr="002147F3">
        <w:rPr>
          <w:rFonts w:cs="Times New Roman"/>
          <w:sz w:val="27"/>
          <w:szCs w:val="27"/>
        </w:rPr>
        <w:t xml:space="preserve"> образование», «Администрация города», в лице __________________________,  действующего на основании ___________________________________________, </w:t>
      </w:r>
      <w:r w:rsidRPr="002147F3">
        <w:rPr>
          <w:rFonts w:cs="Times New Roman"/>
          <w:spacing w:val="-4"/>
          <w:sz w:val="27"/>
          <w:szCs w:val="27"/>
        </w:rPr>
        <w:t>с одной стороны, и ___________________________________________, именуемое</w:t>
      </w:r>
      <w:r w:rsidRPr="002147F3">
        <w:rPr>
          <w:rFonts w:cs="Times New Roman"/>
          <w:sz w:val="27"/>
          <w:szCs w:val="27"/>
        </w:rPr>
        <w:t xml:space="preserve"> в дальнейшем «Инвестор», в лице __________________________________,   действующего на основании __________________________, с другой стороны, совместно именуемые «Стороны», заключили настоящее Соглашение о нижеследующем.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10"/>
          <w:szCs w:val="10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1. Предмет Соглашения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Предметом настоящего Соглашения являются намерения Сторон                                  по сотрудничеству в целях обеспечения реализации инвестиционного проекта                      на территории муниципального образования городской округ                                               Сургут</w:t>
      </w:r>
      <w:r w:rsidR="005807FB" w:rsidRPr="002147F3">
        <w:rPr>
          <w:rFonts w:cs="Times New Roman"/>
          <w:sz w:val="27"/>
          <w:szCs w:val="27"/>
        </w:rPr>
        <w:t xml:space="preserve"> </w:t>
      </w:r>
      <w:r w:rsidRPr="002147F3">
        <w:rPr>
          <w:rFonts w:cs="Times New Roman"/>
          <w:sz w:val="27"/>
          <w:szCs w:val="27"/>
        </w:rPr>
        <w:t>Ханты-Мансийского</w:t>
      </w:r>
      <w:r w:rsidR="005807FB" w:rsidRPr="002147F3">
        <w:rPr>
          <w:rFonts w:cs="Times New Roman"/>
          <w:sz w:val="27"/>
          <w:szCs w:val="27"/>
        </w:rPr>
        <w:t xml:space="preserve"> </w:t>
      </w:r>
      <w:r w:rsidRPr="002147F3">
        <w:rPr>
          <w:rFonts w:cs="Times New Roman"/>
          <w:sz w:val="27"/>
          <w:szCs w:val="27"/>
        </w:rPr>
        <w:t>автономного округа</w:t>
      </w:r>
      <w:r w:rsidR="005807FB" w:rsidRPr="002147F3">
        <w:rPr>
          <w:rFonts w:cs="Times New Roman"/>
          <w:sz w:val="27"/>
          <w:szCs w:val="27"/>
        </w:rPr>
        <w:t xml:space="preserve"> – </w:t>
      </w:r>
      <w:r w:rsidRPr="002147F3">
        <w:rPr>
          <w:rFonts w:cs="Times New Roman"/>
          <w:sz w:val="27"/>
          <w:szCs w:val="27"/>
        </w:rPr>
        <w:t>Югры</w:t>
      </w:r>
      <w:r w:rsidRPr="002147F3">
        <w:rPr>
          <w:rFonts w:cs="Times New Roman"/>
          <w:szCs w:val="28"/>
        </w:rPr>
        <w:t>__________________________________________</w:t>
      </w:r>
      <w:r w:rsidRPr="002147F3">
        <w:rPr>
          <w:rFonts w:cs="Times New Roman"/>
          <w:sz w:val="27"/>
          <w:szCs w:val="27"/>
        </w:rPr>
        <w:t>______________________</w:t>
      </w:r>
    </w:p>
    <w:p w:rsidR="006431F2" w:rsidRPr="002147F3" w:rsidRDefault="006431F2" w:rsidP="006431F2">
      <w:pPr>
        <w:ind w:firstLine="709"/>
        <w:jc w:val="center"/>
        <w:rPr>
          <w:rFonts w:cs="Times New Roman"/>
          <w:sz w:val="22"/>
        </w:rPr>
      </w:pPr>
      <w:r w:rsidRPr="002147F3">
        <w:rPr>
          <w:rFonts w:cs="Times New Roman"/>
          <w:sz w:val="22"/>
        </w:rPr>
        <w:t>(наименование инвестиционного проекта)</w:t>
      </w:r>
    </w:p>
    <w:p w:rsidR="006431F2" w:rsidRPr="002147F3" w:rsidRDefault="006431F2" w:rsidP="006431F2">
      <w:pPr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(далее – инвестиционный проект), включенного в перечень объектов социально-культурного и коммунально-бытового назначения, масштабных инвестиционных проектов, утвержденных _________________________________________________, </w:t>
      </w:r>
    </w:p>
    <w:p w:rsidR="006431F2" w:rsidRPr="002147F3" w:rsidRDefault="006431F2" w:rsidP="006431F2">
      <w:pPr>
        <w:ind w:firstLine="709"/>
        <w:jc w:val="center"/>
        <w:rPr>
          <w:rFonts w:cs="Times New Roman"/>
          <w:sz w:val="22"/>
        </w:rPr>
      </w:pPr>
      <w:r w:rsidRPr="002147F3">
        <w:rPr>
          <w:rFonts w:cs="Times New Roman"/>
          <w:sz w:val="22"/>
        </w:rPr>
        <w:t xml:space="preserve">                                         (государственная и/или муниципальная программа)</w:t>
      </w:r>
    </w:p>
    <w:p w:rsidR="006431F2" w:rsidRPr="002147F3" w:rsidRDefault="006431F2" w:rsidP="006431F2">
      <w:pPr>
        <w:jc w:val="both"/>
        <w:rPr>
          <w:rFonts w:cs="Times New Roman"/>
          <w:strike/>
          <w:color w:val="FF0000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и включение его в </w:t>
      </w:r>
      <w:r w:rsidR="005807FB" w:rsidRPr="002147F3">
        <w:rPr>
          <w:rFonts w:cs="Times New Roman"/>
          <w:sz w:val="27"/>
          <w:szCs w:val="27"/>
        </w:rPr>
        <w:t xml:space="preserve">перечень </w:t>
      </w:r>
      <w:r w:rsidRPr="002147F3">
        <w:rPr>
          <w:rFonts w:cs="Times New Roman"/>
          <w:sz w:val="27"/>
          <w:szCs w:val="27"/>
        </w:rPr>
        <w:t>инвестиционных проектов, реализу</w:t>
      </w:r>
      <w:r w:rsidR="005807FB" w:rsidRPr="002147F3">
        <w:rPr>
          <w:rFonts w:cs="Times New Roman"/>
          <w:sz w:val="27"/>
          <w:szCs w:val="27"/>
        </w:rPr>
        <w:t>емых</w:t>
      </w:r>
      <w:r w:rsidRPr="002147F3">
        <w:rPr>
          <w:rFonts w:cs="Times New Roman"/>
          <w:sz w:val="27"/>
          <w:szCs w:val="27"/>
        </w:rPr>
        <w:t xml:space="preserve"> и (или) планиру</w:t>
      </w:r>
      <w:r w:rsidR="005807FB" w:rsidRPr="002147F3">
        <w:rPr>
          <w:rFonts w:cs="Times New Roman"/>
          <w:sz w:val="27"/>
          <w:szCs w:val="27"/>
        </w:rPr>
        <w:t>емых</w:t>
      </w:r>
      <w:r w:rsidRPr="002147F3">
        <w:rPr>
          <w:rFonts w:cs="Times New Roman"/>
          <w:sz w:val="27"/>
          <w:szCs w:val="27"/>
        </w:rPr>
        <w:t xml:space="preserve"> </w:t>
      </w:r>
      <w:r w:rsidRPr="002147F3">
        <w:rPr>
          <w:rFonts w:cs="Times New Roman"/>
          <w:spacing w:val="-4"/>
          <w:sz w:val="27"/>
          <w:szCs w:val="27"/>
        </w:rPr>
        <w:t>к реализации на территории муниципального образования городской округ Сургут</w:t>
      </w:r>
      <w:r w:rsidRPr="002147F3">
        <w:rPr>
          <w:rFonts w:cs="Times New Roman"/>
          <w:sz w:val="27"/>
          <w:szCs w:val="27"/>
        </w:rPr>
        <w:t xml:space="preserve"> Ханты-Мансийского автономного округа – Югры.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В инвестиционный проект предполагается вложение средств Инвестора              в размере __________________ (_______________________________________),                которые будут способствовать социально-экономическому развитию города                            и созданию новых рабочих мест.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10"/>
          <w:szCs w:val="10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 Права и обязанности Сторон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2.1. Администрация вправе предоставлять Инвестору в порядке,                                        не противоречащем законодательству Российской Федерации, муниципальную поддержку на период реализации вплоть до создания результата инвестиционной деятельности.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2.2. Администрация в пределах своей компетенции и в соответствии                                с действующим законодательством обязана: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lastRenderedPageBreak/>
        <w:t>2.2.1. В пределах своих полномочий оказывать Инвестору информационно-консультационную поддержку в решении вопросов, возникающих в связи                                   с реализацией инвестиционного проекта.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pacing w:val="-4"/>
          <w:sz w:val="27"/>
          <w:szCs w:val="27"/>
        </w:rPr>
        <w:t>2.2.2. Организовать сопровождение инвестиционного проекта при согласовании</w:t>
      </w:r>
      <w:r w:rsidRPr="002147F3">
        <w:rPr>
          <w:rFonts w:cs="Times New Roman"/>
          <w:sz w:val="27"/>
          <w:szCs w:val="27"/>
        </w:rPr>
        <w:t xml:space="preserve"> необходимой документации.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2.3. Инвестор имеет право: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pacing w:val="-4"/>
          <w:sz w:val="27"/>
          <w:szCs w:val="27"/>
        </w:rPr>
        <w:t xml:space="preserve">2.3.1. На получение консультаций и оказание организационного сопровождения </w:t>
      </w:r>
      <w:r w:rsidRPr="002147F3">
        <w:rPr>
          <w:rFonts w:cs="Times New Roman"/>
          <w:sz w:val="27"/>
          <w:szCs w:val="27"/>
        </w:rPr>
        <w:t xml:space="preserve">инвестиционного проекта, в соответствии с регламентом сопровождения инвестиционных проектов по принципу «одного окна» в муниципальном образовании городской округ Сургут </w:t>
      </w:r>
      <w:r w:rsidRPr="002147F3">
        <w:rPr>
          <w:rFonts w:cs="Times New Roman"/>
          <w:szCs w:val="28"/>
        </w:rPr>
        <w:t>Ханты-Мансийского автономного округа – Югры</w:t>
      </w:r>
      <w:r w:rsidRPr="002147F3">
        <w:rPr>
          <w:rFonts w:cs="Times New Roman"/>
          <w:sz w:val="27"/>
          <w:szCs w:val="27"/>
        </w:rPr>
        <w:t>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pacing w:val="-6"/>
          <w:sz w:val="27"/>
          <w:szCs w:val="27"/>
        </w:rPr>
      </w:pPr>
      <w:r w:rsidRPr="002147F3">
        <w:rPr>
          <w:rFonts w:cs="Times New Roman"/>
          <w:spacing w:val="-6"/>
          <w:sz w:val="27"/>
          <w:szCs w:val="27"/>
        </w:rPr>
        <w:t>2.3.2. Самостоятельно определять объемы и направления капитальных вложений.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2.4. Инвестор обязан: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Cs w:val="28"/>
        </w:rPr>
      </w:pPr>
      <w:r w:rsidRPr="002147F3">
        <w:rPr>
          <w:rFonts w:cs="Times New Roman"/>
          <w:sz w:val="27"/>
          <w:szCs w:val="27"/>
        </w:rPr>
        <w:t xml:space="preserve">2.4.1. За счет собственных средств (в том числе с применением </w:t>
      </w:r>
      <w:r w:rsidR="005807FB" w:rsidRPr="002147F3">
        <w:rPr>
          <w:rFonts w:cs="Times New Roman"/>
          <w:sz w:val="27"/>
          <w:szCs w:val="27"/>
        </w:rPr>
        <w:t xml:space="preserve">иных средств, включая средства всех уровней </w:t>
      </w:r>
      <w:r w:rsidRPr="002147F3">
        <w:rPr>
          <w:rFonts w:cs="Times New Roman"/>
          <w:sz w:val="27"/>
          <w:szCs w:val="27"/>
        </w:rPr>
        <w:t>бюджет</w:t>
      </w:r>
      <w:r w:rsidR="005807FB" w:rsidRPr="002147F3">
        <w:rPr>
          <w:rFonts w:cs="Times New Roman"/>
          <w:sz w:val="27"/>
          <w:szCs w:val="27"/>
        </w:rPr>
        <w:t xml:space="preserve">а бюджетной системы в </w:t>
      </w:r>
      <w:r w:rsidR="005019FF" w:rsidRPr="002147F3">
        <w:rPr>
          <w:rFonts w:cs="Times New Roman"/>
          <w:sz w:val="27"/>
          <w:szCs w:val="27"/>
        </w:rPr>
        <w:t>Р</w:t>
      </w:r>
      <w:r w:rsidR="005807FB" w:rsidRPr="002147F3">
        <w:rPr>
          <w:rFonts w:cs="Times New Roman"/>
          <w:sz w:val="27"/>
          <w:szCs w:val="27"/>
        </w:rPr>
        <w:t>оссийской Федерации</w:t>
      </w:r>
      <w:r w:rsidRPr="002147F3">
        <w:rPr>
          <w:rFonts w:cs="Times New Roman"/>
          <w:sz w:val="27"/>
          <w:szCs w:val="27"/>
        </w:rPr>
        <w:t xml:space="preserve"> в порядке, установленном федеральным законодательством, законодательством автономного округа, муниципальными правовыми актами) реализовать в городе инвестиционный проект _______________________________________________________________________</w:t>
      </w:r>
      <w:r w:rsidRPr="002147F3">
        <w:rPr>
          <w:rFonts w:cs="Times New Roman"/>
          <w:szCs w:val="28"/>
        </w:rPr>
        <w:t xml:space="preserve"> </w:t>
      </w:r>
    </w:p>
    <w:p w:rsidR="006431F2" w:rsidRPr="002147F3" w:rsidRDefault="006431F2" w:rsidP="006431F2">
      <w:pPr>
        <w:tabs>
          <w:tab w:val="left" w:pos="5790"/>
        </w:tabs>
        <w:ind w:firstLine="284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                                                       (наименование)</w:t>
      </w:r>
    </w:p>
    <w:p w:rsidR="006431F2" w:rsidRPr="002147F3" w:rsidRDefault="006431F2" w:rsidP="006431F2">
      <w:pPr>
        <w:pBdr>
          <w:bottom w:val="single" w:sz="12" w:space="1" w:color="auto"/>
        </w:pBd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2.4.2. Реализовать инвестиционный проект в соответствии со следующими этапами выполнения работ: </w:t>
      </w:r>
    </w:p>
    <w:p w:rsidR="006431F2" w:rsidRPr="002147F3" w:rsidRDefault="006431F2" w:rsidP="006431F2">
      <w:pPr>
        <w:pBdr>
          <w:bottom w:val="single" w:sz="12" w:space="1" w:color="auto"/>
        </w:pBdr>
        <w:jc w:val="both"/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ind w:firstLine="709"/>
        <w:jc w:val="center"/>
        <w:rPr>
          <w:rFonts w:cs="Times New Roman"/>
          <w:sz w:val="20"/>
          <w:szCs w:val="20"/>
        </w:rPr>
      </w:pPr>
      <w:r w:rsidRPr="002147F3">
        <w:rPr>
          <w:rFonts w:cs="Times New Roman"/>
          <w:sz w:val="20"/>
          <w:szCs w:val="20"/>
        </w:rPr>
        <w:t>(этапы создания, реализации проекта)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2.4.3. Обеспечить своевременную уплату налогов и сборов во все уровни         бюджетов, предусмотренных действующим законодательством.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2.4.4. В ходе реализации инвестиционного проекта в период с _______                  по ______________ годы создать рабочие места в количестве не менее ___________ единиц</w:t>
      </w:r>
      <w:r w:rsidR="005807FB" w:rsidRPr="002147F3">
        <w:rPr>
          <w:rFonts w:cs="Times New Roman"/>
          <w:sz w:val="27"/>
          <w:szCs w:val="27"/>
        </w:rPr>
        <w:t>, предполагаемая мощность - _______________</w:t>
      </w:r>
      <w:r w:rsidRPr="002147F3">
        <w:rPr>
          <w:rFonts w:cs="Times New Roman"/>
          <w:sz w:val="27"/>
          <w:szCs w:val="27"/>
        </w:rPr>
        <w:t>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2.4.5 Завершить реализацию инвестиционного проекта до _______________. 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2.4.6. Представлять в уполномоченный орган: 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pacing w:val="-4"/>
          <w:sz w:val="27"/>
          <w:szCs w:val="27"/>
        </w:rPr>
        <w:t xml:space="preserve">- </w:t>
      </w:r>
      <w:r w:rsidR="005019FF" w:rsidRPr="002147F3">
        <w:rPr>
          <w:rFonts w:cs="Times New Roman"/>
          <w:spacing w:val="-4"/>
          <w:sz w:val="27"/>
          <w:szCs w:val="27"/>
        </w:rPr>
        <w:t xml:space="preserve">информацию о ходе </w:t>
      </w:r>
      <w:r w:rsidRPr="002147F3">
        <w:rPr>
          <w:rFonts w:cs="Times New Roman"/>
          <w:spacing w:val="-4"/>
          <w:sz w:val="27"/>
          <w:szCs w:val="27"/>
        </w:rPr>
        <w:t>реализации инвестиционного проекта, включающий пояснительную   записку о выполненных этапах, а также о причинах (при наличии) отклонений</w:t>
      </w:r>
      <w:r w:rsidRPr="002147F3">
        <w:rPr>
          <w:rFonts w:cs="Times New Roman"/>
          <w:sz w:val="27"/>
          <w:szCs w:val="27"/>
        </w:rPr>
        <w:t xml:space="preserve"> от плановых показателей, определенных в рамках инвестиционного проекта</w:t>
      </w:r>
      <w:r w:rsidR="005019FF" w:rsidRPr="002147F3">
        <w:rPr>
          <w:rFonts w:cs="Times New Roman"/>
          <w:sz w:val="27"/>
          <w:szCs w:val="27"/>
        </w:rPr>
        <w:t xml:space="preserve"> </w:t>
      </w:r>
      <w:r w:rsidRPr="002147F3">
        <w:rPr>
          <w:rFonts w:cs="Times New Roman"/>
          <w:sz w:val="27"/>
          <w:szCs w:val="27"/>
        </w:rPr>
        <w:t>(ежеквартально, не позднее 25 числа месяца, следующего за о</w:t>
      </w:r>
      <w:r w:rsidR="00261456">
        <w:rPr>
          <w:rFonts w:cs="Times New Roman"/>
          <w:sz w:val="27"/>
          <w:szCs w:val="27"/>
        </w:rPr>
        <w:t>тчетным кварталом)</w:t>
      </w:r>
      <w:r w:rsidRPr="002147F3">
        <w:rPr>
          <w:rFonts w:cs="Times New Roman"/>
          <w:sz w:val="27"/>
          <w:szCs w:val="27"/>
        </w:rPr>
        <w:t>;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- </w:t>
      </w:r>
      <w:r w:rsidR="005807FB" w:rsidRPr="002147F3">
        <w:rPr>
          <w:rFonts w:cs="Times New Roman"/>
          <w:sz w:val="27"/>
          <w:szCs w:val="27"/>
        </w:rPr>
        <w:t>к</w:t>
      </w:r>
      <w:r w:rsidRPr="002147F3">
        <w:rPr>
          <w:rFonts w:cs="Times New Roman"/>
          <w:sz w:val="27"/>
          <w:szCs w:val="27"/>
        </w:rPr>
        <w:t xml:space="preserve">опии бухгалтерской отчетности – ежегодно, в срок до 31 марта года, следующего за отчетным, справки из налогового органа о состоянии расчетов                   по местным налогам за отчетный период: по налогу на имущество физических лиц, земельному налогу с физических лиц – ежегодно, в срок до 25 января года, следующего за отчетным, по земельному налогу с организаций – ежегодно,                         в срок до 15 </w:t>
      </w:r>
      <w:r w:rsidR="00261456" w:rsidRPr="002147F3">
        <w:rPr>
          <w:rFonts w:cs="Times New Roman"/>
          <w:sz w:val="27"/>
          <w:szCs w:val="27"/>
        </w:rPr>
        <w:t>марта года</w:t>
      </w:r>
      <w:r w:rsidRPr="002147F3">
        <w:rPr>
          <w:rFonts w:cs="Times New Roman"/>
          <w:sz w:val="27"/>
          <w:szCs w:val="27"/>
        </w:rPr>
        <w:t>, следующего за отчетным</w:t>
      </w:r>
      <w:r w:rsidR="00261456">
        <w:rPr>
          <w:rFonts w:cs="Times New Roman"/>
          <w:sz w:val="27"/>
          <w:szCs w:val="27"/>
        </w:rPr>
        <w:t>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2.4.7. В случае изменения характеристик инвестиционного проекта, уведомить Администрацию в срок не более 30 календарных дней со дня принятия                    решения об изменении.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10"/>
          <w:szCs w:val="10"/>
        </w:rPr>
      </w:pPr>
    </w:p>
    <w:p w:rsidR="005019FF" w:rsidRDefault="005019FF" w:rsidP="006431F2">
      <w:pPr>
        <w:jc w:val="center"/>
        <w:rPr>
          <w:rFonts w:cs="Times New Roman"/>
          <w:sz w:val="27"/>
          <w:szCs w:val="27"/>
        </w:rPr>
      </w:pPr>
    </w:p>
    <w:p w:rsidR="00261456" w:rsidRPr="002147F3" w:rsidRDefault="00261456" w:rsidP="006431F2">
      <w:pPr>
        <w:jc w:val="center"/>
        <w:rPr>
          <w:rFonts w:cs="Times New Roman"/>
          <w:sz w:val="27"/>
          <w:szCs w:val="27"/>
        </w:rPr>
      </w:pPr>
    </w:p>
    <w:p w:rsidR="005019FF" w:rsidRPr="002147F3" w:rsidRDefault="005019FF" w:rsidP="006431F2">
      <w:pPr>
        <w:jc w:val="center"/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lastRenderedPageBreak/>
        <w:t>3. Ответственность Сторон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3.1. Стороны несут ответственность за неисполнение или ненадлежащее                  исполнение возложенных на них обязательств на основании и в порядке, определенном действующим законодательством.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pacing w:val="-4"/>
          <w:sz w:val="27"/>
          <w:szCs w:val="27"/>
        </w:rPr>
        <w:t xml:space="preserve">3.2. Стороны не несут ответственности за полное или частичное неисполнение </w:t>
      </w:r>
      <w:r w:rsidRPr="002147F3">
        <w:rPr>
          <w:rFonts w:cs="Times New Roman"/>
          <w:sz w:val="27"/>
          <w:szCs w:val="27"/>
        </w:rPr>
        <w:t>обязательств по настоящему Соглашению, если такое неисполнение обусловлено форс-мажорными обстоятельствами (непреодолимой силой).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При возникновении обстоятельств непреодолимой силы Стороны обязаны                   в течение пяти дней письменно уведомить другую Сторону о наступлении таких обстоятельств.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10"/>
          <w:szCs w:val="10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4. Порядок разрешения споров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4.1. Все споры, возникающие из настоящего Соглашения, должны быть                      урегулированы путем переговоров.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4.2. При не достижении согласия спорные вопросы разрешаются                        </w:t>
      </w:r>
      <w:r w:rsidRPr="002147F3">
        <w:rPr>
          <w:rFonts w:cs="Times New Roman"/>
          <w:sz w:val="27"/>
          <w:szCs w:val="27"/>
        </w:rPr>
        <w:br/>
        <w:t xml:space="preserve">   в Арбитражном суде Ханты-Мансийского автономного округа – Югры                                      в соответствии с действующим законодательством Российской Федерации.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10"/>
          <w:szCs w:val="10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 Заключительные положения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5.1. В случае изменения юридических адресов Стороны обязуются сообщить об этом в трехдневный срок.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5.2. Изменения и дополнения к настоящему Соглашению должны быть                     внесены в письменной форме.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5.4. Настоящее Соглашение вступает в силу с даты его подписания                 Сторонами и действует до исполнения Сторонами своих обязательств по нему.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5.5. В случае неисполнения или ненадлежащего исполнения инвестором обязательств, администрация города в срок не более 10 рабочих дней с даты выявления направляет Инвестору уведомление о наличии оснований </w:t>
      </w:r>
      <w:r w:rsidR="005807FB" w:rsidRPr="002147F3">
        <w:rPr>
          <w:rFonts w:cs="Times New Roman"/>
          <w:sz w:val="27"/>
          <w:szCs w:val="27"/>
        </w:rPr>
        <w:t xml:space="preserve">                                            </w:t>
      </w:r>
      <w:r w:rsidRPr="002147F3">
        <w:rPr>
          <w:rFonts w:cs="Times New Roman"/>
          <w:sz w:val="27"/>
          <w:szCs w:val="27"/>
        </w:rPr>
        <w:t>для расторжения настоящего Соглашения.</w:t>
      </w:r>
    </w:p>
    <w:p w:rsidR="006431F2" w:rsidRPr="002147F3" w:rsidRDefault="006431F2" w:rsidP="006431F2">
      <w:pPr>
        <w:ind w:firstLine="709"/>
        <w:jc w:val="both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5.5.1. В случае непредставления ответа в течение 10 рабочих дней с даты направления вышеуказанного уведомления Инвестором, Соглашение подлежит расторжению в одностороннем порядке.</w:t>
      </w:r>
    </w:p>
    <w:p w:rsidR="006431F2" w:rsidRPr="002147F3" w:rsidRDefault="006431F2" w:rsidP="006431F2">
      <w:pPr>
        <w:ind w:firstLine="567"/>
        <w:rPr>
          <w:rFonts w:cs="Times New Roman"/>
          <w:sz w:val="27"/>
          <w:szCs w:val="27"/>
        </w:rPr>
      </w:pPr>
    </w:p>
    <w:p w:rsidR="006431F2" w:rsidRPr="002147F3" w:rsidRDefault="006431F2" w:rsidP="006431F2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6. Юридические адреса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6431F2" w:rsidRPr="002147F3" w:rsidTr="0077132C">
        <w:tc>
          <w:tcPr>
            <w:tcW w:w="4962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>Администрация города Сургута:</w:t>
            </w: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4383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>Инвестор:</w:t>
            </w: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</w:p>
        </w:tc>
      </w:tr>
      <w:tr w:rsidR="006431F2" w:rsidRPr="002147F3" w:rsidTr="0077132C">
        <w:trPr>
          <w:trHeight w:val="490"/>
        </w:trPr>
        <w:tc>
          <w:tcPr>
            <w:tcW w:w="4962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 xml:space="preserve">Адрес: </w:t>
            </w:r>
          </w:p>
        </w:tc>
        <w:tc>
          <w:tcPr>
            <w:tcW w:w="4383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 xml:space="preserve">Адрес: </w:t>
            </w:r>
          </w:p>
        </w:tc>
      </w:tr>
      <w:tr w:rsidR="006431F2" w:rsidRPr="002147F3" w:rsidTr="0077132C">
        <w:tc>
          <w:tcPr>
            <w:tcW w:w="4962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>______________________/</w:t>
            </w: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>______________________</w:t>
            </w:r>
          </w:p>
          <w:p w:rsidR="006431F2" w:rsidRPr="002147F3" w:rsidRDefault="006431F2" w:rsidP="0077132C">
            <w:pPr>
              <w:ind w:firstLine="567"/>
              <w:rPr>
                <w:sz w:val="20"/>
              </w:rPr>
            </w:pPr>
            <w:r w:rsidRPr="002147F3">
              <w:rPr>
                <w:sz w:val="20"/>
              </w:rPr>
              <w:t>М.П.</w:t>
            </w:r>
          </w:p>
        </w:tc>
        <w:tc>
          <w:tcPr>
            <w:tcW w:w="4383" w:type="dxa"/>
          </w:tcPr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 xml:space="preserve">________________________/ </w:t>
            </w: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</w:p>
          <w:p w:rsidR="006431F2" w:rsidRPr="002147F3" w:rsidRDefault="006431F2" w:rsidP="0077132C">
            <w:pPr>
              <w:ind w:firstLine="567"/>
              <w:rPr>
                <w:sz w:val="27"/>
                <w:szCs w:val="27"/>
              </w:rPr>
            </w:pPr>
            <w:r w:rsidRPr="002147F3">
              <w:rPr>
                <w:sz w:val="27"/>
                <w:szCs w:val="27"/>
              </w:rPr>
              <w:t>________________________</w:t>
            </w:r>
          </w:p>
          <w:p w:rsidR="006431F2" w:rsidRPr="002147F3" w:rsidRDefault="006431F2" w:rsidP="0077132C">
            <w:pPr>
              <w:ind w:firstLine="567"/>
              <w:rPr>
                <w:sz w:val="20"/>
              </w:rPr>
            </w:pPr>
            <w:r w:rsidRPr="002147F3">
              <w:rPr>
                <w:sz w:val="20"/>
              </w:rPr>
              <w:t>М.П. (при – наличии)</w:t>
            </w:r>
          </w:p>
        </w:tc>
      </w:tr>
    </w:tbl>
    <w:p w:rsidR="006431F2" w:rsidRPr="002147F3" w:rsidRDefault="006431F2" w:rsidP="006431F2">
      <w:pPr>
        <w:ind w:firstLine="567"/>
        <w:rPr>
          <w:rFonts w:cs="Times New Roman"/>
          <w:sz w:val="27"/>
          <w:szCs w:val="27"/>
          <w:lang w:val="en-US"/>
        </w:rPr>
      </w:pPr>
    </w:p>
    <w:p w:rsidR="006431F2" w:rsidRPr="002147F3" w:rsidRDefault="006431F2" w:rsidP="006431F2">
      <w:pPr>
        <w:ind w:firstLine="567"/>
        <w:rPr>
          <w:rFonts w:cs="Times New Roman"/>
          <w:sz w:val="27"/>
          <w:szCs w:val="27"/>
        </w:rPr>
      </w:pPr>
      <w:r w:rsidRPr="002147F3">
        <w:rPr>
          <w:rStyle w:val="a8"/>
          <w:rFonts w:cs="Times New Roman"/>
          <w:b w:val="0"/>
          <w:bCs/>
          <w:color w:val="auto"/>
          <w:sz w:val="27"/>
          <w:szCs w:val="27"/>
        </w:rPr>
        <w:t>Примечание</w:t>
      </w:r>
      <w:r w:rsidRPr="002147F3">
        <w:rPr>
          <w:rFonts w:cs="Times New Roman"/>
          <w:b/>
          <w:sz w:val="27"/>
          <w:szCs w:val="27"/>
        </w:rPr>
        <w:t>:</w:t>
      </w:r>
      <w:r w:rsidRPr="002147F3">
        <w:rPr>
          <w:rFonts w:cs="Times New Roman"/>
          <w:sz w:val="27"/>
          <w:szCs w:val="27"/>
        </w:rPr>
        <w:t xml:space="preserve"> *данная форма Соглашения является типовой и может быть                       изменена по соглашению Сторон.</w:t>
      </w:r>
    </w:p>
    <w:p w:rsidR="006431F2" w:rsidRPr="002147F3" w:rsidRDefault="006431F2" w:rsidP="004A09F4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6431F2" w:rsidRPr="002147F3" w:rsidRDefault="006431F2" w:rsidP="004A09F4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6431F2" w:rsidRPr="002147F3" w:rsidRDefault="006431F2" w:rsidP="004A09F4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6431F2" w:rsidRPr="002147F3" w:rsidRDefault="006431F2" w:rsidP="004A09F4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</w:p>
    <w:p w:rsidR="004A09F4" w:rsidRPr="002147F3" w:rsidRDefault="004A09F4" w:rsidP="004A09F4">
      <w:pPr>
        <w:ind w:firstLine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lastRenderedPageBreak/>
        <w:t>Приложение 4</w:t>
      </w:r>
    </w:p>
    <w:p w:rsidR="004A09F4" w:rsidRPr="002147F3" w:rsidRDefault="004A09F4" w:rsidP="004A09F4">
      <w:pPr>
        <w:ind w:firstLine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2147F3">
        <w:rPr>
          <w:rStyle w:val="a9"/>
          <w:color w:val="auto"/>
          <w:szCs w:val="28"/>
        </w:rPr>
        <w:t>регламенту</w:t>
      </w: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 сопровождения</w:t>
      </w:r>
    </w:p>
    <w:p w:rsidR="004A09F4" w:rsidRPr="002147F3" w:rsidRDefault="004A09F4" w:rsidP="004A09F4">
      <w:pPr>
        <w:ind w:firstLine="5954"/>
        <w:rPr>
          <w:rFonts w:cs="Times New Roman"/>
          <w:b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инвестиционных проектов</w:t>
      </w:r>
    </w:p>
    <w:p w:rsidR="004A09F4" w:rsidRPr="002147F3" w:rsidRDefault="004A09F4" w:rsidP="004A09F4">
      <w:pPr>
        <w:ind w:firstLine="5954"/>
        <w:rPr>
          <w:rStyle w:val="a8"/>
          <w:rFonts w:cs="Times New Roman"/>
          <w:b w:val="0"/>
          <w:bCs/>
          <w:color w:val="auto"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 xml:space="preserve">в Администрации города </w:t>
      </w:r>
    </w:p>
    <w:p w:rsidR="004A09F4" w:rsidRPr="002147F3" w:rsidRDefault="004A09F4" w:rsidP="004A09F4">
      <w:pPr>
        <w:ind w:firstLine="5954"/>
        <w:rPr>
          <w:rFonts w:cs="Times New Roman"/>
          <w:szCs w:val="28"/>
        </w:rPr>
      </w:pPr>
      <w:r w:rsidRPr="002147F3">
        <w:rPr>
          <w:rStyle w:val="a8"/>
          <w:rFonts w:cs="Times New Roman"/>
          <w:b w:val="0"/>
          <w:bCs/>
          <w:color w:val="auto"/>
          <w:szCs w:val="28"/>
        </w:rPr>
        <w:t>по принципу «одного окна</w:t>
      </w:r>
      <w:r w:rsidRPr="002147F3">
        <w:rPr>
          <w:rStyle w:val="a8"/>
          <w:rFonts w:cs="Times New Roman"/>
          <w:b w:val="0"/>
          <w:bCs/>
          <w:szCs w:val="28"/>
        </w:rPr>
        <w:t>»</w:t>
      </w:r>
    </w:p>
    <w:p w:rsidR="004A09F4" w:rsidRPr="002147F3" w:rsidRDefault="004A09F4" w:rsidP="004A09F4">
      <w:pPr>
        <w:ind w:firstLine="567"/>
        <w:rPr>
          <w:rFonts w:cs="Times New Roman"/>
          <w:sz w:val="27"/>
          <w:szCs w:val="27"/>
        </w:rPr>
      </w:pPr>
    </w:p>
    <w:p w:rsidR="004A09F4" w:rsidRPr="002147F3" w:rsidRDefault="004A09F4" w:rsidP="004A09F4">
      <w:pPr>
        <w:ind w:firstLine="567"/>
        <w:rPr>
          <w:rFonts w:cs="Times New Roman"/>
          <w:sz w:val="27"/>
          <w:szCs w:val="27"/>
        </w:rPr>
      </w:pPr>
    </w:p>
    <w:p w:rsidR="004A09F4" w:rsidRPr="002147F3" w:rsidRDefault="004A09F4" w:rsidP="00937C8C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 xml:space="preserve">Перечень инвестиционных проектов, </w:t>
      </w:r>
    </w:p>
    <w:p w:rsidR="00937C8C" w:rsidRDefault="004D7FE9" w:rsidP="00937C8C">
      <w:pPr>
        <w:jc w:val="center"/>
        <w:rPr>
          <w:rFonts w:cs="Times New Roman"/>
          <w:sz w:val="27"/>
          <w:szCs w:val="27"/>
        </w:rPr>
      </w:pPr>
      <w:r w:rsidRPr="002147F3">
        <w:rPr>
          <w:rFonts w:cs="Times New Roman"/>
          <w:sz w:val="27"/>
          <w:szCs w:val="27"/>
        </w:rPr>
        <w:t>р</w:t>
      </w:r>
      <w:r w:rsidR="004A09F4" w:rsidRPr="002147F3">
        <w:rPr>
          <w:rFonts w:cs="Times New Roman"/>
          <w:sz w:val="27"/>
          <w:szCs w:val="27"/>
        </w:rPr>
        <w:t>еализу</w:t>
      </w:r>
      <w:r w:rsidRPr="002147F3">
        <w:rPr>
          <w:rFonts w:cs="Times New Roman"/>
          <w:sz w:val="27"/>
          <w:szCs w:val="27"/>
        </w:rPr>
        <w:t xml:space="preserve">емых </w:t>
      </w:r>
      <w:r w:rsidR="004A09F4" w:rsidRPr="002147F3">
        <w:rPr>
          <w:rFonts w:cs="Times New Roman"/>
          <w:sz w:val="27"/>
          <w:szCs w:val="27"/>
        </w:rPr>
        <w:t>и (или) планиру</w:t>
      </w:r>
      <w:r w:rsidRPr="002147F3">
        <w:rPr>
          <w:rFonts w:cs="Times New Roman"/>
          <w:sz w:val="27"/>
          <w:szCs w:val="27"/>
        </w:rPr>
        <w:t>емых</w:t>
      </w:r>
      <w:r w:rsidR="004A09F4" w:rsidRPr="002147F3">
        <w:rPr>
          <w:rFonts w:cs="Times New Roman"/>
          <w:sz w:val="27"/>
          <w:szCs w:val="27"/>
        </w:rPr>
        <w:t xml:space="preserve"> к реализации на территории муниципального образования городской округ Сургут</w:t>
      </w:r>
      <w:r w:rsidR="004A09F4" w:rsidRPr="004A09F4">
        <w:rPr>
          <w:rFonts w:cs="Times New Roman"/>
          <w:sz w:val="27"/>
          <w:szCs w:val="27"/>
        </w:rPr>
        <w:t xml:space="preserve"> Ханты-Мансий</w:t>
      </w:r>
      <w:r w:rsidR="004A09F4">
        <w:rPr>
          <w:rFonts w:cs="Times New Roman"/>
          <w:sz w:val="27"/>
          <w:szCs w:val="27"/>
        </w:rPr>
        <w:t xml:space="preserve">ского автономного </w:t>
      </w:r>
    </w:p>
    <w:p w:rsidR="004A09F4" w:rsidRPr="004A09F4" w:rsidRDefault="004A09F4" w:rsidP="00937C8C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округа – Югры</w:t>
      </w:r>
    </w:p>
    <w:p w:rsidR="004A09F4" w:rsidRDefault="004A09F4" w:rsidP="004A09F4">
      <w:pPr>
        <w:ind w:firstLine="567"/>
        <w:rPr>
          <w:rFonts w:cs="Times New Roman"/>
          <w:szCs w:val="28"/>
        </w:rPr>
      </w:pPr>
    </w:p>
    <w:p w:rsidR="004A09F4" w:rsidRPr="002A6554" w:rsidRDefault="004A09F4" w:rsidP="004A09F4">
      <w:pPr>
        <w:ind w:firstLine="567"/>
        <w:rPr>
          <w:rFonts w:cs="Times New Roman"/>
          <w:szCs w:val="28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432"/>
        <w:gridCol w:w="1410"/>
        <w:gridCol w:w="1134"/>
        <w:gridCol w:w="995"/>
        <w:gridCol w:w="1614"/>
        <w:gridCol w:w="1377"/>
        <w:gridCol w:w="908"/>
        <w:gridCol w:w="1315"/>
        <w:gridCol w:w="1157"/>
      </w:tblGrid>
      <w:tr w:rsidR="00937C8C" w:rsidRPr="00937C8C" w:rsidTr="00937C8C">
        <w:trPr>
          <w:trHeight w:val="1770"/>
        </w:trPr>
        <w:tc>
          <w:tcPr>
            <w:tcW w:w="432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№</w:t>
            </w:r>
            <w:r w:rsidRPr="00937C8C">
              <w:rPr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411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Сфера применения объекта</w:t>
            </w:r>
          </w:p>
        </w:tc>
        <w:tc>
          <w:tcPr>
            <w:tcW w:w="1134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Предмет соглашения</w:t>
            </w:r>
          </w:p>
        </w:tc>
        <w:tc>
          <w:tcPr>
            <w:tcW w:w="993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Срок реализации</w:t>
            </w:r>
          </w:p>
        </w:tc>
        <w:tc>
          <w:tcPr>
            <w:tcW w:w="1615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 xml:space="preserve">Сведения </w:t>
            </w:r>
            <w:r w:rsidRPr="00937C8C">
              <w:rPr>
                <w:bCs/>
                <w:sz w:val="16"/>
                <w:szCs w:val="16"/>
              </w:rPr>
              <w:br/>
              <w:t>о земельном участке  (кадастровый номер, площадь)</w:t>
            </w:r>
          </w:p>
        </w:tc>
        <w:tc>
          <w:tcPr>
            <w:tcW w:w="1377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Количество рабочих мест /</w:t>
            </w:r>
            <w:r w:rsidRPr="00937C8C">
              <w:rPr>
                <w:bCs/>
                <w:sz w:val="16"/>
                <w:szCs w:val="16"/>
              </w:rPr>
              <w:br/>
              <w:t>предполагаемая мощность</w:t>
            </w:r>
          </w:p>
        </w:tc>
        <w:tc>
          <w:tcPr>
            <w:tcW w:w="908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Инвестор</w:t>
            </w:r>
          </w:p>
        </w:tc>
        <w:tc>
          <w:tcPr>
            <w:tcW w:w="1315" w:type="dxa"/>
            <w:hideMark/>
          </w:tcPr>
          <w:p w:rsid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Общая стоимость создания и (или) реконструкции объекта, тыс. руб.</w:t>
            </w:r>
          </w:p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7" w:type="dxa"/>
            <w:hideMark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 w:rsidRPr="00937C8C">
              <w:rPr>
                <w:bCs/>
                <w:sz w:val="16"/>
                <w:szCs w:val="16"/>
              </w:rPr>
              <w:t>Информация о ходе реализации</w:t>
            </w:r>
          </w:p>
        </w:tc>
      </w:tr>
      <w:tr w:rsidR="00937C8C" w:rsidRPr="00937C8C" w:rsidTr="00937C8C">
        <w:trPr>
          <w:trHeight w:val="186"/>
        </w:trPr>
        <w:tc>
          <w:tcPr>
            <w:tcW w:w="432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1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15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15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57" w:type="dxa"/>
          </w:tcPr>
          <w:p w:rsidR="00937C8C" w:rsidRPr="00937C8C" w:rsidRDefault="00937C8C" w:rsidP="00937C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</w:tr>
      <w:tr w:rsidR="0088349B" w:rsidRPr="00937C8C" w:rsidTr="00937C8C">
        <w:trPr>
          <w:trHeight w:val="186"/>
        </w:trPr>
        <w:tc>
          <w:tcPr>
            <w:tcW w:w="432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5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7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5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7" w:type="dxa"/>
          </w:tcPr>
          <w:p w:rsidR="0088349B" w:rsidRDefault="0088349B" w:rsidP="00937C8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A09F4" w:rsidRDefault="004A09F4" w:rsidP="00937C8C"/>
    <w:p w:rsidR="004D7FE9" w:rsidRDefault="004D7FE9" w:rsidP="00937C8C"/>
    <w:sectPr w:rsidR="004D7FE9" w:rsidSect="007D3C84"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41" w:rsidRDefault="008E7741" w:rsidP="006A432C">
      <w:r>
        <w:separator/>
      </w:r>
    </w:p>
  </w:endnote>
  <w:endnote w:type="continuationSeparator" w:id="0">
    <w:p w:rsidR="008E7741" w:rsidRDefault="008E774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41" w:rsidRDefault="008E7741" w:rsidP="006A432C">
      <w:r>
        <w:separator/>
      </w:r>
    </w:p>
  </w:footnote>
  <w:footnote w:type="continuationSeparator" w:id="0">
    <w:p w:rsidR="008E7741" w:rsidRDefault="008E7741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3"/>
    <w:rsid w:val="000259E3"/>
    <w:rsid w:val="00033635"/>
    <w:rsid w:val="000366EA"/>
    <w:rsid w:val="000503B8"/>
    <w:rsid w:val="00054D36"/>
    <w:rsid w:val="00065F6E"/>
    <w:rsid w:val="00082D62"/>
    <w:rsid w:val="00092C92"/>
    <w:rsid w:val="0009434A"/>
    <w:rsid w:val="000A6BEB"/>
    <w:rsid w:val="000A7092"/>
    <w:rsid w:val="000D6F49"/>
    <w:rsid w:val="000F23D9"/>
    <w:rsid w:val="001018F4"/>
    <w:rsid w:val="001025F3"/>
    <w:rsid w:val="00115037"/>
    <w:rsid w:val="0012631A"/>
    <w:rsid w:val="00135532"/>
    <w:rsid w:val="0014494F"/>
    <w:rsid w:val="001668E7"/>
    <w:rsid w:val="001713C9"/>
    <w:rsid w:val="00180156"/>
    <w:rsid w:val="00192B52"/>
    <w:rsid w:val="00197FB8"/>
    <w:rsid w:val="001A108C"/>
    <w:rsid w:val="001B6DD3"/>
    <w:rsid w:val="001C1EC3"/>
    <w:rsid w:val="001E4EC4"/>
    <w:rsid w:val="001F3EBA"/>
    <w:rsid w:val="001F6B32"/>
    <w:rsid w:val="002066DE"/>
    <w:rsid w:val="00211B75"/>
    <w:rsid w:val="002147F3"/>
    <w:rsid w:val="00216A7F"/>
    <w:rsid w:val="0021727F"/>
    <w:rsid w:val="00226A5C"/>
    <w:rsid w:val="00243839"/>
    <w:rsid w:val="00246702"/>
    <w:rsid w:val="00261456"/>
    <w:rsid w:val="00270923"/>
    <w:rsid w:val="00273E49"/>
    <w:rsid w:val="0027796D"/>
    <w:rsid w:val="002815CA"/>
    <w:rsid w:val="0028406A"/>
    <w:rsid w:val="002852C5"/>
    <w:rsid w:val="002A6554"/>
    <w:rsid w:val="002B58AE"/>
    <w:rsid w:val="002C07EB"/>
    <w:rsid w:val="002E6DD9"/>
    <w:rsid w:val="002E7612"/>
    <w:rsid w:val="00325095"/>
    <w:rsid w:val="003374F2"/>
    <w:rsid w:val="003416C5"/>
    <w:rsid w:val="003524AD"/>
    <w:rsid w:val="003559C1"/>
    <w:rsid w:val="003603D7"/>
    <w:rsid w:val="003821E4"/>
    <w:rsid w:val="0039716A"/>
    <w:rsid w:val="003A4225"/>
    <w:rsid w:val="003B77A9"/>
    <w:rsid w:val="003C1DF7"/>
    <w:rsid w:val="003D7E51"/>
    <w:rsid w:val="003F0DEC"/>
    <w:rsid w:val="003F5398"/>
    <w:rsid w:val="003F7FC2"/>
    <w:rsid w:val="00425694"/>
    <w:rsid w:val="0043088B"/>
    <w:rsid w:val="0044576D"/>
    <w:rsid w:val="00453591"/>
    <w:rsid w:val="00466182"/>
    <w:rsid w:val="00472929"/>
    <w:rsid w:val="00482856"/>
    <w:rsid w:val="00496584"/>
    <w:rsid w:val="004A09F4"/>
    <w:rsid w:val="004A2DCB"/>
    <w:rsid w:val="004B54D0"/>
    <w:rsid w:val="004C2B4A"/>
    <w:rsid w:val="004C55C7"/>
    <w:rsid w:val="004C7219"/>
    <w:rsid w:val="004C7B4B"/>
    <w:rsid w:val="004D1466"/>
    <w:rsid w:val="004D7FE9"/>
    <w:rsid w:val="004F69D7"/>
    <w:rsid w:val="005019FF"/>
    <w:rsid w:val="00501F1B"/>
    <w:rsid w:val="00530EF7"/>
    <w:rsid w:val="00563777"/>
    <w:rsid w:val="00577BFD"/>
    <w:rsid w:val="005807FB"/>
    <w:rsid w:val="00594C5C"/>
    <w:rsid w:val="005A187D"/>
    <w:rsid w:val="005C2EA0"/>
    <w:rsid w:val="005D1E76"/>
    <w:rsid w:val="005D40EB"/>
    <w:rsid w:val="005E00EF"/>
    <w:rsid w:val="005F2C91"/>
    <w:rsid w:val="00602F07"/>
    <w:rsid w:val="006225B2"/>
    <w:rsid w:val="00622D72"/>
    <w:rsid w:val="00623456"/>
    <w:rsid w:val="00634954"/>
    <w:rsid w:val="006431F2"/>
    <w:rsid w:val="006455E8"/>
    <w:rsid w:val="00670F0D"/>
    <w:rsid w:val="0067796C"/>
    <w:rsid w:val="00682A73"/>
    <w:rsid w:val="00695D86"/>
    <w:rsid w:val="00697120"/>
    <w:rsid w:val="006A432C"/>
    <w:rsid w:val="006A4704"/>
    <w:rsid w:val="006B3C1C"/>
    <w:rsid w:val="006B7897"/>
    <w:rsid w:val="006D67F7"/>
    <w:rsid w:val="006E4F42"/>
    <w:rsid w:val="00703DDE"/>
    <w:rsid w:val="007109FE"/>
    <w:rsid w:val="007237EB"/>
    <w:rsid w:val="0073010B"/>
    <w:rsid w:val="00757075"/>
    <w:rsid w:val="00764C83"/>
    <w:rsid w:val="0077132C"/>
    <w:rsid w:val="0078103C"/>
    <w:rsid w:val="00786A21"/>
    <w:rsid w:val="007B2BC9"/>
    <w:rsid w:val="007D3C84"/>
    <w:rsid w:val="007D5B41"/>
    <w:rsid w:val="00801D7F"/>
    <w:rsid w:val="00817C17"/>
    <w:rsid w:val="0082012C"/>
    <w:rsid w:val="0082051E"/>
    <w:rsid w:val="00822A00"/>
    <w:rsid w:val="008246CB"/>
    <w:rsid w:val="00824C66"/>
    <w:rsid w:val="00833DC4"/>
    <w:rsid w:val="008369E4"/>
    <w:rsid w:val="0085086C"/>
    <w:rsid w:val="008564F2"/>
    <w:rsid w:val="00865FC6"/>
    <w:rsid w:val="008831CD"/>
    <w:rsid w:val="0088349B"/>
    <w:rsid w:val="00884D0D"/>
    <w:rsid w:val="00885D9D"/>
    <w:rsid w:val="00890473"/>
    <w:rsid w:val="008A36BC"/>
    <w:rsid w:val="008A5E26"/>
    <w:rsid w:val="008E50E3"/>
    <w:rsid w:val="008E7741"/>
    <w:rsid w:val="008F44AC"/>
    <w:rsid w:val="009114CF"/>
    <w:rsid w:val="00922883"/>
    <w:rsid w:val="0092379E"/>
    <w:rsid w:val="009238DD"/>
    <w:rsid w:val="00924912"/>
    <w:rsid w:val="00931C75"/>
    <w:rsid w:val="00933E9C"/>
    <w:rsid w:val="00937C8C"/>
    <w:rsid w:val="00952FA6"/>
    <w:rsid w:val="00957315"/>
    <w:rsid w:val="00986BEB"/>
    <w:rsid w:val="00987873"/>
    <w:rsid w:val="0099270A"/>
    <w:rsid w:val="009B2BBE"/>
    <w:rsid w:val="009B6684"/>
    <w:rsid w:val="009E12CF"/>
    <w:rsid w:val="00A01494"/>
    <w:rsid w:val="00A01587"/>
    <w:rsid w:val="00A236BC"/>
    <w:rsid w:val="00A46937"/>
    <w:rsid w:val="00A51B29"/>
    <w:rsid w:val="00A528DD"/>
    <w:rsid w:val="00A56F81"/>
    <w:rsid w:val="00A62886"/>
    <w:rsid w:val="00A63121"/>
    <w:rsid w:val="00A83188"/>
    <w:rsid w:val="00A95886"/>
    <w:rsid w:val="00AB49C3"/>
    <w:rsid w:val="00AC1FF3"/>
    <w:rsid w:val="00B30AA5"/>
    <w:rsid w:val="00B43131"/>
    <w:rsid w:val="00B45684"/>
    <w:rsid w:val="00B5140B"/>
    <w:rsid w:val="00B94EC7"/>
    <w:rsid w:val="00BC69AB"/>
    <w:rsid w:val="00BC79EB"/>
    <w:rsid w:val="00BD149B"/>
    <w:rsid w:val="00BE41F0"/>
    <w:rsid w:val="00BF2456"/>
    <w:rsid w:val="00BF2583"/>
    <w:rsid w:val="00C46CDB"/>
    <w:rsid w:val="00C5487E"/>
    <w:rsid w:val="00C67A8E"/>
    <w:rsid w:val="00C7706F"/>
    <w:rsid w:val="00C77B4E"/>
    <w:rsid w:val="00C82A5E"/>
    <w:rsid w:val="00C92801"/>
    <w:rsid w:val="00CD29D0"/>
    <w:rsid w:val="00D03E54"/>
    <w:rsid w:val="00D05C4B"/>
    <w:rsid w:val="00D21A28"/>
    <w:rsid w:val="00D359CC"/>
    <w:rsid w:val="00D35A47"/>
    <w:rsid w:val="00D41AC7"/>
    <w:rsid w:val="00D44096"/>
    <w:rsid w:val="00D47832"/>
    <w:rsid w:val="00D62FD8"/>
    <w:rsid w:val="00D74CF4"/>
    <w:rsid w:val="00D804A9"/>
    <w:rsid w:val="00D90982"/>
    <w:rsid w:val="00DC30DD"/>
    <w:rsid w:val="00DD1F91"/>
    <w:rsid w:val="00E02DD8"/>
    <w:rsid w:val="00E07F2B"/>
    <w:rsid w:val="00E3328C"/>
    <w:rsid w:val="00E40A89"/>
    <w:rsid w:val="00E41BFD"/>
    <w:rsid w:val="00E92FB6"/>
    <w:rsid w:val="00EA5CA4"/>
    <w:rsid w:val="00EC5ED7"/>
    <w:rsid w:val="00ED2D03"/>
    <w:rsid w:val="00EE1D97"/>
    <w:rsid w:val="00EF72DA"/>
    <w:rsid w:val="00F22CBF"/>
    <w:rsid w:val="00F24679"/>
    <w:rsid w:val="00F27AAB"/>
    <w:rsid w:val="00F47ACC"/>
    <w:rsid w:val="00F53502"/>
    <w:rsid w:val="00F66A64"/>
    <w:rsid w:val="00F7477C"/>
    <w:rsid w:val="00F973B1"/>
    <w:rsid w:val="00FA3CF7"/>
    <w:rsid w:val="00FA58B7"/>
    <w:rsid w:val="00FD0E8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51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E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E50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8E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50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8E50E3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E50E3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E50E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8E50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E50E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E50E3"/>
    <w:rPr>
      <w:rFonts w:cs="Times New Roman"/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8E50E3"/>
    <w:rPr>
      <w:rFonts w:cs="Times New Roman"/>
      <w:i/>
    </w:rPr>
  </w:style>
  <w:style w:type="paragraph" w:styleId="af">
    <w:name w:val="List Paragraph"/>
    <w:basedOn w:val="a"/>
    <w:uiPriority w:val="34"/>
    <w:qFormat/>
    <w:rsid w:val="008E50E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F3EB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EBA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2A6554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771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ugr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80020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800200.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nkrot.fedres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234E-4775-4379-814A-F76B9B41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2022-11-02T09:20:00Z</dcterms:created>
  <dcterms:modified xsi:type="dcterms:W3CDTF">2022-11-02T09:22:00Z</dcterms:modified>
</cp:coreProperties>
</file>