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B06" w:rsidRDefault="00C70B06" w:rsidP="00656C1A">
      <w:pPr>
        <w:spacing w:line="120" w:lineRule="atLeast"/>
        <w:jc w:val="center"/>
        <w:rPr>
          <w:sz w:val="24"/>
          <w:szCs w:val="24"/>
        </w:rPr>
      </w:pPr>
      <w:bookmarkStart w:id="0" w:name="_GoBack"/>
      <w:bookmarkEnd w:id="0"/>
    </w:p>
    <w:p w:rsidR="00C70B06" w:rsidRDefault="00C70B06" w:rsidP="00656C1A">
      <w:pPr>
        <w:spacing w:line="120" w:lineRule="atLeast"/>
        <w:jc w:val="center"/>
        <w:rPr>
          <w:sz w:val="24"/>
          <w:szCs w:val="24"/>
        </w:rPr>
      </w:pPr>
    </w:p>
    <w:p w:rsidR="00C70B06" w:rsidRPr="00852378" w:rsidRDefault="00C70B06" w:rsidP="00656C1A">
      <w:pPr>
        <w:spacing w:line="120" w:lineRule="atLeast"/>
        <w:jc w:val="center"/>
        <w:rPr>
          <w:sz w:val="10"/>
          <w:szCs w:val="10"/>
        </w:rPr>
      </w:pPr>
    </w:p>
    <w:p w:rsidR="00C70B06" w:rsidRDefault="00C70B06" w:rsidP="00656C1A">
      <w:pPr>
        <w:spacing w:line="120" w:lineRule="atLeast"/>
        <w:jc w:val="center"/>
        <w:rPr>
          <w:sz w:val="10"/>
          <w:szCs w:val="24"/>
        </w:rPr>
      </w:pPr>
    </w:p>
    <w:p w:rsidR="00C70B06" w:rsidRPr="005541F0" w:rsidRDefault="00C70B06" w:rsidP="00656C1A">
      <w:pPr>
        <w:spacing w:line="120" w:lineRule="atLeast"/>
        <w:jc w:val="center"/>
        <w:rPr>
          <w:sz w:val="26"/>
          <w:szCs w:val="24"/>
        </w:rPr>
      </w:pPr>
      <w:r w:rsidRPr="005541F0">
        <w:rPr>
          <w:sz w:val="26"/>
          <w:szCs w:val="24"/>
        </w:rPr>
        <w:t>МУНИЦИПАЛЬНОЕ ОБРАЗОВАНИЕ</w:t>
      </w:r>
    </w:p>
    <w:p w:rsidR="00C70B06" w:rsidRDefault="00C70B06" w:rsidP="00656C1A">
      <w:pPr>
        <w:spacing w:line="120" w:lineRule="atLeast"/>
        <w:jc w:val="center"/>
        <w:rPr>
          <w:sz w:val="26"/>
          <w:szCs w:val="24"/>
        </w:rPr>
      </w:pPr>
      <w:r w:rsidRPr="005541F0">
        <w:rPr>
          <w:sz w:val="26"/>
          <w:szCs w:val="24"/>
        </w:rPr>
        <w:t>ГОРОДСКОЙ ОКРУГ СУРГУТ</w:t>
      </w:r>
    </w:p>
    <w:p w:rsidR="00C70B06" w:rsidRPr="005541F0" w:rsidRDefault="00C70B06" w:rsidP="00656C1A">
      <w:pPr>
        <w:spacing w:line="120" w:lineRule="atLeast"/>
        <w:jc w:val="center"/>
        <w:rPr>
          <w:sz w:val="26"/>
          <w:szCs w:val="24"/>
        </w:rPr>
      </w:pPr>
      <w:r>
        <w:rPr>
          <w:sz w:val="26"/>
        </w:rPr>
        <w:t>ХАНТЫ-МАНСИЙСКОГО АВТОНОМНОГО ОКРУГА – ЮГРЫ</w:t>
      </w:r>
    </w:p>
    <w:p w:rsidR="00C70B06" w:rsidRPr="005649E4" w:rsidRDefault="00C70B06" w:rsidP="00656C1A">
      <w:pPr>
        <w:spacing w:line="120" w:lineRule="atLeast"/>
        <w:jc w:val="center"/>
        <w:rPr>
          <w:sz w:val="18"/>
          <w:szCs w:val="24"/>
        </w:rPr>
      </w:pPr>
    </w:p>
    <w:p w:rsidR="00C70B06" w:rsidRPr="00656C1A" w:rsidRDefault="00C70B06" w:rsidP="00656C1A">
      <w:pPr>
        <w:jc w:val="center"/>
        <w:rPr>
          <w:b/>
          <w:sz w:val="26"/>
          <w:szCs w:val="26"/>
        </w:rPr>
      </w:pPr>
      <w:r w:rsidRPr="00656C1A">
        <w:rPr>
          <w:b/>
          <w:sz w:val="26"/>
          <w:szCs w:val="26"/>
        </w:rPr>
        <w:t>АДМИНИСТРАЦИЯ ГОРОДА</w:t>
      </w:r>
    </w:p>
    <w:p w:rsidR="00C70B06" w:rsidRPr="005541F0" w:rsidRDefault="00C70B06" w:rsidP="00656C1A">
      <w:pPr>
        <w:spacing w:line="120" w:lineRule="atLeast"/>
        <w:jc w:val="center"/>
        <w:rPr>
          <w:sz w:val="18"/>
          <w:szCs w:val="24"/>
        </w:rPr>
      </w:pPr>
    </w:p>
    <w:p w:rsidR="00C70B06" w:rsidRPr="005541F0" w:rsidRDefault="00C70B06" w:rsidP="00656C1A">
      <w:pPr>
        <w:spacing w:line="120" w:lineRule="atLeast"/>
        <w:jc w:val="center"/>
        <w:rPr>
          <w:sz w:val="20"/>
          <w:szCs w:val="24"/>
        </w:rPr>
      </w:pPr>
    </w:p>
    <w:p w:rsidR="00C70B06" w:rsidRPr="00656C1A" w:rsidRDefault="00C70B06" w:rsidP="00656C1A">
      <w:pPr>
        <w:jc w:val="center"/>
        <w:rPr>
          <w:b/>
          <w:sz w:val="30"/>
          <w:szCs w:val="30"/>
        </w:rPr>
      </w:pPr>
      <w:r w:rsidRPr="001F461F">
        <w:rPr>
          <w:b/>
          <w:sz w:val="30"/>
          <w:szCs w:val="30"/>
        </w:rPr>
        <w:t>ПОСТАНОВЛЕНИЕ</w:t>
      </w:r>
    </w:p>
    <w:p w:rsidR="00C70B06" w:rsidRDefault="00C70B06" w:rsidP="00656C1A">
      <w:pPr>
        <w:spacing w:line="120" w:lineRule="atLeast"/>
        <w:jc w:val="center"/>
        <w:rPr>
          <w:sz w:val="30"/>
          <w:szCs w:val="24"/>
        </w:rPr>
      </w:pPr>
    </w:p>
    <w:p w:rsidR="00C70B06" w:rsidRPr="00656C1A" w:rsidRDefault="00C70B06"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C70B06" w:rsidRPr="00F8214F" w:rsidTr="0097057A">
        <w:tc>
          <w:tcPr>
            <w:tcW w:w="137" w:type="dxa"/>
            <w:noWrap/>
            <w:tcMar>
              <w:left w:w="0" w:type="dxa"/>
              <w:right w:w="0" w:type="dxa"/>
            </w:tcMar>
          </w:tcPr>
          <w:p w:rsidR="00C70B06" w:rsidRPr="00F8214F" w:rsidRDefault="00C70B06" w:rsidP="000060EC">
            <w:pPr>
              <w:rPr>
                <w:sz w:val="24"/>
                <w:szCs w:val="24"/>
              </w:rPr>
            </w:pPr>
            <w:r>
              <w:rPr>
                <w:sz w:val="24"/>
                <w:szCs w:val="24"/>
              </w:rPr>
              <w:t>«</w:t>
            </w:r>
          </w:p>
        </w:tc>
        <w:tc>
          <w:tcPr>
            <w:tcW w:w="474" w:type="dxa"/>
            <w:tcBorders>
              <w:bottom w:val="single" w:sz="4" w:space="0" w:color="auto"/>
            </w:tcBorders>
            <w:noWrap/>
          </w:tcPr>
          <w:p w:rsidR="00C70B06" w:rsidRPr="00F8214F" w:rsidRDefault="009A3E4F" w:rsidP="00A63FB0">
            <w:pPr>
              <w:jc w:val="center"/>
              <w:rPr>
                <w:sz w:val="24"/>
                <w:szCs w:val="24"/>
              </w:rPr>
            </w:pPr>
            <w:bookmarkStart w:id="1" w:name="dd"/>
            <w:bookmarkEnd w:id="1"/>
            <w:r>
              <w:rPr>
                <w:sz w:val="24"/>
                <w:szCs w:val="24"/>
              </w:rPr>
              <w:t>05</w:t>
            </w:r>
          </w:p>
        </w:tc>
        <w:tc>
          <w:tcPr>
            <w:tcW w:w="140" w:type="dxa"/>
            <w:noWrap/>
            <w:tcMar>
              <w:left w:w="0" w:type="dxa"/>
              <w:right w:w="0" w:type="dxa"/>
            </w:tcMar>
          </w:tcPr>
          <w:p w:rsidR="00C70B06" w:rsidRPr="00F8214F" w:rsidRDefault="00C70B06" w:rsidP="001938BD">
            <w:pPr>
              <w:rPr>
                <w:sz w:val="24"/>
                <w:szCs w:val="24"/>
              </w:rPr>
            </w:pPr>
            <w:r>
              <w:rPr>
                <w:sz w:val="24"/>
                <w:szCs w:val="24"/>
              </w:rPr>
              <w:t>»</w:t>
            </w:r>
          </w:p>
        </w:tc>
        <w:tc>
          <w:tcPr>
            <w:tcW w:w="1498" w:type="dxa"/>
            <w:tcBorders>
              <w:bottom w:val="single" w:sz="4" w:space="0" w:color="auto"/>
            </w:tcBorders>
            <w:noWrap/>
          </w:tcPr>
          <w:p w:rsidR="00C70B06" w:rsidRPr="00F8214F" w:rsidRDefault="009A3E4F" w:rsidP="00AB4194">
            <w:pPr>
              <w:jc w:val="center"/>
              <w:rPr>
                <w:sz w:val="24"/>
                <w:szCs w:val="24"/>
              </w:rPr>
            </w:pPr>
            <w:bookmarkStart w:id="2" w:name="mm"/>
            <w:bookmarkEnd w:id="2"/>
            <w:r>
              <w:rPr>
                <w:sz w:val="24"/>
                <w:szCs w:val="24"/>
              </w:rPr>
              <w:t>08</w:t>
            </w:r>
          </w:p>
        </w:tc>
        <w:tc>
          <w:tcPr>
            <w:tcW w:w="285" w:type="dxa"/>
            <w:noWrap/>
          </w:tcPr>
          <w:p w:rsidR="00C70B06" w:rsidRPr="00A63FB0" w:rsidRDefault="00C70B0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C70B06" w:rsidRPr="00A3761A" w:rsidRDefault="009A3E4F" w:rsidP="00A3761A">
            <w:pPr>
              <w:rPr>
                <w:sz w:val="24"/>
                <w:szCs w:val="24"/>
              </w:rPr>
            </w:pPr>
            <w:bookmarkStart w:id="3" w:name="yy"/>
            <w:bookmarkEnd w:id="3"/>
            <w:r>
              <w:rPr>
                <w:sz w:val="24"/>
                <w:szCs w:val="24"/>
              </w:rPr>
              <w:t>22</w:t>
            </w:r>
          </w:p>
        </w:tc>
        <w:tc>
          <w:tcPr>
            <w:tcW w:w="518" w:type="dxa"/>
            <w:noWrap/>
          </w:tcPr>
          <w:p w:rsidR="00C70B06" w:rsidRPr="00F8214F" w:rsidRDefault="00C70B06" w:rsidP="000060EC">
            <w:pPr>
              <w:rPr>
                <w:sz w:val="24"/>
                <w:szCs w:val="24"/>
              </w:rPr>
            </w:pPr>
          </w:p>
        </w:tc>
        <w:tc>
          <w:tcPr>
            <w:tcW w:w="4683" w:type="dxa"/>
            <w:noWrap/>
          </w:tcPr>
          <w:p w:rsidR="00C70B06" w:rsidRPr="00F8214F" w:rsidRDefault="00C70B06" w:rsidP="000060EC">
            <w:pPr>
              <w:rPr>
                <w:sz w:val="24"/>
                <w:szCs w:val="24"/>
              </w:rPr>
            </w:pPr>
          </w:p>
        </w:tc>
        <w:tc>
          <w:tcPr>
            <w:tcW w:w="235" w:type="dxa"/>
            <w:noWrap/>
          </w:tcPr>
          <w:p w:rsidR="00C70B06" w:rsidRPr="00AB4194" w:rsidRDefault="00C70B06" w:rsidP="000060EC">
            <w:pPr>
              <w:rPr>
                <w:sz w:val="24"/>
                <w:szCs w:val="24"/>
              </w:rPr>
            </w:pPr>
            <w:r>
              <w:rPr>
                <w:sz w:val="24"/>
                <w:szCs w:val="24"/>
              </w:rPr>
              <w:t>№</w:t>
            </w:r>
          </w:p>
        </w:tc>
        <w:tc>
          <w:tcPr>
            <w:tcW w:w="1313" w:type="dxa"/>
            <w:tcBorders>
              <w:bottom w:val="single" w:sz="4" w:space="0" w:color="auto"/>
            </w:tcBorders>
            <w:noWrap/>
          </w:tcPr>
          <w:p w:rsidR="00C70B06" w:rsidRPr="00F8214F" w:rsidRDefault="009A3E4F" w:rsidP="00AB4194">
            <w:pPr>
              <w:jc w:val="center"/>
              <w:rPr>
                <w:sz w:val="24"/>
                <w:szCs w:val="24"/>
              </w:rPr>
            </w:pPr>
            <w:bookmarkStart w:id="4" w:name="NumDoc"/>
            <w:bookmarkEnd w:id="4"/>
            <w:r>
              <w:rPr>
                <w:sz w:val="24"/>
                <w:szCs w:val="24"/>
              </w:rPr>
              <w:t>6345</w:t>
            </w:r>
          </w:p>
        </w:tc>
      </w:tr>
    </w:tbl>
    <w:p w:rsidR="00C70B06" w:rsidRPr="00C725A6" w:rsidRDefault="00C70B06" w:rsidP="00C725A6">
      <w:pPr>
        <w:rPr>
          <w:rFonts w:cs="Times New Roman"/>
          <w:szCs w:val="28"/>
        </w:rPr>
      </w:pPr>
    </w:p>
    <w:p w:rsidR="00C70B06" w:rsidRPr="00827643" w:rsidRDefault="00C70B06" w:rsidP="00C70B06">
      <w:pPr>
        <w:keepNext/>
        <w:widowControl w:val="0"/>
        <w:jc w:val="both"/>
        <w:outlineLvl w:val="0"/>
        <w:rPr>
          <w:rFonts w:eastAsia="Times New Roman" w:cs="Times New Roman"/>
          <w:szCs w:val="28"/>
          <w:lang w:eastAsia="ru-RU"/>
        </w:rPr>
      </w:pPr>
      <w:r w:rsidRPr="00827643">
        <w:rPr>
          <w:rFonts w:eastAsia="Times New Roman" w:cs="Times New Roman"/>
          <w:szCs w:val="28"/>
          <w:lang w:eastAsia="ru-RU"/>
        </w:rPr>
        <w:t>О награждении</w:t>
      </w:r>
    </w:p>
    <w:p w:rsidR="00C70B06" w:rsidRPr="00827643" w:rsidRDefault="00C70B06" w:rsidP="00C70B06">
      <w:pPr>
        <w:jc w:val="both"/>
        <w:rPr>
          <w:rFonts w:eastAsia="Times New Roman" w:cs="Times New Roman"/>
          <w:szCs w:val="28"/>
          <w:lang w:eastAsia="ru-RU"/>
        </w:rPr>
      </w:pPr>
      <w:r w:rsidRPr="00827643">
        <w:rPr>
          <w:rFonts w:eastAsia="Times New Roman" w:cs="Times New Roman"/>
          <w:szCs w:val="28"/>
          <w:lang w:eastAsia="ru-RU"/>
        </w:rPr>
        <w:t xml:space="preserve">Благодарственным письмом </w:t>
      </w:r>
    </w:p>
    <w:p w:rsidR="00C70B06" w:rsidRPr="00827643" w:rsidRDefault="00C70B06" w:rsidP="00C70B06">
      <w:pPr>
        <w:jc w:val="both"/>
        <w:rPr>
          <w:rFonts w:eastAsia="Times New Roman" w:cs="Times New Roman"/>
          <w:szCs w:val="28"/>
          <w:lang w:eastAsia="ru-RU"/>
        </w:rPr>
      </w:pPr>
      <w:r w:rsidRPr="00827643">
        <w:rPr>
          <w:rFonts w:eastAsia="Times New Roman" w:cs="Times New Roman"/>
          <w:szCs w:val="28"/>
          <w:lang w:eastAsia="ru-RU"/>
        </w:rPr>
        <w:t>Администрации города Сургута</w:t>
      </w:r>
    </w:p>
    <w:p w:rsidR="00C70B06" w:rsidRPr="00827643" w:rsidRDefault="00C70B06" w:rsidP="00C70B06">
      <w:pPr>
        <w:jc w:val="both"/>
        <w:rPr>
          <w:rFonts w:eastAsia="Times New Roman" w:cs="Times New Roman"/>
          <w:szCs w:val="28"/>
          <w:lang w:eastAsia="ru-RU"/>
        </w:rPr>
      </w:pPr>
    </w:p>
    <w:p w:rsidR="00C70B06" w:rsidRPr="00827643" w:rsidRDefault="00C70B06" w:rsidP="00C70B06">
      <w:pPr>
        <w:jc w:val="both"/>
        <w:rPr>
          <w:rFonts w:eastAsia="Times New Roman" w:cs="Times New Roman"/>
          <w:szCs w:val="28"/>
          <w:lang w:eastAsia="ru-RU"/>
        </w:rPr>
      </w:pPr>
    </w:p>
    <w:p w:rsidR="00C70B06" w:rsidRPr="002A08C0" w:rsidRDefault="00C70B06" w:rsidP="002A08C0">
      <w:pPr>
        <w:ind w:firstLine="709"/>
        <w:jc w:val="both"/>
        <w:rPr>
          <w:szCs w:val="28"/>
        </w:rPr>
      </w:pPr>
      <w:r w:rsidRPr="00827643">
        <w:rPr>
          <w:rFonts w:eastAsia="Times New Roman" w:cs="Times New Roman"/>
          <w:szCs w:val="28"/>
          <w:lang w:eastAsia="ru-RU"/>
        </w:rPr>
        <w:t xml:space="preserve">В соответствии с Уставом муниципального образования городской округ Сургут </w:t>
      </w:r>
      <w:r w:rsidRPr="00827643">
        <w:rPr>
          <w:rFonts w:cs="Times New Roman"/>
          <w:szCs w:val="28"/>
        </w:rPr>
        <w:t>Ханты-Мансийского автономного округа – Югры</w:t>
      </w:r>
      <w:r w:rsidRPr="00827643">
        <w:rPr>
          <w:rFonts w:eastAsia="Times New Roman" w:cs="Times New Roman"/>
          <w:szCs w:val="28"/>
          <w:lang w:eastAsia="ru-RU"/>
        </w:rPr>
        <w:t>, решениями Сургутской городской Думы от 28.12.2005 № 549-</w:t>
      </w:r>
      <w:r w:rsidRPr="00827643">
        <w:rPr>
          <w:rFonts w:eastAsia="Times New Roman" w:cs="Times New Roman"/>
          <w:szCs w:val="28"/>
          <w:lang w:val="en-US" w:eastAsia="ru-RU"/>
        </w:rPr>
        <w:t>III</w:t>
      </w:r>
      <w:r w:rsidRPr="00827643">
        <w:rPr>
          <w:rFonts w:eastAsia="Times New Roman" w:cs="Times New Roman"/>
          <w:szCs w:val="28"/>
          <w:lang w:eastAsia="ru-RU"/>
        </w:rPr>
        <w:t xml:space="preserve"> ГД «Об утверждении Положения о наградах и почетных званиях городского округа Сургут </w:t>
      </w:r>
      <w:r w:rsidRPr="00827643">
        <w:rPr>
          <w:rFonts w:cs="Times New Roman"/>
          <w:szCs w:val="28"/>
        </w:rPr>
        <w:t>Ханты-Мансийского автономного округа – Югры</w:t>
      </w:r>
      <w:r w:rsidRPr="00827643">
        <w:rPr>
          <w:rFonts w:eastAsia="Times New Roman" w:cs="Times New Roman"/>
          <w:szCs w:val="28"/>
          <w:lang w:eastAsia="ru-RU"/>
        </w:rPr>
        <w:t>», от 28.02.2006 № 567-</w:t>
      </w:r>
      <w:r w:rsidRPr="00827643">
        <w:rPr>
          <w:rFonts w:eastAsia="Times New Roman" w:cs="Times New Roman"/>
          <w:szCs w:val="28"/>
          <w:lang w:val="en-US" w:eastAsia="ru-RU"/>
        </w:rPr>
        <w:t>III</w:t>
      </w:r>
      <w:r w:rsidRPr="00827643">
        <w:rPr>
          <w:rFonts w:eastAsia="Times New Roman" w:cs="Times New Roman"/>
          <w:szCs w:val="28"/>
          <w:lang w:eastAsia="ru-RU"/>
        </w:rPr>
        <w:t xml:space="preserve"> ГД                      «Об утверждении Положения о звании «Почетный гражданин города Сургута»                   и положений об отдельных видах наград городского округа Сургут </w:t>
      </w:r>
      <w:r w:rsidRPr="00827643">
        <w:rPr>
          <w:rFonts w:cs="Times New Roman"/>
          <w:szCs w:val="28"/>
        </w:rPr>
        <w:t xml:space="preserve">Ханты-Мансийского </w:t>
      </w:r>
      <w:r w:rsidRPr="008F30F2">
        <w:rPr>
          <w:rFonts w:cs="Times New Roman"/>
          <w:szCs w:val="28"/>
        </w:rPr>
        <w:t>автономного округа – Югры</w:t>
      </w:r>
      <w:r w:rsidRPr="008F30F2">
        <w:rPr>
          <w:rFonts w:eastAsia="Times New Roman" w:cs="Times New Roman"/>
          <w:szCs w:val="28"/>
          <w:lang w:eastAsia="ru-RU"/>
        </w:rPr>
        <w:t xml:space="preserve">», </w:t>
      </w:r>
      <w:r w:rsidR="002A08C0">
        <w:rPr>
          <w:szCs w:val="28"/>
        </w:rPr>
        <w:t xml:space="preserve">распоряжением Главы города </w:t>
      </w:r>
      <w:r w:rsidR="002A08C0">
        <w:rPr>
          <w:szCs w:val="28"/>
        </w:rPr>
        <w:br/>
        <w:t xml:space="preserve">от 29.12.2021 № 38 «О последовательности исполнения обязанностей Главы города высшими должностными лицами Администрации города в период </w:t>
      </w:r>
      <w:r w:rsidR="002A08C0">
        <w:rPr>
          <w:szCs w:val="28"/>
        </w:rPr>
        <w:br/>
        <w:t xml:space="preserve">его временного отсутствия», </w:t>
      </w:r>
      <w:r w:rsidRPr="008F30F2">
        <w:rPr>
          <w:rFonts w:eastAsia="Times New Roman" w:cs="Times New Roman"/>
          <w:szCs w:val="28"/>
          <w:lang w:eastAsia="ru-RU"/>
        </w:rPr>
        <w:t xml:space="preserve">рассмотрев наградные </w:t>
      </w:r>
      <w:r w:rsidRPr="008F30F2">
        <w:rPr>
          <w:rFonts w:cs="Times New Roman"/>
          <w:szCs w:val="28"/>
        </w:rPr>
        <w:t>документ</w:t>
      </w:r>
      <w:r w:rsidR="002A08C0">
        <w:rPr>
          <w:rFonts w:cs="Times New Roman"/>
          <w:szCs w:val="28"/>
        </w:rPr>
        <w:t xml:space="preserve">ы </w:t>
      </w:r>
      <w:r w:rsidRPr="008F30F2">
        <w:rPr>
          <w:rFonts w:cs="Times New Roman"/>
          <w:szCs w:val="28"/>
        </w:rPr>
        <w:t>и ходатайства муниципального бюджетного учреждения Центра физической подготовки «Надежда», муниципального автономного учреждения спортивной подготовки спортивной школы олимпийского резерва «Олимп», муниципального казенного учреждения «Муниципальный архив города Сургута», филиала «Сургутское управление магистральных нефтепроводов» акционерного общества «Транснефть – Сибирь», административно-хозяйственного центра Свердловской железной дороги – филиала открытого акционерного общества «Российские железные дороги», филиала</w:t>
      </w:r>
      <w:r w:rsidRPr="00EB632B">
        <w:rPr>
          <w:rFonts w:cs="Times New Roman"/>
          <w:szCs w:val="28"/>
        </w:rPr>
        <w:t xml:space="preserve"> акционерного общества «Мостострой-11» Территориальной фирмы «Мостоотряд-29»</w:t>
      </w:r>
      <w:r>
        <w:rPr>
          <w:rFonts w:cs="Times New Roman"/>
          <w:szCs w:val="28"/>
        </w:rPr>
        <w:t>,</w:t>
      </w:r>
      <w:r w:rsidRPr="00827643">
        <w:rPr>
          <w:rFonts w:cs="Times New Roman"/>
          <w:szCs w:val="28"/>
          <w:lang w:eastAsia="ru-RU"/>
        </w:rPr>
        <w:t xml:space="preserve"> </w:t>
      </w:r>
      <w:r w:rsidRPr="00827643">
        <w:rPr>
          <w:rFonts w:eastAsia="Times New Roman" w:cs="Times New Roman"/>
          <w:szCs w:val="28"/>
          <w:lang w:eastAsia="ru-RU"/>
        </w:rPr>
        <w:t xml:space="preserve">учитывая заключение комиссии </w:t>
      </w:r>
      <w:r w:rsidR="002A08C0">
        <w:rPr>
          <w:rFonts w:eastAsia="Times New Roman" w:cs="Times New Roman"/>
          <w:szCs w:val="28"/>
          <w:lang w:eastAsia="ru-RU"/>
        </w:rPr>
        <w:br/>
      </w:r>
      <w:r w:rsidRPr="00827643">
        <w:rPr>
          <w:rFonts w:eastAsia="Times New Roman" w:cs="Times New Roman"/>
          <w:szCs w:val="28"/>
          <w:lang w:eastAsia="ru-RU"/>
        </w:rPr>
        <w:t xml:space="preserve">по наградам при Главе города от </w:t>
      </w:r>
      <w:r w:rsidRPr="0009281B">
        <w:rPr>
          <w:rFonts w:eastAsia="Times New Roman" w:cs="Times New Roman"/>
          <w:szCs w:val="28"/>
          <w:lang w:eastAsia="ru-RU"/>
        </w:rPr>
        <w:t>29.07.2022 №</w:t>
      </w:r>
      <w:r>
        <w:rPr>
          <w:rFonts w:cs="Times New Roman"/>
          <w:szCs w:val="28"/>
        </w:rPr>
        <w:t xml:space="preserve"> 26/зг:</w:t>
      </w:r>
    </w:p>
    <w:p w:rsidR="00C70B06" w:rsidRPr="00827643" w:rsidRDefault="00C70B06" w:rsidP="00C70B06">
      <w:pPr>
        <w:ind w:firstLine="709"/>
        <w:jc w:val="both"/>
        <w:rPr>
          <w:rFonts w:eastAsia="Times New Roman" w:cs="Times New Roman"/>
          <w:szCs w:val="28"/>
          <w:lang w:eastAsia="ru-RU"/>
        </w:rPr>
      </w:pPr>
      <w:r w:rsidRPr="00827643">
        <w:rPr>
          <w:rFonts w:eastAsia="Times New Roman" w:cs="Times New Roman"/>
          <w:szCs w:val="28"/>
          <w:lang w:eastAsia="ru-RU"/>
        </w:rPr>
        <w:t xml:space="preserve">1. Наградить Благодарственным письмом Администрации города Сургута: </w:t>
      </w:r>
    </w:p>
    <w:p w:rsidR="00C70B06" w:rsidRDefault="00C70B06" w:rsidP="00C70B06">
      <w:pPr>
        <w:ind w:firstLine="709"/>
        <w:jc w:val="both"/>
        <w:rPr>
          <w:rFonts w:cs="Times New Roman"/>
          <w:iCs/>
          <w:szCs w:val="28"/>
        </w:rPr>
      </w:pPr>
      <w:r w:rsidRPr="00827643">
        <w:rPr>
          <w:rFonts w:cs="Times New Roman"/>
          <w:szCs w:val="28"/>
        </w:rPr>
        <w:t xml:space="preserve">1.1. </w:t>
      </w:r>
      <w:r w:rsidRPr="00827643">
        <w:rPr>
          <w:rFonts w:cs="Times New Roman"/>
          <w:iCs/>
          <w:szCs w:val="28"/>
        </w:rPr>
        <w:t>За вклад в развитие местного самоуправления</w:t>
      </w:r>
      <w:r>
        <w:rPr>
          <w:rFonts w:cs="Times New Roman"/>
          <w:iCs/>
          <w:szCs w:val="28"/>
        </w:rPr>
        <w:t xml:space="preserve"> и</w:t>
      </w:r>
      <w:r w:rsidRPr="00827643">
        <w:rPr>
          <w:rFonts w:cs="Times New Roman"/>
          <w:szCs w:val="28"/>
        </w:rPr>
        <w:t xml:space="preserve"> </w:t>
      </w:r>
      <w:r w:rsidRPr="00A85CC2">
        <w:rPr>
          <w:rFonts w:cs="Times New Roman"/>
          <w:iCs/>
          <w:szCs w:val="28"/>
        </w:rPr>
        <w:t>добросовестную работу</w:t>
      </w:r>
      <w:r>
        <w:rPr>
          <w:rFonts w:cs="Times New Roman"/>
          <w:iCs/>
          <w:szCs w:val="28"/>
        </w:rPr>
        <w:t xml:space="preserve"> Саитову Алину Ильгизовну</w:t>
      </w:r>
      <w:r w:rsidRPr="0045482B">
        <w:rPr>
          <w:rFonts w:cs="Times New Roman"/>
          <w:iCs/>
          <w:szCs w:val="28"/>
        </w:rPr>
        <w:t>, ведущего архивиста отдела государственного учета, сохранности, комплектования и организации работы архивохранилищ муниципального казенного учреждения «Муни</w:t>
      </w:r>
      <w:r>
        <w:rPr>
          <w:rFonts w:cs="Times New Roman"/>
          <w:iCs/>
          <w:szCs w:val="28"/>
        </w:rPr>
        <w:t>ципальный архив города Сургута».</w:t>
      </w:r>
    </w:p>
    <w:p w:rsidR="00C70B06" w:rsidRDefault="00C70B06" w:rsidP="00C70B06">
      <w:pPr>
        <w:ind w:firstLine="709"/>
        <w:jc w:val="both"/>
        <w:rPr>
          <w:rFonts w:cs="Times New Roman"/>
          <w:iCs/>
          <w:szCs w:val="28"/>
        </w:rPr>
      </w:pPr>
      <w:r>
        <w:rPr>
          <w:rFonts w:cs="Times New Roman"/>
          <w:iCs/>
          <w:szCs w:val="28"/>
        </w:rPr>
        <w:lastRenderedPageBreak/>
        <w:t>1.2</w:t>
      </w:r>
      <w:r w:rsidRPr="0045482B">
        <w:rPr>
          <w:rFonts w:cs="Times New Roman"/>
          <w:iCs/>
          <w:szCs w:val="28"/>
        </w:rPr>
        <w:t xml:space="preserve">. </w:t>
      </w:r>
      <w:r>
        <w:rPr>
          <w:rFonts w:cs="Times New Roman"/>
          <w:iCs/>
          <w:szCs w:val="28"/>
        </w:rPr>
        <w:t>За значительный вклад в развитие промышленности в городе                      и добросовестную работу:</w:t>
      </w:r>
    </w:p>
    <w:p w:rsidR="00C70B06" w:rsidRPr="005C2212" w:rsidRDefault="00C70B06" w:rsidP="00C70B06">
      <w:pPr>
        <w:ind w:firstLine="709"/>
        <w:jc w:val="both"/>
        <w:rPr>
          <w:rFonts w:cs="Times New Roman"/>
          <w:iCs/>
          <w:szCs w:val="28"/>
        </w:rPr>
      </w:pPr>
      <w:r w:rsidRPr="00CB696E">
        <w:rPr>
          <w:rFonts w:cs="Times New Roman"/>
          <w:iCs/>
          <w:szCs w:val="28"/>
        </w:rPr>
        <w:t>Бабкина О</w:t>
      </w:r>
      <w:r w:rsidRPr="005C2212">
        <w:rPr>
          <w:rFonts w:cs="Times New Roman"/>
          <w:iCs/>
          <w:szCs w:val="28"/>
        </w:rPr>
        <w:t>лега Олеговича, водителя автомобиля цеха технологического транспорта и специальной техники филиала «Сургутское управление магистральных нефтепроводов» акционерного общества «Транснефть – Сибирь»;</w:t>
      </w:r>
    </w:p>
    <w:p w:rsidR="00C70B06" w:rsidRPr="005C2212" w:rsidRDefault="00C70B06" w:rsidP="00C70B06">
      <w:pPr>
        <w:ind w:firstLine="709"/>
        <w:jc w:val="both"/>
        <w:rPr>
          <w:rFonts w:cs="Times New Roman"/>
          <w:iCs/>
          <w:szCs w:val="28"/>
        </w:rPr>
      </w:pPr>
      <w:r w:rsidRPr="00CB696E">
        <w:rPr>
          <w:rFonts w:cs="Times New Roman"/>
          <w:iCs/>
          <w:szCs w:val="28"/>
        </w:rPr>
        <w:t>Жирякова</w:t>
      </w:r>
      <w:r w:rsidRPr="005C2212">
        <w:rPr>
          <w:rFonts w:cs="Times New Roman"/>
          <w:iCs/>
          <w:szCs w:val="28"/>
        </w:rPr>
        <w:t xml:space="preserve"> Сергея Викторовича, водителя автомобиля цеха технологического транспорта и специальной техники филиала «Сургутское управление магистральных нефтепроводов» акционерного общества «Транснефть – Сибирь»;</w:t>
      </w:r>
    </w:p>
    <w:p w:rsidR="00C70B06" w:rsidRPr="0045482B" w:rsidRDefault="00C70B06" w:rsidP="00C70B06">
      <w:pPr>
        <w:ind w:firstLine="709"/>
        <w:jc w:val="both"/>
        <w:rPr>
          <w:rFonts w:cs="Times New Roman"/>
          <w:iCs/>
          <w:szCs w:val="28"/>
        </w:rPr>
      </w:pPr>
      <w:r w:rsidRPr="005C0A77">
        <w:rPr>
          <w:rFonts w:cs="Times New Roman"/>
          <w:iCs/>
          <w:szCs w:val="28"/>
        </w:rPr>
        <w:t>Николаеву Анастасию Владимировну, техника административно-управленческого персонала</w:t>
      </w:r>
      <w:r w:rsidRPr="0045482B">
        <w:rPr>
          <w:rFonts w:cs="Times New Roman"/>
          <w:iCs/>
          <w:szCs w:val="28"/>
        </w:rPr>
        <w:t xml:space="preserve"> базы производственного обслуживания филиала «Сургутское управление магистральных нефтепроводов» акционерного общества «Транснефть – Сибирь»;</w:t>
      </w:r>
    </w:p>
    <w:p w:rsidR="00C70B06" w:rsidRDefault="00C70B06" w:rsidP="00C70B06">
      <w:pPr>
        <w:ind w:firstLine="709"/>
        <w:jc w:val="both"/>
        <w:rPr>
          <w:rFonts w:cs="Times New Roman"/>
          <w:iCs/>
          <w:szCs w:val="28"/>
        </w:rPr>
      </w:pPr>
      <w:r w:rsidRPr="005C0A77">
        <w:rPr>
          <w:rFonts w:cs="Times New Roman"/>
          <w:iCs/>
          <w:szCs w:val="28"/>
        </w:rPr>
        <w:t>Феденко Александра</w:t>
      </w:r>
      <w:r w:rsidRPr="0045482B">
        <w:rPr>
          <w:rFonts w:cs="Times New Roman"/>
          <w:iCs/>
          <w:szCs w:val="28"/>
        </w:rPr>
        <w:t xml:space="preserve"> Александровича, ведущего инженера-электроника группы ремонта и технического обслуживания средств и систем микропроцессорной автоматики и систем автоматического регулирования давления участка ремонта и технического обслуживания средств автоматики базы производственного обслуживания филиала «Сургутское управление магистральных нефтепроводов» акционерного</w:t>
      </w:r>
      <w:r>
        <w:rPr>
          <w:rFonts w:cs="Times New Roman"/>
          <w:iCs/>
          <w:szCs w:val="28"/>
        </w:rPr>
        <w:t xml:space="preserve"> общества «Транснефть – Сибирь».</w:t>
      </w:r>
    </w:p>
    <w:p w:rsidR="00C70B06" w:rsidRDefault="00C70B06" w:rsidP="00C70B06">
      <w:pPr>
        <w:ind w:firstLine="709"/>
        <w:jc w:val="both"/>
        <w:rPr>
          <w:rFonts w:cs="Times New Roman"/>
          <w:iCs/>
          <w:szCs w:val="28"/>
        </w:rPr>
      </w:pPr>
      <w:r>
        <w:rPr>
          <w:rFonts w:cs="Times New Roman"/>
          <w:iCs/>
          <w:szCs w:val="28"/>
        </w:rPr>
        <w:t xml:space="preserve">1.3. </w:t>
      </w:r>
      <w:r w:rsidRPr="0045482B">
        <w:rPr>
          <w:rFonts w:cs="Times New Roman"/>
          <w:iCs/>
          <w:szCs w:val="28"/>
        </w:rPr>
        <w:t>За</w:t>
      </w:r>
      <w:r>
        <w:rPr>
          <w:rFonts w:cs="Times New Roman"/>
          <w:iCs/>
          <w:szCs w:val="28"/>
        </w:rPr>
        <w:t xml:space="preserve"> значительный вклад в развитие физической культуры и спорта, добросовестную работу:</w:t>
      </w:r>
    </w:p>
    <w:p w:rsidR="00C70B06" w:rsidRDefault="00C70B06" w:rsidP="00C70B06">
      <w:pPr>
        <w:ind w:firstLine="709"/>
        <w:jc w:val="both"/>
        <w:rPr>
          <w:rFonts w:cs="Times New Roman"/>
          <w:iCs/>
          <w:szCs w:val="28"/>
        </w:rPr>
      </w:pPr>
      <w:r w:rsidRPr="005C0A77">
        <w:rPr>
          <w:rFonts w:cs="Times New Roman"/>
          <w:iCs/>
          <w:szCs w:val="28"/>
        </w:rPr>
        <w:t>Горина Владимира</w:t>
      </w:r>
      <w:r w:rsidRPr="0045482B">
        <w:rPr>
          <w:rFonts w:cs="Times New Roman"/>
          <w:iCs/>
          <w:szCs w:val="28"/>
        </w:rPr>
        <w:t xml:space="preserve"> Геннадьевича, тренера муниципального автономного учреждения спортивной подготовки спортивной школы олимпийского резерва «Олимп»;</w:t>
      </w:r>
    </w:p>
    <w:p w:rsidR="00C70B06" w:rsidRPr="005C2212" w:rsidRDefault="00C70B06" w:rsidP="00C70B06">
      <w:pPr>
        <w:ind w:firstLine="709"/>
        <w:jc w:val="both"/>
        <w:rPr>
          <w:rFonts w:cs="Times New Roman"/>
          <w:iCs/>
          <w:szCs w:val="28"/>
        </w:rPr>
      </w:pPr>
      <w:r w:rsidRPr="005C0A77">
        <w:rPr>
          <w:rFonts w:cs="Times New Roman"/>
          <w:iCs/>
          <w:szCs w:val="28"/>
        </w:rPr>
        <w:t>Курманалиева Алексея</w:t>
      </w:r>
      <w:r w:rsidRPr="005C2212">
        <w:rPr>
          <w:rFonts w:cs="Times New Roman"/>
          <w:iCs/>
          <w:szCs w:val="28"/>
        </w:rPr>
        <w:t xml:space="preserve"> Альбертовича, тренера муниципального автономного учреждения спортивной подготовки спортивной школы олимпийского резерва «Олимп»;</w:t>
      </w:r>
    </w:p>
    <w:p w:rsidR="00C70B06" w:rsidRPr="005C0A77" w:rsidRDefault="00C70B06" w:rsidP="00C70B06">
      <w:pPr>
        <w:ind w:firstLine="709"/>
        <w:jc w:val="both"/>
        <w:rPr>
          <w:rFonts w:cs="Times New Roman"/>
          <w:iCs/>
          <w:szCs w:val="28"/>
        </w:rPr>
      </w:pPr>
      <w:r w:rsidRPr="005C0A77">
        <w:rPr>
          <w:rFonts w:cs="Times New Roman"/>
          <w:iCs/>
          <w:szCs w:val="28"/>
        </w:rPr>
        <w:t>Подзолкова Евгения</w:t>
      </w:r>
      <w:r w:rsidRPr="005C2212">
        <w:rPr>
          <w:rFonts w:cs="Times New Roman"/>
          <w:iCs/>
          <w:szCs w:val="28"/>
        </w:rPr>
        <w:t xml:space="preserve"> Геннадьевича, директора муниципального </w:t>
      </w:r>
      <w:r w:rsidRPr="005C0A77">
        <w:rPr>
          <w:rFonts w:cs="Times New Roman"/>
          <w:iCs/>
          <w:szCs w:val="28"/>
        </w:rPr>
        <w:t>бюджетного учреждения Центра физической подготовки «Надежда»;</w:t>
      </w:r>
    </w:p>
    <w:p w:rsidR="00C70B06" w:rsidRPr="005C2212" w:rsidRDefault="00C70B06" w:rsidP="00C70B06">
      <w:pPr>
        <w:ind w:firstLine="709"/>
        <w:jc w:val="both"/>
        <w:rPr>
          <w:rFonts w:cs="Times New Roman"/>
          <w:iCs/>
          <w:szCs w:val="28"/>
        </w:rPr>
      </w:pPr>
      <w:r w:rsidRPr="005C0A77">
        <w:rPr>
          <w:rFonts w:cs="Times New Roman"/>
          <w:iCs/>
          <w:szCs w:val="28"/>
        </w:rPr>
        <w:t>Сироткину Светлану Николаевну, инструктора-методиста физкультурно-спортивных организаций муниципального</w:t>
      </w:r>
      <w:r w:rsidRPr="005C2212">
        <w:rPr>
          <w:rFonts w:cs="Times New Roman"/>
          <w:iCs/>
          <w:szCs w:val="28"/>
        </w:rPr>
        <w:t xml:space="preserve"> бюджетного учреждения Центра физической подготовки «Надежда»;</w:t>
      </w:r>
    </w:p>
    <w:p w:rsidR="00C70B06" w:rsidRDefault="00C70B06" w:rsidP="00C70B06">
      <w:pPr>
        <w:ind w:firstLine="709"/>
        <w:jc w:val="both"/>
        <w:rPr>
          <w:rFonts w:cs="Times New Roman"/>
          <w:iCs/>
          <w:szCs w:val="28"/>
        </w:rPr>
      </w:pPr>
      <w:r w:rsidRPr="005C0A77">
        <w:rPr>
          <w:rFonts w:cs="Times New Roman"/>
          <w:iCs/>
          <w:szCs w:val="28"/>
        </w:rPr>
        <w:t>Шеденко Марину Владимировну, заместителя директора по общим вопросам муниципального бюджетного</w:t>
      </w:r>
      <w:r w:rsidRPr="0045482B">
        <w:rPr>
          <w:rFonts w:cs="Times New Roman"/>
          <w:iCs/>
          <w:szCs w:val="28"/>
        </w:rPr>
        <w:t xml:space="preserve"> учреждения Центра физической подготовки «Надежда»</w:t>
      </w:r>
      <w:r>
        <w:rPr>
          <w:rFonts w:cs="Times New Roman"/>
          <w:iCs/>
          <w:szCs w:val="28"/>
        </w:rPr>
        <w:t>.</w:t>
      </w:r>
    </w:p>
    <w:p w:rsidR="00C70B06" w:rsidRDefault="00C70B06" w:rsidP="00C70B06">
      <w:pPr>
        <w:ind w:firstLine="709"/>
        <w:jc w:val="both"/>
        <w:rPr>
          <w:rFonts w:cs="Times New Roman"/>
          <w:iCs/>
          <w:szCs w:val="28"/>
        </w:rPr>
      </w:pPr>
      <w:r>
        <w:rPr>
          <w:rFonts w:cs="Times New Roman"/>
          <w:iCs/>
          <w:szCs w:val="28"/>
        </w:rPr>
        <w:t xml:space="preserve">1.4. </w:t>
      </w:r>
      <w:r w:rsidRPr="0045482B">
        <w:rPr>
          <w:rFonts w:cs="Times New Roman"/>
          <w:iCs/>
          <w:szCs w:val="28"/>
        </w:rPr>
        <w:t>За</w:t>
      </w:r>
      <w:r>
        <w:rPr>
          <w:rFonts w:cs="Times New Roman"/>
          <w:iCs/>
          <w:szCs w:val="28"/>
        </w:rPr>
        <w:t xml:space="preserve"> добросовестную работу</w:t>
      </w:r>
      <w:r w:rsidRPr="0045482B">
        <w:rPr>
          <w:rFonts w:cs="Times New Roman"/>
          <w:iCs/>
          <w:szCs w:val="28"/>
        </w:rPr>
        <w:t xml:space="preserve"> </w:t>
      </w:r>
      <w:r>
        <w:rPr>
          <w:rFonts w:cs="Times New Roman"/>
          <w:iCs/>
          <w:szCs w:val="28"/>
        </w:rPr>
        <w:t xml:space="preserve">в отрасли железнодорожного транспорта </w:t>
      </w:r>
      <w:r w:rsidRPr="005C0A77">
        <w:rPr>
          <w:rFonts w:cs="Times New Roman"/>
          <w:iCs/>
          <w:szCs w:val="28"/>
        </w:rPr>
        <w:t>Ибряеву Алсу</w:t>
      </w:r>
      <w:r>
        <w:rPr>
          <w:rFonts w:cs="Times New Roman"/>
          <w:iCs/>
          <w:szCs w:val="28"/>
        </w:rPr>
        <w:t xml:space="preserve"> Булатовну</w:t>
      </w:r>
      <w:r w:rsidRPr="005C2212">
        <w:rPr>
          <w:rFonts w:cs="Times New Roman"/>
          <w:iCs/>
          <w:szCs w:val="28"/>
        </w:rPr>
        <w:t>, проводника пассажирского вагона (Сургут) служебного вагона № 076 70052 (Сургут) административно-хозяйственного центра Свердловской железной дороги – филиала открытого акционерного общест</w:t>
      </w:r>
      <w:r>
        <w:rPr>
          <w:rFonts w:cs="Times New Roman"/>
          <w:iCs/>
          <w:szCs w:val="28"/>
        </w:rPr>
        <w:t>ва «Российские железные дороги».</w:t>
      </w:r>
    </w:p>
    <w:p w:rsidR="00C70B06" w:rsidRDefault="00C70B06" w:rsidP="00C70B06">
      <w:pPr>
        <w:ind w:firstLine="709"/>
        <w:jc w:val="both"/>
        <w:rPr>
          <w:rFonts w:cs="Times New Roman"/>
          <w:iCs/>
          <w:szCs w:val="28"/>
        </w:rPr>
      </w:pPr>
      <w:r>
        <w:rPr>
          <w:rFonts w:cs="Times New Roman"/>
          <w:iCs/>
          <w:szCs w:val="28"/>
        </w:rPr>
        <w:lastRenderedPageBreak/>
        <w:t xml:space="preserve">1.5. </w:t>
      </w:r>
      <w:r w:rsidRPr="0045482B">
        <w:rPr>
          <w:rFonts w:cs="Times New Roman"/>
          <w:iCs/>
          <w:szCs w:val="28"/>
        </w:rPr>
        <w:t>За</w:t>
      </w:r>
      <w:r>
        <w:rPr>
          <w:rFonts w:cs="Times New Roman"/>
          <w:iCs/>
          <w:szCs w:val="28"/>
        </w:rPr>
        <w:t xml:space="preserve"> многолетнюю, добросовестную</w:t>
      </w:r>
      <w:r w:rsidRPr="0045482B">
        <w:rPr>
          <w:rFonts w:cs="Times New Roman"/>
          <w:iCs/>
          <w:szCs w:val="28"/>
        </w:rPr>
        <w:t xml:space="preserve"> </w:t>
      </w:r>
      <w:r>
        <w:rPr>
          <w:rFonts w:cs="Times New Roman"/>
          <w:iCs/>
          <w:szCs w:val="28"/>
        </w:rPr>
        <w:t xml:space="preserve">работу </w:t>
      </w:r>
      <w:r w:rsidRPr="005C0A77">
        <w:rPr>
          <w:rFonts w:cs="Times New Roman"/>
          <w:iCs/>
          <w:szCs w:val="28"/>
        </w:rPr>
        <w:t>Лазареву Ирину</w:t>
      </w:r>
      <w:r>
        <w:rPr>
          <w:rFonts w:cs="Times New Roman"/>
          <w:iCs/>
          <w:szCs w:val="28"/>
        </w:rPr>
        <w:t xml:space="preserve"> Викторовну</w:t>
      </w:r>
      <w:r w:rsidRPr="005C2212">
        <w:rPr>
          <w:rFonts w:cs="Times New Roman"/>
          <w:iCs/>
          <w:szCs w:val="28"/>
        </w:rPr>
        <w:t xml:space="preserve">, ведущего экономиста филиала акционерного общества «Мостострой-11» Территориальной </w:t>
      </w:r>
      <w:r>
        <w:rPr>
          <w:rFonts w:cs="Times New Roman"/>
          <w:iCs/>
          <w:szCs w:val="28"/>
        </w:rPr>
        <w:t>фирмы «Мостоотряд-29».</w:t>
      </w:r>
    </w:p>
    <w:p w:rsidR="00C70B06" w:rsidRPr="005B7F94" w:rsidRDefault="00C70B06" w:rsidP="00C70B06">
      <w:pPr>
        <w:ind w:firstLine="709"/>
        <w:jc w:val="both"/>
        <w:rPr>
          <w:rFonts w:cs="Times New Roman"/>
          <w:iCs/>
          <w:szCs w:val="28"/>
        </w:rPr>
      </w:pPr>
      <w:r>
        <w:rPr>
          <w:rFonts w:cs="Times New Roman"/>
          <w:iCs/>
          <w:szCs w:val="28"/>
        </w:rPr>
        <w:t>1.6</w:t>
      </w:r>
      <w:r w:rsidRPr="005B7F94">
        <w:rPr>
          <w:rFonts w:cs="Times New Roman"/>
          <w:iCs/>
          <w:szCs w:val="28"/>
        </w:rPr>
        <w:t>. За добросовестную работу</w:t>
      </w:r>
      <w:r>
        <w:rPr>
          <w:rFonts w:cs="Times New Roman"/>
          <w:iCs/>
          <w:szCs w:val="28"/>
        </w:rPr>
        <w:t xml:space="preserve"> </w:t>
      </w:r>
      <w:r w:rsidRPr="005B7F94">
        <w:rPr>
          <w:rFonts w:cs="Times New Roman"/>
          <w:iCs/>
          <w:szCs w:val="28"/>
        </w:rPr>
        <w:t xml:space="preserve">Кобиляна Валентина Дмитриевича, водителя автомобиля муниципального бюджетного учреждения Центра </w:t>
      </w:r>
      <w:r>
        <w:rPr>
          <w:rFonts w:cs="Times New Roman"/>
          <w:iCs/>
          <w:szCs w:val="28"/>
        </w:rPr>
        <w:t>физической подготовки «Надежда».</w:t>
      </w:r>
    </w:p>
    <w:p w:rsidR="00C70B06" w:rsidRPr="00555CE0" w:rsidRDefault="00C70B06" w:rsidP="00C70B06">
      <w:pPr>
        <w:tabs>
          <w:tab w:val="left" w:pos="0"/>
        </w:tabs>
        <w:ind w:firstLine="709"/>
        <w:jc w:val="both"/>
        <w:rPr>
          <w:rFonts w:cs="Times New Roman"/>
          <w:szCs w:val="28"/>
        </w:rPr>
      </w:pPr>
      <w:r w:rsidRPr="005F6A48">
        <w:rPr>
          <w:rFonts w:cs="Times New Roman"/>
          <w:szCs w:val="28"/>
        </w:rPr>
        <w:t xml:space="preserve">2. Департаменту массовых коммуникаций и аналитики Администрации города Сургута разместить настоящее постановление на официальном портале Администрации </w:t>
      </w:r>
      <w:r w:rsidRPr="008F30F2">
        <w:rPr>
          <w:rFonts w:cs="Times New Roman"/>
          <w:szCs w:val="28"/>
        </w:rPr>
        <w:t xml:space="preserve">города: </w:t>
      </w:r>
      <w:r w:rsidRPr="00C70B06">
        <w:rPr>
          <w:rFonts w:cs="Times New Roman"/>
          <w:szCs w:val="28"/>
        </w:rPr>
        <w:t>www.admsurgut.ru</w:t>
      </w:r>
      <w:r w:rsidRPr="008F30F2">
        <w:rPr>
          <w:rFonts w:cs="Times New Roman"/>
          <w:szCs w:val="28"/>
        </w:rPr>
        <w:t>.</w:t>
      </w:r>
    </w:p>
    <w:p w:rsidR="00C70B06" w:rsidRPr="005F6A48" w:rsidRDefault="00C70B06" w:rsidP="00C70B06">
      <w:pPr>
        <w:tabs>
          <w:tab w:val="left" w:pos="0"/>
        </w:tabs>
        <w:ind w:firstLine="709"/>
        <w:jc w:val="both"/>
        <w:rPr>
          <w:rFonts w:cs="Times New Roman"/>
          <w:szCs w:val="28"/>
        </w:rPr>
      </w:pPr>
      <w:r w:rsidRPr="00555CE0">
        <w:rPr>
          <w:rFonts w:cs="Times New Roman"/>
          <w:szCs w:val="28"/>
        </w:rPr>
        <w:t>3. Муниципальному казенному учреждению «Наш город»</w:t>
      </w:r>
      <w:r>
        <w:rPr>
          <w:rFonts w:cs="Times New Roman"/>
          <w:szCs w:val="28"/>
        </w:rPr>
        <w:t xml:space="preserve"> о</w:t>
      </w:r>
      <w:r w:rsidRPr="00555CE0">
        <w:rPr>
          <w:rFonts w:cs="Times New Roman"/>
          <w:szCs w:val="28"/>
        </w:rPr>
        <w:t>публиковать настоящее постановление в газете «Сургутские ведомости».</w:t>
      </w:r>
    </w:p>
    <w:p w:rsidR="00C70B06" w:rsidRPr="00555CE0" w:rsidRDefault="00C70B06" w:rsidP="00C70B06">
      <w:pPr>
        <w:tabs>
          <w:tab w:val="left" w:pos="0"/>
        </w:tabs>
        <w:ind w:firstLine="709"/>
        <w:jc w:val="both"/>
        <w:rPr>
          <w:rFonts w:cs="Times New Roman"/>
          <w:szCs w:val="28"/>
        </w:rPr>
      </w:pPr>
      <w:r w:rsidRPr="00555CE0">
        <w:rPr>
          <w:rFonts w:cs="Times New Roman"/>
          <w:szCs w:val="28"/>
        </w:rPr>
        <w:t>4. Настоящее постановление вступает в силу с момента его издания.</w:t>
      </w:r>
    </w:p>
    <w:p w:rsidR="001766E8" w:rsidRDefault="00C70B06" w:rsidP="00C70B06">
      <w:pPr>
        <w:tabs>
          <w:tab w:val="left" w:pos="0"/>
        </w:tabs>
        <w:ind w:firstLine="709"/>
        <w:jc w:val="both"/>
        <w:rPr>
          <w:rFonts w:cs="Times New Roman"/>
          <w:szCs w:val="28"/>
        </w:rPr>
      </w:pPr>
      <w:r w:rsidRPr="00555CE0">
        <w:rPr>
          <w:rFonts w:cs="Times New Roman"/>
          <w:szCs w:val="28"/>
        </w:rPr>
        <w:t>5. Контроль за выполнением постановления оставляю за собой.</w:t>
      </w:r>
    </w:p>
    <w:p w:rsidR="00C70B06" w:rsidRDefault="00C70B06" w:rsidP="00C70B06">
      <w:pPr>
        <w:tabs>
          <w:tab w:val="left" w:pos="0"/>
        </w:tabs>
        <w:jc w:val="both"/>
        <w:rPr>
          <w:rFonts w:cs="Times New Roman"/>
          <w:szCs w:val="28"/>
        </w:rPr>
      </w:pPr>
    </w:p>
    <w:p w:rsidR="00C70B06" w:rsidRDefault="00C70B06" w:rsidP="00C70B06">
      <w:pPr>
        <w:tabs>
          <w:tab w:val="left" w:pos="0"/>
        </w:tabs>
        <w:jc w:val="both"/>
        <w:rPr>
          <w:rFonts w:cs="Times New Roman"/>
          <w:szCs w:val="28"/>
        </w:rPr>
      </w:pPr>
    </w:p>
    <w:p w:rsidR="00C70B06" w:rsidRDefault="00C70B06" w:rsidP="00C70B06">
      <w:pPr>
        <w:tabs>
          <w:tab w:val="left" w:pos="0"/>
        </w:tabs>
        <w:jc w:val="both"/>
        <w:rPr>
          <w:rFonts w:cs="Times New Roman"/>
          <w:szCs w:val="28"/>
        </w:rPr>
      </w:pPr>
    </w:p>
    <w:p w:rsidR="00C70B06" w:rsidRPr="00C70B06" w:rsidRDefault="00C70B06" w:rsidP="00C70B06">
      <w:pPr>
        <w:tabs>
          <w:tab w:val="left" w:pos="0"/>
        </w:tabs>
        <w:jc w:val="both"/>
        <w:rPr>
          <w:rFonts w:cs="Times New Roman"/>
          <w:szCs w:val="28"/>
        </w:rPr>
      </w:pPr>
      <w:r>
        <w:rPr>
          <w:rFonts w:cs="Times New Roman"/>
          <w:szCs w:val="28"/>
        </w:rPr>
        <w:t>И.о. Главы города                                                                                       М.А. Гуменюк</w:t>
      </w:r>
    </w:p>
    <w:sectPr w:rsidR="00C70B06" w:rsidRPr="00C70B06" w:rsidSect="00C70B06">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A2" w:rsidRDefault="00F123A2">
      <w:r>
        <w:separator/>
      </w:r>
    </w:p>
  </w:endnote>
  <w:endnote w:type="continuationSeparator" w:id="0">
    <w:p w:rsidR="00F123A2" w:rsidRDefault="00F1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A3E4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A3E4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A3E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A2" w:rsidRDefault="00F123A2">
      <w:r>
        <w:separator/>
      </w:r>
    </w:p>
  </w:footnote>
  <w:footnote w:type="continuationSeparator" w:id="0">
    <w:p w:rsidR="00F123A2" w:rsidRDefault="00F12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A3E4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6F4770"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9A3E4F">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C67B9">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8C67B9">
          <w:rPr>
            <w:noProof/>
            <w:sz w:val="20"/>
            <w:lang w:val="en-US"/>
          </w:rPr>
          <w:instrText>3</w:instrText>
        </w:r>
        <w:r>
          <w:rPr>
            <w:sz w:val="20"/>
            <w:lang w:val="en-US"/>
          </w:rPr>
          <w:fldChar w:fldCharType="end"/>
        </w:r>
        <w:r w:rsidRPr="004A12EB">
          <w:rPr>
            <w:sz w:val="20"/>
            <w:lang w:val="en-US"/>
          </w:rPr>
          <w:fldChar w:fldCharType="separate"/>
        </w:r>
        <w:r w:rsidR="008C67B9">
          <w:rPr>
            <w:noProof/>
            <w:sz w:val="20"/>
            <w:lang w:val="en-US"/>
          </w:rPr>
          <w:instrText>3</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9A3E4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9A3E4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06"/>
    <w:rsid w:val="001766E8"/>
    <w:rsid w:val="001C5BFC"/>
    <w:rsid w:val="001E013B"/>
    <w:rsid w:val="002A08C0"/>
    <w:rsid w:val="00502BA3"/>
    <w:rsid w:val="006F4770"/>
    <w:rsid w:val="008C67B9"/>
    <w:rsid w:val="009A3E4F"/>
    <w:rsid w:val="00C70B06"/>
    <w:rsid w:val="00F1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5DB33-6A26-4B59-8DBB-F08878AC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70B06"/>
    <w:pPr>
      <w:tabs>
        <w:tab w:val="center" w:pos="4677"/>
        <w:tab w:val="right" w:pos="9355"/>
      </w:tabs>
    </w:pPr>
  </w:style>
  <w:style w:type="character" w:customStyle="1" w:styleId="a5">
    <w:name w:val="Верхний колонтитул Знак"/>
    <w:basedOn w:val="a0"/>
    <w:link w:val="a4"/>
    <w:rsid w:val="00C70B06"/>
    <w:rPr>
      <w:rFonts w:ascii="Times New Roman" w:hAnsi="Times New Roman"/>
      <w:sz w:val="28"/>
    </w:rPr>
  </w:style>
  <w:style w:type="paragraph" w:styleId="a6">
    <w:name w:val="footer"/>
    <w:basedOn w:val="a"/>
    <w:link w:val="a7"/>
    <w:uiPriority w:val="99"/>
    <w:unhideWhenUsed/>
    <w:rsid w:val="00C70B06"/>
    <w:pPr>
      <w:tabs>
        <w:tab w:val="center" w:pos="4677"/>
        <w:tab w:val="right" w:pos="9355"/>
      </w:tabs>
    </w:pPr>
  </w:style>
  <w:style w:type="character" w:customStyle="1" w:styleId="a7">
    <w:name w:val="Нижний колонтитул Знак"/>
    <w:basedOn w:val="a0"/>
    <w:link w:val="a6"/>
    <w:uiPriority w:val="99"/>
    <w:rsid w:val="00C70B06"/>
    <w:rPr>
      <w:rFonts w:ascii="Times New Roman" w:hAnsi="Times New Roman"/>
      <w:sz w:val="28"/>
    </w:rPr>
  </w:style>
  <w:style w:type="character" w:styleId="a8">
    <w:name w:val="page number"/>
    <w:basedOn w:val="a0"/>
    <w:rsid w:val="00C70B06"/>
  </w:style>
  <w:style w:type="paragraph" w:styleId="2">
    <w:name w:val="Body Text 2"/>
    <w:basedOn w:val="a"/>
    <w:link w:val="20"/>
    <w:uiPriority w:val="99"/>
    <w:unhideWhenUsed/>
    <w:rsid w:val="00C70B06"/>
    <w:pPr>
      <w:spacing w:after="120" w:line="480" w:lineRule="auto"/>
    </w:pPr>
    <w:rPr>
      <w:rFonts w:asciiTheme="minorHAnsi" w:hAnsiTheme="minorHAnsi"/>
      <w:sz w:val="22"/>
    </w:rPr>
  </w:style>
  <w:style w:type="character" w:customStyle="1" w:styleId="20">
    <w:name w:val="Основной текст 2 Знак"/>
    <w:basedOn w:val="a0"/>
    <w:link w:val="2"/>
    <w:uiPriority w:val="99"/>
    <w:rsid w:val="00C70B06"/>
  </w:style>
  <w:style w:type="character" w:styleId="a9">
    <w:name w:val="Hyperlink"/>
    <w:basedOn w:val="a0"/>
    <w:uiPriority w:val="99"/>
    <w:unhideWhenUsed/>
    <w:rsid w:val="00C70B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8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Алина Сергеевна</dc:creator>
  <cp:keywords/>
  <dc:description/>
  <cp:lastModifiedBy>Морохова Лилия Олеговна</cp:lastModifiedBy>
  <cp:revision>2</cp:revision>
  <cp:lastPrinted>2022-08-04T06:29:00Z</cp:lastPrinted>
  <dcterms:created xsi:type="dcterms:W3CDTF">2022-08-09T07:57:00Z</dcterms:created>
  <dcterms:modified xsi:type="dcterms:W3CDTF">2022-08-09T07:57:00Z</dcterms:modified>
</cp:coreProperties>
</file>