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E6" w:rsidRDefault="008A30E6" w:rsidP="00656C1A">
      <w:pPr>
        <w:spacing w:line="120" w:lineRule="atLeast"/>
        <w:jc w:val="center"/>
        <w:rPr>
          <w:sz w:val="24"/>
          <w:szCs w:val="24"/>
        </w:rPr>
      </w:pPr>
    </w:p>
    <w:p w:rsidR="008A30E6" w:rsidRDefault="008A30E6" w:rsidP="00656C1A">
      <w:pPr>
        <w:spacing w:line="120" w:lineRule="atLeast"/>
        <w:jc w:val="center"/>
        <w:rPr>
          <w:sz w:val="24"/>
          <w:szCs w:val="24"/>
        </w:rPr>
      </w:pPr>
    </w:p>
    <w:p w:rsidR="008A30E6" w:rsidRPr="00852378" w:rsidRDefault="008A30E6" w:rsidP="00656C1A">
      <w:pPr>
        <w:spacing w:line="120" w:lineRule="atLeast"/>
        <w:jc w:val="center"/>
        <w:rPr>
          <w:sz w:val="10"/>
          <w:szCs w:val="10"/>
        </w:rPr>
      </w:pPr>
    </w:p>
    <w:p w:rsidR="008A30E6" w:rsidRDefault="008A30E6" w:rsidP="00656C1A">
      <w:pPr>
        <w:spacing w:line="120" w:lineRule="atLeast"/>
        <w:jc w:val="center"/>
        <w:rPr>
          <w:sz w:val="10"/>
          <w:szCs w:val="24"/>
        </w:rPr>
      </w:pPr>
    </w:p>
    <w:p w:rsidR="008A30E6" w:rsidRPr="005541F0" w:rsidRDefault="008A30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30E6" w:rsidRDefault="008A30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A30E6" w:rsidRPr="005541F0" w:rsidRDefault="008A30E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A30E6" w:rsidRPr="005649E4" w:rsidRDefault="008A30E6" w:rsidP="00656C1A">
      <w:pPr>
        <w:spacing w:line="120" w:lineRule="atLeast"/>
        <w:jc w:val="center"/>
        <w:rPr>
          <w:sz w:val="18"/>
          <w:szCs w:val="24"/>
        </w:rPr>
      </w:pPr>
    </w:p>
    <w:p w:rsidR="008A30E6" w:rsidRPr="00656C1A" w:rsidRDefault="008A30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30E6" w:rsidRPr="005541F0" w:rsidRDefault="008A30E6" w:rsidP="00656C1A">
      <w:pPr>
        <w:spacing w:line="120" w:lineRule="atLeast"/>
        <w:jc w:val="center"/>
        <w:rPr>
          <w:sz w:val="18"/>
          <w:szCs w:val="24"/>
        </w:rPr>
      </w:pPr>
    </w:p>
    <w:p w:rsidR="008A30E6" w:rsidRPr="005541F0" w:rsidRDefault="008A30E6" w:rsidP="00656C1A">
      <w:pPr>
        <w:spacing w:line="120" w:lineRule="atLeast"/>
        <w:jc w:val="center"/>
        <w:rPr>
          <w:sz w:val="20"/>
          <w:szCs w:val="24"/>
        </w:rPr>
      </w:pPr>
    </w:p>
    <w:p w:rsidR="008A30E6" w:rsidRPr="00656C1A" w:rsidRDefault="008A30E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30E6" w:rsidRDefault="008A30E6" w:rsidP="00656C1A">
      <w:pPr>
        <w:spacing w:line="120" w:lineRule="atLeast"/>
        <w:jc w:val="center"/>
        <w:rPr>
          <w:sz w:val="30"/>
          <w:szCs w:val="24"/>
        </w:rPr>
      </w:pPr>
    </w:p>
    <w:p w:rsidR="008A30E6" w:rsidRPr="00656C1A" w:rsidRDefault="008A30E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30E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30E6" w:rsidRPr="00F8214F" w:rsidRDefault="008A30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30E6" w:rsidRPr="00F8214F" w:rsidRDefault="00072D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30E6" w:rsidRPr="00F8214F" w:rsidRDefault="008A30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30E6" w:rsidRPr="00F8214F" w:rsidRDefault="00072D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A30E6" w:rsidRPr="00A63FB0" w:rsidRDefault="008A30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30E6" w:rsidRPr="00A3761A" w:rsidRDefault="00072D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A30E6" w:rsidRPr="00F8214F" w:rsidRDefault="008A30E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A30E6" w:rsidRPr="00F8214F" w:rsidRDefault="008A30E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30E6" w:rsidRPr="00AB4194" w:rsidRDefault="008A30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30E6" w:rsidRPr="00F8214F" w:rsidRDefault="00072D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8255</w:t>
            </w:r>
          </w:p>
        </w:tc>
      </w:tr>
    </w:tbl>
    <w:p w:rsidR="008A30E6" w:rsidRPr="00C725A6" w:rsidRDefault="008A30E6" w:rsidP="00C725A6">
      <w:pPr>
        <w:rPr>
          <w:rFonts w:cs="Times New Roman"/>
          <w:szCs w:val="28"/>
        </w:rPr>
      </w:pP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в постановление Администрации города от 13.01.2022 № 135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«Об утверждении перечня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деятельность по реализации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образовательных программ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дошкольного образования, –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получателей субсидий, объема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предоставляемых субсидий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на 2022 год и плановый период</w:t>
      </w:r>
    </w:p>
    <w:p w:rsidR="008A30E6" w:rsidRPr="008A30E6" w:rsidRDefault="008A30E6" w:rsidP="008A30E6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2023, 2024 годов»</w:t>
      </w:r>
    </w:p>
    <w:p w:rsidR="008A30E6" w:rsidRPr="008A30E6" w:rsidRDefault="008A30E6" w:rsidP="008A30E6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8A30E6" w:rsidRPr="008A30E6" w:rsidRDefault="008A30E6" w:rsidP="008A30E6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8A30E6" w:rsidRPr="008A30E6" w:rsidRDefault="008A30E6" w:rsidP="008A30E6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8A30E6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8A30E6">
        <w:rPr>
          <w:rFonts w:eastAsia="Times New Roman" w:cs="Times New Roman"/>
          <w:szCs w:val="28"/>
          <w:lang w:val="en-US" w:eastAsia="ru-RU"/>
        </w:rPr>
        <w:t>c</w:t>
      </w:r>
      <w:r w:rsidRPr="008A30E6">
        <w:rPr>
          <w:rFonts w:eastAsia="Times New Roman" w:cs="Times New Roman"/>
          <w:szCs w:val="28"/>
          <w:lang w:eastAsia="ru-RU"/>
        </w:rPr>
        <w:t xml:space="preserve"> </w:t>
      </w:r>
      <w:r w:rsidRPr="008A30E6">
        <w:rPr>
          <w:rFonts w:eastAsia="Times New Roman" w:cs="Times New Roman"/>
          <w:szCs w:val="24"/>
          <w:lang w:eastAsia="ru-RU"/>
        </w:rPr>
        <w:t>постановлениями Администрации города от 26.06.2014            № 4302 «Об утверждении порядка определения объема и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        (за исключением расходов на оплату труда работников, осуществляющих деятельность, связанную с содержанием зданий и оказанием коммунальных услуг)», от 28.08.2017 № 7556 «Об утверждении порядка определения объема         и предоставления субсидии на создание условий для осуществления присмотра и ухода за детьми, содержания детей в некоммерческих организациях,                     не являющихся государственными (муниципальными) учреждениями, осуществляющих образовательную деятельность по реализации образова</w:t>
      </w:r>
      <w:r>
        <w:rPr>
          <w:rFonts w:eastAsia="Times New Roman" w:cs="Times New Roman"/>
          <w:szCs w:val="24"/>
          <w:lang w:eastAsia="ru-RU"/>
        </w:rPr>
        <w:t>-</w:t>
      </w:r>
      <w:r w:rsidRPr="008A30E6">
        <w:rPr>
          <w:rFonts w:eastAsia="Times New Roman" w:cs="Times New Roman"/>
          <w:szCs w:val="24"/>
          <w:lang w:eastAsia="ru-RU"/>
        </w:rPr>
        <w:t>тельных программ дошкольного образования», распоряжениями Админист</w:t>
      </w:r>
      <w:r>
        <w:rPr>
          <w:rFonts w:eastAsia="Times New Roman" w:cs="Times New Roman"/>
          <w:szCs w:val="24"/>
          <w:lang w:eastAsia="ru-RU"/>
        </w:rPr>
        <w:t>-</w:t>
      </w:r>
      <w:r w:rsidRPr="008A30E6">
        <w:rPr>
          <w:rFonts w:eastAsia="Times New Roman" w:cs="Times New Roman"/>
          <w:szCs w:val="24"/>
          <w:lang w:eastAsia="ru-RU"/>
        </w:rPr>
        <w:lastRenderedPageBreak/>
        <w:t>рации города от 30.12.2005 № 3686 «Об утверждении Регламента Админист</w:t>
      </w:r>
      <w:r>
        <w:rPr>
          <w:rFonts w:eastAsia="Times New Roman" w:cs="Times New Roman"/>
          <w:szCs w:val="24"/>
          <w:lang w:eastAsia="ru-RU"/>
        </w:rPr>
        <w:t>-</w:t>
      </w:r>
      <w:r w:rsidRPr="008A30E6">
        <w:rPr>
          <w:rFonts w:eastAsia="Times New Roman" w:cs="Times New Roman"/>
          <w:szCs w:val="24"/>
          <w:lang w:eastAsia="ru-RU"/>
        </w:rPr>
        <w:t>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A30E6" w:rsidRPr="008A30E6" w:rsidRDefault="008A30E6" w:rsidP="008A30E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13.01.2022 № 135          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2022 год и плановый период 2023, 2024 годов» (с изменениями                    от 25.02.2022 № 1536, 04.07.2022 № 5362) изменение, изложив приложение 2                     к постановлению в новой редакции согласно приложению к настоящему постановлению.</w:t>
      </w:r>
    </w:p>
    <w:p w:rsidR="008A30E6" w:rsidRPr="008A30E6" w:rsidRDefault="008A30E6" w:rsidP="008A30E6">
      <w:pPr>
        <w:tabs>
          <w:tab w:val="left" w:pos="851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 xml:space="preserve">2. </w:t>
      </w:r>
      <w:r w:rsidRPr="008A30E6">
        <w:rPr>
          <w:rFonts w:ascii="Times New Roman CYR" w:eastAsia="Times New Roman" w:hAnsi="Times New Roman CYR" w:cs="Times New Roman CYR"/>
          <w:bCs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A30E6" w:rsidRPr="008A30E6" w:rsidRDefault="008A30E6" w:rsidP="008A30E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8A30E6" w:rsidRPr="008A30E6" w:rsidRDefault="008A30E6" w:rsidP="008A30E6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8A30E6" w:rsidRDefault="008A30E6" w:rsidP="008A30E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A30E6" w:rsidRPr="008A30E6" w:rsidRDefault="008A30E6" w:rsidP="008A30E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A30E6" w:rsidRPr="008A30E6" w:rsidRDefault="008A30E6" w:rsidP="008A30E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A30E6" w:rsidRPr="008A30E6" w:rsidRDefault="008A30E6" w:rsidP="008A30E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A30E6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</w:r>
      <w:r w:rsidRPr="008A30E6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8A30E6" w:rsidRPr="008A30E6" w:rsidRDefault="008A30E6" w:rsidP="008A30E6">
      <w:pPr>
        <w:rPr>
          <w:rFonts w:eastAsia="Times New Roman" w:cs="Times New Roman"/>
          <w:szCs w:val="28"/>
          <w:lang w:val="x-none" w:eastAsia="x-none"/>
        </w:rPr>
      </w:pPr>
    </w:p>
    <w:p w:rsidR="008A30E6" w:rsidRPr="008A30E6" w:rsidRDefault="008A30E6" w:rsidP="008A30E6">
      <w:pPr>
        <w:ind w:firstLine="709"/>
        <w:rPr>
          <w:rFonts w:eastAsia="Times New Roman" w:cs="Times New Roman"/>
          <w:szCs w:val="28"/>
          <w:lang w:val="x-none" w:eastAsia="x-none"/>
        </w:rPr>
        <w:sectPr w:rsidR="008A30E6" w:rsidRPr="008A30E6" w:rsidSect="00F1238D">
          <w:headerReference w:type="default" r:id="rId7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8A30E6" w:rsidRPr="008A30E6" w:rsidRDefault="008A30E6" w:rsidP="008A30E6">
      <w:pPr>
        <w:ind w:left="1063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Приложение</w:t>
      </w:r>
    </w:p>
    <w:p w:rsidR="008A30E6" w:rsidRPr="008A30E6" w:rsidRDefault="008A30E6" w:rsidP="008A30E6">
      <w:pPr>
        <w:ind w:left="1063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к постановлению</w:t>
      </w:r>
    </w:p>
    <w:p w:rsidR="008A30E6" w:rsidRPr="008A30E6" w:rsidRDefault="008A30E6" w:rsidP="008A30E6">
      <w:pPr>
        <w:ind w:left="1063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A30E6" w:rsidRPr="008A30E6" w:rsidRDefault="008A30E6" w:rsidP="008A30E6">
      <w:pPr>
        <w:ind w:left="10632"/>
        <w:rPr>
          <w:rFonts w:eastAsia="Times New Roman" w:cs="Times New Roman"/>
          <w:szCs w:val="28"/>
          <w:lang w:eastAsia="ru-RU"/>
        </w:rPr>
      </w:pPr>
      <w:r w:rsidRPr="008A30E6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</w:t>
      </w:r>
      <w:r w:rsidRPr="008A30E6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0E6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0E6">
        <w:rPr>
          <w:rFonts w:eastAsia="Times New Roman" w:cs="Times New Roman"/>
          <w:szCs w:val="28"/>
          <w:lang w:eastAsia="ru-RU"/>
        </w:rPr>
        <w:t>_______</w:t>
      </w:r>
    </w:p>
    <w:p w:rsidR="008A30E6" w:rsidRDefault="008A30E6" w:rsidP="008A30E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A30E6" w:rsidRPr="008A30E6" w:rsidRDefault="008A30E6" w:rsidP="008A30E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A30E6" w:rsidRPr="008A30E6" w:rsidRDefault="008A30E6" w:rsidP="008A30E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8A30E6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8A30E6" w:rsidRPr="008A30E6" w:rsidRDefault="008A30E6" w:rsidP="008A30E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8A30E6">
        <w:rPr>
          <w:rFonts w:eastAsia="Times New Roman" w:cs="Times New Roman"/>
          <w:bCs/>
          <w:sz w:val="26"/>
          <w:szCs w:val="26"/>
          <w:lang w:eastAsia="ru-RU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</w:p>
    <w:p w:rsidR="008A30E6" w:rsidRPr="008A30E6" w:rsidRDefault="008A30E6" w:rsidP="008A30E6">
      <w:pPr>
        <w:jc w:val="center"/>
        <w:rPr>
          <w:rFonts w:eastAsia="Times New Roman" w:cs="Times New Roman"/>
          <w:bCs/>
          <w:spacing w:val="-4"/>
          <w:sz w:val="26"/>
          <w:szCs w:val="26"/>
          <w:lang w:eastAsia="ru-RU"/>
        </w:rPr>
      </w:pPr>
      <w:r w:rsidRPr="008A30E6">
        <w:rPr>
          <w:rFonts w:eastAsia="Times New Roman" w:cs="Times New Roman"/>
          <w:bCs/>
          <w:sz w:val="26"/>
          <w:szCs w:val="26"/>
          <w:lang w:eastAsia="ru-RU"/>
        </w:rPr>
        <w:t>на 2022 год</w:t>
      </w:r>
      <w:r w:rsidRPr="008A30E6">
        <w:rPr>
          <w:rFonts w:eastAsia="Times New Roman" w:cs="Times New Roman"/>
          <w:szCs w:val="24"/>
          <w:lang w:eastAsia="ru-RU"/>
        </w:rPr>
        <w:t xml:space="preserve"> </w:t>
      </w:r>
      <w:r w:rsidRPr="008A30E6">
        <w:rPr>
          <w:rFonts w:eastAsia="Times New Roman" w:cs="Times New Roman"/>
          <w:bCs/>
          <w:sz w:val="26"/>
          <w:szCs w:val="26"/>
          <w:lang w:eastAsia="ru-RU"/>
        </w:rPr>
        <w:t>и плановый период 2023, 2024 годов</w:t>
      </w:r>
    </w:p>
    <w:p w:rsidR="008A30E6" w:rsidRPr="008A30E6" w:rsidRDefault="008A30E6" w:rsidP="008A30E6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8A30E6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8A30E6" w:rsidRPr="008A30E6" w:rsidTr="004C4A8F">
        <w:trPr>
          <w:trHeight w:val="395"/>
        </w:trPr>
        <w:tc>
          <w:tcPr>
            <w:tcW w:w="5983" w:type="dxa"/>
            <w:vMerge w:val="restart"/>
            <w:shd w:val="clear" w:color="auto" w:fill="auto"/>
            <w:hideMark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Некоммерческое партнерство «Центр временного пребывания детей»</w:t>
            </w:r>
          </w:p>
        </w:tc>
      </w:tr>
      <w:tr w:rsidR="008A30E6" w:rsidRPr="008A30E6" w:rsidTr="004C4A8F">
        <w:trPr>
          <w:trHeight w:val="416"/>
        </w:trPr>
        <w:tc>
          <w:tcPr>
            <w:tcW w:w="5983" w:type="dxa"/>
            <w:vMerge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8A30E6" w:rsidRPr="008A30E6" w:rsidTr="004C4A8F">
        <w:trPr>
          <w:trHeight w:val="394"/>
        </w:trPr>
        <w:tc>
          <w:tcPr>
            <w:tcW w:w="5983" w:type="dxa"/>
            <w:vMerge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2126" w:type="dxa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984" w:type="dxa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8A30E6" w:rsidRPr="008A30E6" w:rsidTr="004C4A8F">
        <w:trPr>
          <w:trHeight w:val="3127"/>
        </w:trPr>
        <w:tc>
          <w:tcPr>
            <w:tcW w:w="5983" w:type="dxa"/>
            <w:shd w:val="clear" w:color="auto" w:fill="auto"/>
            <w:hideMark/>
          </w:tcPr>
          <w:p w:rsidR="008A30E6" w:rsidRP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</w:p>
          <w:p w:rsidR="008A30E6" w:rsidRP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услуг), всего, в том числе</w:t>
            </w:r>
          </w:p>
        </w:tc>
        <w:tc>
          <w:tcPr>
            <w:tcW w:w="2551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59 829 939</w:t>
            </w:r>
          </w:p>
        </w:tc>
        <w:tc>
          <w:tcPr>
            <w:tcW w:w="1985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13 396 989</w:t>
            </w:r>
          </w:p>
        </w:tc>
        <w:tc>
          <w:tcPr>
            <w:tcW w:w="2126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8A30E6" w:rsidRPr="008A30E6" w:rsidTr="004C4A8F">
        <w:trPr>
          <w:trHeight w:val="690"/>
        </w:trPr>
        <w:tc>
          <w:tcPr>
            <w:tcW w:w="5983" w:type="dxa"/>
            <w:shd w:val="clear" w:color="auto" w:fill="auto"/>
            <w:hideMark/>
          </w:tcPr>
          <w:p w:rsidR="008A30E6" w:rsidRP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</w:t>
            </w:r>
          </w:p>
          <w:p w:rsidR="008A30E6" w:rsidRP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оплате труда, учебные расходы</w:t>
            </w:r>
          </w:p>
        </w:tc>
        <w:tc>
          <w:tcPr>
            <w:tcW w:w="2551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59 829 939</w:t>
            </w:r>
          </w:p>
        </w:tc>
        <w:tc>
          <w:tcPr>
            <w:tcW w:w="1985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13 396 989</w:t>
            </w:r>
          </w:p>
        </w:tc>
        <w:tc>
          <w:tcPr>
            <w:tcW w:w="2126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8A30E6" w:rsidRPr="008A30E6" w:rsidTr="004C4A8F">
        <w:trPr>
          <w:trHeight w:val="2312"/>
        </w:trPr>
        <w:tc>
          <w:tcPr>
            <w:tcW w:w="5983" w:type="dxa"/>
            <w:shd w:val="clear" w:color="auto" w:fill="auto"/>
          </w:tcPr>
          <w:p w:rsid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2. Субсидия на создание условий </w:t>
            </w:r>
          </w:p>
          <w:p w:rsidR="008A30E6" w:rsidRPr="008A30E6" w:rsidRDefault="008A30E6" w:rsidP="008A30E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15 322 193</w:t>
            </w:r>
          </w:p>
        </w:tc>
        <w:tc>
          <w:tcPr>
            <w:tcW w:w="1985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3 408 000</w:t>
            </w:r>
          </w:p>
        </w:tc>
        <w:tc>
          <w:tcPr>
            <w:tcW w:w="2126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5 973 783</w:t>
            </w:r>
          </w:p>
        </w:tc>
        <w:tc>
          <w:tcPr>
            <w:tcW w:w="1984" w:type="dxa"/>
            <w:shd w:val="clear" w:color="auto" w:fill="auto"/>
          </w:tcPr>
          <w:p w:rsidR="008A30E6" w:rsidRPr="008A30E6" w:rsidRDefault="008A30E6" w:rsidP="008A30E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A30E6">
              <w:rPr>
                <w:rFonts w:eastAsia="Times New Roman" w:cs="Times New Roman"/>
                <w:sz w:val="26"/>
                <w:szCs w:val="26"/>
                <w:lang w:eastAsia="ru-RU"/>
              </w:rPr>
              <w:t>5 940 410</w:t>
            </w:r>
          </w:p>
        </w:tc>
      </w:tr>
    </w:tbl>
    <w:p w:rsidR="008A30E6" w:rsidRPr="008A30E6" w:rsidRDefault="008A30E6" w:rsidP="008A30E6">
      <w:pPr>
        <w:rPr>
          <w:rFonts w:eastAsia="Times New Roman" w:cs="Times New Roman"/>
          <w:szCs w:val="20"/>
          <w:lang w:val="x-none" w:eastAsia="x-none"/>
        </w:rPr>
      </w:pPr>
    </w:p>
    <w:p w:rsidR="00EE2AB4" w:rsidRPr="008A30E6" w:rsidRDefault="00EE2AB4" w:rsidP="008A30E6"/>
    <w:sectPr w:rsidR="00EE2AB4" w:rsidRPr="008A30E6" w:rsidSect="008A3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09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06" w:rsidRDefault="00F16B06" w:rsidP="002C5AE4">
      <w:r>
        <w:separator/>
      </w:r>
    </w:p>
  </w:endnote>
  <w:endnote w:type="continuationSeparator" w:id="0">
    <w:p w:rsidR="00F16B06" w:rsidRDefault="00F16B06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2D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2D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2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06" w:rsidRDefault="00F16B06" w:rsidP="002C5AE4">
      <w:r>
        <w:separator/>
      </w:r>
    </w:p>
  </w:footnote>
  <w:footnote w:type="continuationSeparator" w:id="0">
    <w:p w:rsidR="00F16B06" w:rsidRDefault="00F16B06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4973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30E6" w:rsidRPr="008A30E6" w:rsidRDefault="008A30E6">
        <w:pPr>
          <w:pStyle w:val="a3"/>
          <w:jc w:val="center"/>
          <w:rPr>
            <w:sz w:val="20"/>
            <w:szCs w:val="20"/>
          </w:rPr>
        </w:pPr>
        <w:r w:rsidRPr="008A30E6">
          <w:rPr>
            <w:sz w:val="20"/>
            <w:szCs w:val="20"/>
          </w:rPr>
          <w:fldChar w:fldCharType="begin"/>
        </w:r>
        <w:r w:rsidRPr="008A30E6">
          <w:rPr>
            <w:sz w:val="20"/>
            <w:szCs w:val="20"/>
          </w:rPr>
          <w:instrText>PAGE   \* MERGEFORMAT</w:instrText>
        </w:r>
        <w:r w:rsidRPr="008A30E6">
          <w:rPr>
            <w:sz w:val="20"/>
            <w:szCs w:val="20"/>
          </w:rPr>
          <w:fldChar w:fldCharType="separate"/>
        </w:r>
        <w:r w:rsidR="00D52009">
          <w:rPr>
            <w:noProof/>
            <w:sz w:val="20"/>
            <w:szCs w:val="20"/>
          </w:rPr>
          <w:t>2</w:t>
        </w:r>
        <w:r w:rsidRPr="008A30E6">
          <w:rPr>
            <w:sz w:val="20"/>
            <w:szCs w:val="20"/>
          </w:rPr>
          <w:fldChar w:fldCharType="end"/>
        </w:r>
      </w:p>
    </w:sdtContent>
  </w:sdt>
  <w:p w:rsidR="008A30E6" w:rsidRDefault="008A30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2D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4F9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2009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00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00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200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52009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072D4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328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30E6" w:rsidRPr="008A30E6" w:rsidRDefault="008A30E6">
        <w:pPr>
          <w:pStyle w:val="a3"/>
          <w:jc w:val="center"/>
          <w:rPr>
            <w:sz w:val="20"/>
            <w:szCs w:val="20"/>
          </w:rPr>
        </w:pPr>
        <w:r w:rsidRPr="008A30E6">
          <w:rPr>
            <w:sz w:val="20"/>
            <w:szCs w:val="20"/>
          </w:rPr>
          <w:fldChar w:fldCharType="begin"/>
        </w:r>
        <w:r w:rsidRPr="008A30E6">
          <w:rPr>
            <w:sz w:val="20"/>
            <w:szCs w:val="20"/>
          </w:rPr>
          <w:instrText>PAGE   \* MERGEFORMAT</w:instrText>
        </w:r>
        <w:r w:rsidRPr="008A30E6">
          <w:rPr>
            <w:sz w:val="20"/>
            <w:szCs w:val="20"/>
          </w:rPr>
          <w:fldChar w:fldCharType="separate"/>
        </w:r>
        <w:r w:rsidR="00D52009">
          <w:rPr>
            <w:noProof/>
            <w:sz w:val="20"/>
            <w:szCs w:val="20"/>
          </w:rPr>
          <w:t>3</w:t>
        </w:r>
        <w:r w:rsidRPr="008A30E6">
          <w:rPr>
            <w:sz w:val="20"/>
            <w:szCs w:val="20"/>
          </w:rPr>
          <w:fldChar w:fldCharType="end"/>
        </w:r>
      </w:p>
    </w:sdtContent>
  </w:sdt>
  <w:p w:rsidR="00F37492" w:rsidRDefault="00072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6"/>
    <w:rsid w:val="00072D4A"/>
    <w:rsid w:val="002622DB"/>
    <w:rsid w:val="002C5AE4"/>
    <w:rsid w:val="00402074"/>
    <w:rsid w:val="004D376A"/>
    <w:rsid w:val="005D3688"/>
    <w:rsid w:val="0060034C"/>
    <w:rsid w:val="00897472"/>
    <w:rsid w:val="008A30E6"/>
    <w:rsid w:val="00CE6421"/>
    <w:rsid w:val="00D52009"/>
    <w:rsid w:val="00E64F90"/>
    <w:rsid w:val="00EE2AB4"/>
    <w:rsid w:val="00F16B06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135E1-9CF5-4B64-B513-27B89C1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A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A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C0CF-34F2-4F90-9B27-F75C3D70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2022-10-18T06:35:00Z</cp:lastPrinted>
  <dcterms:created xsi:type="dcterms:W3CDTF">2022-10-21T04:49:00Z</dcterms:created>
  <dcterms:modified xsi:type="dcterms:W3CDTF">2022-10-21T04:49:00Z</dcterms:modified>
</cp:coreProperties>
</file>