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2B" w:rsidRDefault="00462A2B" w:rsidP="00656C1A">
      <w:pPr>
        <w:spacing w:line="120" w:lineRule="atLeast"/>
        <w:jc w:val="center"/>
        <w:rPr>
          <w:sz w:val="24"/>
          <w:szCs w:val="24"/>
        </w:rPr>
      </w:pPr>
    </w:p>
    <w:p w:rsidR="00462A2B" w:rsidRDefault="00462A2B" w:rsidP="00656C1A">
      <w:pPr>
        <w:spacing w:line="120" w:lineRule="atLeast"/>
        <w:jc w:val="center"/>
        <w:rPr>
          <w:sz w:val="24"/>
          <w:szCs w:val="24"/>
        </w:rPr>
      </w:pPr>
    </w:p>
    <w:p w:rsidR="00462A2B" w:rsidRPr="00852378" w:rsidRDefault="00462A2B" w:rsidP="00656C1A">
      <w:pPr>
        <w:spacing w:line="120" w:lineRule="atLeast"/>
        <w:jc w:val="center"/>
        <w:rPr>
          <w:sz w:val="10"/>
          <w:szCs w:val="10"/>
        </w:rPr>
      </w:pPr>
    </w:p>
    <w:p w:rsidR="00462A2B" w:rsidRDefault="00462A2B" w:rsidP="00656C1A">
      <w:pPr>
        <w:spacing w:line="120" w:lineRule="atLeast"/>
        <w:jc w:val="center"/>
        <w:rPr>
          <w:sz w:val="10"/>
          <w:szCs w:val="24"/>
        </w:rPr>
      </w:pPr>
    </w:p>
    <w:p w:rsidR="00462A2B" w:rsidRPr="005541F0" w:rsidRDefault="00462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2A2B" w:rsidRDefault="00462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2A2B" w:rsidRPr="005541F0" w:rsidRDefault="00462A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2A2B" w:rsidRPr="005649E4" w:rsidRDefault="00462A2B" w:rsidP="00656C1A">
      <w:pPr>
        <w:spacing w:line="120" w:lineRule="atLeast"/>
        <w:jc w:val="center"/>
        <w:rPr>
          <w:sz w:val="18"/>
          <w:szCs w:val="24"/>
        </w:rPr>
      </w:pPr>
    </w:p>
    <w:p w:rsidR="00462A2B" w:rsidRPr="00656C1A" w:rsidRDefault="00462A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2A2B" w:rsidRPr="005541F0" w:rsidRDefault="00462A2B" w:rsidP="00656C1A">
      <w:pPr>
        <w:spacing w:line="120" w:lineRule="atLeast"/>
        <w:jc w:val="center"/>
        <w:rPr>
          <w:sz w:val="18"/>
          <w:szCs w:val="24"/>
        </w:rPr>
      </w:pPr>
    </w:p>
    <w:p w:rsidR="00462A2B" w:rsidRPr="005541F0" w:rsidRDefault="00462A2B" w:rsidP="00656C1A">
      <w:pPr>
        <w:spacing w:line="120" w:lineRule="atLeast"/>
        <w:jc w:val="center"/>
        <w:rPr>
          <w:sz w:val="20"/>
          <w:szCs w:val="24"/>
        </w:rPr>
      </w:pPr>
    </w:p>
    <w:p w:rsidR="00462A2B" w:rsidRPr="00656C1A" w:rsidRDefault="00462A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62A2B" w:rsidRDefault="00462A2B" w:rsidP="00656C1A">
      <w:pPr>
        <w:spacing w:line="120" w:lineRule="atLeast"/>
        <w:jc w:val="center"/>
        <w:rPr>
          <w:sz w:val="30"/>
          <w:szCs w:val="24"/>
        </w:rPr>
      </w:pPr>
    </w:p>
    <w:p w:rsidR="00462A2B" w:rsidRPr="00656C1A" w:rsidRDefault="00462A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62A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2A2B" w:rsidRPr="00F8214F" w:rsidRDefault="00462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2A2B" w:rsidRPr="00F8214F" w:rsidRDefault="00D174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2A2B" w:rsidRPr="00F8214F" w:rsidRDefault="00462A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2A2B" w:rsidRPr="00F8214F" w:rsidRDefault="00D174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62A2B" w:rsidRPr="00A63FB0" w:rsidRDefault="00462A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2A2B" w:rsidRPr="00A3761A" w:rsidRDefault="00D174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62A2B" w:rsidRPr="00F8214F" w:rsidRDefault="00462A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62A2B" w:rsidRPr="00F8214F" w:rsidRDefault="00462A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62A2B" w:rsidRPr="00AB4194" w:rsidRDefault="00462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62A2B" w:rsidRPr="00F8214F" w:rsidRDefault="00D174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</w:t>
            </w:r>
          </w:p>
        </w:tc>
      </w:tr>
    </w:tbl>
    <w:p w:rsidR="00462A2B" w:rsidRPr="00C725A6" w:rsidRDefault="00462A2B" w:rsidP="00C725A6">
      <w:pPr>
        <w:rPr>
          <w:rFonts w:cs="Times New Roman"/>
          <w:szCs w:val="28"/>
        </w:rPr>
      </w:pPr>
    </w:p>
    <w:p w:rsidR="00462A2B" w:rsidRPr="00476E69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462A2B" w:rsidRPr="00476E69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462A2B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</w:t>
      </w:r>
    </w:p>
    <w:p w:rsidR="00462A2B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462A2B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учреждению </w:t>
      </w:r>
      <w:r>
        <w:rPr>
          <w:rFonts w:eastAsia="Times New Roman"/>
          <w:sz w:val="26"/>
          <w:szCs w:val="26"/>
          <w:lang w:eastAsia="ru-RU"/>
        </w:rPr>
        <w:t xml:space="preserve">гимназии </w:t>
      </w:r>
      <w:r w:rsidRPr="00476E69">
        <w:rPr>
          <w:rFonts w:eastAsia="Times New Roman"/>
          <w:sz w:val="26"/>
          <w:szCs w:val="26"/>
          <w:lang w:eastAsia="ru-RU"/>
        </w:rPr>
        <w:t xml:space="preserve">№ </w:t>
      </w:r>
      <w:r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на 2023 год </w:t>
      </w:r>
    </w:p>
    <w:p w:rsidR="00462A2B" w:rsidRPr="00476E69" w:rsidRDefault="00462A2B" w:rsidP="00462A2B">
      <w:pPr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и плановый период 2024 и 2025 годов</w:t>
      </w:r>
    </w:p>
    <w:p w:rsidR="00462A2B" w:rsidRPr="00476E69" w:rsidRDefault="00462A2B" w:rsidP="00462A2B">
      <w:pPr>
        <w:rPr>
          <w:rFonts w:eastAsia="Times New Roman"/>
          <w:sz w:val="26"/>
          <w:szCs w:val="26"/>
          <w:lang w:eastAsia="ru-RU"/>
        </w:rPr>
      </w:pPr>
    </w:p>
    <w:p w:rsidR="00462A2B" w:rsidRPr="00476E69" w:rsidRDefault="00462A2B" w:rsidP="00462A2B">
      <w:pPr>
        <w:rPr>
          <w:rFonts w:eastAsia="Times New Roman"/>
          <w:sz w:val="26"/>
          <w:szCs w:val="26"/>
          <w:lang w:eastAsia="ru-RU"/>
        </w:rPr>
      </w:pPr>
    </w:p>
    <w:p w:rsidR="00462A2B" w:rsidRPr="00476E69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В соответствии со статьей 69.2 Бюджетного кодекса Российской Федер</w:t>
      </w:r>
      <w:r w:rsidR="0026545A">
        <w:rPr>
          <w:rFonts w:eastAsia="Times New Roman"/>
          <w:sz w:val="26"/>
          <w:szCs w:val="26"/>
          <w:lang w:eastAsia="ru-RU"/>
        </w:rPr>
        <w:t>ации, решением Думы города от 26</w:t>
      </w:r>
      <w:r w:rsidRPr="00476E69">
        <w:rPr>
          <w:rFonts w:eastAsia="Times New Roman"/>
          <w:sz w:val="26"/>
          <w:szCs w:val="26"/>
          <w:lang w:eastAsia="ru-RU"/>
        </w:rPr>
        <w:t>.12.2022 №</w:t>
      </w:r>
      <w:r w:rsidR="0026545A">
        <w:rPr>
          <w:rFonts w:eastAsia="Times New Roman"/>
          <w:sz w:val="26"/>
          <w:szCs w:val="26"/>
          <w:lang w:eastAsia="ru-RU"/>
        </w:rPr>
        <w:t xml:space="preserve"> 250</w:t>
      </w:r>
      <w:r w:rsidRPr="00476E69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val="en-US" w:eastAsia="ru-RU"/>
        </w:rPr>
        <w:t>VII</w:t>
      </w:r>
      <w:r w:rsidRPr="00476E69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476E69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</w:t>
      </w:r>
      <w:r w:rsidR="001E4DC4">
        <w:rPr>
          <w:rFonts w:eastAsia="Times New Roman"/>
          <w:bCs/>
          <w:sz w:val="26"/>
          <w:szCs w:val="26"/>
          <w:lang w:eastAsia="ru-RU"/>
        </w:rPr>
        <w:t>-</w:t>
      </w:r>
      <w:r w:rsidRPr="00476E69">
        <w:rPr>
          <w:rFonts w:eastAsia="Times New Roman"/>
          <w:bCs/>
          <w:sz w:val="26"/>
          <w:szCs w:val="26"/>
          <w:lang w:eastAsia="ru-RU"/>
        </w:rPr>
        <w:t>мочий Главы города между высшими должностными лицами Администрации города»</w:t>
      </w:r>
      <w:r w:rsidRPr="00476E69">
        <w:rPr>
          <w:rFonts w:eastAsia="Times New Roman"/>
          <w:sz w:val="26"/>
          <w:szCs w:val="26"/>
          <w:lang w:eastAsia="ru-RU"/>
        </w:rPr>
        <w:t>:</w:t>
      </w:r>
    </w:p>
    <w:p w:rsidR="00462A2B" w:rsidRPr="001E4DC4" w:rsidRDefault="00462A2B" w:rsidP="00462A2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на 2023 год и плановый период 2024 и 2025 годов </w:t>
      </w:r>
      <w:bookmarkStart w:id="5" w:name="_Hlk56856469"/>
      <w:r w:rsidRPr="00476E69">
        <w:rPr>
          <w:rFonts w:eastAsia="Times New Roman"/>
          <w:sz w:val="26"/>
          <w:szCs w:val="26"/>
          <w:lang w:eastAsia="ru-RU"/>
        </w:rPr>
        <w:t xml:space="preserve">муниципальному </w:t>
      </w:r>
      <w:r w:rsidRPr="001E4DC4">
        <w:rPr>
          <w:rFonts w:eastAsia="Times New Roman"/>
          <w:spacing w:val="-4"/>
          <w:sz w:val="26"/>
          <w:szCs w:val="26"/>
          <w:lang w:eastAsia="ru-RU"/>
        </w:rPr>
        <w:t xml:space="preserve">бюджетному общеобразовательному учреждению гимназии № 2 </w:t>
      </w:r>
      <w:bookmarkEnd w:id="5"/>
      <w:r w:rsidRPr="001E4DC4">
        <w:rPr>
          <w:rFonts w:eastAsia="Times New Roman"/>
          <w:spacing w:val="-4"/>
          <w:sz w:val="26"/>
          <w:szCs w:val="26"/>
          <w:lang w:eastAsia="ru-RU"/>
        </w:rPr>
        <w:t>согласно приложению.</w:t>
      </w:r>
    </w:p>
    <w:p w:rsidR="00462A2B" w:rsidRPr="00476E69" w:rsidRDefault="00462A2B" w:rsidP="00462A2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общеобразовательного учреждения </w:t>
      </w:r>
      <w:r>
        <w:rPr>
          <w:rFonts w:eastAsia="Times New Roman"/>
          <w:sz w:val="26"/>
          <w:szCs w:val="26"/>
          <w:lang w:eastAsia="ru-RU"/>
        </w:rPr>
        <w:t>гимназии</w:t>
      </w:r>
      <w:r w:rsidRPr="00476E69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обеспечить выполнение муниципального задания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</w:t>
      </w:r>
      <w:r w:rsidRPr="00476E69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в 2023 году и плановом периоде 2024 и 2025 годов.</w:t>
      </w:r>
    </w:p>
    <w:p w:rsidR="00462A2B" w:rsidRPr="00476E69" w:rsidRDefault="00462A2B" w:rsidP="00462A2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E4DC4">
        <w:rPr>
          <w:rFonts w:eastAsia="Times New Roman"/>
          <w:spacing w:val="-4"/>
          <w:sz w:val="26"/>
          <w:szCs w:val="26"/>
          <w:lang w:eastAsia="ru-RU"/>
        </w:rPr>
        <w:t>3. Департаменту образования Администрации города обеспечить предоставление</w:t>
      </w:r>
      <w:r w:rsidRPr="00476E69">
        <w:rPr>
          <w:rFonts w:eastAsia="Times New Roman"/>
          <w:sz w:val="26"/>
          <w:szCs w:val="26"/>
          <w:lang w:eastAsia="ru-RU"/>
        </w:rPr>
        <w:t xml:space="preserve"> субсидии на финансовое обеспечение выполнения муниципального задания </w:t>
      </w:r>
      <w:r w:rsidR="001E4DC4">
        <w:rPr>
          <w:rFonts w:eastAsia="Times New Roman"/>
          <w:sz w:val="26"/>
          <w:szCs w:val="26"/>
          <w:lang w:eastAsia="ru-RU"/>
        </w:rPr>
        <w:t xml:space="preserve">                             </w:t>
      </w:r>
      <w:r w:rsidRPr="00476E69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>гимназии</w:t>
      </w:r>
      <w:r w:rsidRPr="00476E69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в 2023 году и плановом периоде 2024 и 2025 годов в порядке, установленном нормативными правовыми актами.</w:t>
      </w:r>
    </w:p>
    <w:p w:rsidR="00462A2B" w:rsidRPr="00476E69" w:rsidRDefault="00462A2B" w:rsidP="00462A2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462A2B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- от 30.12.2021 № 115</w:t>
      </w:r>
      <w:r>
        <w:rPr>
          <w:rFonts w:eastAsia="Times New Roman"/>
          <w:sz w:val="26"/>
          <w:szCs w:val="26"/>
          <w:lang w:eastAsia="ru-RU"/>
        </w:rPr>
        <w:t>24</w:t>
      </w:r>
      <w:r w:rsidRPr="00476E69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</w:t>
      </w:r>
      <w:r w:rsidR="001E4DC4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eastAsia="ru-RU"/>
        </w:rPr>
        <w:lastRenderedPageBreak/>
        <w:t xml:space="preserve">зовательному учреждению </w:t>
      </w:r>
      <w:r>
        <w:rPr>
          <w:rFonts w:eastAsia="Times New Roman"/>
          <w:sz w:val="26"/>
          <w:szCs w:val="26"/>
          <w:lang w:eastAsia="ru-RU"/>
        </w:rPr>
        <w:t>гимназии</w:t>
      </w:r>
      <w:r w:rsidRPr="00476E69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на 2022 год и плановый период </w:t>
      </w:r>
      <w:r w:rsidR="001E4DC4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476E69">
        <w:rPr>
          <w:rFonts w:eastAsia="Times New Roman"/>
          <w:sz w:val="26"/>
          <w:szCs w:val="26"/>
          <w:lang w:eastAsia="ru-RU"/>
        </w:rPr>
        <w:t xml:space="preserve">2023 и </w:t>
      </w:r>
      <w:r w:rsidR="001E4DC4"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>024 годов»;</w:t>
      </w:r>
    </w:p>
    <w:p w:rsidR="00462A2B" w:rsidRPr="00B857FB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</w:t>
      </w:r>
      <w:r w:rsidRPr="00476E69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18.02</w:t>
      </w:r>
      <w:r w:rsidRPr="00476E69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1340</w:t>
      </w:r>
      <w:r w:rsidRPr="00476E69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476E69">
        <w:rPr>
          <w:rFonts w:eastAsia="Times New Roman"/>
          <w:sz w:val="26"/>
          <w:szCs w:val="26"/>
          <w:lang w:eastAsia="ru-RU"/>
        </w:rPr>
        <w:t xml:space="preserve"> № 115</w:t>
      </w:r>
      <w:r>
        <w:rPr>
          <w:rFonts w:eastAsia="Times New Roman"/>
          <w:sz w:val="26"/>
          <w:szCs w:val="26"/>
          <w:lang w:eastAsia="ru-RU"/>
        </w:rPr>
        <w:t>24</w:t>
      </w:r>
      <w:r w:rsidRPr="00476E69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</w:t>
      </w:r>
      <w:r w:rsidRPr="00B857FB">
        <w:rPr>
          <w:rFonts w:eastAsia="Times New Roman"/>
          <w:sz w:val="26"/>
          <w:szCs w:val="26"/>
          <w:lang w:eastAsia="ru-RU"/>
        </w:rPr>
        <w:t>, выполнение работ</w:t>
      </w:r>
      <w:r w:rsidRPr="00476E69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</w:t>
      </w:r>
      <w:r w:rsidR="001E4DC4">
        <w:rPr>
          <w:rFonts w:eastAsia="Times New Roman"/>
          <w:sz w:val="26"/>
          <w:szCs w:val="26"/>
          <w:lang w:eastAsia="ru-RU"/>
        </w:rPr>
        <w:t xml:space="preserve">-             </w:t>
      </w:r>
      <w:r w:rsidRPr="00476E69">
        <w:rPr>
          <w:rFonts w:eastAsia="Times New Roman"/>
          <w:sz w:val="26"/>
          <w:szCs w:val="26"/>
          <w:lang w:eastAsia="ru-RU"/>
        </w:rPr>
        <w:t xml:space="preserve">зовательному учреждению </w:t>
      </w:r>
      <w:r w:rsidRPr="00B857FB">
        <w:rPr>
          <w:rFonts w:eastAsia="Times New Roman"/>
          <w:sz w:val="26"/>
          <w:szCs w:val="26"/>
          <w:lang w:eastAsia="ru-RU"/>
        </w:rPr>
        <w:t>гимназии</w:t>
      </w:r>
      <w:r w:rsidRPr="00476E69">
        <w:rPr>
          <w:rFonts w:eastAsia="Times New Roman"/>
          <w:sz w:val="26"/>
          <w:szCs w:val="26"/>
          <w:lang w:eastAsia="ru-RU"/>
        </w:rPr>
        <w:t xml:space="preserve"> № </w:t>
      </w:r>
      <w:r w:rsidRPr="00B857FB"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на 2022 год и плановый период </w:t>
      </w:r>
      <w:r w:rsidR="001E4DC4">
        <w:rPr>
          <w:rFonts w:eastAsia="Times New Roman"/>
          <w:sz w:val="26"/>
          <w:szCs w:val="26"/>
          <w:lang w:eastAsia="ru-RU"/>
        </w:rPr>
        <w:t xml:space="preserve">                                   </w:t>
      </w:r>
      <w:r w:rsidRPr="00476E69">
        <w:rPr>
          <w:rFonts w:eastAsia="Times New Roman"/>
          <w:sz w:val="26"/>
          <w:szCs w:val="26"/>
          <w:lang w:eastAsia="ru-RU"/>
        </w:rPr>
        <w:t>2023 и 2024 годов»;</w:t>
      </w:r>
    </w:p>
    <w:p w:rsidR="00462A2B" w:rsidRPr="00476E69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13</w:t>
      </w:r>
      <w:r w:rsidRPr="00476E69">
        <w:rPr>
          <w:rFonts w:eastAsia="Times New Roman"/>
          <w:sz w:val="26"/>
          <w:szCs w:val="26"/>
          <w:lang w:eastAsia="ru-RU"/>
        </w:rPr>
        <w:t xml:space="preserve">.12.2022 № </w:t>
      </w:r>
      <w:r>
        <w:rPr>
          <w:rFonts w:eastAsia="Times New Roman"/>
          <w:sz w:val="26"/>
          <w:szCs w:val="26"/>
          <w:lang w:eastAsia="ru-RU"/>
        </w:rPr>
        <w:t>10147</w:t>
      </w:r>
      <w:r w:rsidRPr="00476E69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</w:t>
      </w:r>
      <w:r w:rsidR="001E4DC4">
        <w:rPr>
          <w:rFonts w:eastAsia="Times New Roman"/>
          <w:sz w:val="26"/>
          <w:szCs w:val="26"/>
          <w:lang w:eastAsia="ru-RU"/>
        </w:rPr>
        <w:t>-</w:t>
      </w:r>
      <w:r w:rsidRPr="00476E69">
        <w:rPr>
          <w:rFonts w:eastAsia="Times New Roman"/>
          <w:sz w:val="26"/>
          <w:szCs w:val="26"/>
          <w:lang w:eastAsia="ru-RU"/>
        </w:rPr>
        <w:t>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476E69">
        <w:rPr>
          <w:rFonts w:eastAsia="Times New Roman"/>
          <w:sz w:val="26"/>
          <w:szCs w:val="26"/>
          <w:lang w:eastAsia="ru-RU"/>
        </w:rPr>
        <w:t xml:space="preserve"> № 115</w:t>
      </w:r>
      <w:r>
        <w:rPr>
          <w:rFonts w:eastAsia="Times New Roman"/>
          <w:sz w:val="26"/>
          <w:szCs w:val="26"/>
          <w:lang w:eastAsia="ru-RU"/>
        </w:rPr>
        <w:t>24</w:t>
      </w:r>
      <w:r w:rsidRPr="00476E69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</w:t>
      </w:r>
      <w:r w:rsidR="001E4DC4">
        <w:rPr>
          <w:rFonts w:eastAsia="Times New Roman"/>
          <w:sz w:val="26"/>
          <w:szCs w:val="26"/>
          <w:lang w:eastAsia="ru-RU"/>
        </w:rPr>
        <w:t xml:space="preserve">                   </w:t>
      </w:r>
      <w:r w:rsidRPr="00476E69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>муниципальному бюджетному общеобра</w:t>
      </w:r>
      <w:r w:rsidR="001E4DC4">
        <w:rPr>
          <w:rFonts w:eastAsia="Times New Roman"/>
          <w:sz w:val="26"/>
          <w:szCs w:val="26"/>
          <w:lang w:eastAsia="ru-RU"/>
        </w:rPr>
        <w:t xml:space="preserve">-                     </w:t>
      </w:r>
      <w:r w:rsidRPr="00476E69">
        <w:rPr>
          <w:rFonts w:eastAsia="Times New Roman"/>
          <w:sz w:val="26"/>
          <w:szCs w:val="26"/>
          <w:lang w:eastAsia="ru-RU"/>
        </w:rPr>
        <w:t xml:space="preserve">зовательному учреждению </w:t>
      </w:r>
      <w:r w:rsidRPr="00B857FB">
        <w:rPr>
          <w:rFonts w:eastAsia="Times New Roman"/>
          <w:sz w:val="26"/>
          <w:szCs w:val="26"/>
          <w:lang w:eastAsia="ru-RU"/>
        </w:rPr>
        <w:t>гимназии</w:t>
      </w:r>
      <w:r w:rsidRPr="00476E69">
        <w:rPr>
          <w:rFonts w:eastAsia="Times New Roman"/>
          <w:sz w:val="26"/>
          <w:szCs w:val="26"/>
          <w:lang w:eastAsia="ru-RU"/>
        </w:rPr>
        <w:t xml:space="preserve"> № </w:t>
      </w:r>
      <w:r w:rsidRPr="00B857FB">
        <w:rPr>
          <w:rFonts w:eastAsia="Times New Roman"/>
          <w:sz w:val="26"/>
          <w:szCs w:val="26"/>
          <w:lang w:eastAsia="ru-RU"/>
        </w:rPr>
        <w:t>2</w:t>
      </w:r>
      <w:r w:rsidRPr="00476E69">
        <w:rPr>
          <w:rFonts w:eastAsia="Times New Roman"/>
          <w:sz w:val="26"/>
          <w:szCs w:val="26"/>
          <w:lang w:eastAsia="ru-RU"/>
        </w:rPr>
        <w:t xml:space="preserve"> на 2022 год и плановый период </w:t>
      </w:r>
      <w:r w:rsidR="001E4DC4">
        <w:rPr>
          <w:rFonts w:eastAsia="Times New Roman"/>
          <w:sz w:val="26"/>
          <w:szCs w:val="26"/>
          <w:lang w:eastAsia="ru-RU"/>
        </w:rPr>
        <w:t xml:space="preserve">                                             </w:t>
      </w:r>
      <w:r w:rsidRPr="00476E69">
        <w:rPr>
          <w:rFonts w:eastAsia="Times New Roman"/>
          <w:sz w:val="26"/>
          <w:szCs w:val="26"/>
          <w:lang w:eastAsia="ru-RU"/>
        </w:rPr>
        <w:t>2023 и</w:t>
      </w:r>
      <w:r w:rsidR="001E4DC4">
        <w:rPr>
          <w:rFonts w:eastAsia="Times New Roman"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sz w:val="26"/>
          <w:szCs w:val="26"/>
          <w:lang w:eastAsia="ru-RU"/>
        </w:rPr>
        <w:t>2024 годов».</w:t>
      </w:r>
    </w:p>
    <w:p w:rsidR="00462A2B" w:rsidRPr="00476E69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476E69"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476E69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www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  <w:r w:rsidRPr="00476E69">
        <w:rPr>
          <w:rFonts w:eastAsia="Times New Roman"/>
          <w:bCs/>
          <w:sz w:val="26"/>
          <w:szCs w:val="26"/>
          <w:lang w:val="en-US" w:eastAsia="ru-RU"/>
        </w:rPr>
        <w:t>ru</w:t>
      </w:r>
      <w:r w:rsidRPr="00476E69">
        <w:rPr>
          <w:rFonts w:eastAsia="Times New Roman"/>
          <w:bCs/>
          <w:sz w:val="26"/>
          <w:szCs w:val="26"/>
          <w:lang w:eastAsia="ru-RU"/>
        </w:rPr>
        <w:t>.</w:t>
      </w:r>
    </w:p>
    <w:p w:rsidR="00462A2B" w:rsidRPr="00476E69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E4DC4">
        <w:rPr>
          <w:rFonts w:eastAsia="Times New Roman"/>
          <w:bCs/>
          <w:spacing w:val="-4"/>
          <w:sz w:val="26"/>
          <w:szCs w:val="26"/>
          <w:lang w:eastAsia="ru-RU"/>
        </w:rPr>
        <w:t>6.</w:t>
      </w:r>
      <w:r w:rsidRPr="001E4DC4">
        <w:rPr>
          <w:rFonts w:eastAsia="Times New Roman"/>
          <w:spacing w:val="-4"/>
          <w:sz w:val="26"/>
          <w:szCs w:val="26"/>
          <w:lang w:eastAsia="ru-RU"/>
        </w:rPr>
        <w:t xml:space="preserve"> Н</w:t>
      </w:r>
      <w:r w:rsidRPr="001E4DC4">
        <w:rPr>
          <w:rFonts w:eastAsia="Times New Roman"/>
          <w:bCs/>
          <w:spacing w:val="-4"/>
          <w:sz w:val="26"/>
          <w:szCs w:val="26"/>
          <w:lang w:eastAsia="ru-RU"/>
        </w:rPr>
        <w:t>астоящее постановление вступает в силу с момента его издания и распростра</w:t>
      </w:r>
      <w:r w:rsidR="001E4DC4" w:rsidRPr="001E4DC4">
        <w:rPr>
          <w:rFonts w:eastAsia="Times New Roman"/>
          <w:bCs/>
          <w:spacing w:val="-4"/>
          <w:sz w:val="26"/>
          <w:szCs w:val="26"/>
          <w:lang w:eastAsia="ru-RU"/>
        </w:rPr>
        <w:t>-</w:t>
      </w:r>
      <w:r w:rsidRPr="001E4DC4">
        <w:rPr>
          <w:rFonts w:eastAsia="Times New Roman"/>
          <w:bCs/>
          <w:spacing w:val="-4"/>
          <w:sz w:val="26"/>
          <w:szCs w:val="26"/>
          <w:lang w:eastAsia="ru-RU"/>
        </w:rPr>
        <w:t>няется</w:t>
      </w:r>
      <w:r w:rsidRPr="00476E69">
        <w:rPr>
          <w:rFonts w:eastAsia="Times New Roman"/>
          <w:bCs/>
          <w:sz w:val="26"/>
          <w:szCs w:val="26"/>
          <w:lang w:eastAsia="ru-RU"/>
        </w:rPr>
        <w:t xml:space="preserve"> на правоотношения, возникшие с 01.01.2023.</w:t>
      </w:r>
    </w:p>
    <w:p w:rsidR="00462A2B" w:rsidRPr="00476E69" w:rsidRDefault="00462A2B" w:rsidP="00462A2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76E69">
        <w:rPr>
          <w:rFonts w:eastAsia="Calibri"/>
          <w:sz w:val="26"/>
          <w:szCs w:val="26"/>
        </w:rPr>
        <w:t xml:space="preserve">7. </w:t>
      </w:r>
      <w:r w:rsidRPr="00476E69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462A2B" w:rsidRPr="00476E69" w:rsidRDefault="00462A2B" w:rsidP="00462A2B">
      <w:pPr>
        <w:jc w:val="both"/>
        <w:rPr>
          <w:rFonts w:eastAsia="Times New Roman"/>
          <w:sz w:val="26"/>
          <w:szCs w:val="26"/>
          <w:lang w:eastAsia="ru-RU"/>
        </w:rPr>
      </w:pPr>
    </w:p>
    <w:p w:rsidR="00462A2B" w:rsidRPr="00476E69" w:rsidRDefault="00462A2B" w:rsidP="00462A2B">
      <w:pPr>
        <w:jc w:val="both"/>
        <w:rPr>
          <w:rFonts w:eastAsia="Times New Roman"/>
          <w:sz w:val="26"/>
          <w:szCs w:val="26"/>
          <w:lang w:eastAsia="ru-RU"/>
        </w:rPr>
      </w:pPr>
    </w:p>
    <w:p w:rsidR="00462A2B" w:rsidRPr="00476E69" w:rsidRDefault="00462A2B" w:rsidP="00462A2B">
      <w:pPr>
        <w:jc w:val="both"/>
        <w:rPr>
          <w:rFonts w:eastAsia="Times New Roman"/>
          <w:sz w:val="26"/>
          <w:szCs w:val="26"/>
          <w:lang w:eastAsia="ru-RU"/>
        </w:rPr>
      </w:pPr>
    </w:p>
    <w:p w:rsidR="00F0193C" w:rsidRDefault="00462A2B" w:rsidP="00462A2B">
      <w:pPr>
        <w:jc w:val="both"/>
        <w:rPr>
          <w:rFonts w:eastAsia="Times New Roman"/>
          <w:sz w:val="26"/>
          <w:szCs w:val="26"/>
          <w:lang w:eastAsia="ru-RU"/>
        </w:rPr>
        <w:sectPr w:rsidR="00F0193C" w:rsidSect="00462A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76E69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F0193C" w:rsidRPr="00725398" w:rsidRDefault="00F0193C" w:rsidP="00F0193C">
      <w:pPr>
        <w:ind w:left="11766" w:right="-1"/>
      </w:pPr>
      <w:r w:rsidRPr="00725398">
        <w:lastRenderedPageBreak/>
        <w:t xml:space="preserve">Приложение </w:t>
      </w:r>
    </w:p>
    <w:p w:rsidR="00F0193C" w:rsidRPr="00725398" w:rsidRDefault="00F0193C" w:rsidP="00F0193C">
      <w:pPr>
        <w:ind w:left="11766" w:right="-1"/>
      </w:pPr>
      <w:r w:rsidRPr="00725398">
        <w:t xml:space="preserve">к постановлению </w:t>
      </w:r>
    </w:p>
    <w:p w:rsidR="00F0193C" w:rsidRPr="00725398" w:rsidRDefault="00F0193C" w:rsidP="00F0193C">
      <w:pPr>
        <w:ind w:left="11766" w:right="-1"/>
      </w:pPr>
      <w:r w:rsidRPr="00725398">
        <w:t>Администрации города</w:t>
      </w:r>
    </w:p>
    <w:p w:rsidR="00F0193C" w:rsidRPr="00725398" w:rsidRDefault="00F0193C" w:rsidP="00F0193C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F0193C" w:rsidRDefault="00F0193C" w:rsidP="00F0193C">
      <w:pPr>
        <w:rPr>
          <w:sz w:val="24"/>
          <w:szCs w:val="24"/>
        </w:rPr>
      </w:pPr>
    </w:p>
    <w:p w:rsidR="00F0193C" w:rsidRDefault="00F0193C" w:rsidP="00F0193C">
      <w:pPr>
        <w:jc w:val="center"/>
      </w:pPr>
    </w:p>
    <w:p w:rsidR="00F0193C" w:rsidRPr="00F1292F" w:rsidRDefault="00F0193C" w:rsidP="00F0193C">
      <w:pPr>
        <w:jc w:val="center"/>
      </w:pPr>
      <w:r w:rsidRPr="00F1292F">
        <w:t>Муниципальное задание</w:t>
      </w:r>
    </w:p>
    <w:p w:rsidR="00F0193C" w:rsidRPr="00F1292F" w:rsidRDefault="00F0193C" w:rsidP="00F0193C">
      <w:pPr>
        <w:jc w:val="center"/>
      </w:pPr>
      <w:r>
        <w:t>на 2023</w:t>
      </w:r>
      <w:r w:rsidRPr="00F1292F">
        <w:t xml:space="preserve"> год и плановый период 20</w:t>
      </w:r>
      <w:r>
        <w:t>24</w:t>
      </w:r>
      <w:r w:rsidRPr="00F1292F">
        <w:t xml:space="preserve"> и 202</w:t>
      </w:r>
      <w:r>
        <w:t>5</w:t>
      </w:r>
      <w:r w:rsidRPr="00F1292F">
        <w:t xml:space="preserve"> годов </w:t>
      </w:r>
    </w:p>
    <w:p w:rsidR="00F0193C" w:rsidRDefault="00F0193C" w:rsidP="00F0193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0193C" w:rsidTr="00656D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0193C" w:rsidTr="00656DD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Pr="009D5E2E" w:rsidRDefault="00F0193C" w:rsidP="00656DDE">
            <w:pPr>
              <w:tabs>
                <w:tab w:val="left" w:pos="851"/>
              </w:tabs>
              <w:jc w:val="center"/>
            </w:pPr>
            <w: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0193C" w:rsidTr="00656DD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193C" w:rsidRPr="009D5E2E" w:rsidRDefault="00F0193C" w:rsidP="00656DDE">
            <w:pPr>
              <w:tabs>
                <w:tab w:val="left" w:pos="851"/>
              </w:tabs>
              <w:jc w:val="center"/>
            </w:pPr>
            <w:r w:rsidRPr="0019435B"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0193C" w:rsidTr="00656D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193C" w:rsidRPr="009D5E2E" w:rsidRDefault="00F0193C" w:rsidP="00656DDE">
            <w:pPr>
              <w:tabs>
                <w:tab w:val="left" w:pos="851"/>
              </w:tabs>
              <w:jc w:val="center"/>
            </w:pPr>
            <w:r>
              <w:t>гимназия № 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0193C" w:rsidRPr="00B857FB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F0193C" w:rsidTr="00656D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0193C" w:rsidTr="00656D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74304056</w:t>
            </w:r>
          </w:p>
        </w:tc>
      </w:tr>
      <w:tr w:rsidR="00F0193C" w:rsidTr="00656D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Pr="0042019E" w:rsidRDefault="00F0193C" w:rsidP="00656DDE">
            <w:pPr>
              <w:tabs>
                <w:tab w:val="left" w:pos="851"/>
              </w:tabs>
              <w:jc w:val="center"/>
            </w:pPr>
            <w:r w:rsidRPr="0042019E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F0193C" w:rsidTr="00656D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193C" w:rsidRPr="0042019E" w:rsidRDefault="00F0193C" w:rsidP="00656DDE">
            <w:pPr>
              <w:tabs>
                <w:tab w:val="left" w:pos="851"/>
              </w:tabs>
              <w:jc w:val="center"/>
            </w:pPr>
            <w:r w:rsidRPr="0042019E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F0193C" w:rsidTr="00656D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193C" w:rsidRPr="0042019E" w:rsidRDefault="00F0193C" w:rsidP="00656DDE">
            <w:pPr>
              <w:tabs>
                <w:tab w:val="left" w:pos="851"/>
              </w:tabs>
              <w:jc w:val="center"/>
            </w:pPr>
            <w:r w:rsidRPr="0042019E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F0193C" w:rsidTr="00656D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F0193C" w:rsidTr="00656D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</w:pPr>
            <w:r>
              <w:t>Деятельность зрелищно-развлекательная</w:t>
            </w:r>
          </w:p>
          <w:p w:rsidR="00F0193C" w:rsidRPr="0042019E" w:rsidRDefault="00F0193C" w:rsidP="00656DDE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0193C" w:rsidTr="00656DD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</w:t>
            </w:r>
            <w:r w:rsidRPr="00B648E6">
              <w:rPr>
                <w:sz w:val="24"/>
                <w:szCs w:val="24"/>
              </w:rPr>
              <w:t>атегории физических и (или) юридических лиц, являющи</w:t>
            </w:r>
            <w:r>
              <w:rPr>
                <w:sz w:val="24"/>
                <w:szCs w:val="24"/>
              </w:rPr>
              <w:t>х</w:t>
            </w:r>
            <w:r w:rsidRPr="00B648E6">
              <w:rPr>
                <w:sz w:val="24"/>
                <w:szCs w:val="24"/>
              </w:rPr>
              <w:t xml:space="preserve">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F0193C" w:rsidTr="00656DD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>
              <w:rPr>
                <w:sz w:val="24"/>
                <w:szCs w:val="24"/>
              </w:rPr>
              <w:t xml:space="preserve"> </w:t>
            </w:r>
            <w:r w:rsidRPr="00697158">
              <w:rPr>
                <w:sz w:val="24"/>
                <w:szCs w:val="24"/>
              </w:rPr>
              <w:t>(обучающиеся 1-4-х классов</w:t>
            </w:r>
            <w:r>
              <w:rPr>
                <w:sz w:val="24"/>
                <w:szCs w:val="24"/>
              </w:rPr>
              <w:t xml:space="preserve">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</w:t>
            </w:r>
            <w:r w:rsidRPr="006971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</w:tbl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0193C" w:rsidRPr="0002043E" w:rsidTr="00656DD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0193C" w:rsidRPr="0002043E" w:rsidTr="00656DDE">
        <w:trPr>
          <w:trHeight w:val="180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0193C" w:rsidRPr="005D5E9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5D5E9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5D5E9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5D5E9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376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0193C" w:rsidRPr="0002043E" w:rsidTr="00656D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6D1C84" w:rsidTr="00656DDE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0193C" w:rsidRPr="006D1C84" w:rsidTr="00656DDE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0193C" w:rsidRPr="004D448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32"/>
        </w:trPr>
        <w:tc>
          <w:tcPr>
            <w:tcW w:w="1555" w:type="dxa"/>
            <w:noWrap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801012О.99.0.</w:t>
            </w:r>
          </w:p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0193C" w:rsidRPr="009274E4" w:rsidRDefault="00F0193C" w:rsidP="00656DD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0193C" w:rsidRPr="006D1C84" w:rsidTr="00656DD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41"/>
        </w:trPr>
        <w:tc>
          <w:tcPr>
            <w:tcW w:w="1413" w:type="dxa"/>
            <w:noWrap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0193C" w:rsidRPr="00911044" w:rsidTr="00656DDE">
        <w:tc>
          <w:tcPr>
            <w:tcW w:w="15593" w:type="dxa"/>
            <w:gridSpan w:val="5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0193C" w:rsidRPr="00911044" w:rsidTr="00656D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0193C" w:rsidRPr="0041719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0193C" w:rsidRPr="005D1B9F" w:rsidTr="00656DDE">
        <w:tc>
          <w:tcPr>
            <w:tcW w:w="4961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0193C" w:rsidTr="00656DD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854912" w:rsidRDefault="00F0193C" w:rsidP="00656DDE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854912" w:rsidRDefault="00F0193C" w:rsidP="00656DDE">
            <w:pPr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F0193C" w:rsidTr="00656DDE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C203EB">
              <w:rPr>
                <w:sz w:val="24"/>
                <w:szCs w:val="24"/>
              </w:rPr>
              <w:t xml:space="preserve">обучающиеся 5-9-х классов, осваивающие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 основного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</w:t>
            </w:r>
            <w:r w:rsidRPr="00DD63AD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</w:tbl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0193C" w:rsidRPr="0002043E" w:rsidTr="00656DD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0193C" w:rsidRPr="0002043E" w:rsidTr="00656DDE">
        <w:trPr>
          <w:trHeight w:val="180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376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0193C" w:rsidRPr="0002043E" w:rsidTr="00656D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6D1C84" w:rsidTr="00656DDE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0193C" w:rsidRPr="006D1C84" w:rsidTr="00656DDE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0193C" w:rsidRPr="004D448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0193C" w:rsidRPr="00E832FC" w:rsidRDefault="00F0193C" w:rsidP="00656DDE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0193C" w:rsidRPr="006D1C84" w:rsidTr="00656DDE">
        <w:trPr>
          <w:trHeight w:val="132"/>
        </w:trPr>
        <w:tc>
          <w:tcPr>
            <w:tcW w:w="1555" w:type="dxa"/>
            <w:noWrap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БА96АП76001</w:t>
            </w:r>
          </w:p>
        </w:tc>
        <w:tc>
          <w:tcPr>
            <w:tcW w:w="1275" w:type="dxa"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0193C" w:rsidRPr="00A7159D" w:rsidRDefault="00F0193C" w:rsidP="00656DDE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0193C" w:rsidRPr="006D1C84" w:rsidTr="00656DD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41"/>
        </w:trPr>
        <w:tc>
          <w:tcPr>
            <w:tcW w:w="1413" w:type="dxa"/>
            <w:noWrap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0193C" w:rsidRPr="00911044" w:rsidTr="00656DDE">
        <w:tc>
          <w:tcPr>
            <w:tcW w:w="15593" w:type="dxa"/>
            <w:gridSpan w:val="5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0193C" w:rsidRPr="00911044" w:rsidTr="00656D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0193C" w:rsidRPr="0041719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0193C" w:rsidRPr="005D1B9F" w:rsidTr="00656DDE">
        <w:tc>
          <w:tcPr>
            <w:tcW w:w="4961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0193C" w:rsidTr="00656DD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</w:p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F0193C" w:rsidTr="00656DDE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 xml:space="preserve">(обучающиеся </w:t>
            </w:r>
            <w:r>
              <w:rPr>
                <w:sz w:val="24"/>
                <w:szCs w:val="24"/>
              </w:rPr>
              <w:t>5-9</w:t>
            </w:r>
            <w:r w:rsidRPr="00E70657">
              <w:rPr>
                <w:sz w:val="24"/>
                <w:szCs w:val="24"/>
              </w:rPr>
              <w:t>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</w:t>
            </w:r>
            <w:r>
              <w:rPr>
                <w:sz w:val="24"/>
                <w:szCs w:val="24"/>
              </w:rPr>
              <w:t xml:space="preserve">основного </w:t>
            </w:r>
            <w:r w:rsidRPr="00E70657">
              <w:rPr>
                <w:sz w:val="24"/>
                <w:szCs w:val="24"/>
              </w:rPr>
              <w:t>общего образования в форме семейного образования)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</w:tbl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0193C" w:rsidRPr="0002043E" w:rsidTr="00656DD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0193C" w:rsidRPr="0002043E" w:rsidTr="00656DDE">
        <w:trPr>
          <w:trHeight w:val="180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376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0193C" w:rsidRPr="0002043E" w:rsidTr="00656D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6D1C84" w:rsidTr="00656DDE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0193C" w:rsidRPr="006D1C84" w:rsidTr="00656DDE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3608A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E7436">
              <w:rPr>
                <w:sz w:val="16"/>
                <w:szCs w:val="16"/>
              </w:rPr>
              <w:t xml:space="preserve">Содержание 1 для 35 вида деятельности </w:t>
            </w:r>
            <w:r w:rsidRPr="003608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0193C" w:rsidRPr="009274E4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9274E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F0193C" w:rsidRPr="009274E4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9274E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E7436">
              <w:rPr>
                <w:sz w:val="16"/>
                <w:szCs w:val="16"/>
              </w:rPr>
              <w:t>Условие оказания. Место проведения</w:t>
            </w:r>
          </w:p>
        </w:tc>
        <w:tc>
          <w:tcPr>
            <w:tcW w:w="1276" w:type="dxa"/>
          </w:tcPr>
          <w:p w:rsidR="00F0193C" w:rsidRPr="009274E4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9274E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32"/>
        </w:trPr>
        <w:tc>
          <w:tcPr>
            <w:tcW w:w="1555" w:type="dxa"/>
            <w:noWrap/>
          </w:tcPr>
          <w:p w:rsidR="00F0193C" w:rsidRPr="003D7408" w:rsidRDefault="00F0193C" w:rsidP="00656DDE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851300О.99.0.</w:t>
            </w:r>
          </w:p>
          <w:p w:rsidR="00F0193C" w:rsidRPr="003D7408" w:rsidRDefault="00F0193C" w:rsidP="00656DDE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ББ02АА06000</w:t>
            </w:r>
          </w:p>
        </w:tc>
        <w:tc>
          <w:tcPr>
            <w:tcW w:w="1417" w:type="dxa"/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5C45FC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E70657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0193C" w:rsidRPr="006D1C84" w:rsidTr="00656DD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41"/>
        </w:trPr>
        <w:tc>
          <w:tcPr>
            <w:tcW w:w="1413" w:type="dxa"/>
            <w:noWrap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0193C" w:rsidRPr="00911044" w:rsidTr="00656DDE">
        <w:tc>
          <w:tcPr>
            <w:tcW w:w="15593" w:type="dxa"/>
            <w:gridSpan w:val="5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0193C" w:rsidRPr="00911044" w:rsidTr="00656D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0193C" w:rsidRPr="0041719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0193C" w:rsidRPr="005D1B9F" w:rsidTr="00656DDE">
        <w:tc>
          <w:tcPr>
            <w:tcW w:w="4961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p w:rsidR="00F0193C" w:rsidRDefault="00F0193C" w:rsidP="00F0193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1E4DC4" w:rsidRDefault="001E4DC4" w:rsidP="00F0193C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0193C" w:rsidTr="00656DD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854912" w:rsidRDefault="00F0193C" w:rsidP="00656DDE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  <w:tr w:rsidR="00F0193C" w:rsidTr="00656DD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 xml:space="preserve">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93C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F0193C" w:rsidTr="00656DD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</w:t>
            </w:r>
            <w:r w:rsidRPr="00DD63AD">
              <w:rPr>
                <w:sz w:val="24"/>
                <w:szCs w:val="24"/>
              </w:rPr>
              <w:t xml:space="preserve"> общего образования,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93C" w:rsidRDefault="00F0193C" w:rsidP="00656D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</w:p>
        </w:tc>
      </w:tr>
    </w:tbl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0193C" w:rsidRDefault="00F0193C" w:rsidP="00F0193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0193C" w:rsidRPr="0002043E" w:rsidTr="00656DD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0193C" w:rsidRPr="0002043E" w:rsidTr="00656DDE">
        <w:trPr>
          <w:trHeight w:val="180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376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0193C" w:rsidRPr="0002043E" w:rsidTr="00656D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6D1C84" w:rsidTr="00656DDE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0193C" w:rsidRPr="006D1C84" w:rsidTr="00656DDE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F0193C" w:rsidRPr="004D448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4D448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32"/>
        </w:trPr>
        <w:tc>
          <w:tcPr>
            <w:tcW w:w="1555" w:type="dxa"/>
            <w:noWrap/>
          </w:tcPr>
          <w:p w:rsidR="00F0193C" w:rsidRDefault="00F0193C" w:rsidP="00656DDE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802112О.99.0.</w:t>
            </w:r>
          </w:p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ББ11АП76001</w:t>
            </w:r>
          </w:p>
        </w:tc>
        <w:tc>
          <w:tcPr>
            <w:tcW w:w="1275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0193C" w:rsidRPr="004D4480" w:rsidRDefault="00F0193C" w:rsidP="00656DDE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0193C" w:rsidRPr="009274E4" w:rsidRDefault="00F0193C" w:rsidP="00656DD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8F43A7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F0193C" w:rsidRPr="006D1C84" w:rsidTr="00656DD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141"/>
        </w:trPr>
        <w:tc>
          <w:tcPr>
            <w:tcW w:w="1413" w:type="dxa"/>
            <w:noWrap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E4DC4" w:rsidRDefault="001E4DC4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0193C" w:rsidRPr="00911044" w:rsidTr="00656DDE">
        <w:tc>
          <w:tcPr>
            <w:tcW w:w="15593" w:type="dxa"/>
            <w:gridSpan w:val="5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0193C" w:rsidRPr="00911044" w:rsidTr="00656D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E4DC4" w:rsidRDefault="001E4DC4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0193C" w:rsidRPr="0041719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0193C" w:rsidRPr="005D1B9F" w:rsidTr="00656DDE">
        <w:tc>
          <w:tcPr>
            <w:tcW w:w="4961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0193C" w:rsidRPr="005D1B9F" w:rsidTr="00656DD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F0193C" w:rsidRPr="00EA7F97" w:rsidTr="00656D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0193C" w:rsidRPr="00EA7F97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1EF0">
              <w:rPr>
                <w:sz w:val="24"/>
                <w:szCs w:val="24"/>
              </w:rPr>
              <w:t>АЗ22</w:t>
            </w:r>
          </w:p>
        </w:tc>
      </w:tr>
      <w:tr w:rsidR="00F0193C" w:rsidRPr="00EA7F97" w:rsidTr="00656D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EA7F9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EA7F9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A7F97">
              <w:rPr>
                <w:sz w:val="24"/>
                <w:szCs w:val="24"/>
              </w:rPr>
              <w:t>азовому</w:t>
            </w:r>
            <w:r>
              <w:rPr>
                <w:sz w:val="24"/>
                <w:szCs w:val="24"/>
              </w:rPr>
              <w:t xml:space="preserve">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0193C" w:rsidRPr="00EA7F97" w:rsidTr="00656DD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C916F8">
              <w:rPr>
                <w:sz w:val="24"/>
                <w:szCs w:val="24"/>
              </w:rPr>
              <w:t xml:space="preserve">услуги: физические лица </w:t>
            </w:r>
            <w:r>
              <w:rPr>
                <w:sz w:val="24"/>
                <w:szCs w:val="24"/>
              </w:rPr>
              <w:t>(дети</w:t>
            </w:r>
            <w:r w:rsidRPr="00C916F8">
              <w:rPr>
                <w:sz w:val="24"/>
                <w:szCs w:val="24"/>
              </w:rPr>
              <w:t xml:space="preserve"> в возрасте от 6 до 17 лет </w:t>
            </w:r>
            <w:r>
              <w:rPr>
                <w:sz w:val="24"/>
                <w:szCs w:val="24"/>
              </w:rPr>
              <w:t>(</w:t>
            </w:r>
            <w:r w:rsidRPr="00C916F8">
              <w:rPr>
                <w:sz w:val="24"/>
                <w:szCs w:val="24"/>
              </w:rPr>
              <w:t>включительно</w:t>
            </w:r>
            <w:r>
              <w:rPr>
                <w:sz w:val="24"/>
                <w:szCs w:val="24"/>
              </w:rPr>
              <w:t>)</w:t>
            </w:r>
            <w:r w:rsidRPr="00C916F8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</w:t>
            </w:r>
            <w:r w:rsidRPr="00EA7F97">
              <w:rPr>
                <w:sz w:val="24"/>
                <w:szCs w:val="24"/>
              </w:rPr>
              <w:t xml:space="preserve"> перечню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Pr="00EA7F97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EA7F97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0193C" w:rsidRPr="0002043E" w:rsidTr="00656DD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0193C" w:rsidRPr="0002043E" w:rsidTr="00656DDE">
        <w:trPr>
          <w:trHeight w:val="180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B857F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376"/>
        </w:trPr>
        <w:tc>
          <w:tcPr>
            <w:tcW w:w="1701" w:type="dxa"/>
            <w:vMerge/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02043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02043E" w:rsidTr="00656DD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0193C" w:rsidRPr="0002043E" w:rsidTr="00656D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D124E7" w:rsidRDefault="00F0193C" w:rsidP="00656DD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193C" w:rsidRPr="0002043E" w:rsidRDefault="00F0193C" w:rsidP="00656DD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Tr="00656DDE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Pr="0011325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F0193C" w:rsidRPr="0011325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F0193C" w:rsidRPr="00113250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F0193C" w:rsidRPr="001164F9" w:rsidRDefault="00F0193C" w:rsidP="00656DDE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F0193C" w:rsidRPr="001164F9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Tr="00656DD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F0193C" w:rsidRPr="00113250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Tr="00656DDE">
        <w:trPr>
          <w:trHeight w:val="368"/>
        </w:trPr>
        <w:tc>
          <w:tcPr>
            <w:tcW w:w="1271" w:type="dxa"/>
            <w:vMerge w:val="restart"/>
            <w:noWrap/>
          </w:tcPr>
          <w:p w:rsidR="00F0193C" w:rsidRDefault="00F0193C" w:rsidP="00656DDE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F0193C" w:rsidRPr="00B77F66" w:rsidRDefault="00F0193C" w:rsidP="00656DDE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F0193C" w:rsidRPr="00E16328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0193C" w:rsidTr="00656DDE">
        <w:trPr>
          <w:trHeight w:val="223"/>
        </w:trPr>
        <w:tc>
          <w:tcPr>
            <w:tcW w:w="1271" w:type="dxa"/>
            <w:vMerge/>
            <w:noWrap/>
          </w:tcPr>
          <w:p w:rsidR="00F0193C" w:rsidRPr="00091EF0" w:rsidRDefault="00F0193C" w:rsidP="00656D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F0193C" w:rsidRPr="00113250" w:rsidRDefault="00F0193C" w:rsidP="00656D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F0193C" w:rsidRPr="00B77F66" w:rsidRDefault="00F0193C" w:rsidP="00656D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93C" w:rsidRPr="00B77F6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E3FC6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F0193C" w:rsidRPr="00B77F6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B77F6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B77F6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F0193C" w:rsidTr="00656DDE">
        <w:trPr>
          <w:trHeight w:val="173"/>
        </w:trPr>
        <w:tc>
          <w:tcPr>
            <w:tcW w:w="1271" w:type="dxa"/>
            <w:vMerge/>
            <w:noWrap/>
          </w:tcPr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F0193C" w:rsidRPr="0028644B" w:rsidRDefault="00F0193C" w:rsidP="00656D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F0193C" w:rsidRPr="00E16328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12326E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12326E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12326E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F0193C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6D1C84" w:rsidTr="00656DDE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2E69EF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F0193C" w:rsidRPr="006D1C84" w:rsidTr="00656DDE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7138BE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6D1C84" w:rsidTr="00656DDE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6D1C84" w:rsidTr="00656DDE">
        <w:trPr>
          <w:trHeight w:val="209"/>
        </w:trPr>
        <w:tc>
          <w:tcPr>
            <w:tcW w:w="1129" w:type="dxa"/>
            <w:noWrap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4D7FD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4D7FD6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12326E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12326E" w:rsidRDefault="00F0193C" w:rsidP="00656DDE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0193C" w:rsidRPr="006D1C84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F0193C" w:rsidRPr="00CC138F" w:rsidTr="00656DDE">
        <w:tc>
          <w:tcPr>
            <w:tcW w:w="15593" w:type="dxa"/>
            <w:gridSpan w:val="5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F0193C" w:rsidRPr="00CC138F" w:rsidTr="00656D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CC138F" w:rsidRDefault="00F0193C" w:rsidP="00656DDE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CC138F" w:rsidRDefault="00F0193C" w:rsidP="00656DDE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CC138F" w:rsidRDefault="00F0193C" w:rsidP="00656DDE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CC138F" w:rsidRDefault="00F0193C" w:rsidP="00656DDE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CC138F" w:rsidRDefault="00F0193C" w:rsidP="00656DDE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F0193C" w:rsidRPr="00CC138F" w:rsidTr="00656DDE">
        <w:tc>
          <w:tcPr>
            <w:tcW w:w="2126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F0193C" w:rsidRPr="00CC138F" w:rsidTr="00656DDE">
        <w:tc>
          <w:tcPr>
            <w:tcW w:w="2126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F0193C" w:rsidRPr="00CC138F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0193C" w:rsidRPr="0041719C" w:rsidRDefault="00F0193C" w:rsidP="00F0193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F0193C" w:rsidRPr="005D1B9F" w:rsidTr="00656D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0193C" w:rsidRPr="005D1B9F" w:rsidTr="00656DDE">
        <w:tc>
          <w:tcPr>
            <w:tcW w:w="5098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93C" w:rsidRPr="005D1B9F" w:rsidRDefault="00F0193C" w:rsidP="00656DD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0193C" w:rsidRPr="005D1B9F" w:rsidTr="00656DDE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0193C" w:rsidRPr="005D1B9F" w:rsidTr="00656D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0193C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F0193C" w:rsidRPr="005D1B9F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5D1B9F" w:rsidRDefault="00F0193C" w:rsidP="00656DD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0193C" w:rsidRDefault="00F0193C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0193C" w:rsidRPr="001259F3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1259F3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F0193C" w:rsidRPr="001259F3" w:rsidTr="00656DD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193C" w:rsidRPr="001259F3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F0193C" w:rsidRPr="001259F3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0193C" w:rsidRPr="001259F3" w:rsidRDefault="00F0193C" w:rsidP="00656D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0193C" w:rsidRPr="001259F3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F0193C" w:rsidRPr="001259F3" w:rsidTr="00656DD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0193C" w:rsidRPr="001259F3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E62EE0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F0193C" w:rsidRPr="001259F3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F0193C" w:rsidRPr="001259F3" w:rsidRDefault="00F0193C" w:rsidP="00F0193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F0193C" w:rsidRPr="001259F3" w:rsidTr="00656DDE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F0193C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F0193C" w:rsidRPr="001259F3" w:rsidTr="00656DDE">
        <w:trPr>
          <w:trHeight w:val="348"/>
        </w:trPr>
        <w:tc>
          <w:tcPr>
            <w:tcW w:w="1560" w:type="dxa"/>
            <w:vMerge/>
            <w:noWrap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ind w:left="66"/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F0193C" w:rsidRPr="00B857FB" w:rsidRDefault="00F0193C" w:rsidP="00656DDE">
            <w:pPr>
              <w:ind w:left="66"/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F0193C" w:rsidRPr="00B857FB" w:rsidRDefault="00F0193C" w:rsidP="00656DDE">
            <w:pPr>
              <w:ind w:left="66"/>
              <w:jc w:val="center"/>
              <w:rPr>
                <w:sz w:val="20"/>
              </w:rPr>
            </w:pPr>
            <w:r w:rsidRPr="00B857FB"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</w:tr>
      <w:tr w:rsidR="00F0193C" w:rsidRPr="001259F3" w:rsidTr="00656DDE">
        <w:trPr>
          <w:trHeight w:val="376"/>
        </w:trPr>
        <w:tc>
          <w:tcPr>
            <w:tcW w:w="1560" w:type="dxa"/>
            <w:vMerge/>
            <w:noWrap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</w:tr>
      <w:tr w:rsidR="00F0193C" w:rsidRPr="001259F3" w:rsidTr="00656DDE">
        <w:trPr>
          <w:trHeight w:val="228"/>
        </w:trPr>
        <w:tc>
          <w:tcPr>
            <w:tcW w:w="1560" w:type="dxa"/>
            <w:noWrap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F0193C" w:rsidRPr="00BE3EA5" w:rsidRDefault="00F0193C" w:rsidP="00656DD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F0193C" w:rsidRPr="00BE3EA5" w:rsidRDefault="00F0193C" w:rsidP="00656DD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F0193C" w:rsidRPr="001259F3" w:rsidTr="00656DDE">
        <w:trPr>
          <w:trHeight w:val="216"/>
        </w:trPr>
        <w:tc>
          <w:tcPr>
            <w:tcW w:w="1560" w:type="dxa"/>
            <w:noWrap/>
          </w:tcPr>
          <w:p w:rsidR="00F0193C" w:rsidRDefault="00F0193C" w:rsidP="00656DDE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193C" w:rsidRPr="00BE3EA5" w:rsidRDefault="00F0193C" w:rsidP="00656D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Default="00F0193C" w:rsidP="00656D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F0193C" w:rsidRDefault="00F0193C" w:rsidP="00656D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F0193C" w:rsidRPr="001259F3" w:rsidRDefault="00F0193C" w:rsidP="00656D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F0193C" w:rsidRPr="001259F3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F0193C" w:rsidRPr="004E2638" w:rsidRDefault="00F0193C" w:rsidP="00656D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0193C" w:rsidRPr="001259F3" w:rsidRDefault="00F0193C" w:rsidP="00F0193C">
      <w:pPr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1259F3" w:rsidRDefault="00F0193C" w:rsidP="001E4DC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F0193C" w:rsidRPr="00882435" w:rsidRDefault="00F0193C" w:rsidP="00F0193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1259F3" w:rsidTr="00656DDE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ED30BD" w:rsidRDefault="00F0193C" w:rsidP="00656DDE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</w:tr>
      <w:tr w:rsidR="00F0193C" w:rsidRPr="001259F3" w:rsidTr="00656DDE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1259F3" w:rsidTr="00656DDE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1259F3" w:rsidTr="00656DD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1259F3" w:rsidTr="00656DDE">
        <w:trPr>
          <w:trHeight w:val="312"/>
        </w:trPr>
        <w:tc>
          <w:tcPr>
            <w:tcW w:w="1271" w:type="dxa"/>
            <w:noWrap/>
          </w:tcPr>
          <w:p w:rsidR="00F0193C" w:rsidRPr="005931C2" w:rsidRDefault="00F0193C" w:rsidP="00656DDE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F0193C" w:rsidRPr="005931C2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F0193C" w:rsidRPr="001259F3" w:rsidRDefault="00F0193C" w:rsidP="00656DDE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F0193C" w:rsidRPr="001259F3" w:rsidRDefault="00F0193C" w:rsidP="00656D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Pr="00BE3EA5" w:rsidRDefault="00F0193C" w:rsidP="00656DD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0193C" w:rsidRPr="00BE3EA5" w:rsidRDefault="00F0193C" w:rsidP="00656DD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1259F3" w:rsidRDefault="00F0193C" w:rsidP="00656DDE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F0193C" w:rsidRPr="001A775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0193C" w:rsidRPr="001A775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0193C" w:rsidRPr="001A775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0193C" w:rsidRPr="009E3FC6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193C" w:rsidRPr="001259F3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E4DC4" w:rsidRPr="00882435" w:rsidRDefault="001E4DC4" w:rsidP="00F0193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0193C" w:rsidRPr="001259F3" w:rsidTr="00656DDE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0193C" w:rsidRPr="00ED30BD" w:rsidRDefault="00F0193C" w:rsidP="00656DDE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0193C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F0193C" w:rsidRPr="001259F3" w:rsidTr="00656DDE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0193C" w:rsidRPr="001259F3" w:rsidRDefault="00F0193C" w:rsidP="00656DDE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857FB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1259F3" w:rsidTr="00656DDE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0193C" w:rsidRDefault="00F0193C" w:rsidP="00656DD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0193C" w:rsidRPr="005C0422" w:rsidRDefault="00F0193C" w:rsidP="00656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0193C" w:rsidRPr="001259F3" w:rsidTr="00656DD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1259F3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193C" w:rsidRPr="007E56CB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93C" w:rsidRPr="001259F3" w:rsidTr="00656DDE">
        <w:trPr>
          <w:trHeight w:val="223"/>
        </w:trPr>
        <w:tc>
          <w:tcPr>
            <w:tcW w:w="1271" w:type="dxa"/>
            <w:noWrap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0193C" w:rsidRPr="00BE3EA5" w:rsidRDefault="00F0193C" w:rsidP="00656D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F0193C" w:rsidRDefault="00F0193C" w:rsidP="00F0193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F0193C" w:rsidRDefault="00F0193C" w:rsidP="00F0193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0193C" w:rsidRPr="00911044" w:rsidTr="00656DDE">
        <w:tc>
          <w:tcPr>
            <w:tcW w:w="15593" w:type="dxa"/>
            <w:gridSpan w:val="5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0193C" w:rsidRPr="00911044" w:rsidTr="00656D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911044" w:rsidRDefault="00F0193C" w:rsidP="00656DD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0193C" w:rsidRPr="00911044" w:rsidTr="00656DDE">
        <w:tc>
          <w:tcPr>
            <w:tcW w:w="210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0193C" w:rsidRPr="00911044" w:rsidRDefault="00F0193C" w:rsidP="00656DD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FD3260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0193C" w:rsidRPr="00FD3260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F0193C" w:rsidRPr="005F5315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0193C" w:rsidRPr="009253AE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0193C" w:rsidRPr="00FD3260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E4DC4" w:rsidRDefault="001E4DC4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E4DC4" w:rsidRDefault="001E4DC4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E4DC4" w:rsidRDefault="001E4DC4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E4DC4" w:rsidRDefault="001E4DC4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E4DC4" w:rsidRDefault="001E4DC4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0193C" w:rsidRPr="00FD3260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F0193C" w:rsidRPr="00FD3260" w:rsidTr="00656DDE">
        <w:tc>
          <w:tcPr>
            <w:tcW w:w="3964" w:type="dxa"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F0193C" w:rsidRPr="00FD3260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F0193C" w:rsidRPr="00FD3260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F0193C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F0193C" w:rsidRPr="00FD3260" w:rsidRDefault="00F0193C" w:rsidP="00656D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0193C" w:rsidRPr="00FD3260" w:rsidTr="00656DDE">
        <w:tc>
          <w:tcPr>
            <w:tcW w:w="3964" w:type="dxa"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F0193C" w:rsidRPr="00FD3260" w:rsidTr="00656D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F0193C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F0193C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F0193C" w:rsidRPr="00FD3260" w:rsidTr="00656D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0193C" w:rsidRPr="00FD3260" w:rsidTr="00656D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0193C" w:rsidRPr="00FD3260" w:rsidRDefault="00F0193C" w:rsidP="00656D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0193C" w:rsidRPr="00FD3260" w:rsidTr="00656D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93C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F0193C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F0193C" w:rsidRPr="00FD3260" w:rsidRDefault="00F0193C" w:rsidP="00656D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0193C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F0193C" w:rsidRPr="00B857FB" w:rsidRDefault="00F0193C" w:rsidP="001E4DC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857FB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 Перечень мероприятий, включенных в объем муниципальной работы</w:t>
      </w:r>
      <w:r>
        <w:rPr>
          <w:rFonts w:eastAsia="Times New Roman"/>
          <w:sz w:val="24"/>
          <w:szCs w:val="24"/>
          <w:lang w:eastAsia="ru-RU"/>
        </w:rPr>
        <w:t>,</w:t>
      </w:r>
      <w:r w:rsidRPr="00B857FB">
        <w:rPr>
          <w:rFonts w:eastAsia="Times New Roman"/>
          <w:sz w:val="24"/>
          <w:szCs w:val="24"/>
          <w:lang w:eastAsia="ru-RU"/>
        </w:rPr>
        <w:t xml:space="preserve"> прилагается.</w:t>
      </w:r>
    </w:p>
    <w:p w:rsidR="001E4DC4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B857F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</w:t>
      </w:r>
      <w:r w:rsidR="001E4DC4">
        <w:rPr>
          <w:rFonts w:eastAsia="Times New Roman"/>
          <w:sz w:val="24"/>
          <w:szCs w:val="24"/>
          <w:lang w:eastAsia="ru-RU"/>
        </w:rPr>
        <w:t>.</w:t>
      </w: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E4DC4" w:rsidRDefault="001E4DC4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  <w:sectPr w:rsidR="00F0193C" w:rsidSect="00476E69">
          <w:pgSz w:w="16839" w:h="11907" w:orient="landscape" w:code="9"/>
          <w:pgMar w:top="1701" w:right="679" w:bottom="1135" w:left="567" w:header="709" w:footer="709" w:gutter="0"/>
          <w:pgNumType w:start="3"/>
          <w:cols w:space="708"/>
          <w:docGrid w:linePitch="381"/>
        </w:sectPr>
      </w:pPr>
      <w:r w:rsidRPr="00B857FB">
        <w:rPr>
          <w:rFonts w:eastAsia="Times New Roman"/>
          <w:sz w:val="24"/>
          <w:szCs w:val="24"/>
          <w:lang w:eastAsia="ru-RU"/>
        </w:rPr>
        <w:t>.</w:t>
      </w:r>
    </w:p>
    <w:p w:rsidR="00F0193C" w:rsidRPr="00A97F9A" w:rsidRDefault="00F0193C" w:rsidP="001E4DC4">
      <w:pPr>
        <w:ind w:left="5670" w:right="-994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Приложение</w:t>
      </w:r>
    </w:p>
    <w:p w:rsidR="00F0193C" w:rsidRDefault="00F0193C" w:rsidP="001E4DC4">
      <w:pPr>
        <w:ind w:left="5670" w:right="-994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к муниципальному заданию</w:t>
      </w:r>
    </w:p>
    <w:p w:rsidR="001E4DC4" w:rsidRDefault="00F0193C" w:rsidP="001E4DC4">
      <w:pPr>
        <w:ind w:left="5670" w:right="-9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бюджетного</w:t>
      </w:r>
      <w:r w:rsidRPr="00A97F9A">
        <w:rPr>
          <w:rFonts w:eastAsia="Times New Roman"/>
          <w:lang w:eastAsia="ru-RU"/>
        </w:rPr>
        <w:t xml:space="preserve"> </w:t>
      </w:r>
    </w:p>
    <w:p w:rsidR="001E4DC4" w:rsidRDefault="00F0193C" w:rsidP="001E4DC4">
      <w:pPr>
        <w:ind w:left="5670" w:right="-9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обще</w:t>
      </w:r>
      <w:r w:rsidRPr="00A97F9A">
        <w:rPr>
          <w:rFonts w:eastAsia="Times New Roman"/>
          <w:lang w:eastAsia="ru-RU"/>
        </w:rPr>
        <w:t xml:space="preserve">образовательного учреждения </w:t>
      </w:r>
    </w:p>
    <w:p w:rsidR="001E4DC4" w:rsidRDefault="00F0193C" w:rsidP="001E4DC4">
      <w:pPr>
        <w:ind w:left="5670" w:right="-99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гимназии № 2</w:t>
      </w:r>
      <w:r w:rsidRPr="00A97F9A">
        <w:rPr>
          <w:rFonts w:eastAsia="Times New Roman"/>
          <w:lang w:eastAsia="ru-RU"/>
        </w:rPr>
        <w:t xml:space="preserve"> на 2023 год </w:t>
      </w:r>
    </w:p>
    <w:p w:rsidR="00F0193C" w:rsidRDefault="00F0193C" w:rsidP="001E4DC4">
      <w:pPr>
        <w:ind w:left="5670" w:right="-994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и плановый период 2024 и 2025 годов</w:t>
      </w:r>
    </w:p>
    <w:p w:rsidR="00F0193C" w:rsidRDefault="00F0193C" w:rsidP="001E4DC4">
      <w:pPr>
        <w:ind w:left="5670" w:right="-994"/>
        <w:rPr>
          <w:rFonts w:eastAsia="Times New Roman"/>
          <w:lang w:eastAsia="ru-RU"/>
        </w:rPr>
      </w:pPr>
    </w:p>
    <w:p w:rsidR="00F0193C" w:rsidRDefault="00F0193C" w:rsidP="00F0193C">
      <w:pPr>
        <w:jc w:val="center"/>
        <w:rPr>
          <w:rFonts w:eastAsia="Times New Roman"/>
          <w:lang w:eastAsia="ru-RU"/>
        </w:rPr>
      </w:pPr>
    </w:p>
    <w:p w:rsidR="00F0193C" w:rsidRDefault="00F0193C" w:rsidP="00F0193C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F0193C" w:rsidRDefault="00F0193C" w:rsidP="00F0193C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включенных в объем </w:t>
      </w:r>
      <w:r w:rsidRPr="001E5F51">
        <w:rPr>
          <w:rFonts w:eastAsia="Times New Roman"/>
          <w:lang w:eastAsia="ru-RU"/>
        </w:rPr>
        <w:t>муниципальной работы</w:t>
      </w:r>
    </w:p>
    <w:p w:rsidR="00F0193C" w:rsidRDefault="00F0193C" w:rsidP="00F0193C">
      <w:pPr>
        <w:rPr>
          <w:rFonts w:eastAsia="Times New Roman"/>
          <w:lang w:eastAsia="ru-RU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577"/>
        <w:gridCol w:w="7498"/>
        <w:gridCol w:w="850"/>
        <w:gridCol w:w="851"/>
        <w:gridCol w:w="850"/>
      </w:tblGrid>
      <w:tr w:rsidR="00F0193C" w:rsidRPr="000648B5" w:rsidTr="001E4DC4">
        <w:tc>
          <w:tcPr>
            <w:tcW w:w="577" w:type="dxa"/>
            <w:vMerge w:val="restart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№ п/п</w:t>
            </w:r>
          </w:p>
        </w:tc>
        <w:tc>
          <w:tcPr>
            <w:tcW w:w="7498" w:type="dxa"/>
            <w:vMerge w:val="restart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Наименование </w:t>
            </w:r>
          </w:p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551" w:type="dxa"/>
            <w:gridSpan w:val="3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Количество, ед.</w:t>
            </w:r>
          </w:p>
        </w:tc>
      </w:tr>
      <w:tr w:rsidR="00F0193C" w:rsidRPr="000648B5" w:rsidTr="001E4DC4">
        <w:tc>
          <w:tcPr>
            <w:tcW w:w="577" w:type="dxa"/>
            <w:vMerge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8" w:type="dxa"/>
            <w:vMerge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2025 год</w:t>
            </w:r>
          </w:p>
        </w:tc>
      </w:tr>
      <w:tr w:rsidR="00F0193C" w:rsidRPr="000648B5" w:rsidTr="001E4DC4">
        <w:tc>
          <w:tcPr>
            <w:tcW w:w="577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1.</w:t>
            </w:r>
          </w:p>
        </w:tc>
        <w:tc>
          <w:tcPr>
            <w:tcW w:w="7498" w:type="dxa"/>
          </w:tcPr>
          <w:p w:rsidR="001E4DC4" w:rsidRDefault="00F0193C" w:rsidP="00656DDE">
            <w:pPr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</w:t>
            </w:r>
          </w:p>
          <w:p w:rsidR="00F0193C" w:rsidRPr="000648B5" w:rsidRDefault="00F0193C" w:rsidP="00656DDE">
            <w:pPr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0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193C" w:rsidRPr="000648B5" w:rsidTr="001E4DC4">
        <w:tc>
          <w:tcPr>
            <w:tcW w:w="577" w:type="dxa"/>
          </w:tcPr>
          <w:p w:rsidR="00F0193C" w:rsidRPr="000648B5" w:rsidRDefault="00F0193C" w:rsidP="00656DDE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1.1.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4DC4" w:rsidRDefault="00F0193C" w:rsidP="0065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детьми (в количестве 265 человек) в</w:t>
            </w:r>
            <w:r w:rsidRPr="005C0B05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 xml:space="preserve">е </w:t>
            </w:r>
            <w:r w:rsidRPr="005C0B05">
              <w:rPr>
                <w:sz w:val="24"/>
                <w:szCs w:val="24"/>
              </w:rPr>
              <w:t>дополнительного образования детей</w:t>
            </w:r>
            <w:r>
              <w:rPr>
                <w:sz w:val="24"/>
                <w:szCs w:val="24"/>
              </w:rPr>
              <w:t xml:space="preserve">, являющимся </w:t>
            </w:r>
            <w:r w:rsidRPr="005C0B05">
              <w:rPr>
                <w:sz w:val="24"/>
                <w:szCs w:val="24"/>
              </w:rPr>
              <w:t>структурн</w:t>
            </w:r>
            <w:r>
              <w:rPr>
                <w:sz w:val="24"/>
                <w:szCs w:val="24"/>
              </w:rPr>
              <w:t>ым</w:t>
            </w:r>
            <w:r w:rsidRPr="005C0B05">
              <w:rPr>
                <w:sz w:val="24"/>
                <w:szCs w:val="24"/>
              </w:rPr>
              <w:t xml:space="preserve"> подразделение</w:t>
            </w:r>
            <w:r>
              <w:rPr>
                <w:sz w:val="24"/>
                <w:szCs w:val="24"/>
              </w:rPr>
              <w:t>м</w:t>
            </w:r>
            <w:r w:rsidRPr="005C0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общеобразовательного учреждения </w:t>
            </w:r>
            <w:r w:rsidRPr="005C0B05">
              <w:rPr>
                <w:sz w:val="24"/>
                <w:szCs w:val="24"/>
              </w:rPr>
              <w:t xml:space="preserve">без образования юридического лица, финансовое обеспечение которого осуществляется за счет средств субвенции из бюджета Ханты-Мансийского автономного округа – Югры для обеспечения государственных гарантий на получение образования </w:t>
            </w:r>
          </w:p>
          <w:p w:rsidR="00F0193C" w:rsidRPr="005C0B05" w:rsidRDefault="00F0193C" w:rsidP="001E4DC4">
            <w:pPr>
              <w:rPr>
                <w:sz w:val="24"/>
                <w:szCs w:val="24"/>
              </w:rPr>
            </w:pPr>
            <w:r w:rsidRPr="005C0B05">
              <w:rPr>
                <w:sz w:val="24"/>
                <w:szCs w:val="24"/>
              </w:rPr>
              <w:t>и осуществления переданных органам местного самоуправления  муниципальных образований Ханты-Мансийского автономного округа – Югры отдельных государственных полномочий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0648B5" w:rsidRDefault="00F0193C" w:rsidP="00656D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0648B5" w:rsidRDefault="00F0193C" w:rsidP="00656D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3C" w:rsidRPr="000648B5" w:rsidRDefault="00F0193C" w:rsidP="00656D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F0193C" w:rsidRDefault="00F0193C" w:rsidP="00F0193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2A2B" w:rsidRPr="00476E69" w:rsidRDefault="00462A2B" w:rsidP="00462A2B">
      <w:pPr>
        <w:jc w:val="both"/>
        <w:rPr>
          <w:rFonts w:eastAsia="Times New Roman"/>
          <w:sz w:val="26"/>
          <w:szCs w:val="26"/>
          <w:lang w:eastAsia="ru-RU"/>
        </w:rPr>
      </w:pPr>
    </w:p>
    <w:p w:rsidR="00951FE5" w:rsidRPr="00462A2B" w:rsidRDefault="00D174FE" w:rsidP="00462A2B">
      <w:pPr>
        <w:jc w:val="both"/>
      </w:pPr>
    </w:p>
    <w:sectPr w:rsidR="00951FE5" w:rsidRPr="00462A2B" w:rsidSect="001E4DC4">
      <w:pgSz w:w="11906" w:h="16838"/>
      <w:pgMar w:top="567" w:right="1701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2A" w:rsidRDefault="00E9332A">
      <w:r>
        <w:separator/>
      </w:r>
    </w:p>
  </w:endnote>
  <w:endnote w:type="continuationSeparator" w:id="0">
    <w:p w:rsidR="00E9332A" w:rsidRDefault="00E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4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4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2A" w:rsidRDefault="00E9332A">
      <w:r>
        <w:separator/>
      </w:r>
    </w:p>
  </w:footnote>
  <w:footnote w:type="continuationSeparator" w:id="0">
    <w:p w:rsidR="00E9332A" w:rsidRDefault="00E9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4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1E2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74F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509A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509A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509A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74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7586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4DC4" w:rsidRPr="001E4DC4" w:rsidRDefault="001E4DC4">
        <w:pPr>
          <w:pStyle w:val="a4"/>
          <w:jc w:val="center"/>
          <w:rPr>
            <w:sz w:val="20"/>
            <w:szCs w:val="20"/>
          </w:rPr>
        </w:pPr>
        <w:r w:rsidRPr="001E4DC4">
          <w:rPr>
            <w:sz w:val="20"/>
            <w:szCs w:val="20"/>
          </w:rPr>
          <w:fldChar w:fldCharType="begin"/>
        </w:r>
        <w:r w:rsidRPr="001E4DC4">
          <w:rPr>
            <w:sz w:val="20"/>
            <w:szCs w:val="20"/>
          </w:rPr>
          <w:instrText>PAGE   \* MERGEFORMAT</w:instrText>
        </w:r>
        <w:r w:rsidRPr="001E4DC4">
          <w:rPr>
            <w:sz w:val="20"/>
            <w:szCs w:val="20"/>
          </w:rPr>
          <w:fldChar w:fldCharType="separate"/>
        </w:r>
        <w:r w:rsidR="00D174FE">
          <w:rPr>
            <w:noProof/>
            <w:sz w:val="20"/>
            <w:szCs w:val="20"/>
          </w:rPr>
          <w:t>1</w:t>
        </w:r>
        <w:r w:rsidRPr="001E4DC4">
          <w:rPr>
            <w:sz w:val="20"/>
            <w:szCs w:val="20"/>
          </w:rPr>
          <w:fldChar w:fldCharType="end"/>
        </w:r>
      </w:p>
    </w:sdtContent>
  </w:sdt>
  <w:p w:rsidR="00F37492" w:rsidRDefault="00D174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2B"/>
    <w:rsid w:val="00084051"/>
    <w:rsid w:val="001E4DC4"/>
    <w:rsid w:val="0026545A"/>
    <w:rsid w:val="002A036C"/>
    <w:rsid w:val="00404EC1"/>
    <w:rsid w:val="00417970"/>
    <w:rsid w:val="00426B47"/>
    <w:rsid w:val="00462A2B"/>
    <w:rsid w:val="00777E85"/>
    <w:rsid w:val="008B4FBA"/>
    <w:rsid w:val="00B5509A"/>
    <w:rsid w:val="00D174FE"/>
    <w:rsid w:val="00E9332A"/>
    <w:rsid w:val="00F0193C"/>
    <w:rsid w:val="00F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058466-875D-494D-A718-2F5D8E5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01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019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3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A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2A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A2B"/>
    <w:rPr>
      <w:rFonts w:ascii="Times New Roman" w:hAnsi="Times New Roman"/>
      <w:sz w:val="28"/>
    </w:rPr>
  </w:style>
  <w:style w:type="character" w:styleId="a8">
    <w:name w:val="page number"/>
    <w:basedOn w:val="a0"/>
    <w:rsid w:val="00462A2B"/>
  </w:style>
  <w:style w:type="character" w:customStyle="1" w:styleId="10">
    <w:name w:val="Заголовок 1 Знак"/>
    <w:basedOn w:val="a0"/>
    <w:link w:val="1"/>
    <w:rsid w:val="00F019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19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19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0193C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F0193C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0193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93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0193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F019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F0193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F0193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F0193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F0193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F01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F019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019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F0193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F0193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01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193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193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0193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01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BD59-61BE-4B69-B523-54ED55C8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6279</Words>
  <Characters>35794</Characters>
  <Application>Microsoft Office Word</Application>
  <DocSecurity>0</DocSecurity>
  <Lines>298</Lines>
  <Paragraphs>83</Paragraphs>
  <ScaleCrop>false</ScaleCrop>
  <Company/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2022-12-30T06:47:00Z</cp:lastPrinted>
  <dcterms:created xsi:type="dcterms:W3CDTF">2023-01-12T05:12:00Z</dcterms:created>
  <dcterms:modified xsi:type="dcterms:W3CDTF">2023-01-12T05:12:00Z</dcterms:modified>
</cp:coreProperties>
</file>