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BE" w:rsidRDefault="008957BE" w:rsidP="00656C1A">
      <w:pPr>
        <w:spacing w:line="120" w:lineRule="atLeast"/>
        <w:jc w:val="center"/>
        <w:rPr>
          <w:sz w:val="24"/>
          <w:szCs w:val="24"/>
        </w:rPr>
      </w:pPr>
    </w:p>
    <w:p w:rsidR="008957BE" w:rsidRDefault="008957BE" w:rsidP="00656C1A">
      <w:pPr>
        <w:spacing w:line="120" w:lineRule="atLeast"/>
        <w:jc w:val="center"/>
        <w:rPr>
          <w:sz w:val="24"/>
          <w:szCs w:val="24"/>
        </w:rPr>
      </w:pPr>
    </w:p>
    <w:p w:rsidR="008957BE" w:rsidRPr="00852378" w:rsidRDefault="008957BE" w:rsidP="00656C1A">
      <w:pPr>
        <w:spacing w:line="120" w:lineRule="atLeast"/>
        <w:jc w:val="center"/>
        <w:rPr>
          <w:sz w:val="10"/>
          <w:szCs w:val="10"/>
        </w:rPr>
      </w:pPr>
    </w:p>
    <w:p w:rsidR="008957BE" w:rsidRDefault="008957BE" w:rsidP="00656C1A">
      <w:pPr>
        <w:spacing w:line="120" w:lineRule="atLeast"/>
        <w:jc w:val="center"/>
        <w:rPr>
          <w:sz w:val="10"/>
          <w:szCs w:val="24"/>
        </w:rPr>
      </w:pPr>
    </w:p>
    <w:p w:rsidR="008957BE" w:rsidRPr="005541F0" w:rsidRDefault="008957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57BE" w:rsidRDefault="008957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57BE" w:rsidRPr="005541F0" w:rsidRDefault="008957B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57BE" w:rsidRPr="005649E4" w:rsidRDefault="008957BE" w:rsidP="00656C1A">
      <w:pPr>
        <w:spacing w:line="120" w:lineRule="atLeast"/>
        <w:jc w:val="center"/>
        <w:rPr>
          <w:sz w:val="18"/>
          <w:szCs w:val="24"/>
        </w:rPr>
      </w:pPr>
    </w:p>
    <w:p w:rsidR="008957BE" w:rsidRPr="00656C1A" w:rsidRDefault="008957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57BE" w:rsidRPr="005541F0" w:rsidRDefault="008957BE" w:rsidP="00656C1A">
      <w:pPr>
        <w:spacing w:line="120" w:lineRule="atLeast"/>
        <w:jc w:val="center"/>
        <w:rPr>
          <w:sz w:val="18"/>
          <w:szCs w:val="24"/>
        </w:rPr>
      </w:pPr>
    </w:p>
    <w:p w:rsidR="008957BE" w:rsidRPr="005541F0" w:rsidRDefault="008957BE" w:rsidP="00656C1A">
      <w:pPr>
        <w:spacing w:line="120" w:lineRule="atLeast"/>
        <w:jc w:val="center"/>
        <w:rPr>
          <w:sz w:val="20"/>
          <w:szCs w:val="24"/>
        </w:rPr>
      </w:pPr>
    </w:p>
    <w:p w:rsidR="008957BE" w:rsidRPr="00656C1A" w:rsidRDefault="008957B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57BE" w:rsidRDefault="008957BE" w:rsidP="00656C1A">
      <w:pPr>
        <w:spacing w:line="120" w:lineRule="atLeast"/>
        <w:jc w:val="center"/>
        <w:rPr>
          <w:sz w:val="30"/>
          <w:szCs w:val="24"/>
        </w:rPr>
      </w:pPr>
    </w:p>
    <w:p w:rsidR="008957BE" w:rsidRPr="00656C1A" w:rsidRDefault="008957B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57B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57BE" w:rsidRPr="00F8214F" w:rsidRDefault="008957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57BE" w:rsidRPr="00F8214F" w:rsidRDefault="00CD6C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57BE" w:rsidRPr="00F8214F" w:rsidRDefault="008957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57BE" w:rsidRPr="00F8214F" w:rsidRDefault="00CD6C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957BE" w:rsidRPr="00A63FB0" w:rsidRDefault="008957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57BE" w:rsidRPr="00A3761A" w:rsidRDefault="00CD6C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957BE" w:rsidRPr="00F8214F" w:rsidRDefault="008957B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957BE" w:rsidRPr="00F8214F" w:rsidRDefault="008957B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57BE" w:rsidRPr="00AB4194" w:rsidRDefault="008957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57BE" w:rsidRPr="00F8214F" w:rsidRDefault="00CD6C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413</w:t>
            </w:r>
          </w:p>
        </w:tc>
      </w:tr>
    </w:tbl>
    <w:p w:rsidR="008957BE" w:rsidRPr="008957BE" w:rsidRDefault="008957BE" w:rsidP="00C725A6">
      <w:pPr>
        <w:rPr>
          <w:rFonts w:cs="Times New Roman"/>
          <w:szCs w:val="28"/>
        </w:rPr>
      </w:pPr>
    </w:p>
    <w:p w:rsidR="008957BE" w:rsidRPr="008957BE" w:rsidRDefault="008957BE" w:rsidP="008957BE">
      <w:pPr>
        <w:suppressAutoHyphens/>
        <w:ind w:right="4818"/>
        <w:rPr>
          <w:szCs w:val="28"/>
        </w:rPr>
      </w:pPr>
      <w:r w:rsidRPr="008957BE">
        <w:rPr>
          <w:szCs w:val="28"/>
        </w:rPr>
        <w:t>О внесении изменений</w:t>
      </w:r>
    </w:p>
    <w:p w:rsidR="008957BE" w:rsidRDefault="008957BE" w:rsidP="008957BE">
      <w:pPr>
        <w:suppressAutoHyphens/>
        <w:ind w:right="4818"/>
        <w:rPr>
          <w:szCs w:val="28"/>
        </w:rPr>
      </w:pPr>
      <w:r w:rsidRPr="008957BE">
        <w:rPr>
          <w:szCs w:val="28"/>
        </w:rPr>
        <w:t xml:space="preserve">в постановление Администрации города от 20.05.2020 № 3283 </w:t>
      </w:r>
    </w:p>
    <w:p w:rsidR="008957BE" w:rsidRPr="008957BE" w:rsidRDefault="008957BE" w:rsidP="008957BE">
      <w:pPr>
        <w:suppressAutoHyphens/>
        <w:ind w:right="4818"/>
        <w:rPr>
          <w:szCs w:val="28"/>
        </w:rPr>
      </w:pPr>
      <w:r w:rsidRPr="008957BE">
        <w:rPr>
          <w:szCs w:val="28"/>
        </w:rPr>
        <w:t>«О координационном совете в сфере</w:t>
      </w:r>
    </w:p>
    <w:p w:rsidR="008957BE" w:rsidRDefault="008957BE" w:rsidP="008957BE">
      <w:pPr>
        <w:suppressAutoHyphens/>
        <w:ind w:right="4818"/>
        <w:rPr>
          <w:szCs w:val="28"/>
        </w:rPr>
      </w:pPr>
      <w:r w:rsidRPr="008957BE">
        <w:rPr>
          <w:szCs w:val="28"/>
        </w:rPr>
        <w:t>профилактики правонарушений</w:t>
      </w:r>
      <w:r>
        <w:rPr>
          <w:szCs w:val="28"/>
        </w:rPr>
        <w:t xml:space="preserve"> </w:t>
      </w:r>
    </w:p>
    <w:p w:rsidR="008957BE" w:rsidRPr="008957BE" w:rsidRDefault="008957BE" w:rsidP="008957BE">
      <w:pPr>
        <w:suppressAutoHyphens/>
        <w:ind w:right="4818"/>
        <w:rPr>
          <w:szCs w:val="28"/>
        </w:rPr>
      </w:pPr>
      <w:r w:rsidRPr="008957BE">
        <w:rPr>
          <w:szCs w:val="28"/>
        </w:rPr>
        <w:t>на территории города Сургута»</w:t>
      </w:r>
    </w:p>
    <w:p w:rsidR="008957BE" w:rsidRDefault="008957BE" w:rsidP="008957BE">
      <w:pPr>
        <w:suppressAutoHyphens/>
        <w:ind w:right="5138"/>
        <w:rPr>
          <w:szCs w:val="28"/>
        </w:rPr>
      </w:pPr>
    </w:p>
    <w:p w:rsidR="008957BE" w:rsidRPr="008957BE" w:rsidRDefault="008957BE" w:rsidP="008957BE">
      <w:pPr>
        <w:suppressAutoHyphens/>
        <w:ind w:right="5138"/>
        <w:rPr>
          <w:szCs w:val="28"/>
        </w:rPr>
      </w:pPr>
    </w:p>
    <w:p w:rsidR="008957BE" w:rsidRDefault="008957BE" w:rsidP="008957BE">
      <w:pPr>
        <w:pStyle w:val="a9"/>
        <w:ind w:firstLine="709"/>
        <w:jc w:val="both"/>
        <w:rPr>
          <w:szCs w:val="28"/>
        </w:rPr>
      </w:pPr>
      <w:r w:rsidRPr="008957BE"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</w:r>
      <w:r w:rsidRPr="008957BE">
        <w:rPr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Уставом муниципального образования городской округ Сургут Ханты-Мансийского автономного округа – Югры, распоряжениями Администрации города </w:t>
      </w:r>
      <w:r>
        <w:rPr>
          <w:szCs w:val="28"/>
        </w:rPr>
        <w:br/>
      </w:r>
      <w:r w:rsidRPr="008957BE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br/>
      </w:r>
      <w:r w:rsidRPr="008957BE">
        <w:rPr>
          <w:szCs w:val="28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города»: </w:t>
      </w:r>
    </w:p>
    <w:p w:rsidR="008957BE" w:rsidRDefault="008957BE" w:rsidP="008957B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957BE">
        <w:rPr>
          <w:szCs w:val="28"/>
        </w:rPr>
        <w:t xml:space="preserve">Внести в постановление Администрации города от 20.05.2020 № 3283 «О координационном совете в сфере профилактики правонарушений </w:t>
      </w:r>
      <w:r>
        <w:rPr>
          <w:szCs w:val="28"/>
        </w:rPr>
        <w:br/>
      </w:r>
      <w:r w:rsidRPr="008957BE">
        <w:rPr>
          <w:szCs w:val="28"/>
        </w:rPr>
        <w:t xml:space="preserve">на территории </w:t>
      </w:r>
      <w:r>
        <w:rPr>
          <w:szCs w:val="28"/>
        </w:rPr>
        <w:t xml:space="preserve">города Сургута» (с изменениями </w:t>
      </w:r>
      <w:r w:rsidRPr="008957BE">
        <w:rPr>
          <w:szCs w:val="28"/>
        </w:rPr>
        <w:t xml:space="preserve">от 26.02.2021 № 1420, </w:t>
      </w:r>
      <w:r>
        <w:rPr>
          <w:szCs w:val="28"/>
        </w:rPr>
        <w:br/>
      </w:r>
      <w:r w:rsidRPr="008957BE">
        <w:rPr>
          <w:szCs w:val="28"/>
        </w:rPr>
        <w:t>21.06.2021 № 5055, 20.01.2022 № 374, 01.04.2022 № 2544) следующие изменения:</w:t>
      </w:r>
    </w:p>
    <w:p w:rsidR="008957BE" w:rsidRDefault="008957BE" w:rsidP="008957BE">
      <w:pPr>
        <w:pStyle w:val="a9"/>
        <w:ind w:firstLine="709"/>
        <w:jc w:val="both"/>
        <w:rPr>
          <w:szCs w:val="28"/>
        </w:rPr>
      </w:pPr>
      <w:r w:rsidRPr="008957BE">
        <w:rPr>
          <w:szCs w:val="28"/>
        </w:rPr>
        <w:t xml:space="preserve">1.1. </w:t>
      </w:r>
      <w:r>
        <w:rPr>
          <w:szCs w:val="28"/>
        </w:rPr>
        <w:t>В заголовке, тексте</w:t>
      </w:r>
      <w:r w:rsidRPr="008957BE">
        <w:rPr>
          <w:szCs w:val="28"/>
        </w:rPr>
        <w:t xml:space="preserve"> постановления </w:t>
      </w:r>
      <w:r>
        <w:rPr>
          <w:szCs w:val="28"/>
        </w:rPr>
        <w:t xml:space="preserve">и приложениях к нему </w:t>
      </w:r>
      <w:r>
        <w:rPr>
          <w:szCs w:val="28"/>
        </w:rPr>
        <w:br/>
      </w:r>
      <w:r w:rsidRPr="008957BE">
        <w:rPr>
          <w:szCs w:val="28"/>
        </w:rPr>
        <w:t xml:space="preserve">слово «координационный» </w:t>
      </w:r>
      <w:r>
        <w:rPr>
          <w:szCs w:val="28"/>
        </w:rPr>
        <w:t xml:space="preserve">в соответствующих падежах </w:t>
      </w:r>
      <w:r w:rsidRPr="008957BE">
        <w:rPr>
          <w:szCs w:val="28"/>
        </w:rPr>
        <w:t>заменить словом «Координационный»</w:t>
      </w:r>
      <w:r>
        <w:rPr>
          <w:szCs w:val="28"/>
        </w:rPr>
        <w:t xml:space="preserve"> в соответствующих падежах</w:t>
      </w:r>
      <w:r w:rsidRPr="008957BE">
        <w:rPr>
          <w:szCs w:val="28"/>
        </w:rPr>
        <w:t>.</w:t>
      </w:r>
    </w:p>
    <w:p w:rsidR="008957BE" w:rsidRPr="008957BE" w:rsidRDefault="008957BE" w:rsidP="008957B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8957BE">
        <w:rPr>
          <w:szCs w:val="28"/>
        </w:rPr>
        <w:t>В приложении 1 к постановлению:</w:t>
      </w:r>
    </w:p>
    <w:p w:rsidR="008957BE" w:rsidRPr="008957BE" w:rsidRDefault="008957BE" w:rsidP="008957B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- с</w:t>
      </w:r>
      <w:r w:rsidRPr="008957BE">
        <w:rPr>
          <w:szCs w:val="28"/>
        </w:rPr>
        <w:t xml:space="preserve">лова «председатель комитета культуры» заменить словами «директор департамента </w:t>
      </w:r>
      <w:r>
        <w:rPr>
          <w:szCs w:val="28"/>
        </w:rPr>
        <w:t>культуры и молодёжной политики»;</w:t>
      </w:r>
    </w:p>
    <w:p w:rsidR="008957BE" w:rsidRPr="008957BE" w:rsidRDefault="008957BE" w:rsidP="008957B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- слова «</w:t>
      </w:r>
      <w:r w:rsidRPr="008957BE">
        <w:rPr>
          <w:szCs w:val="28"/>
        </w:rPr>
        <w:t xml:space="preserve">- начальник отдела молодежной политики (либо лицо, исполняющее обязанности по должности;» исключить. </w:t>
      </w:r>
    </w:p>
    <w:p w:rsidR="008957BE" w:rsidRPr="008957BE" w:rsidRDefault="008957BE" w:rsidP="008957BE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8957BE">
        <w:rPr>
          <w:szCs w:val="28"/>
        </w:rPr>
        <w:t xml:space="preserve">В пункте 5 раздела </w:t>
      </w:r>
      <w:r w:rsidRPr="008957BE">
        <w:rPr>
          <w:szCs w:val="28"/>
          <w:lang w:val="en-US"/>
        </w:rPr>
        <w:t>V</w:t>
      </w:r>
      <w:r w:rsidRPr="008957BE">
        <w:rPr>
          <w:szCs w:val="28"/>
        </w:rPr>
        <w:t xml:space="preserve"> приложения 2 к постановлению слова </w:t>
      </w:r>
      <w:r>
        <w:rPr>
          <w:szCs w:val="28"/>
        </w:rPr>
        <w:br/>
      </w:r>
      <w:r w:rsidRPr="008957BE">
        <w:rPr>
          <w:szCs w:val="28"/>
        </w:rPr>
        <w:t xml:space="preserve">«но не реже четырех раз в год» заменить словами «но не реже одного раза </w:t>
      </w:r>
      <w:r>
        <w:rPr>
          <w:szCs w:val="28"/>
        </w:rPr>
        <w:br/>
      </w:r>
      <w:r w:rsidRPr="008957BE">
        <w:rPr>
          <w:szCs w:val="28"/>
        </w:rPr>
        <w:t>в полугодие».</w:t>
      </w:r>
    </w:p>
    <w:p w:rsidR="008957BE" w:rsidRDefault="008957BE" w:rsidP="008957BE">
      <w:pPr>
        <w:pStyle w:val="a9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8957BE">
        <w:rPr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</w:t>
      </w:r>
      <w:r w:rsidRPr="008957BE">
        <w:rPr>
          <w:szCs w:val="28"/>
          <w:lang w:val="en-US"/>
        </w:rPr>
        <w:t>www</w:t>
      </w:r>
      <w:r w:rsidRPr="008957BE">
        <w:rPr>
          <w:szCs w:val="28"/>
        </w:rPr>
        <w:t>.</w:t>
      </w:r>
      <w:proofErr w:type="spellStart"/>
      <w:r w:rsidRPr="008957BE">
        <w:rPr>
          <w:szCs w:val="28"/>
          <w:lang w:val="en-US"/>
        </w:rPr>
        <w:t>admsurgut</w:t>
      </w:r>
      <w:proofErr w:type="spellEnd"/>
      <w:r w:rsidRPr="008957BE">
        <w:rPr>
          <w:szCs w:val="28"/>
        </w:rPr>
        <w:t>.</w:t>
      </w:r>
      <w:proofErr w:type="spellStart"/>
      <w:r w:rsidRPr="008957BE">
        <w:rPr>
          <w:szCs w:val="28"/>
          <w:lang w:val="en-US"/>
        </w:rPr>
        <w:t>ru</w:t>
      </w:r>
      <w:proofErr w:type="spellEnd"/>
      <w:r w:rsidRPr="008957BE">
        <w:rPr>
          <w:szCs w:val="28"/>
        </w:rPr>
        <w:t>.</w:t>
      </w:r>
    </w:p>
    <w:p w:rsidR="008957BE" w:rsidRDefault="008957BE" w:rsidP="008957B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957BE">
        <w:rPr>
          <w:szCs w:val="28"/>
        </w:rPr>
        <w:t>Настоящее постановление вступает в силу с момента его издания.</w:t>
      </w:r>
    </w:p>
    <w:p w:rsidR="008957BE" w:rsidRPr="008957BE" w:rsidRDefault="008957BE" w:rsidP="008957B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957BE">
        <w:rPr>
          <w:szCs w:val="28"/>
        </w:rPr>
        <w:t xml:space="preserve">Контроль за выполнением постановления оставляю за собой. </w:t>
      </w:r>
    </w:p>
    <w:p w:rsidR="008957BE" w:rsidRDefault="008957BE" w:rsidP="008957BE">
      <w:pPr>
        <w:pStyle w:val="aa"/>
        <w:tabs>
          <w:tab w:val="left" w:pos="993"/>
        </w:tabs>
        <w:suppressAutoHyphens/>
        <w:autoSpaceDE w:val="0"/>
        <w:autoSpaceDN w:val="0"/>
        <w:ind w:left="709" w:right="-2"/>
        <w:jc w:val="both"/>
        <w:rPr>
          <w:sz w:val="28"/>
          <w:szCs w:val="28"/>
        </w:rPr>
      </w:pPr>
    </w:p>
    <w:p w:rsidR="008957BE" w:rsidRDefault="008957BE" w:rsidP="008957BE">
      <w:pPr>
        <w:pStyle w:val="aa"/>
        <w:tabs>
          <w:tab w:val="left" w:pos="993"/>
        </w:tabs>
        <w:suppressAutoHyphens/>
        <w:autoSpaceDE w:val="0"/>
        <w:autoSpaceDN w:val="0"/>
        <w:ind w:left="709" w:right="-2"/>
        <w:jc w:val="both"/>
        <w:rPr>
          <w:sz w:val="28"/>
          <w:szCs w:val="28"/>
        </w:rPr>
      </w:pPr>
    </w:p>
    <w:p w:rsidR="008957BE" w:rsidRPr="008957BE" w:rsidRDefault="008957BE" w:rsidP="008957BE">
      <w:pPr>
        <w:pStyle w:val="aa"/>
        <w:tabs>
          <w:tab w:val="left" w:pos="993"/>
        </w:tabs>
        <w:suppressAutoHyphens/>
        <w:autoSpaceDE w:val="0"/>
        <w:autoSpaceDN w:val="0"/>
        <w:ind w:left="709" w:right="-2"/>
        <w:jc w:val="both"/>
        <w:rPr>
          <w:sz w:val="28"/>
          <w:szCs w:val="28"/>
        </w:rPr>
      </w:pPr>
    </w:p>
    <w:p w:rsidR="008957BE" w:rsidRPr="008957BE" w:rsidRDefault="008957BE" w:rsidP="008957BE">
      <w:pPr>
        <w:suppressAutoHyphens/>
        <w:jc w:val="both"/>
        <w:rPr>
          <w:szCs w:val="28"/>
        </w:rPr>
      </w:pPr>
      <w:r w:rsidRPr="008957BE">
        <w:rPr>
          <w:szCs w:val="28"/>
        </w:rPr>
        <w:t>Заместитель Главы города</w:t>
      </w:r>
      <w:r w:rsidRPr="008957BE">
        <w:rPr>
          <w:szCs w:val="28"/>
        </w:rPr>
        <w:tab/>
      </w:r>
      <w:r w:rsidRPr="008957BE">
        <w:rPr>
          <w:szCs w:val="28"/>
        </w:rPr>
        <w:tab/>
      </w:r>
      <w:r w:rsidRPr="008957BE">
        <w:rPr>
          <w:szCs w:val="28"/>
        </w:rPr>
        <w:tab/>
      </w:r>
      <w:r w:rsidRPr="008957BE">
        <w:rPr>
          <w:szCs w:val="28"/>
        </w:rPr>
        <w:tab/>
      </w:r>
      <w:r w:rsidRPr="008957BE">
        <w:rPr>
          <w:szCs w:val="28"/>
        </w:rPr>
        <w:tab/>
        <w:t xml:space="preserve">                </w:t>
      </w:r>
      <w:r>
        <w:rPr>
          <w:szCs w:val="28"/>
        </w:rPr>
        <w:t xml:space="preserve">   </w:t>
      </w:r>
      <w:r w:rsidRPr="008957BE">
        <w:rPr>
          <w:szCs w:val="28"/>
        </w:rPr>
        <w:t xml:space="preserve">   В.В. Криворот</w:t>
      </w:r>
    </w:p>
    <w:sectPr w:rsidR="008957BE" w:rsidRPr="008957BE" w:rsidSect="00895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6E" w:rsidRDefault="00DB696E">
      <w:r>
        <w:separator/>
      </w:r>
    </w:p>
  </w:endnote>
  <w:endnote w:type="continuationSeparator" w:id="0">
    <w:p w:rsidR="00DB696E" w:rsidRDefault="00DB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6C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6C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6C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6E" w:rsidRDefault="00DB696E">
      <w:r>
        <w:separator/>
      </w:r>
    </w:p>
  </w:footnote>
  <w:footnote w:type="continuationSeparator" w:id="0">
    <w:p w:rsidR="00DB696E" w:rsidRDefault="00DB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6C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F4CD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7596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D6C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D6C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031"/>
    <w:multiLevelType w:val="multilevel"/>
    <w:tmpl w:val="9192F9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5940" w:hanging="144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1" w15:restartNumberingAfterBreak="0">
    <w:nsid w:val="4B106E9C"/>
    <w:multiLevelType w:val="hybridMultilevel"/>
    <w:tmpl w:val="8D0A29C2"/>
    <w:lvl w:ilvl="0" w:tplc="B4687C1A">
      <w:start w:val="3"/>
      <w:numFmt w:val="decimal"/>
      <w:lvlText w:val="%1."/>
      <w:lvlJc w:val="left"/>
      <w:pPr>
        <w:ind w:left="1563" w:hanging="360"/>
      </w:pPr>
    </w:lvl>
    <w:lvl w:ilvl="1" w:tplc="04190019">
      <w:start w:val="1"/>
      <w:numFmt w:val="lowerLetter"/>
      <w:lvlText w:val="%2."/>
      <w:lvlJc w:val="left"/>
      <w:pPr>
        <w:ind w:left="2283" w:hanging="360"/>
      </w:pPr>
    </w:lvl>
    <w:lvl w:ilvl="2" w:tplc="0419001B">
      <w:start w:val="1"/>
      <w:numFmt w:val="lowerRoman"/>
      <w:lvlText w:val="%3."/>
      <w:lvlJc w:val="right"/>
      <w:pPr>
        <w:ind w:left="3003" w:hanging="180"/>
      </w:pPr>
    </w:lvl>
    <w:lvl w:ilvl="3" w:tplc="0419000F">
      <w:start w:val="1"/>
      <w:numFmt w:val="decimal"/>
      <w:lvlText w:val="%4."/>
      <w:lvlJc w:val="left"/>
      <w:pPr>
        <w:ind w:left="3723" w:hanging="360"/>
      </w:pPr>
    </w:lvl>
    <w:lvl w:ilvl="4" w:tplc="04190019">
      <w:start w:val="1"/>
      <w:numFmt w:val="lowerLetter"/>
      <w:lvlText w:val="%5."/>
      <w:lvlJc w:val="left"/>
      <w:pPr>
        <w:ind w:left="4443" w:hanging="360"/>
      </w:pPr>
    </w:lvl>
    <w:lvl w:ilvl="5" w:tplc="0419001B">
      <w:start w:val="1"/>
      <w:numFmt w:val="lowerRoman"/>
      <w:lvlText w:val="%6."/>
      <w:lvlJc w:val="right"/>
      <w:pPr>
        <w:ind w:left="5163" w:hanging="180"/>
      </w:pPr>
    </w:lvl>
    <w:lvl w:ilvl="6" w:tplc="0419000F">
      <w:start w:val="1"/>
      <w:numFmt w:val="decimal"/>
      <w:lvlText w:val="%7."/>
      <w:lvlJc w:val="left"/>
      <w:pPr>
        <w:ind w:left="5883" w:hanging="360"/>
      </w:pPr>
    </w:lvl>
    <w:lvl w:ilvl="7" w:tplc="04190019">
      <w:start w:val="1"/>
      <w:numFmt w:val="lowerLetter"/>
      <w:lvlText w:val="%8."/>
      <w:lvlJc w:val="left"/>
      <w:pPr>
        <w:ind w:left="6603" w:hanging="360"/>
      </w:pPr>
    </w:lvl>
    <w:lvl w:ilvl="8" w:tplc="0419001B">
      <w:start w:val="1"/>
      <w:numFmt w:val="lowerRoman"/>
      <w:lvlText w:val="%9."/>
      <w:lvlJc w:val="right"/>
      <w:pPr>
        <w:ind w:left="7323" w:hanging="180"/>
      </w:pPr>
    </w:lvl>
  </w:abstractNum>
  <w:abstractNum w:abstractNumId="2" w15:restartNumberingAfterBreak="0">
    <w:nsid w:val="7DB00C0F"/>
    <w:multiLevelType w:val="multilevel"/>
    <w:tmpl w:val="10700944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1"/>
      <w:numFmt w:val="decimal"/>
      <w:isLgl/>
      <w:lvlText w:val="%1.%2"/>
      <w:lvlJc w:val="left"/>
      <w:pPr>
        <w:ind w:left="1083" w:hanging="375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BE"/>
    <w:rsid w:val="001E7C40"/>
    <w:rsid w:val="00532C7C"/>
    <w:rsid w:val="008957BE"/>
    <w:rsid w:val="008F4CD9"/>
    <w:rsid w:val="009F4C87"/>
    <w:rsid w:val="00CD6C85"/>
    <w:rsid w:val="00DB696E"/>
    <w:rsid w:val="00F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4CCA61-A9C3-4176-9DE3-AAB52D00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5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57B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5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7BE"/>
    <w:rPr>
      <w:rFonts w:ascii="Times New Roman" w:hAnsi="Times New Roman"/>
      <w:sz w:val="28"/>
    </w:rPr>
  </w:style>
  <w:style w:type="character" w:styleId="a8">
    <w:name w:val="page number"/>
    <w:basedOn w:val="a0"/>
    <w:rsid w:val="008957BE"/>
  </w:style>
  <w:style w:type="paragraph" w:styleId="a9">
    <w:name w:val="No Spacing"/>
    <w:uiPriority w:val="1"/>
    <w:qFormat/>
    <w:rsid w:val="008957BE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8957B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Гордеев Сергей Викторович</cp:lastModifiedBy>
  <cp:revision>2</cp:revision>
  <cp:lastPrinted>2023-01-23T10:00:00Z</cp:lastPrinted>
  <dcterms:created xsi:type="dcterms:W3CDTF">2023-01-26T06:30:00Z</dcterms:created>
  <dcterms:modified xsi:type="dcterms:W3CDTF">2023-01-26T06:30:00Z</dcterms:modified>
</cp:coreProperties>
</file>