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E0" w:rsidRDefault="002245E0" w:rsidP="00656C1A">
      <w:pPr>
        <w:spacing w:line="120" w:lineRule="atLeast"/>
        <w:jc w:val="center"/>
        <w:rPr>
          <w:sz w:val="24"/>
          <w:szCs w:val="24"/>
        </w:rPr>
      </w:pPr>
    </w:p>
    <w:p w:rsidR="002245E0" w:rsidRDefault="002245E0" w:rsidP="00656C1A">
      <w:pPr>
        <w:spacing w:line="120" w:lineRule="atLeast"/>
        <w:jc w:val="center"/>
        <w:rPr>
          <w:sz w:val="24"/>
          <w:szCs w:val="24"/>
        </w:rPr>
      </w:pPr>
    </w:p>
    <w:p w:rsidR="002245E0" w:rsidRPr="00852378" w:rsidRDefault="002245E0" w:rsidP="00656C1A">
      <w:pPr>
        <w:spacing w:line="120" w:lineRule="atLeast"/>
        <w:jc w:val="center"/>
        <w:rPr>
          <w:sz w:val="10"/>
          <w:szCs w:val="10"/>
        </w:rPr>
      </w:pPr>
    </w:p>
    <w:p w:rsidR="002245E0" w:rsidRDefault="002245E0" w:rsidP="00656C1A">
      <w:pPr>
        <w:spacing w:line="120" w:lineRule="atLeast"/>
        <w:jc w:val="center"/>
        <w:rPr>
          <w:sz w:val="10"/>
          <w:szCs w:val="24"/>
        </w:rPr>
      </w:pPr>
    </w:p>
    <w:p w:rsidR="002245E0" w:rsidRPr="005541F0" w:rsidRDefault="002245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245E0" w:rsidRDefault="002245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245E0" w:rsidRPr="005541F0" w:rsidRDefault="002245E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245E0" w:rsidRPr="005649E4" w:rsidRDefault="002245E0" w:rsidP="00656C1A">
      <w:pPr>
        <w:spacing w:line="120" w:lineRule="atLeast"/>
        <w:jc w:val="center"/>
        <w:rPr>
          <w:sz w:val="18"/>
          <w:szCs w:val="24"/>
        </w:rPr>
      </w:pPr>
    </w:p>
    <w:p w:rsidR="002245E0" w:rsidRPr="00656C1A" w:rsidRDefault="002245E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245E0" w:rsidRPr="005541F0" w:rsidRDefault="002245E0" w:rsidP="00656C1A">
      <w:pPr>
        <w:spacing w:line="120" w:lineRule="atLeast"/>
        <w:jc w:val="center"/>
        <w:rPr>
          <w:sz w:val="18"/>
          <w:szCs w:val="24"/>
        </w:rPr>
      </w:pPr>
    </w:p>
    <w:p w:rsidR="002245E0" w:rsidRPr="005541F0" w:rsidRDefault="002245E0" w:rsidP="00656C1A">
      <w:pPr>
        <w:spacing w:line="120" w:lineRule="atLeast"/>
        <w:jc w:val="center"/>
        <w:rPr>
          <w:sz w:val="20"/>
          <w:szCs w:val="24"/>
        </w:rPr>
      </w:pPr>
    </w:p>
    <w:p w:rsidR="002245E0" w:rsidRPr="00656C1A" w:rsidRDefault="002245E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245E0" w:rsidRDefault="002245E0" w:rsidP="00656C1A">
      <w:pPr>
        <w:spacing w:line="120" w:lineRule="atLeast"/>
        <w:jc w:val="center"/>
        <w:rPr>
          <w:sz w:val="30"/>
          <w:szCs w:val="24"/>
        </w:rPr>
      </w:pPr>
    </w:p>
    <w:p w:rsidR="002245E0" w:rsidRPr="00656C1A" w:rsidRDefault="002245E0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245E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245E0" w:rsidRPr="00F8214F" w:rsidRDefault="002245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245E0" w:rsidRPr="00F8214F" w:rsidRDefault="0036382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245E0" w:rsidRPr="00F8214F" w:rsidRDefault="002245E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245E0" w:rsidRPr="00F8214F" w:rsidRDefault="0036382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245E0" w:rsidRPr="00A63FB0" w:rsidRDefault="002245E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245E0" w:rsidRPr="00A3761A" w:rsidRDefault="0036382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245E0" w:rsidRPr="00F8214F" w:rsidRDefault="002245E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245E0" w:rsidRPr="00F8214F" w:rsidRDefault="002245E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245E0" w:rsidRPr="00AB4194" w:rsidRDefault="002245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245E0" w:rsidRPr="00F8214F" w:rsidRDefault="0036382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1150</w:t>
            </w:r>
          </w:p>
        </w:tc>
      </w:tr>
    </w:tbl>
    <w:p w:rsidR="002245E0" w:rsidRPr="00C725A6" w:rsidRDefault="002245E0" w:rsidP="00C725A6">
      <w:pPr>
        <w:rPr>
          <w:rFonts w:cs="Times New Roman"/>
          <w:szCs w:val="28"/>
        </w:rPr>
      </w:pPr>
    </w:p>
    <w:p w:rsidR="002245E0" w:rsidRDefault="002245E0" w:rsidP="002245E0">
      <w:pPr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2245E0" w:rsidRDefault="002245E0" w:rsidP="002245E0">
      <w:pPr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2245E0" w:rsidRDefault="002245E0" w:rsidP="002245E0">
      <w:pPr>
        <w:rPr>
          <w:szCs w:val="28"/>
        </w:rPr>
      </w:pPr>
      <w:r>
        <w:rPr>
          <w:szCs w:val="28"/>
        </w:rPr>
        <w:t>города от 01.09.2022 № 6954</w:t>
      </w:r>
    </w:p>
    <w:p w:rsidR="002245E0" w:rsidRPr="00C267B3" w:rsidRDefault="002245E0" w:rsidP="002245E0">
      <w:pPr>
        <w:rPr>
          <w:szCs w:val="28"/>
        </w:rPr>
      </w:pPr>
      <w:r>
        <w:rPr>
          <w:szCs w:val="28"/>
        </w:rPr>
        <w:t>«</w:t>
      </w:r>
      <w:r w:rsidRPr="00C267B3">
        <w:rPr>
          <w:szCs w:val="28"/>
        </w:rPr>
        <w:t xml:space="preserve">Об утверждении административного </w:t>
      </w:r>
    </w:p>
    <w:p w:rsidR="002245E0" w:rsidRPr="00C267B3" w:rsidRDefault="002245E0" w:rsidP="002245E0">
      <w:pPr>
        <w:rPr>
          <w:szCs w:val="28"/>
        </w:rPr>
      </w:pPr>
      <w:r w:rsidRPr="00C267B3">
        <w:rPr>
          <w:szCs w:val="28"/>
        </w:rPr>
        <w:t xml:space="preserve">регламента предоставления </w:t>
      </w:r>
    </w:p>
    <w:p w:rsidR="002245E0" w:rsidRDefault="002245E0" w:rsidP="002245E0">
      <w:pPr>
        <w:rPr>
          <w:szCs w:val="28"/>
        </w:rPr>
      </w:pPr>
      <w:r w:rsidRPr="00C267B3">
        <w:rPr>
          <w:szCs w:val="28"/>
        </w:rPr>
        <w:t xml:space="preserve">муниципальной услуги «Перевод </w:t>
      </w:r>
    </w:p>
    <w:p w:rsidR="002245E0" w:rsidRDefault="002245E0" w:rsidP="002245E0">
      <w:pPr>
        <w:rPr>
          <w:szCs w:val="28"/>
        </w:rPr>
      </w:pPr>
      <w:r w:rsidRPr="00C267B3">
        <w:rPr>
          <w:szCs w:val="28"/>
        </w:rPr>
        <w:t xml:space="preserve">жилого помещения в нежилое </w:t>
      </w:r>
    </w:p>
    <w:p w:rsidR="002245E0" w:rsidRDefault="002245E0" w:rsidP="002245E0">
      <w:pPr>
        <w:rPr>
          <w:szCs w:val="28"/>
        </w:rPr>
      </w:pPr>
      <w:r w:rsidRPr="00C267B3">
        <w:rPr>
          <w:szCs w:val="28"/>
        </w:rPr>
        <w:t xml:space="preserve">помещение и нежилого помещения </w:t>
      </w:r>
    </w:p>
    <w:p w:rsidR="002245E0" w:rsidRDefault="002245E0" w:rsidP="002245E0">
      <w:pPr>
        <w:rPr>
          <w:szCs w:val="28"/>
        </w:rPr>
      </w:pPr>
      <w:r w:rsidRPr="00C267B3">
        <w:rPr>
          <w:szCs w:val="28"/>
        </w:rPr>
        <w:t xml:space="preserve">в жилое помещение» </w:t>
      </w:r>
      <w:r>
        <w:rPr>
          <w:szCs w:val="28"/>
        </w:rPr>
        <w:t xml:space="preserve">и о признании </w:t>
      </w:r>
    </w:p>
    <w:p w:rsidR="002245E0" w:rsidRDefault="002245E0" w:rsidP="002245E0">
      <w:pPr>
        <w:rPr>
          <w:szCs w:val="28"/>
        </w:rPr>
      </w:pPr>
      <w:r>
        <w:rPr>
          <w:szCs w:val="28"/>
        </w:rPr>
        <w:t xml:space="preserve">утратившими силу некоторых </w:t>
      </w:r>
    </w:p>
    <w:p w:rsidR="002245E0" w:rsidRDefault="002245E0" w:rsidP="002245E0">
      <w:pPr>
        <w:rPr>
          <w:szCs w:val="28"/>
        </w:rPr>
      </w:pPr>
      <w:r>
        <w:rPr>
          <w:szCs w:val="28"/>
        </w:rPr>
        <w:t>муниципальных правовых актов»</w:t>
      </w:r>
    </w:p>
    <w:p w:rsidR="002245E0" w:rsidRDefault="002245E0" w:rsidP="002245E0">
      <w:pPr>
        <w:rPr>
          <w:szCs w:val="28"/>
        </w:rPr>
      </w:pPr>
    </w:p>
    <w:p w:rsidR="002245E0" w:rsidRPr="00C267B3" w:rsidRDefault="002245E0" w:rsidP="002245E0">
      <w:pPr>
        <w:rPr>
          <w:szCs w:val="28"/>
        </w:rPr>
      </w:pPr>
    </w:p>
    <w:p w:rsidR="002245E0" w:rsidRDefault="002245E0" w:rsidP="002245E0">
      <w:pPr>
        <w:ind w:firstLine="709"/>
        <w:jc w:val="both"/>
        <w:rPr>
          <w:szCs w:val="28"/>
        </w:rPr>
      </w:pPr>
      <w:r w:rsidRPr="002245E0">
        <w:rPr>
          <w:spacing w:val="-6"/>
          <w:szCs w:val="28"/>
        </w:rPr>
        <w:t>В соответствии с Жилищным кодексом Российской Федерации, Федеральным</w:t>
      </w:r>
      <w:r w:rsidRPr="00C267B3">
        <w:rPr>
          <w:szCs w:val="28"/>
        </w:rPr>
        <w:t xml:space="preserve"> законом от 27.07.2010 № 210-ФЗ </w:t>
      </w:r>
      <w:r>
        <w:rPr>
          <w:szCs w:val="28"/>
        </w:rPr>
        <w:t>«</w:t>
      </w:r>
      <w:r w:rsidRPr="00C267B3">
        <w:rPr>
          <w:szCs w:val="28"/>
        </w:rPr>
        <w:t>Об организации предоставления государст</w:t>
      </w:r>
      <w:r w:rsidRPr="002245E0">
        <w:rPr>
          <w:szCs w:val="28"/>
        </w:rPr>
        <w:t>-</w:t>
      </w:r>
      <w:r w:rsidRPr="00C267B3">
        <w:rPr>
          <w:szCs w:val="28"/>
        </w:rPr>
        <w:t>венных и муниципальных услуг</w:t>
      </w:r>
      <w:r>
        <w:rPr>
          <w:szCs w:val="28"/>
        </w:rPr>
        <w:t>»</w:t>
      </w:r>
      <w:r w:rsidRPr="00C267B3">
        <w:rPr>
          <w:szCs w:val="28"/>
        </w:rPr>
        <w:t xml:space="preserve">, Федеральным законом от 09.02.2009 № 8-ФЗ </w:t>
      </w:r>
      <w:r>
        <w:rPr>
          <w:szCs w:val="28"/>
        </w:rPr>
        <w:t>«</w:t>
      </w:r>
      <w:r w:rsidRPr="00C267B3">
        <w:rPr>
          <w:szCs w:val="28"/>
        </w:rPr>
        <w:t xml:space="preserve">Об обеспечении доступа к информации о деятельности государственных </w:t>
      </w:r>
      <w:r w:rsidRPr="002245E0">
        <w:rPr>
          <w:szCs w:val="28"/>
        </w:rPr>
        <w:t xml:space="preserve">                      </w:t>
      </w:r>
      <w:r w:rsidRPr="00C267B3">
        <w:rPr>
          <w:szCs w:val="28"/>
        </w:rPr>
        <w:t>органов и органов местного самоуправления</w:t>
      </w:r>
      <w:r>
        <w:rPr>
          <w:szCs w:val="28"/>
        </w:rPr>
        <w:t>»</w:t>
      </w:r>
      <w:r w:rsidRPr="00C267B3">
        <w:rPr>
          <w:szCs w:val="28"/>
        </w:rPr>
        <w:t>, постановлением Администрации города от 24.08.2021 № 7477</w:t>
      </w:r>
      <w:r>
        <w:rPr>
          <w:szCs w:val="28"/>
        </w:rPr>
        <w:t xml:space="preserve"> «</w:t>
      </w:r>
      <w:r w:rsidRPr="00C267B3">
        <w:rPr>
          <w:szCs w:val="28"/>
        </w:rPr>
        <w:t>О порядке разработки и утверждения административных регламентов пре</w:t>
      </w:r>
      <w:r>
        <w:rPr>
          <w:szCs w:val="28"/>
        </w:rPr>
        <w:t>доставления муниципальных услуг»</w:t>
      </w:r>
      <w:r w:rsidRPr="00C267B3">
        <w:rPr>
          <w:szCs w:val="28"/>
        </w:rPr>
        <w:t xml:space="preserve">, распоряжением Администрации города от 30.12.2005 № 3686 </w:t>
      </w:r>
      <w:r>
        <w:rPr>
          <w:szCs w:val="28"/>
        </w:rPr>
        <w:t>«</w:t>
      </w:r>
      <w:r w:rsidRPr="00C267B3">
        <w:rPr>
          <w:szCs w:val="28"/>
        </w:rPr>
        <w:t xml:space="preserve">Об утверждении Регламента </w:t>
      </w:r>
      <w:r w:rsidRPr="002245E0">
        <w:rPr>
          <w:szCs w:val="28"/>
        </w:rPr>
        <w:t xml:space="preserve">                </w:t>
      </w:r>
      <w:r w:rsidRPr="00C267B3">
        <w:rPr>
          <w:szCs w:val="28"/>
        </w:rPr>
        <w:t>Администрации города</w:t>
      </w:r>
      <w:r>
        <w:rPr>
          <w:szCs w:val="28"/>
        </w:rPr>
        <w:t>»</w:t>
      </w:r>
    </w:p>
    <w:p w:rsidR="002245E0" w:rsidRPr="002245E0" w:rsidRDefault="002245E0" w:rsidP="002245E0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города от 01.09.2022 № 6954 </w:t>
      </w:r>
      <w:r w:rsidRPr="002245E0">
        <w:rPr>
          <w:spacing w:val="-4"/>
          <w:szCs w:val="28"/>
        </w:rPr>
        <w:t>«Об утверждении административного регламента предоставления муниципальной</w:t>
      </w:r>
      <w:r w:rsidRPr="00C267B3">
        <w:rPr>
          <w:szCs w:val="28"/>
        </w:rPr>
        <w:t xml:space="preserve"> </w:t>
      </w:r>
      <w:r w:rsidRPr="002245E0">
        <w:rPr>
          <w:spacing w:val="-4"/>
          <w:szCs w:val="28"/>
        </w:rPr>
        <w:t>услуги «Перевод жилого помещения в нежилое помещение и нежилого помещения</w:t>
      </w:r>
      <w:r w:rsidRPr="00C267B3">
        <w:rPr>
          <w:szCs w:val="28"/>
        </w:rPr>
        <w:t xml:space="preserve"> </w:t>
      </w:r>
      <w:r w:rsidRPr="002245E0">
        <w:rPr>
          <w:spacing w:val="-4"/>
          <w:szCs w:val="28"/>
        </w:rPr>
        <w:t>в жилое помещение» и о признании утратившими силу некоторых муниципальных</w:t>
      </w:r>
      <w:r>
        <w:rPr>
          <w:szCs w:val="28"/>
        </w:rPr>
        <w:t xml:space="preserve"> </w:t>
      </w:r>
      <w:r w:rsidRPr="00611A6F">
        <w:rPr>
          <w:spacing w:val="-4"/>
          <w:szCs w:val="28"/>
        </w:rPr>
        <w:t>правовых актов» изменение</w:t>
      </w:r>
      <w:r w:rsidR="00611A6F" w:rsidRPr="00611A6F">
        <w:rPr>
          <w:spacing w:val="-4"/>
          <w:szCs w:val="28"/>
        </w:rPr>
        <w:t xml:space="preserve">, дополнив подпункт 1.1 пункта 1 раздела </w:t>
      </w:r>
      <w:r w:rsidR="00611A6F" w:rsidRPr="00611A6F">
        <w:rPr>
          <w:spacing w:val="-4"/>
          <w:szCs w:val="28"/>
          <w:lang w:val="en-US"/>
        </w:rPr>
        <w:t>I</w:t>
      </w:r>
      <w:r w:rsidR="00611A6F" w:rsidRPr="00611A6F">
        <w:rPr>
          <w:spacing w:val="-4"/>
          <w:szCs w:val="28"/>
        </w:rPr>
        <w:t xml:space="preserve"> </w:t>
      </w:r>
      <w:r w:rsidRPr="00611A6F">
        <w:rPr>
          <w:spacing w:val="-4"/>
          <w:szCs w:val="28"/>
        </w:rPr>
        <w:t>приложени</w:t>
      </w:r>
      <w:r w:rsidR="00611A6F" w:rsidRPr="00611A6F">
        <w:rPr>
          <w:spacing w:val="-4"/>
          <w:szCs w:val="28"/>
        </w:rPr>
        <w:t>я</w:t>
      </w:r>
      <w:r>
        <w:rPr>
          <w:szCs w:val="28"/>
        </w:rPr>
        <w:t xml:space="preserve"> к постановлению абзацем следующего содержания:</w:t>
      </w:r>
      <w:r w:rsidRPr="002245E0">
        <w:rPr>
          <w:szCs w:val="28"/>
        </w:rPr>
        <w:t xml:space="preserve"> </w:t>
      </w:r>
    </w:p>
    <w:p w:rsidR="002245E0" w:rsidRDefault="002245E0" w:rsidP="002245E0">
      <w:pPr>
        <w:ind w:firstLine="709"/>
        <w:jc w:val="both"/>
        <w:rPr>
          <w:szCs w:val="28"/>
        </w:rPr>
      </w:pPr>
      <w:r w:rsidRPr="00B44FB5">
        <w:rPr>
          <w:szCs w:val="28"/>
        </w:rPr>
        <w:t xml:space="preserve">«Структура административного регламента должна предусматривать </w:t>
      </w:r>
      <w:r w:rsidRPr="002245E0">
        <w:rPr>
          <w:szCs w:val="28"/>
        </w:rPr>
        <w:t xml:space="preserve">                 </w:t>
      </w:r>
      <w:r w:rsidRPr="00B44FB5">
        <w:rPr>
          <w:szCs w:val="28"/>
        </w:rPr>
        <w:t xml:space="preserve">машиночитаемое описание процедур предоставления соответствующей услуги, обеспечивающее автоматизацию процедур предоставления такой услуги </w:t>
      </w:r>
      <w:r w:rsidRPr="002245E0">
        <w:rPr>
          <w:szCs w:val="28"/>
        </w:rPr>
        <w:t xml:space="preserve">                           </w:t>
      </w:r>
      <w:r w:rsidRPr="00B44FB5">
        <w:rPr>
          <w:szCs w:val="28"/>
        </w:rPr>
        <w:t xml:space="preserve">с использованием информационных технологий, в соответствии с требованиями, </w:t>
      </w:r>
      <w:r w:rsidRPr="00B44FB5">
        <w:rPr>
          <w:szCs w:val="28"/>
        </w:rPr>
        <w:lastRenderedPageBreak/>
        <w:t xml:space="preserve">установленными уполномоченным на осуществление нормативно-правового </w:t>
      </w:r>
      <w:r w:rsidRPr="002245E0">
        <w:rPr>
          <w:szCs w:val="28"/>
        </w:rPr>
        <w:t xml:space="preserve">              </w:t>
      </w:r>
      <w:r w:rsidRPr="00B44FB5">
        <w:rPr>
          <w:szCs w:val="28"/>
        </w:rPr>
        <w:t xml:space="preserve">регулирования в сфере информационных технологий федеральным органом </w:t>
      </w:r>
      <w:r w:rsidRPr="002245E0">
        <w:rPr>
          <w:szCs w:val="28"/>
        </w:rPr>
        <w:t xml:space="preserve">               </w:t>
      </w:r>
      <w:r w:rsidRPr="00B44FB5">
        <w:rPr>
          <w:szCs w:val="28"/>
        </w:rPr>
        <w:t>исполнительной власти»</w:t>
      </w:r>
      <w:r>
        <w:rPr>
          <w:szCs w:val="28"/>
        </w:rPr>
        <w:t>.</w:t>
      </w:r>
    </w:p>
    <w:p w:rsidR="005B7517" w:rsidRPr="005B7517" w:rsidRDefault="005B7517" w:rsidP="005B7517">
      <w:pPr>
        <w:pStyle w:val="ConsPlusNormal"/>
        <w:ind w:firstLine="709"/>
        <w:jc w:val="both"/>
        <w:rPr>
          <w:szCs w:val="28"/>
        </w:rPr>
      </w:pPr>
      <w:r w:rsidRPr="005B7517">
        <w:rPr>
          <w:szCs w:val="28"/>
        </w:rPr>
        <w:t xml:space="preserve">2. Департаменту массовых коммуникаций и аналитики разместить </w:t>
      </w:r>
      <w:r>
        <w:rPr>
          <w:szCs w:val="28"/>
        </w:rPr>
        <w:t xml:space="preserve">            </w:t>
      </w:r>
      <w:r w:rsidRPr="005B7517">
        <w:rPr>
          <w:szCs w:val="28"/>
        </w:rPr>
        <w:t>настоящее постановление на официальном портале Администрации города: www.admsurgut.ru.</w:t>
      </w:r>
    </w:p>
    <w:p w:rsidR="005B7517" w:rsidRPr="005B7517" w:rsidRDefault="005B7517" w:rsidP="005B7517">
      <w:pPr>
        <w:pStyle w:val="ConsPlusNormal"/>
        <w:ind w:firstLine="709"/>
        <w:jc w:val="both"/>
        <w:rPr>
          <w:szCs w:val="28"/>
        </w:rPr>
      </w:pPr>
      <w:r w:rsidRPr="005B7517">
        <w:rPr>
          <w:szCs w:val="28"/>
        </w:rPr>
        <w:t>3. Муниципальному казенному учреждению «Наш город»:</w:t>
      </w:r>
    </w:p>
    <w:p w:rsidR="005B7517" w:rsidRPr="005B7517" w:rsidRDefault="005B7517" w:rsidP="005B7517">
      <w:pPr>
        <w:pStyle w:val="ConsPlusNormal"/>
        <w:ind w:firstLine="709"/>
        <w:jc w:val="both"/>
        <w:rPr>
          <w:szCs w:val="28"/>
        </w:rPr>
      </w:pPr>
      <w:r w:rsidRPr="005B7517">
        <w:rPr>
          <w:szCs w:val="28"/>
        </w:rPr>
        <w:t xml:space="preserve">3.1. Опубликовать (разместить) настоящее постановление в сетевом </w:t>
      </w:r>
      <w:r>
        <w:rPr>
          <w:szCs w:val="28"/>
        </w:rPr>
        <w:t xml:space="preserve">                    </w:t>
      </w:r>
      <w:r w:rsidRPr="005B7517">
        <w:rPr>
          <w:szCs w:val="28"/>
        </w:rPr>
        <w:t>издании «Официальные документы города Сургута»: www.docsurgut.ru.</w:t>
      </w:r>
    </w:p>
    <w:p w:rsidR="005B7517" w:rsidRPr="005B7517" w:rsidRDefault="005B7517" w:rsidP="005B7517">
      <w:pPr>
        <w:pStyle w:val="ConsPlusNormal"/>
        <w:ind w:firstLine="709"/>
        <w:jc w:val="both"/>
        <w:rPr>
          <w:spacing w:val="-6"/>
          <w:szCs w:val="28"/>
        </w:rPr>
      </w:pPr>
      <w:r w:rsidRPr="005B7517">
        <w:rPr>
          <w:spacing w:val="-6"/>
          <w:szCs w:val="28"/>
        </w:rPr>
        <w:t>3.2. Опубликовать настоящее постановление в газете «Сургутские ведомости».</w:t>
      </w:r>
    </w:p>
    <w:p w:rsidR="002245E0" w:rsidRPr="00113EE3" w:rsidRDefault="002245E0" w:rsidP="002245E0">
      <w:pPr>
        <w:tabs>
          <w:tab w:val="left" w:pos="567"/>
          <w:tab w:val="left" w:pos="709"/>
        </w:tabs>
        <w:ind w:firstLine="709"/>
        <w:jc w:val="both"/>
        <w:rPr>
          <w:bCs/>
          <w:szCs w:val="28"/>
        </w:rPr>
      </w:pPr>
      <w:r w:rsidRPr="00113EE3">
        <w:rPr>
          <w:bCs/>
          <w:szCs w:val="28"/>
        </w:rPr>
        <w:t xml:space="preserve">4. Настоящее постановление вступает в силу после его официального </w:t>
      </w:r>
      <w:r w:rsidRPr="002245E0">
        <w:rPr>
          <w:bCs/>
          <w:szCs w:val="28"/>
        </w:rPr>
        <w:t xml:space="preserve">   </w:t>
      </w:r>
      <w:r w:rsidRPr="00113EE3">
        <w:rPr>
          <w:bCs/>
          <w:szCs w:val="28"/>
        </w:rPr>
        <w:t>опубликования.</w:t>
      </w:r>
    </w:p>
    <w:p w:rsidR="002245E0" w:rsidRPr="007777BD" w:rsidRDefault="002245E0" w:rsidP="002245E0">
      <w:pPr>
        <w:tabs>
          <w:tab w:val="left" w:pos="567"/>
          <w:tab w:val="left" w:pos="709"/>
        </w:tabs>
        <w:ind w:firstLine="709"/>
        <w:jc w:val="both"/>
        <w:rPr>
          <w:bCs/>
          <w:szCs w:val="28"/>
        </w:rPr>
      </w:pPr>
      <w:r w:rsidRPr="00113EE3">
        <w:rPr>
          <w:bCs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2245E0" w:rsidRDefault="002245E0" w:rsidP="002245E0">
      <w:pPr>
        <w:jc w:val="both"/>
        <w:rPr>
          <w:szCs w:val="28"/>
        </w:rPr>
      </w:pPr>
    </w:p>
    <w:p w:rsidR="002245E0" w:rsidRDefault="002245E0" w:rsidP="002245E0">
      <w:pPr>
        <w:jc w:val="both"/>
        <w:rPr>
          <w:szCs w:val="28"/>
        </w:rPr>
      </w:pPr>
    </w:p>
    <w:p w:rsidR="002245E0" w:rsidRDefault="002245E0" w:rsidP="002245E0">
      <w:pPr>
        <w:jc w:val="both"/>
        <w:rPr>
          <w:szCs w:val="28"/>
        </w:rPr>
      </w:pPr>
    </w:p>
    <w:p w:rsidR="002245E0" w:rsidRDefault="002245E0" w:rsidP="002245E0">
      <w:pPr>
        <w:jc w:val="both"/>
        <w:rPr>
          <w:szCs w:val="28"/>
        </w:rPr>
      </w:pPr>
    </w:p>
    <w:p w:rsidR="002245E0" w:rsidRDefault="002245E0" w:rsidP="002245E0">
      <w:pPr>
        <w:jc w:val="both"/>
        <w:rPr>
          <w:szCs w:val="28"/>
        </w:rPr>
      </w:pPr>
    </w:p>
    <w:p w:rsidR="002245E0" w:rsidRDefault="002245E0" w:rsidP="002245E0">
      <w:pPr>
        <w:jc w:val="both"/>
        <w:rPr>
          <w:szCs w:val="28"/>
        </w:rPr>
      </w:pPr>
      <w:r w:rsidRPr="001053A7">
        <w:rPr>
          <w:szCs w:val="28"/>
        </w:rPr>
        <w:t xml:space="preserve">Глава </w:t>
      </w:r>
      <w:r w:rsidRPr="001053A7">
        <w:rPr>
          <w:bCs/>
          <w:szCs w:val="28"/>
        </w:rPr>
        <w:t xml:space="preserve">города              </w:t>
      </w:r>
      <w:r w:rsidRPr="001053A7">
        <w:rPr>
          <w:szCs w:val="28"/>
        </w:rPr>
        <w:t xml:space="preserve">                                                                 </w:t>
      </w:r>
      <w:r w:rsidRPr="002245E0">
        <w:rPr>
          <w:szCs w:val="28"/>
        </w:rPr>
        <w:t xml:space="preserve">  </w:t>
      </w:r>
      <w:r w:rsidRPr="001053A7">
        <w:rPr>
          <w:szCs w:val="28"/>
        </w:rPr>
        <w:t xml:space="preserve">       </w:t>
      </w:r>
      <w:r>
        <w:rPr>
          <w:szCs w:val="28"/>
        </w:rPr>
        <w:t xml:space="preserve">    </w:t>
      </w:r>
      <w:r w:rsidRPr="001053A7">
        <w:rPr>
          <w:szCs w:val="28"/>
        </w:rPr>
        <w:t>А.С. Филатов</w:t>
      </w:r>
    </w:p>
    <w:p w:rsidR="002245E0" w:rsidRDefault="002245E0" w:rsidP="002245E0"/>
    <w:sectPr w:rsidR="002245E0" w:rsidSect="00224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A75" w:rsidRDefault="00345A75" w:rsidP="006A432C">
      <w:r>
        <w:separator/>
      </w:r>
    </w:p>
  </w:endnote>
  <w:endnote w:type="continuationSeparator" w:id="0">
    <w:p w:rsidR="00345A75" w:rsidRDefault="00345A75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A75" w:rsidRDefault="00345A75" w:rsidP="006A432C">
      <w:r>
        <w:separator/>
      </w:r>
    </w:p>
  </w:footnote>
  <w:footnote w:type="continuationSeparator" w:id="0">
    <w:p w:rsidR="00345A75" w:rsidRDefault="00345A75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E0"/>
    <w:rsid w:val="0021270F"/>
    <w:rsid w:val="002245E0"/>
    <w:rsid w:val="00226A5C"/>
    <w:rsid w:val="00243839"/>
    <w:rsid w:val="002B604A"/>
    <w:rsid w:val="002E0AC7"/>
    <w:rsid w:val="00345A75"/>
    <w:rsid w:val="00363829"/>
    <w:rsid w:val="00415568"/>
    <w:rsid w:val="005B7517"/>
    <w:rsid w:val="00611A6F"/>
    <w:rsid w:val="006A432C"/>
    <w:rsid w:val="006A73EC"/>
    <w:rsid w:val="00975BC2"/>
    <w:rsid w:val="00D7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22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751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2023-03-10T06:21:00Z</dcterms:created>
  <dcterms:modified xsi:type="dcterms:W3CDTF">2023-03-10T06:21:00Z</dcterms:modified>
</cp:coreProperties>
</file>