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D6" w:rsidRDefault="002C2BD6" w:rsidP="00656C1A">
      <w:pPr>
        <w:spacing w:line="120" w:lineRule="atLeast"/>
        <w:jc w:val="center"/>
        <w:rPr>
          <w:sz w:val="24"/>
          <w:szCs w:val="24"/>
        </w:rPr>
      </w:pPr>
    </w:p>
    <w:p w:rsidR="002C2BD6" w:rsidRDefault="002C2BD6" w:rsidP="00656C1A">
      <w:pPr>
        <w:spacing w:line="120" w:lineRule="atLeast"/>
        <w:jc w:val="center"/>
        <w:rPr>
          <w:sz w:val="24"/>
          <w:szCs w:val="24"/>
        </w:rPr>
      </w:pPr>
    </w:p>
    <w:p w:rsidR="002C2BD6" w:rsidRPr="00852378" w:rsidRDefault="002C2BD6" w:rsidP="00656C1A">
      <w:pPr>
        <w:spacing w:line="120" w:lineRule="atLeast"/>
        <w:jc w:val="center"/>
        <w:rPr>
          <w:sz w:val="10"/>
          <w:szCs w:val="10"/>
        </w:rPr>
      </w:pPr>
    </w:p>
    <w:p w:rsidR="002C2BD6" w:rsidRDefault="002C2BD6" w:rsidP="00656C1A">
      <w:pPr>
        <w:spacing w:line="120" w:lineRule="atLeast"/>
        <w:jc w:val="center"/>
        <w:rPr>
          <w:sz w:val="10"/>
          <w:szCs w:val="24"/>
        </w:rPr>
      </w:pPr>
    </w:p>
    <w:p w:rsidR="002C2BD6" w:rsidRPr="005541F0" w:rsidRDefault="002C2B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2BD6" w:rsidRDefault="002C2B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2BD6" w:rsidRPr="005541F0" w:rsidRDefault="002C2BD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2BD6" w:rsidRPr="005649E4" w:rsidRDefault="002C2BD6" w:rsidP="00656C1A">
      <w:pPr>
        <w:spacing w:line="120" w:lineRule="atLeast"/>
        <w:jc w:val="center"/>
        <w:rPr>
          <w:sz w:val="18"/>
          <w:szCs w:val="24"/>
        </w:rPr>
      </w:pPr>
    </w:p>
    <w:p w:rsidR="002C2BD6" w:rsidRPr="00656C1A" w:rsidRDefault="002C2B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2BD6" w:rsidRPr="005541F0" w:rsidRDefault="002C2BD6" w:rsidP="00656C1A">
      <w:pPr>
        <w:spacing w:line="120" w:lineRule="atLeast"/>
        <w:jc w:val="center"/>
        <w:rPr>
          <w:sz w:val="18"/>
          <w:szCs w:val="24"/>
        </w:rPr>
      </w:pPr>
    </w:p>
    <w:p w:rsidR="002C2BD6" w:rsidRPr="005541F0" w:rsidRDefault="002C2BD6" w:rsidP="00656C1A">
      <w:pPr>
        <w:spacing w:line="120" w:lineRule="atLeast"/>
        <w:jc w:val="center"/>
        <w:rPr>
          <w:sz w:val="20"/>
          <w:szCs w:val="24"/>
        </w:rPr>
      </w:pPr>
    </w:p>
    <w:p w:rsidR="002C2BD6" w:rsidRPr="00656C1A" w:rsidRDefault="002C2BD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2BD6" w:rsidRDefault="002C2BD6" w:rsidP="00656C1A">
      <w:pPr>
        <w:spacing w:line="120" w:lineRule="atLeast"/>
        <w:jc w:val="center"/>
        <w:rPr>
          <w:sz w:val="30"/>
          <w:szCs w:val="24"/>
        </w:rPr>
      </w:pPr>
    </w:p>
    <w:p w:rsidR="002C2BD6" w:rsidRPr="00656C1A" w:rsidRDefault="002C2BD6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2BD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2BD6" w:rsidRPr="00F8214F" w:rsidRDefault="002C2B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2BD6" w:rsidRPr="00F8214F" w:rsidRDefault="004241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2BD6" w:rsidRPr="00F8214F" w:rsidRDefault="002C2B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2BD6" w:rsidRPr="00F8214F" w:rsidRDefault="004241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C2BD6" w:rsidRPr="00A63FB0" w:rsidRDefault="002C2B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2BD6" w:rsidRPr="00A3761A" w:rsidRDefault="004241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C2BD6" w:rsidRPr="00F8214F" w:rsidRDefault="002C2BD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C2BD6" w:rsidRPr="00F8214F" w:rsidRDefault="002C2BD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2BD6" w:rsidRPr="00AB4194" w:rsidRDefault="002C2B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2BD6" w:rsidRPr="00F8214F" w:rsidRDefault="004241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2332</w:t>
            </w:r>
          </w:p>
        </w:tc>
      </w:tr>
    </w:tbl>
    <w:p w:rsidR="002C2BD6" w:rsidRPr="000C4AB5" w:rsidRDefault="002C2BD6" w:rsidP="00C725A6">
      <w:pPr>
        <w:rPr>
          <w:rFonts w:cs="Times New Roman"/>
          <w:szCs w:val="28"/>
          <w:lang w:val="en-US"/>
        </w:rPr>
      </w:pP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в распоряжение 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15.04.2022 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>№ 646 «О возможности осуществления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закупок товаров, работ, услуг 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>для обеспечения муниципальных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>нужд у единственного поставщика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>(подрядчика, исполнителя)»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7" w:history="1">
        <w:r w:rsidRPr="002C2BD6">
          <w:rPr>
            <w:rFonts w:eastAsia="Times New Roman" w:cs="Times New Roman"/>
            <w:sz w:val="26"/>
            <w:szCs w:val="26"/>
            <w:lang w:eastAsia="ru-RU"/>
          </w:rPr>
          <w:t>законом</w:t>
        </w:r>
      </w:hyperlink>
      <w:r w:rsidRPr="002C2BD6">
        <w:rPr>
          <w:rFonts w:eastAsia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2C2BD6">
        <w:rPr>
          <w:rFonts w:eastAsia="Times New Roman" w:cs="Times New Roman"/>
          <w:sz w:val="26"/>
          <w:szCs w:val="26"/>
          <w:lang w:eastAsia="ru-RU"/>
        </w:rPr>
        <w:t>и муниципальных нужд», постановлением Правительства Ханты-Мансийского автономного округа – Югры от 25.03.2022 № 103-п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«Об осуществлении закупок товаров, работ, услуг для обеспечения государственных и (или) муниципальных нужд Ханты-Мансийского автономного округа – Югры у единственного поставщика (подрядчика, исполнителя)» </w:t>
      </w:r>
      <w:hyperlink r:id="rId8" w:history="1">
        <w:r w:rsidRPr="002C2BD6">
          <w:rPr>
            <w:rFonts w:eastAsia="Times New Roman" w:cs="Times New Roman"/>
            <w:sz w:val="26"/>
            <w:szCs w:val="26"/>
            <w:lang w:eastAsia="ru-RU"/>
          </w:rPr>
          <w:t>распоряжени</w:t>
        </w:r>
      </w:hyperlink>
      <w:r w:rsidRPr="002C2BD6">
        <w:rPr>
          <w:rFonts w:eastAsia="Times New Roman" w:cs="Times New Roman"/>
          <w:sz w:val="26"/>
          <w:szCs w:val="26"/>
          <w:lang w:eastAsia="ru-RU"/>
        </w:rPr>
        <w:t xml:space="preserve">ями Администрации города от 30.12.2005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№ 3686 «Об утверждении Регламента Администрации города», от 21.04.2021 № 552 </w:t>
      </w: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«О распределении отдельных полномочий Главы города между высшими </w:t>
      </w:r>
      <w:proofErr w:type="spellStart"/>
      <w:r w:rsidRPr="002C2BD6">
        <w:rPr>
          <w:rFonts w:eastAsia="Times New Roman" w:cs="Times New Roman"/>
          <w:sz w:val="26"/>
          <w:szCs w:val="26"/>
          <w:lang w:eastAsia="ru-RU"/>
        </w:rPr>
        <w:t>должност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2C2BD6">
        <w:rPr>
          <w:rFonts w:eastAsia="Times New Roman" w:cs="Times New Roman"/>
          <w:sz w:val="26"/>
          <w:szCs w:val="26"/>
          <w:lang w:eastAsia="ru-RU"/>
        </w:rPr>
        <w:t>ными</w:t>
      </w:r>
      <w:proofErr w:type="spellEnd"/>
      <w:r w:rsidRPr="002C2BD6">
        <w:rPr>
          <w:rFonts w:eastAsia="Times New Roman" w:cs="Times New Roman"/>
          <w:sz w:val="26"/>
          <w:szCs w:val="26"/>
          <w:lang w:eastAsia="ru-RU"/>
        </w:rPr>
        <w:t xml:space="preserve"> лицами Администрации города»:</w:t>
      </w:r>
    </w:p>
    <w:p w:rsidR="002C2BD6" w:rsidRPr="002C2BD6" w:rsidRDefault="002C2BD6" w:rsidP="002C2BD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>1. Внести в распоряжение Администрации города от 15.04.2022 № 646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 «О возможности осуществления закупок товаров, работ, услуг для обеспечения муниципальных нужд у единственного поставщика (подрядчика, исполнителя)»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 (с изменениями от 07.06.2022 № 1008, 28.06.2022 № 1151, 20.10.2022 № 2010) следующее изменение:</w:t>
      </w:r>
    </w:p>
    <w:p w:rsidR="002C2BD6" w:rsidRPr="002C2BD6" w:rsidRDefault="002C2BD6" w:rsidP="002C2BD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в пункте 2 распоряжения слова «в подпунктах 2.3 – 2.9» заменить словами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«в подпунктах 2.3 – 2.10». </w:t>
      </w:r>
    </w:p>
    <w:p w:rsidR="002C2BD6" w:rsidRPr="002C2BD6" w:rsidRDefault="002C2BD6" w:rsidP="002C2BD6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Calibri" w:cs="Times New Roman"/>
          <w:kern w:val="3"/>
          <w:sz w:val="26"/>
          <w:szCs w:val="26"/>
          <w:lang w:eastAsia="ar-SA"/>
        </w:rPr>
        <w:t>2</w:t>
      </w:r>
      <w:r w:rsidRPr="002C2BD6">
        <w:rPr>
          <w:rFonts w:eastAsia="Times New Roman" w:cs="Times New Roman"/>
          <w:sz w:val="26"/>
          <w:szCs w:val="26"/>
          <w:lang w:eastAsia="ru-RU"/>
        </w:rPr>
        <w:t>. Департаменту массовых коммуникаций и аналитики разместить настоящее распоряжение на официальном портале Администрации города</w:t>
      </w:r>
      <w:r w:rsidRPr="002C2BD6">
        <w:rPr>
          <w:rFonts w:eastAsia="Calibri" w:cs="Times New Roman"/>
          <w:sz w:val="26"/>
          <w:szCs w:val="26"/>
          <w:lang w:eastAsia="ru-RU"/>
        </w:rPr>
        <w:t xml:space="preserve">: </w:t>
      </w:r>
      <w:r w:rsidRPr="002C2BD6">
        <w:rPr>
          <w:rFonts w:eastAsia="Calibri" w:cs="Times New Roman"/>
          <w:sz w:val="26"/>
          <w:szCs w:val="26"/>
          <w:lang w:val="en-US" w:eastAsia="ru-RU"/>
        </w:rPr>
        <w:t>www</w:t>
      </w:r>
      <w:r w:rsidRPr="002C2BD6">
        <w:rPr>
          <w:rFonts w:eastAsia="Calibri" w:cs="Times New Roman"/>
          <w:sz w:val="26"/>
          <w:szCs w:val="26"/>
          <w:lang w:eastAsia="ru-RU"/>
        </w:rPr>
        <w:t>.</w:t>
      </w:r>
      <w:proofErr w:type="spellStart"/>
      <w:r w:rsidRPr="002C2BD6">
        <w:rPr>
          <w:rFonts w:eastAsia="Calibri" w:cs="Times New Roman"/>
          <w:sz w:val="26"/>
          <w:szCs w:val="26"/>
          <w:lang w:val="en-US" w:eastAsia="ru-RU"/>
        </w:rPr>
        <w:t>admsurgut</w:t>
      </w:r>
      <w:proofErr w:type="spellEnd"/>
      <w:r w:rsidRPr="002C2BD6">
        <w:rPr>
          <w:rFonts w:eastAsia="Calibri" w:cs="Times New Roman"/>
          <w:sz w:val="26"/>
          <w:szCs w:val="26"/>
          <w:lang w:eastAsia="ru-RU"/>
        </w:rPr>
        <w:t>.</w:t>
      </w:r>
      <w:proofErr w:type="spellStart"/>
      <w:r w:rsidRPr="002C2BD6">
        <w:rPr>
          <w:rFonts w:eastAsia="Calibri" w:cs="Times New Roman"/>
          <w:sz w:val="26"/>
          <w:szCs w:val="26"/>
          <w:lang w:val="en-US" w:eastAsia="ru-RU"/>
        </w:rPr>
        <w:t>ru</w:t>
      </w:r>
      <w:proofErr w:type="spellEnd"/>
      <w:r w:rsidRPr="002C2BD6">
        <w:rPr>
          <w:rFonts w:eastAsia="Times New Roman" w:cs="Times New Roman"/>
          <w:sz w:val="26"/>
          <w:szCs w:val="26"/>
          <w:lang w:eastAsia="ru-RU"/>
        </w:rPr>
        <w:t>.</w:t>
      </w:r>
    </w:p>
    <w:p w:rsidR="002C2BD6" w:rsidRPr="002C2BD6" w:rsidRDefault="002C2BD6" w:rsidP="002C2BD6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>3. Настоящее распоряжение вступает в силу с момента его издания</w:t>
      </w:r>
      <w:r w:rsidRPr="002C2BD6">
        <w:rPr>
          <w:rFonts w:eastAsia="Times New Roman" w:cs="Times New Roman"/>
          <w:i/>
          <w:sz w:val="26"/>
          <w:szCs w:val="26"/>
          <w:lang w:eastAsia="ru-RU"/>
        </w:rPr>
        <w:t>.</w:t>
      </w:r>
    </w:p>
    <w:p w:rsidR="002C2BD6" w:rsidRPr="002C2BD6" w:rsidRDefault="002C2BD6" w:rsidP="002C2BD6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распоряжения оставляю за собой. </w:t>
      </w:r>
    </w:p>
    <w:p w:rsidR="002C2BD6" w:rsidRPr="002C2BD6" w:rsidRDefault="002C2BD6" w:rsidP="002C2BD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C2BD6" w:rsidRPr="002C2BD6" w:rsidRDefault="002C2BD6" w:rsidP="002C2BD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2C2BD6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</w:t>
      </w:r>
      <w:r w:rsidRPr="002C2BD6">
        <w:rPr>
          <w:rFonts w:eastAsia="Times New Roman" w:cs="Times New Roman"/>
          <w:sz w:val="26"/>
          <w:szCs w:val="26"/>
          <w:lang w:eastAsia="ru-RU"/>
        </w:rPr>
        <w:tab/>
        <w:t xml:space="preserve">      </w:t>
      </w:r>
      <w:r w:rsidRPr="002C2BD6">
        <w:rPr>
          <w:rFonts w:eastAsia="Times New Roman" w:cs="Times New Roman"/>
          <w:sz w:val="26"/>
          <w:szCs w:val="26"/>
          <w:lang w:eastAsia="ru-RU"/>
        </w:rPr>
        <w:tab/>
      </w:r>
      <w:r w:rsidRPr="002C2BD6">
        <w:rPr>
          <w:rFonts w:eastAsia="Times New Roman" w:cs="Times New Roman"/>
          <w:sz w:val="26"/>
          <w:szCs w:val="26"/>
          <w:lang w:eastAsia="ru-RU"/>
        </w:rPr>
        <w:tab/>
      </w:r>
      <w:r w:rsidRPr="002C2BD6">
        <w:rPr>
          <w:rFonts w:eastAsia="Times New Roman" w:cs="Times New Roman"/>
          <w:sz w:val="26"/>
          <w:szCs w:val="26"/>
          <w:lang w:eastAsia="ru-RU"/>
        </w:rPr>
        <w:tab/>
      </w:r>
      <w:r w:rsidRPr="002C2BD6">
        <w:rPr>
          <w:rFonts w:eastAsia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2C2BD6">
        <w:rPr>
          <w:rFonts w:eastAsia="Times New Roman" w:cs="Times New Roman"/>
          <w:sz w:val="26"/>
          <w:szCs w:val="26"/>
          <w:lang w:eastAsia="ru-RU"/>
        </w:rPr>
        <w:t xml:space="preserve">         А.М. Кириленко</w:t>
      </w:r>
    </w:p>
    <w:sectPr w:rsidR="002C2BD6" w:rsidRPr="002C2BD6" w:rsidSect="002C2B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28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30" w:rsidRDefault="00477A30" w:rsidP="002C5AE4">
      <w:r>
        <w:separator/>
      </w:r>
    </w:p>
  </w:endnote>
  <w:endnote w:type="continuationSeparator" w:id="0">
    <w:p w:rsidR="00477A30" w:rsidRDefault="00477A3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41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41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4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30" w:rsidRDefault="00477A30" w:rsidP="002C5AE4">
      <w:r>
        <w:separator/>
      </w:r>
    </w:p>
  </w:footnote>
  <w:footnote w:type="continuationSeparator" w:id="0">
    <w:p w:rsidR="00477A30" w:rsidRDefault="00477A3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41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F50BF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70F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241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4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D6"/>
    <w:rsid w:val="002622DB"/>
    <w:rsid w:val="002C2BD6"/>
    <w:rsid w:val="002C5AE4"/>
    <w:rsid w:val="004241A7"/>
    <w:rsid w:val="00477A30"/>
    <w:rsid w:val="0058721F"/>
    <w:rsid w:val="005D3688"/>
    <w:rsid w:val="0060034C"/>
    <w:rsid w:val="00897472"/>
    <w:rsid w:val="00A754A1"/>
    <w:rsid w:val="00BD70FF"/>
    <w:rsid w:val="00CE6421"/>
    <w:rsid w:val="00CF50BF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3EFC-9064-4F13-BDCC-89744215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C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C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EC7C8149E3CBB3BD15FfDn8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07CF-E1EE-4CB9-A6C5-0DF34253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2022-11-25T04:57:00Z</cp:lastPrinted>
  <dcterms:created xsi:type="dcterms:W3CDTF">2022-11-30T10:10:00Z</dcterms:created>
  <dcterms:modified xsi:type="dcterms:W3CDTF">2022-11-30T10:10:00Z</dcterms:modified>
</cp:coreProperties>
</file>