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3F" w:rsidRDefault="0075213F" w:rsidP="00656C1A">
      <w:pPr>
        <w:spacing w:line="120" w:lineRule="atLeast"/>
        <w:jc w:val="center"/>
        <w:rPr>
          <w:sz w:val="24"/>
          <w:szCs w:val="24"/>
        </w:rPr>
      </w:pPr>
    </w:p>
    <w:p w:rsidR="0075213F" w:rsidRDefault="0075213F" w:rsidP="00656C1A">
      <w:pPr>
        <w:spacing w:line="120" w:lineRule="atLeast"/>
        <w:jc w:val="center"/>
        <w:rPr>
          <w:sz w:val="24"/>
          <w:szCs w:val="24"/>
        </w:rPr>
      </w:pPr>
    </w:p>
    <w:p w:rsidR="0075213F" w:rsidRPr="00852378" w:rsidRDefault="0075213F" w:rsidP="00656C1A">
      <w:pPr>
        <w:spacing w:line="120" w:lineRule="atLeast"/>
        <w:jc w:val="center"/>
        <w:rPr>
          <w:sz w:val="10"/>
          <w:szCs w:val="10"/>
        </w:rPr>
      </w:pPr>
    </w:p>
    <w:p w:rsidR="0075213F" w:rsidRDefault="0075213F" w:rsidP="00656C1A">
      <w:pPr>
        <w:spacing w:line="120" w:lineRule="atLeast"/>
        <w:jc w:val="center"/>
        <w:rPr>
          <w:sz w:val="10"/>
          <w:szCs w:val="24"/>
        </w:rPr>
      </w:pPr>
    </w:p>
    <w:p w:rsidR="0075213F" w:rsidRPr="005541F0" w:rsidRDefault="007521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13F" w:rsidRDefault="007521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213F" w:rsidRPr="005541F0" w:rsidRDefault="007521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213F" w:rsidRPr="005649E4" w:rsidRDefault="0075213F" w:rsidP="00656C1A">
      <w:pPr>
        <w:spacing w:line="120" w:lineRule="atLeast"/>
        <w:jc w:val="center"/>
        <w:rPr>
          <w:sz w:val="18"/>
          <w:szCs w:val="24"/>
        </w:rPr>
      </w:pPr>
    </w:p>
    <w:p w:rsidR="0075213F" w:rsidRPr="00656C1A" w:rsidRDefault="007521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13F" w:rsidRPr="005541F0" w:rsidRDefault="0075213F" w:rsidP="00656C1A">
      <w:pPr>
        <w:spacing w:line="120" w:lineRule="atLeast"/>
        <w:jc w:val="center"/>
        <w:rPr>
          <w:sz w:val="18"/>
          <w:szCs w:val="24"/>
        </w:rPr>
      </w:pPr>
    </w:p>
    <w:p w:rsidR="0075213F" w:rsidRPr="005541F0" w:rsidRDefault="0075213F" w:rsidP="00656C1A">
      <w:pPr>
        <w:spacing w:line="120" w:lineRule="atLeast"/>
        <w:jc w:val="center"/>
        <w:rPr>
          <w:sz w:val="20"/>
          <w:szCs w:val="24"/>
        </w:rPr>
      </w:pPr>
    </w:p>
    <w:p w:rsidR="0075213F" w:rsidRPr="00656C1A" w:rsidRDefault="007521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5213F" w:rsidRDefault="0075213F" w:rsidP="00656C1A">
      <w:pPr>
        <w:spacing w:line="120" w:lineRule="atLeast"/>
        <w:jc w:val="center"/>
        <w:rPr>
          <w:sz w:val="30"/>
          <w:szCs w:val="24"/>
        </w:rPr>
      </w:pPr>
    </w:p>
    <w:p w:rsidR="0075213F" w:rsidRPr="00656C1A" w:rsidRDefault="0075213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521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13F" w:rsidRPr="00F8214F" w:rsidRDefault="007521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13F" w:rsidRPr="00F8214F" w:rsidRDefault="00190B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13F" w:rsidRPr="00F8214F" w:rsidRDefault="007521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13F" w:rsidRPr="00F8214F" w:rsidRDefault="00190B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5213F" w:rsidRPr="00A63FB0" w:rsidRDefault="007521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13F" w:rsidRPr="00A3761A" w:rsidRDefault="00190B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5213F" w:rsidRPr="00F8214F" w:rsidRDefault="0075213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5213F" w:rsidRPr="00F8214F" w:rsidRDefault="007521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5213F" w:rsidRPr="00AB4194" w:rsidRDefault="007521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5213F" w:rsidRPr="00F8214F" w:rsidRDefault="00190B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2448</w:t>
            </w:r>
          </w:p>
        </w:tc>
      </w:tr>
    </w:tbl>
    <w:p w:rsidR="0075213F" w:rsidRPr="000C4AB5" w:rsidRDefault="0075213F" w:rsidP="00C725A6">
      <w:pPr>
        <w:rPr>
          <w:rFonts w:cs="Times New Roman"/>
          <w:szCs w:val="28"/>
          <w:lang w:val="en-US"/>
        </w:rPr>
      </w:pPr>
    </w:p>
    <w:p w:rsidR="0075213F" w:rsidRPr="0099057F" w:rsidRDefault="0075213F" w:rsidP="0075213F">
      <w:pPr>
        <w:jc w:val="both"/>
      </w:pPr>
      <w:r w:rsidRPr="0099057F">
        <w:t>О признании утратившим</w:t>
      </w:r>
      <w:r>
        <w:t>и</w:t>
      </w:r>
      <w:r w:rsidRPr="0099057F">
        <w:t xml:space="preserve"> силу</w:t>
      </w:r>
    </w:p>
    <w:p w:rsidR="0075213F" w:rsidRDefault="0075213F" w:rsidP="0075213F">
      <w:pPr>
        <w:jc w:val="both"/>
      </w:pPr>
      <w:r>
        <w:t>некоторых м</w:t>
      </w:r>
      <w:r w:rsidRPr="0099057F">
        <w:t>униципальн</w:t>
      </w:r>
      <w:r>
        <w:t>ых</w:t>
      </w:r>
      <w:r w:rsidRPr="0099057F">
        <w:t xml:space="preserve"> </w:t>
      </w:r>
    </w:p>
    <w:p w:rsidR="0075213F" w:rsidRDefault="0075213F" w:rsidP="0075213F">
      <w:pPr>
        <w:jc w:val="both"/>
      </w:pPr>
      <w:r w:rsidRPr="0099057F">
        <w:t>правов</w:t>
      </w:r>
      <w:r>
        <w:t>ых</w:t>
      </w:r>
      <w:r w:rsidRPr="0099057F">
        <w:t xml:space="preserve"> акт</w:t>
      </w:r>
      <w:r>
        <w:t>ов</w:t>
      </w:r>
    </w:p>
    <w:p w:rsidR="0075213F" w:rsidRDefault="0075213F" w:rsidP="0075213F">
      <w:pPr>
        <w:jc w:val="both"/>
      </w:pPr>
    </w:p>
    <w:p w:rsidR="0075213F" w:rsidRDefault="0075213F" w:rsidP="0075213F">
      <w:pPr>
        <w:ind w:firstLine="709"/>
        <w:jc w:val="both"/>
      </w:pPr>
    </w:p>
    <w:p w:rsidR="0075213F" w:rsidRPr="0075213F" w:rsidRDefault="0075213F" w:rsidP="0075213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213F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9057F">
        <w:rPr>
          <w:rFonts w:ascii="Times New Roman" w:hAnsi="Times New Roman" w:cs="Times New Roman"/>
          <w:sz w:val="28"/>
          <w:szCs w:val="28"/>
        </w:rPr>
        <w:t xml:space="preserve">статьей 59 Устава муниципального образования городской округ Сургут Ханты-Мансийского автономного округа – Югры, </w:t>
      </w:r>
      <w:r w:rsidRPr="007227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272A">
        <w:rPr>
          <w:rFonts w:ascii="Times New Roman" w:hAnsi="Times New Roman" w:cs="Times New Roman"/>
          <w:sz w:val="28"/>
          <w:szCs w:val="28"/>
        </w:rPr>
        <w:t xml:space="preserve">города от 17.07.2013 № 5159 «Об утверждении порядка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272A">
        <w:rPr>
          <w:rFonts w:ascii="Times New Roman" w:hAnsi="Times New Roman" w:cs="Times New Roman"/>
          <w:sz w:val="28"/>
          <w:szCs w:val="28"/>
        </w:rPr>
        <w:t>о разработке, формирования и реализации муниципальных программ городского округа Сургут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72A">
        <w:rPr>
          <w:rFonts w:ascii="Times New Roman" w:hAnsi="Times New Roman" w:cs="Times New Roman"/>
          <w:sz w:val="28"/>
          <w:szCs w:val="28"/>
        </w:rPr>
        <w:t xml:space="preserve"> </w:t>
      </w:r>
      <w:r w:rsidRPr="00972602">
        <w:rPr>
          <w:rFonts w:ascii="Times New Roman" w:hAnsi="Times New Roman" w:cs="Times New Roman"/>
          <w:sz w:val="28"/>
          <w:szCs w:val="28"/>
        </w:rPr>
        <w:t>распоряже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260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72602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2602">
        <w:rPr>
          <w:rFonts w:ascii="Times New Roman" w:hAnsi="Times New Roman" w:cs="Times New Roman"/>
          <w:sz w:val="28"/>
          <w:szCs w:val="28"/>
        </w:rPr>
        <w:t xml:space="preserve">3686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26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5213F">
        <w:rPr>
          <w:rFonts w:ascii="Times New Roman" w:hAnsi="Times New Roman" w:cs="Times New Roman"/>
          <w:spacing w:val="-4"/>
          <w:sz w:val="28"/>
          <w:szCs w:val="28"/>
        </w:rPr>
        <w:t>Регламента Администрации города», от 21.04.2021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213F">
        <w:rPr>
          <w:rFonts w:ascii="Times New Roman" w:hAnsi="Times New Roman" w:cs="Times New Roman"/>
          <w:spacing w:val="-4"/>
          <w:sz w:val="28"/>
          <w:szCs w:val="28"/>
        </w:rPr>
        <w:t>552 «О распределении отдельных</w:t>
      </w:r>
      <w:r w:rsidRPr="0090243E">
        <w:rPr>
          <w:rFonts w:ascii="Times New Roman" w:hAnsi="Times New Roman" w:cs="Times New Roman"/>
          <w:sz w:val="28"/>
          <w:szCs w:val="28"/>
        </w:rPr>
        <w:t xml:space="preserve"> полномочий Главы города между высшими должностными лицами Админист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43E">
        <w:rPr>
          <w:rFonts w:ascii="Times New Roman" w:hAnsi="Times New Roman" w:cs="Times New Roman"/>
          <w:sz w:val="28"/>
          <w:szCs w:val="28"/>
        </w:rPr>
        <w:t>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</w:rPr>
        <w:t>:</w:t>
      </w:r>
    </w:p>
    <w:p w:rsidR="0075213F" w:rsidRPr="00072C90" w:rsidRDefault="0075213F" w:rsidP="00752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7F">
        <w:rPr>
          <w:rFonts w:ascii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057F">
        <w:rPr>
          <w:rFonts w:ascii="Times New Roman" w:hAnsi="Times New Roman" w:cs="Times New Roman"/>
          <w:sz w:val="28"/>
          <w:szCs w:val="28"/>
        </w:rPr>
        <w:t xml:space="preserve"> силу распоряжения Администрации города:</w:t>
      </w:r>
    </w:p>
    <w:p w:rsidR="0075213F" w:rsidRDefault="0075213F" w:rsidP="0075213F">
      <w:pPr>
        <w:ind w:firstLine="709"/>
        <w:jc w:val="both"/>
      </w:pPr>
      <w:r>
        <w:t>-</w:t>
      </w:r>
      <w:r w:rsidRPr="001167C0">
        <w:t xml:space="preserve"> от 29.08.2013 №</w:t>
      </w:r>
      <w:r>
        <w:t xml:space="preserve"> </w:t>
      </w:r>
      <w:r w:rsidRPr="001167C0">
        <w:t xml:space="preserve">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и совершенствование гражданской обороны на </w:t>
      </w:r>
      <w:r>
        <w:t>период до</w:t>
      </w:r>
      <w:r w:rsidRPr="00157D92">
        <w:t xml:space="preserve"> 2030 год</w:t>
      </w:r>
      <w:r>
        <w:t xml:space="preserve">а»; </w:t>
      </w:r>
    </w:p>
    <w:p w:rsidR="0075213F" w:rsidRDefault="0075213F" w:rsidP="0075213F">
      <w:pPr>
        <w:ind w:firstLine="709"/>
        <w:jc w:val="both"/>
      </w:pPr>
      <w:r>
        <w:t xml:space="preserve">- от 04.10.2013 № 3466 </w:t>
      </w:r>
      <w:r w:rsidRPr="00D0691B">
        <w:t xml:space="preserve">«О внесении изменений в распоряжение Администрации города от 29.08.2013 № 3060 </w:t>
      </w:r>
      <w:r>
        <w:t>«</w:t>
      </w:r>
      <w:r w:rsidRPr="00D0691B">
        <w:t>О разработке муниципальной программы</w:t>
      </w:r>
      <w:r>
        <w:t xml:space="preserve"> «</w:t>
      </w:r>
      <w:r w:rsidRPr="00D0691B">
        <w:t>Защита населения и территории муниципального образования городской</w:t>
      </w:r>
      <w:r>
        <w:t xml:space="preserve"> </w:t>
      </w:r>
      <w:r w:rsidRPr="00D0691B">
        <w:t>округ город Сургут от чрезвычайных ситуаций и совершенствование</w:t>
      </w:r>
      <w:r>
        <w:t xml:space="preserve"> </w:t>
      </w:r>
      <w:r w:rsidRPr="00D0691B">
        <w:t xml:space="preserve">гражданской </w:t>
      </w:r>
      <w:r>
        <w:t xml:space="preserve">               </w:t>
      </w:r>
      <w:r w:rsidRPr="00D0691B">
        <w:t xml:space="preserve">обороны на 2014 </w:t>
      </w:r>
      <w:r>
        <w:t>–</w:t>
      </w:r>
      <w:r w:rsidRPr="00D0691B">
        <w:t xml:space="preserve"> 2016 годы</w:t>
      </w:r>
      <w:r>
        <w:t>»;</w:t>
      </w:r>
    </w:p>
    <w:p w:rsidR="0075213F" w:rsidRDefault="0075213F" w:rsidP="0075213F">
      <w:pPr>
        <w:ind w:firstLine="709"/>
        <w:jc w:val="both"/>
      </w:pPr>
      <w:r w:rsidRPr="0099057F">
        <w:t>-</w:t>
      </w:r>
      <w:r>
        <w:t xml:space="preserve"> от</w:t>
      </w:r>
      <w:r w:rsidRPr="0099057F">
        <w:t xml:space="preserve"> 17.10.2014 № 3368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</w:t>
      </w:r>
      <w:r>
        <w:t xml:space="preserve">                    </w:t>
      </w:r>
      <w:r w:rsidRPr="00157D92">
        <w:t xml:space="preserve">и совершенствование гражданской обороны на 2014 </w:t>
      </w:r>
      <w:r>
        <w:t>–</w:t>
      </w:r>
      <w:r w:rsidRPr="00157D92">
        <w:t xml:space="preserve"> 20</w:t>
      </w:r>
      <w:r>
        <w:t>16</w:t>
      </w:r>
      <w:r w:rsidRPr="00157D92">
        <w:t xml:space="preserve">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</w:t>
      </w:r>
      <w:r>
        <w:t xml:space="preserve">от </w:t>
      </w:r>
      <w:r w:rsidRPr="0099057F">
        <w:t xml:space="preserve">05.06.2015 № 1498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157D92">
        <w:t xml:space="preserve">и совершенствование гражданской обороны на 2014 </w:t>
      </w:r>
      <w:r>
        <w:t>–</w:t>
      </w:r>
      <w:r w:rsidRPr="00157D92">
        <w:t xml:space="preserve"> 20</w:t>
      </w:r>
      <w:r>
        <w:t>2</w:t>
      </w:r>
      <w:r w:rsidRPr="00157D92">
        <w:t>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lastRenderedPageBreak/>
        <w:t xml:space="preserve">- </w:t>
      </w:r>
      <w:r>
        <w:t xml:space="preserve">от </w:t>
      </w:r>
      <w:r w:rsidRPr="0099057F">
        <w:t xml:space="preserve">27.08.2015 № 2129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</w:t>
      </w:r>
      <w:r>
        <w:t xml:space="preserve">                 </w:t>
      </w:r>
      <w:r w:rsidRPr="00157D92">
        <w:t xml:space="preserve">и совершенствование гражданской обороны на 2014 </w:t>
      </w:r>
      <w:r>
        <w:t>–</w:t>
      </w:r>
      <w:r w:rsidRPr="00157D92">
        <w:t xml:space="preserve"> 20</w:t>
      </w:r>
      <w:r>
        <w:t>2</w:t>
      </w:r>
      <w:r w:rsidRPr="00157D92">
        <w:t>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</w:t>
      </w:r>
      <w:r>
        <w:t xml:space="preserve">от </w:t>
      </w:r>
      <w:r w:rsidRPr="0099057F">
        <w:t xml:space="preserve">22.03.2016 № 424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157D92">
        <w:t xml:space="preserve">и совершенствование гражданской обороны на 2014 </w:t>
      </w:r>
      <w:r>
        <w:t>–</w:t>
      </w:r>
      <w:r w:rsidRPr="00157D92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</w:t>
      </w:r>
      <w:r>
        <w:t xml:space="preserve">от </w:t>
      </w:r>
      <w:r w:rsidRPr="0099057F">
        <w:t xml:space="preserve">24.11.2016 № 2300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157D92">
        <w:t xml:space="preserve">О разработке муниципальной программы </w:t>
      </w:r>
      <w:r>
        <w:t>«</w:t>
      </w:r>
      <w:r w:rsidRPr="00157D92">
        <w:t xml:space="preserve">Защита населения и территории города Сургута от чрезвычайных ситуаций </w:t>
      </w:r>
      <w:r>
        <w:t xml:space="preserve">            </w:t>
      </w:r>
      <w:r w:rsidRPr="00157D92">
        <w:t xml:space="preserve">и совершенствование гражданской обороны на 2014 </w:t>
      </w:r>
      <w:r>
        <w:t>–</w:t>
      </w:r>
      <w:r w:rsidRPr="00157D92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</w:t>
      </w:r>
      <w:r>
        <w:t xml:space="preserve">от </w:t>
      </w:r>
      <w:r w:rsidRPr="0099057F">
        <w:t xml:space="preserve">15.11.2017 № 2016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   </w:t>
      </w:r>
      <w:r w:rsidRPr="006C2866">
        <w:t xml:space="preserve">и совершенствование гражданской обороны на 2014 </w:t>
      </w:r>
      <w:r>
        <w:t>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16.11.2017 № 2018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Защита населения и территории города Сургута от чрезвычайных ситуаций </w:t>
      </w:r>
      <w:r>
        <w:t xml:space="preserve">                     </w:t>
      </w:r>
      <w:r w:rsidRPr="006C2866">
        <w:t xml:space="preserve">и совершенствование гражданской обороны на 2014 </w:t>
      </w:r>
      <w:r>
        <w:t>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17.04.2018 № 606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</w:t>
      </w:r>
      <w:r w:rsidRPr="006C2866">
        <w:t>и совершенствование гражданской обороны на 2014</w:t>
      </w:r>
      <w:r>
        <w:t xml:space="preserve"> 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03.10.2018 № 1671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6C2866">
        <w:t xml:space="preserve">и совершенствование гражданской обороны на 2014 </w:t>
      </w:r>
      <w:r>
        <w:t>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29.11.2018 № 2175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6C2866">
        <w:t xml:space="preserve">и совершенствование гражданской обороны на 2014 </w:t>
      </w:r>
      <w:r>
        <w:t>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14.02.2019 № 214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6C2866">
        <w:t xml:space="preserve">и совершенствование гражданской обороны на 2014 </w:t>
      </w:r>
      <w:r>
        <w:t>–</w:t>
      </w:r>
      <w:r w:rsidRPr="006C2866">
        <w:t xml:space="preserve"> 2030 годы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25.11.2019 № 2500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99057F">
        <w:t xml:space="preserve">О разработке муниципальной программы </w:t>
      </w:r>
      <w:r>
        <w:t>«</w:t>
      </w:r>
      <w:r w:rsidRPr="0099057F">
        <w:t xml:space="preserve">Защита населения и территории города Сургута от чрезвычайных ситуаций </w:t>
      </w:r>
      <w:r>
        <w:t xml:space="preserve">                       </w:t>
      </w:r>
      <w:r w:rsidRPr="0099057F">
        <w:t>и совершенствование гражданской обороны на период до 2030 года</w:t>
      </w:r>
      <w:r>
        <w:t>»</w:t>
      </w:r>
      <w:r w:rsidRPr="0099057F">
        <w:t>;</w:t>
      </w:r>
    </w:p>
    <w:p w:rsidR="0075213F" w:rsidRPr="009B67C2" w:rsidRDefault="0075213F" w:rsidP="0075213F">
      <w:pPr>
        <w:ind w:firstLine="709"/>
        <w:jc w:val="both"/>
      </w:pPr>
      <w:r w:rsidRPr="009B67C2">
        <w:t xml:space="preserve">- от 28.10.2020 № 1683 «О внесении изменения в распоряжение Администрации города от 29.08.2013 № 3060 «О разработке муниципальной программы «Защита населения и территории города Сургута от чрезвычайных ситуаций </w:t>
      </w:r>
      <w:r>
        <w:t xml:space="preserve">                  </w:t>
      </w:r>
      <w:r w:rsidRPr="009B67C2">
        <w:t>и совершенствование гражданской обороны на период до 2030 года»;</w:t>
      </w:r>
    </w:p>
    <w:p w:rsidR="0075213F" w:rsidRDefault="0075213F" w:rsidP="0075213F">
      <w:pPr>
        <w:ind w:firstLine="709"/>
        <w:jc w:val="both"/>
      </w:pPr>
      <w:r w:rsidRPr="0099057F">
        <w:lastRenderedPageBreak/>
        <w:t xml:space="preserve">- от 23.11.2021 № 2016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99057F">
        <w:t xml:space="preserve">О разработке муниципальной программы </w:t>
      </w:r>
      <w:r>
        <w:t>«</w:t>
      </w:r>
      <w:r w:rsidRPr="0099057F">
        <w:t xml:space="preserve">Защита населения и территории города Сургута от чрезвычайных ситуаций </w:t>
      </w:r>
      <w:r>
        <w:t xml:space="preserve">                     </w:t>
      </w:r>
      <w:r w:rsidRPr="0099057F">
        <w:t>и совершенствование гражданской обороны на период до 2030 года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03.02.2022 № 166 </w:t>
      </w:r>
      <w:r>
        <w:t>«</w:t>
      </w:r>
      <w:r w:rsidRPr="0099057F">
        <w:t>О внесении изменени</w:t>
      </w:r>
      <w:r>
        <w:t>я</w:t>
      </w:r>
      <w:r w:rsidRPr="0099057F">
        <w:t xml:space="preserve"> в распоряжение Администрации города от 29.08.2013 № 3060 </w:t>
      </w:r>
      <w:r>
        <w:t>«</w:t>
      </w:r>
      <w:r w:rsidRPr="0099057F">
        <w:t xml:space="preserve">О разработке муниципальной программы </w:t>
      </w:r>
      <w:r>
        <w:t>«</w:t>
      </w:r>
      <w:r w:rsidRPr="0099057F">
        <w:t xml:space="preserve">Защита населения и территории города Сургута от чрезвычайных ситуаций </w:t>
      </w:r>
      <w:r>
        <w:t xml:space="preserve">                    </w:t>
      </w:r>
      <w:r w:rsidRPr="0099057F">
        <w:t>и совершенствование гражданской обороны на период до 2030 года</w:t>
      </w:r>
      <w:r>
        <w:t>»</w:t>
      </w:r>
      <w:r w:rsidRPr="0099057F">
        <w:t>;</w:t>
      </w:r>
    </w:p>
    <w:p w:rsidR="0075213F" w:rsidRDefault="0075213F" w:rsidP="0075213F">
      <w:pPr>
        <w:ind w:firstLine="709"/>
        <w:jc w:val="both"/>
      </w:pPr>
      <w:r w:rsidRPr="0099057F">
        <w:t xml:space="preserve">- от 16.08.2022 № 1434 </w:t>
      </w:r>
      <w:r>
        <w:t>«</w:t>
      </w:r>
      <w:r w:rsidRPr="0099057F">
        <w:t xml:space="preserve">О внесении изменений в распоряжение Администрации города от 29.08.2013 № 3060 </w:t>
      </w:r>
      <w:r>
        <w:t>«</w:t>
      </w:r>
      <w:r w:rsidRPr="0099057F">
        <w:t xml:space="preserve">О разработке муниципальной программы </w:t>
      </w:r>
      <w:r>
        <w:t>«</w:t>
      </w:r>
      <w:r w:rsidRPr="0099057F">
        <w:t xml:space="preserve">Защита населения и территории города Сургута от чрезвычайных ситуаций </w:t>
      </w:r>
      <w:r>
        <w:t xml:space="preserve">                   </w:t>
      </w:r>
      <w:r w:rsidRPr="0099057F">
        <w:t>и совершенствование гражданской обороны на период до 2030 года</w:t>
      </w:r>
      <w:r>
        <w:t>»;</w:t>
      </w:r>
    </w:p>
    <w:p w:rsidR="0075213F" w:rsidRDefault="0075213F" w:rsidP="0075213F">
      <w:pPr>
        <w:ind w:firstLine="709"/>
        <w:jc w:val="both"/>
      </w:pPr>
      <w:r>
        <w:t>-</w:t>
      </w:r>
      <w:r w:rsidRPr="006C2866">
        <w:t xml:space="preserve"> от </w:t>
      </w:r>
      <w:r>
        <w:t>01.11</w:t>
      </w:r>
      <w:r w:rsidRPr="006C2866">
        <w:t xml:space="preserve">.2022 № </w:t>
      </w:r>
      <w:r>
        <w:t>2096</w:t>
      </w:r>
      <w:r w:rsidRPr="006C2866">
        <w:t xml:space="preserve"> </w:t>
      </w:r>
      <w:r>
        <w:t>«</w:t>
      </w:r>
      <w:r w:rsidRPr="006C2866">
        <w:t>О внесении изменени</w:t>
      </w:r>
      <w:r>
        <w:t>я</w:t>
      </w:r>
      <w:r w:rsidRPr="006C2866">
        <w:t xml:space="preserve"> в распоряжение Администрации города от 29.08.2013 № 3060 </w:t>
      </w:r>
      <w:r>
        <w:t>«</w:t>
      </w:r>
      <w:r w:rsidRPr="006C2866">
        <w:t xml:space="preserve">О разработке муниципальной программы </w:t>
      </w:r>
      <w:r>
        <w:t>«</w:t>
      </w:r>
      <w:r w:rsidRPr="006C2866">
        <w:t xml:space="preserve">Защита населения и территории города Сургута от чрезвычайных ситуаций </w:t>
      </w:r>
      <w:r>
        <w:t xml:space="preserve">                  </w:t>
      </w:r>
      <w:r w:rsidRPr="006C2866">
        <w:t>и совершенствование гражданской обороны на период до 2030 года</w:t>
      </w:r>
      <w:r>
        <w:t>»</w:t>
      </w:r>
      <w:r w:rsidRPr="006C2866">
        <w:t>.</w:t>
      </w:r>
    </w:p>
    <w:p w:rsidR="0075213F" w:rsidRPr="00EC7566" w:rsidRDefault="0075213F" w:rsidP="0075213F">
      <w:pPr>
        <w:ind w:firstLine="709"/>
        <w:jc w:val="both"/>
      </w:pPr>
      <w:r w:rsidRPr="00EC7566">
        <w:t xml:space="preserve">2. </w:t>
      </w:r>
      <w:r>
        <w:t>Департаменту</w:t>
      </w:r>
      <w:r w:rsidRPr="00EC7566">
        <w:t xml:space="preserve"> массовых коммуникаций </w:t>
      </w:r>
      <w:r>
        <w:t xml:space="preserve">и аналитики </w:t>
      </w:r>
      <w:r w:rsidRPr="00EC7566">
        <w:t xml:space="preserve">разместить </w:t>
      </w:r>
      <w:r>
        <w:t xml:space="preserve">                     </w:t>
      </w:r>
      <w:r w:rsidRPr="00EC7566">
        <w:t xml:space="preserve">настоящее </w:t>
      </w:r>
      <w:r>
        <w:t>распоряжение</w:t>
      </w:r>
      <w:r w:rsidRPr="00EC7566">
        <w:t xml:space="preserve"> на официальном портале Администрации города: www.admsurgut.ru.</w:t>
      </w:r>
    </w:p>
    <w:p w:rsidR="0075213F" w:rsidRDefault="0075213F" w:rsidP="0075213F">
      <w:pPr>
        <w:pStyle w:val="a8"/>
        <w:ind w:left="0" w:firstLine="709"/>
        <w:jc w:val="both"/>
        <w:rPr>
          <w:sz w:val="28"/>
        </w:rPr>
      </w:pPr>
      <w:r w:rsidRPr="00EC7566">
        <w:rPr>
          <w:sz w:val="28"/>
        </w:rPr>
        <w:t xml:space="preserve">3. Настоящее </w:t>
      </w:r>
      <w:r>
        <w:rPr>
          <w:sz w:val="28"/>
        </w:rPr>
        <w:t>распоряжение</w:t>
      </w:r>
      <w:r w:rsidRPr="00EC7566">
        <w:rPr>
          <w:sz w:val="28"/>
        </w:rPr>
        <w:t xml:space="preserve"> вступает в силу с </w:t>
      </w:r>
      <w:r>
        <w:rPr>
          <w:sz w:val="28"/>
        </w:rPr>
        <w:t>01.01.2023.</w:t>
      </w:r>
    </w:p>
    <w:p w:rsidR="0075213F" w:rsidRPr="0075213F" w:rsidRDefault="0075213F" w:rsidP="0075213F">
      <w:pPr>
        <w:ind w:firstLine="709"/>
        <w:jc w:val="both"/>
        <w:rPr>
          <w:rFonts w:eastAsia="Times New Roman" w:cs="Times New Roman"/>
          <w:spacing w:val="-4"/>
          <w:szCs w:val="20"/>
          <w:lang w:eastAsia="ru-RU"/>
        </w:rPr>
      </w:pPr>
      <w:r w:rsidRPr="0075213F">
        <w:rPr>
          <w:spacing w:val="-4"/>
        </w:rPr>
        <w:t xml:space="preserve">4. </w:t>
      </w:r>
      <w:r w:rsidRPr="0075213F">
        <w:rPr>
          <w:rFonts w:eastAsia="Times New Roman" w:cs="Times New Roman"/>
          <w:spacing w:val="-4"/>
          <w:szCs w:val="20"/>
          <w:lang w:eastAsia="ru-RU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округа.</w:t>
      </w:r>
    </w:p>
    <w:p w:rsidR="0075213F" w:rsidRPr="0075213F" w:rsidRDefault="0075213F" w:rsidP="0075213F">
      <w:pPr>
        <w:pStyle w:val="a8"/>
        <w:ind w:left="0" w:firstLine="709"/>
        <w:jc w:val="both"/>
        <w:rPr>
          <w:spacing w:val="-4"/>
          <w:sz w:val="28"/>
        </w:rPr>
      </w:pPr>
    </w:p>
    <w:p w:rsidR="0075213F" w:rsidRDefault="0075213F" w:rsidP="0075213F">
      <w:pPr>
        <w:ind w:firstLine="709"/>
        <w:jc w:val="both"/>
      </w:pPr>
    </w:p>
    <w:p w:rsidR="0075213F" w:rsidRDefault="0075213F" w:rsidP="0075213F">
      <w:pPr>
        <w:ind w:firstLine="709"/>
        <w:jc w:val="both"/>
      </w:pPr>
    </w:p>
    <w:p w:rsidR="0075213F" w:rsidRDefault="0075213F" w:rsidP="0075213F">
      <w:pPr>
        <w:jc w:val="both"/>
      </w:pPr>
      <w:r>
        <w:t>Заместитель Главы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М.А. Гуменюк</w:t>
      </w:r>
    </w:p>
    <w:p w:rsidR="0075213F" w:rsidRDefault="0075213F" w:rsidP="0075213F">
      <w:pPr>
        <w:jc w:val="both"/>
      </w:pPr>
    </w:p>
    <w:p w:rsidR="00226A5C" w:rsidRPr="0075213F" w:rsidRDefault="00226A5C" w:rsidP="0075213F"/>
    <w:sectPr w:rsidR="00226A5C" w:rsidRPr="0075213F" w:rsidSect="0075213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74" w:rsidRDefault="00DD4174" w:rsidP="006A432C">
      <w:r>
        <w:separator/>
      </w:r>
    </w:p>
  </w:endnote>
  <w:endnote w:type="continuationSeparator" w:id="0">
    <w:p w:rsidR="00DD4174" w:rsidRDefault="00DD417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74" w:rsidRDefault="00DD4174" w:rsidP="006A432C">
      <w:r>
        <w:separator/>
      </w:r>
    </w:p>
  </w:footnote>
  <w:footnote w:type="continuationSeparator" w:id="0">
    <w:p w:rsidR="00DD4174" w:rsidRDefault="00DD417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9690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213F" w:rsidRPr="0075213F" w:rsidRDefault="0075213F">
        <w:pPr>
          <w:pStyle w:val="a3"/>
          <w:jc w:val="center"/>
          <w:rPr>
            <w:sz w:val="20"/>
            <w:szCs w:val="20"/>
          </w:rPr>
        </w:pPr>
        <w:r w:rsidRPr="0075213F">
          <w:rPr>
            <w:sz w:val="20"/>
            <w:szCs w:val="20"/>
          </w:rPr>
          <w:fldChar w:fldCharType="begin"/>
        </w:r>
        <w:r w:rsidRPr="0075213F">
          <w:rPr>
            <w:sz w:val="20"/>
            <w:szCs w:val="20"/>
          </w:rPr>
          <w:instrText>PAGE   \* MERGEFORMAT</w:instrText>
        </w:r>
        <w:r w:rsidRPr="0075213F">
          <w:rPr>
            <w:sz w:val="20"/>
            <w:szCs w:val="20"/>
          </w:rPr>
          <w:fldChar w:fldCharType="separate"/>
        </w:r>
        <w:r w:rsidR="00190BF3">
          <w:rPr>
            <w:noProof/>
            <w:sz w:val="20"/>
            <w:szCs w:val="20"/>
          </w:rPr>
          <w:t>2</w:t>
        </w:r>
        <w:r w:rsidRPr="0075213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3F"/>
    <w:rsid w:val="0007562C"/>
    <w:rsid w:val="001231EF"/>
    <w:rsid w:val="00190BF3"/>
    <w:rsid w:val="00226A5C"/>
    <w:rsid w:val="00243839"/>
    <w:rsid w:val="004B334B"/>
    <w:rsid w:val="006A432C"/>
    <w:rsid w:val="006A73EC"/>
    <w:rsid w:val="0075213F"/>
    <w:rsid w:val="00DD4174"/>
    <w:rsid w:val="00D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5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"/>
    <w:basedOn w:val="a"/>
    <w:rsid w:val="0075213F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2022-12-02T06:04:00Z</dcterms:created>
  <dcterms:modified xsi:type="dcterms:W3CDTF">2022-12-02T06:04:00Z</dcterms:modified>
</cp:coreProperties>
</file>