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7B" w:rsidRDefault="00E42970" w:rsidP="003F6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bookmarkStart w:id="0" w:name="_GoBack"/>
      <w:bookmarkEnd w:id="0"/>
    </w:p>
    <w:p w:rsidR="00CA3D7B" w:rsidRDefault="00F244BD" w:rsidP="003F6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7DB0">
        <w:rPr>
          <w:rFonts w:ascii="Times New Roman" w:hAnsi="Times New Roman" w:cs="Times New Roman"/>
        </w:rPr>
        <w:t xml:space="preserve">к протоколу </w:t>
      </w:r>
      <w:r w:rsidR="003F690D" w:rsidRPr="00017DB0">
        <w:rPr>
          <w:rFonts w:ascii="Times New Roman" w:hAnsi="Times New Roman" w:cs="Times New Roman"/>
        </w:rPr>
        <w:t>заседания</w:t>
      </w:r>
      <w:r w:rsidR="00CA3D7B">
        <w:rPr>
          <w:rFonts w:ascii="Times New Roman" w:hAnsi="Times New Roman" w:cs="Times New Roman"/>
        </w:rPr>
        <w:t xml:space="preserve"> </w:t>
      </w:r>
      <w:r w:rsidR="00103E9C">
        <w:rPr>
          <w:rFonts w:ascii="Times New Roman" w:hAnsi="Times New Roman" w:cs="Times New Roman"/>
        </w:rPr>
        <w:t>А</w:t>
      </w:r>
      <w:r w:rsidR="003F690D" w:rsidRPr="00017DB0">
        <w:rPr>
          <w:rFonts w:ascii="Times New Roman" w:hAnsi="Times New Roman" w:cs="Times New Roman"/>
        </w:rPr>
        <w:t xml:space="preserve">нтинаркотической </w:t>
      </w:r>
    </w:p>
    <w:p w:rsidR="00F244BD" w:rsidRPr="00017DB0" w:rsidRDefault="003F690D" w:rsidP="003F6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17DB0">
        <w:rPr>
          <w:rFonts w:ascii="Times New Roman" w:hAnsi="Times New Roman" w:cs="Times New Roman"/>
        </w:rPr>
        <w:t xml:space="preserve">комиссии </w:t>
      </w:r>
      <w:r w:rsidR="00F244BD" w:rsidRPr="00017DB0">
        <w:rPr>
          <w:rFonts w:ascii="Times New Roman" w:hAnsi="Times New Roman" w:cs="Times New Roman"/>
        </w:rPr>
        <w:t>города Сургута</w:t>
      </w:r>
    </w:p>
    <w:p w:rsidR="0048368C" w:rsidRPr="00DB65DB" w:rsidRDefault="002519F2" w:rsidP="00DB65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907D5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о</w:t>
      </w:r>
      <w:r w:rsidR="00F244BD" w:rsidRPr="00017DB0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28</w:t>
      </w:r>
      <w:r w:rsidR="00ED1448">
        <w:rPr>
          <w:rFonts w:ascii="Times New Roman" w:hAnsi="Times New Roman" w:cs="Times New Roman"/>
        </w:rPr>
        <w:t>.11.202</w:t>
      </w:r>
      <w:r>
        <w:rPr>
          <w:rFonts w:ascii="Times New Roman" w:hAnsi="Times New Roman" w:cs="Times New Roman"/>
        </w:rPr>
        <w:t>3</w:t>
      </w:r>
      <w:r w:rsidR="00ED1448">
        <w:rPr>
          <w:rFonts w:ascii="Times New Roman" w:hAnsi="Times New Roman" w:cs="Times New Roman"/>
        </w:rPr>
        <w:t xml:space="preserve"> </w:t>
      </w:r>
    </w:p>
    <w:p w:rsidR="00A96F0D" w:rsidRDefault="00A96F0D" w:rsidP="00A96F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81B" w:rsidRPr="00CA3D7B" w:rsidRDefault="00AA281B" w:rsidP="00AA2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68C" w:rsidRPr="00CA3D7B" w:rsidRDefault="00103E9C" w:rsidP="00483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П</w:t>
      </w:r>
      <w:r w:rsidR="0048368C" w:rsidRPr="00CA3D7B">
        <w:rPr>
          <w:rFonts w:ascii="Times New Roman" w:hAnsi="Times New Roman" w:cs="Times New Roman"/>
          <w:sz w:val="28"/>
          <w:szCs w:val="28"/>
        </w:rPr>
        <w:t>лан</w:t>
      </w:r>
    </w:p>
    <w:p w:rsidR="0048368C" w:rsidRPr="00CA3D7B" w:rsidRDefault="00017DB0" w:rsidP="00483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3D7B">
        <w:rPr>
          <w:rFonts w:ascii="Times New Roman" w:hAnsi="Times New Roman" w:cs="Times New Roman"/>
          <w:sz w:val="28"/>
          <w:szCs w:val="28"/>
        </w:rPr>
        <w:t>р</w:t>
      </w:r>
      <w:r w:rsidR="0048368C" w:rsidRPr="00CA3D7B">
        <w:rPr>
          <w:rFonts w:ascii="Times New Roman" w:hAnsi="Times New Roman" w:cs="Times New Roman"/>
          <w:sz w:val="28"/>
          <w:szCs w:val="28"/>
        </w:rPr>
        <w:t xml:space="preserve">аботы </w:t>
      </w:r>
      <w:r w:rsidR="00DB65DB" w:rsidRPr="00CA3D7B">
        <w:rPr>
          <w:rFonts w:ascii="Times New Roman" w:hAnsi="Times New Roman" w:cs="Times New Roman"/>
          <w:sz w:val="28"/>
          <w:szCs w:val="28"/>
        </w:rPr>
        <w:t>А</w:t>
      </w:r>
      <w:r w:rsidR="003F690D" w:rsidRPr="00CA3D7B">
        <w:rPr>
          <w:rFonts w:ascii="Times New Roman" w:hAnsi="Times New Roman" w:cs="Times New Roman"/>
          <w:sz w:val="28"/>
          <w:szCs w:val="28"/>
        </w:rPr>
        <w:t xml:space="preserve">нтинаркотической комиссии </w:t>
      </w:r>
      <w:r w:rsidR="00B76FCB" w:rsidRPr="00CA3D7B">
        <w:rPr>
          <w:rFonts w:ascii="Times New Roman" w:hAnsi="Times New Roman" w:cs="Times New Roman"/>
          <w:sz w:val="28"/>
          <w:szCs w:val="28"/>
        </w:rPr>
        <w:t>города Сургута на 202</w:t>
      </w:r>
      <w:r w:rsidR="002519F2" w:rsidRPr="00CA3D7B">
        <w:rPr>
          <w:rFonts w:ascii="Times New Roman" w:hAnsi="Times New Roman" w:cs="Times New Roman"/>
          <w:sz w:val="28"/>
          <w:szCs w:val="28"/>
        </w:rPr>
        <w:t>4</w:t>
      </w:r>
      <w:r w:rsidR="0048368C" w:rsidRPr="00CA3D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4E1D" w:rsidRPr="00CA3D7B" w:rsidRDefault="00F54E1D" w:rsidP="00483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5387"/>
        <w:gridCol w:w="2126"/>
      </w:tblGrid>
      <w:tr w:rsidR="00F54E1D" w:rsidRPr="00CA3D7B" w:rsidTr="00B16BED">
        <w:trPr>
          <w:trHeight w:val="659"/>
        </w:trPr>
        <w:tc>
          <w:tcPr>
            <w:tcW w:w="567" w:type="dxa"/>
            <w:vAlign w:val="center"/>
          </w:tcPr>
          <w:p w:rsidR="00F54E1D" w:rsidRPr="00CA3D7B" w:rsidRDefault="00F54E1D" w:rsidP="009301F0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noProof/>
                <w:sz w:val="28"/>
                <w:szCs w:val="28"/>
              </w:rPr>
            </w:pPr>
            <w:r w:rsidRPr="00CA3D7B">
              <w:rPr>
                <w:noProof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Align w:val="center"/>
          </w:tcPr>
          <w:p w:rsidR="00F54E1D" w:rsidRPr="00CA3D7B" w:rsidRDefault="00F54E1D" w:rsidP="00F54E1D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CA3D7B">
              <w:rPr>
                <w:noProof/>
                <w:sz w:val="28"/>
                <w:szCs w:val="28"/>
              </w:rPr>
              <w:t>Содержание вопроса</w:t>
            </w:r>
          </w:p>
        </w:tc>
        <w:tc>
          <w:tcPr>
            <w:tcW w:w="5387" w:type="dxa"/>
            <w:vAlign w:val="center"/>
          </w:tcPr>
          <w:p w:rsidR="00F54E1D" w:rsidRPr="00CA3D7B" w:rsidRDefault="00F54E1D" w:rsidP="009301F0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noProof/>
                <w:sz w:val="28"/>
                <w:szCs w:val="28"/>
              </w:rPr>
            </w:pPr>
            <w:r w:rsidRPr="00CA3D7B">
              <w:rPr>
                <w:noProof/>
                <w:sz w:val="28"/>
                <w:szCs w:val="28"/>
              </w:rPr>
              <w:t xml:space="preserve">Ответственные </w:t>
            </w:r>
          </w:p>
          <w:p w:rsidR="00F54E1D" w:rsidRPr="00CA3D7B" w:rsidRDefault="00F54E1D" w:rsidP="00F54E1D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noProof/>
                <w:sz w:val="28"/>
                <w:szCs w:val="28"/>
              </w:rPr>
            </w:pPr>
            <w:r w:rsidRPr="00CA3D7B">
              <w:rPr>
                <w:noProof/>
                <w:sz w:val="28"/>
                <w:szCs w:val="28"/>
              </w:rPr>
              <w:t xml:space="preserve">за подготовку вопроса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54E1D" w:rsidRPr="00CA3D7B" w:rsidRDefault="00F54E1D" w:rsidP="009301F0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CA3D7B">
              <w:rPr>
                <w:noProof/>
                <w:sz w:val="28"/>
                <w:szCs w:val="28"/>
              </w:rPr>
              <w:t>Срок</w:t>
            </w:r>
          </w:p>
          <w:p w:rsidR="00F54E1D" w:rsidRPr="00CA3D7B" w:rsidRDefault="00F54E1D" w:rsidP="00F54E1D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CA3D7B">
              <w:rPr>
                <w:noProof/>
                <w:sz w:val="28"/>
                <w:szCs w:val="28"/>
              </w:rPr>
              <w:t>рассмотрения вопроса</w:t>
            </w:r>
          </w:p>
        </w:tc>
      </w:tr>
      <w:tr w:rsidR="00F54E1D" w:rsidRPr="00907D53" w:rsidTr="00941CA1">
        <w:tc>
          <w:tcPr>
            <w:tcW w:w="567" w:type="dxa"/>
            <w:vAlign w:val="center"/>
          </w:tcPr>
          <w:p w:rsidR="00F54E1D" w:rsidRPr="00907D53" w:rsidRDefault="00F54E1D" w:rsidP="00F54E1D">
            <w:pPr>
              <w:pStyle w:val="2"/>
              <w:tabs>
                <w:tab w:val="left" w:pos="8460"/>
              </w:tabs>
              <w:ind w:left="0" w:right="-74"/>
              <w:jc w:val="center"/>
              <w:rPr>
                <w:noProof/>
                <w:sz w:val="28"/>
                <w:szCs w:val="28"/>
              </w:rPr>
            </w:pPr>
            <w:r w:rsidRPr="00907D53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804" w:type="dxa"/>
            <w:vAlign w:val="center"/>
          </w:tcPr>
          <w:p w:rsidR="00F54E1D" w:rsidRPr="00907D53" w:rsidRDefault="00F54E1D" w:rsidP="00F54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О ходе исполнения плана мероприятий по реализации Стратегии государственной антинаркотической политики Российской Федерации на период до 2030 года в муниципальном образовании городской округ Сургут в 202</w:t>
            </w:r>
            <w:r w:rsidR="009650A1" w:rsidRPr="00907D53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F54E1D" w:rsidRPr="00907D53" w:rsidRDefault="00F54E1D" w:rsidP="00F54E1D">
            <w:pPr>
              <w:pStyle w:val="2"/>
              <w:tabs>
                <w:tab w:val="left" w:pos="8460"/>
              </w:tabs>
              <w:ind w:left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F54E1D" w:rsidRPr="00907D53" w:rsidRDefault="00901DAD" w:rsidP="00F54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54E1D" w:rsidRPr="00907D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образования,</w:t>
            </w:r>
          </w:p>
          <w:p w:rsidR="00F54E1D" w:rsidRPr="00907D53" w:rsidRDefault="00901DAD" w:rsidP="00F54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54E1D" w:rsidRPr="00907D53">
              <w:rPr>
                <w:rFonts w:ascii="Times New Roman" w:hAnsi="Times New Roman" w:cs="Times New Roman"/>
                <w:sz w:val="28"/>
                <w:szCs w:val="28"/>
              </w:rPr>
              <w:t>епартамент культуры и молодёжной политики,</w:t>
            </w:r>
          </w:p>
          <w:p w:rsidR="00901DAD" w:rsidRPr="00907D53" w:rsidRDefault="00901DAD" w:rsidP="00F54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4E1D" w:rsidRPr="00907D5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физической культуры и спорта, </w:t>
            </w:r>
          </w:p>
          <w:p w:rsidR="00F54E1D" w:rsidRPr="00907D53" w:rsidRDefault="00901DAD" w:rsidP="00F54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54E1D" w:rsidRPr="00907D53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массовых коммуникаций </w:t>
            </w:r>
            <w:r w:rsidR="00F54E1D" w:rsidRPr="00907D53">
              <w:rPr>
                <w:rFonts w:ascii="Times New Roman" w:hAnsi="Times New Roman" w:cs="Times New Roman"/>
                <w:sz w:val="28"/>
                <w:szCs w:val="28"/>
              </w:rPr>
              <w:br/>
              <w:t>и аналитики</w:t>
            </w:r>
          </w:p>
          <w:p w:rsidR="00F54E1D" w:rsidRPr="00907D53" w:rsidRDefault="00F54E1D" w:rsidP="00F54E1D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noProof/>
                <w:sz w:val="28"/>
                <w:szCs w:val="28"/>
              </w:rPr>
            </w:pPr>
            <w:r w:rsidRPr="00907D53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54E1D" w:rsidRPr="00907D53" w:rsidRDefault="00F54E1D" w:rsidP="00F54E1D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907D53">
              <w:rPr>
                <w:sz w:val="28"/>
                <w:szCs w:val="28"/>
                <w:lang w:val="en-US"/>
              </w:rPr>
              <w:t>I</w:t>
            </w:r>
            <w:r w:rsidRPr="00907D53">
              <w:rPr>
                <w:sz w:val="28"/>
                <w:szCs w:val="28"/>
              </w:rPr>
              <w:t xml:space="preserve"> квартал</w:t>
            </w:r>
          </w:p>
        </w:tc>
      </w:tr>
      <w:tr w:rsidR="00F54E1D" w:rsidRPr="00907D53" w:rsidTr="00941CA1">
        <w:trPr>
          <w:trHeight w:val="587"/>
        </w:trPr>
        <w:tc>
          <w:tcPr>
            <w:tcW w:w="567" w:type="dxa"/>
            <w:vAlign w:val="center"/>
          </w:tcPr>
          <w:p w:rsidR="00F54E1D" w:rsidRPr="00907D53" w:rsidRDefault="00F54E1D" w:rsidP="00F54E1D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noProof/>
                <w:sz w:val="28"/>
                <w:szCs w:val="28"/>
              </w:rPr>
            </w:pPr>
            <w:r w:rsidRPr="00907D53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804" w:type="dxa"/>
            <w:vAlign w:val="center"/>
          </w:tcPr>
          <w:p w:rsidR="00F54E1D" w:rsidRPr="00907D53" w:rsidRDefault="00F54E1D" w:rsidP="00901DAD">
            <w:pPr>
              <w:pStyle w:val="2"/>
              <w:tabs>
                <w:tab w:val="left" w:pos="8460"/>
              </w:tabs>
              <w:ind w:left="0"/>
              <w:jc w:val="both"/>
              <w:rPr>
                <w:noProof/>
                <w:sz w:val="28"/>
                <w:szCs w:val="28"/>
              </w:rPr>
            </w:pPr>
            <w:r w:rsidRPr="00907D53">
              <w:rPr>
                <w:spacing w:val="2"/>
                <w:sz w:val="28"/>
                <w:szCs w:val="28"/>
                <w:lang w:bidi="ru-RU"/>
              </w:rPr>
              <w:t>О динамике медицинских показателей наркоситуации в городе по итогам 202</w:t>
            </w:r>
            <w:r w:rsidR="00901DAD" w:rsidRPr="00907D53">
              <w:rPr>
                <w:spacing w:val="2"/>
                <w:sz w:val="28"/>
                <w:szCs w:val="28"/>
                <w:lang w:bidi="ru-RU"/>
              </w:rPr>
              <w:t>3</w:t>
            </w:r>
            <w:r w:rsidRPr="00907D53">
              <w:rPr>
                <w:spacing w:val="2"/>
                <w:sz w:val="28"/>
                <w:szCs w:val="28"/>
                <w:lang w:bidi="ru-RU"/>
              </w:rPr>
              <w:t xml:space="preserve"> года</w:t>
            </w:r>
            <w:r w:rsidR="00901DAD" w:rsidRPr="00907D53">
              <w:rPr>
                <w:spacing w:val="2"/>
                <w:sz w:val="28"/>
                <w:szCs w:val="28"/>
                <w:lang w:bidi="ru-RU"/>
              </w:rPr>
              <w:t xml:space="preserve"> и о состоянии наркопреступности, результатах противодействия незаконному обороту наркотических средств и психотропных веществ  на территории города</w:t>
            </w:r>
          </w:p>
        </w:tc>
        <w:tc>
          <w:tcPr>
            <w:tcW w:w="5387" w:type="dxa"/>
            <w:vAlign w:val="center"/>
          </w:tcPr>
          <w:p w:rsidR="00F54E1D" w:rsidRPr="00907D53" w:rsidRDefault="00F54E1D" w:rsidP="00F54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клиническая психоневрологическая больница»</w:t>
            </w:r>
          </w:p>
          <w:p w:rsidR="00901DAD" w:rsidRPr="00907D53" w:rsidRDefault="00901DAD" w:rsidP="0090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УМВД России по г. Сургуту</w:t>
            </w:r>
          </w:p>
          <w:p w:rsidR="00901DAD" w:rsidRPr="00907D53" w:rsidRDefault="00901DAD" w:rsidP="00F54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54E1D" w:rsidRPr="00907D53" w:rsidRDefault="00F54E1D" w:rsidP="00F54E1D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907D53">
              <w:rPr>
                <w:sz w:val="28"/>
                <w:szCs w:val="28"/>
                <w:lang w:val="en-US"/>
              </w:rPr>
              <w:t>I</w:t>
            </w:r>
            <w:r w:rsidRPr="00907D53">
              <w:rPr>
                <w:sz w:val="28"/>
                <w:szCs w:val="28"/>
              </w:rPr>
              <w:t xml:space="preserve"> квартал</w:t>
            </w:r>
          </w:p>
        </w:tc>
      </w:tr>
      <w:tr w:rsidR="00B35BDB" w:rsidRPr="00B16BED" w:rsidTr="00907D53">
        <w:trPr>
          <w:trHeight w:val="1871"/>
        </w:trPr>
        <w:tc>
          <w:tcPr>
            <w:tcW w:w="567" w:type="dxa"/>
            <w:vAlign w:val="center"/>
          </w:tcPr>
          <w:p w:rsidR="00B35BDB" w:rsidRDefault="00B35BDB" w:rsidP="00B35BDB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noProof/>
                <w:sz w:val="28"/>
                <w:szCs w:val="28"/>
                <w:highlight w:val="red"/>
              </w:rPr>
            </w:pPr>
            <w:r>
              <w:rPr>
                <w:noProof/>
                <w:sz w:val="28"/>
                <w:szCs w:val="28"/>
              </w:rPr>
              <w:lastRenderedPageBreak/>
              <w:t>3</w:t>
            </w:r>
            <w:r w:rsidRPr="00B16BED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vAlign w:val="center"/>
          </w:tcPr>
          <w:p w:rsidR="00B35BDB" w:rsidRPr="001B528F" w:rsidRDefault="00B35BDB" w:rsidP="00B35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B52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r w:rsidRPr="00B16BE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принятых </w:t>
            </w:r>
            <w:r w:rsidRPr="001B52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мерах</w:t>
            </w:r>
            <w:r w:rsidRPr="00B16BE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B52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</w:t>
            </w:r>
            <w:r w:rsidRPr="00B16BE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B52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формированию</w:t>
            </w:r>
            <w:r w:rsidRPr="00B16BE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у обучающихся</w:t>
            </w:r>
          </w:p>
          <w:p w:rsidR="00B35BDB" w:rsidRPr="001B528F" w:rsidRDefault="00B35BDB" w:rsidP="00B35B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B52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(воспитанников) мотивации к здоровому образу жизни,</w:t>
            </w:r>
            <w:r w:rsidRPr="00B16BE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B52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вовлечению в занятия творческой деятельностью, физической</w:t>
            </w:r>
            <w:r w:rsidRPr="00B16BE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культурой и спортом </w:t>
            </w:r>
            <w:r w:rsidRPr="001B528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 202</w:t>
            </w:r>
            <w:r w:rsidRPr="00B16BE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году</w:t>
            </w:r>
          </w:p>
          <w:p w:rsidR="00B35BDB" w:rsidRPr="00B16BED" w:rsidRDefault="00B35BDB" w:rsidP="00B35BDB">
            <w:pPr>
              <w:pStyle w:val="2"/>
              <w:tabs>
                <w:tab w:val="left" w:pos="8460"/>
              </w:tabs>
              <w:ind w:left="0"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387" w:type="dxa"/>
            <w:vAlign w:val="center"/>
          </w:tcPr>
          <w:p w:rsidR="00B35BDB" w:rsidRPr="00907D53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епартамент образования,</w:t>
            </w:r>
          </w:p>
          <w:p w:rsidR="00B35BDB" w:rsidRPr="00907D53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епартамент культуры и молодёжной политики,</w:t>
            </w:r>
          </w:p>
          <w:p w:rsidR="00B35BDB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физической культуры и спорта</w:t>
            </w:r>
          </w:p>
          <w:p w:rsidR="00B35BDB" w:rsidRPr="00B16BED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5BDB" w:rsidRPr="00B16BED" w:rsidRDefault="00B35BDB" w:rsidP="00B35BDB">
            <w:pPr>
              <w:pStyle w:val="2"/>
              <w:tabs>
                <w:tab w:val="left" w:pos="8460"/>
              </w:tabs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B16BED">
              <w:rPr>
                <w:sz w:val="28"/>
                <w:szCs w:val="28"/>
                <w:lang w:val="en-US"/>
              </w:rPr>
              <w:t>II</w:t>
            </w:r>
            <w:r w:rsidRPr="00B16BED">
              <w:rPr>
                <w:sz w:val="28"/>
                <w:szCs w:val="28"/>
              </w:rPr>
              <w:t xml:space="preserve"> квартал</w:t>
            </w:r>
            <w:r w:rsidRPr="00B16BED">
              <w:rPr>
                <w:sz w:val="28"/>
                <w:szCs w:val="28"/>
                <w:lang w:val="en-US"/>
              </w:rPr>
              <w:t xml:space="preserve"> </w:t>
            </w:r>
          </w:p>
          <w:p w:rsidR="00B35BDB" w:rsidRPr="00B16BED" w:rsidRDefault="00B35BDB" w:rsidP="00B35BD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</w:p>
        </w:tc>
      </w:tr>
      <w:tr w:rsidR="00B35BDB" w:rsidRPr="00907D53" w:rsidTr="00907D53">
        <w:trPr>
          <w:trHeight w:val="1871"/>
        </w:trPr>
        <w:tc>
          <w:tcPr>
            <w:tcW w:w="567" w:type="dxa"/>
            <w:vAlign w:val="center"/>
          </w:tcPr>
          <w:p w:rsidR="00B35BDB" w:rsidRPr="00B35BDB" w:rsidRDefault="00B35BDB" w:rsidP="00B35BDB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noProof/>
                <w:sz w:val="28"/>
                <w:szCs w:val="28"/>
              </w:rPr>
            </w:pPr>
            <w:r w:rsidRPr="00B35BDB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6804" w:type="dxa"/>
            <w:vAlign w:val="center"/>
          </w:tcPr>
          <w:p w:rsidR="00B35BDB" w:rsidRPr="00B35BDB" w:rsidRDefault="00B35BDB" w:rsidP="00B35BDB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B35BDB">
              <w:rPr>
                <w:sz w:val="28"/>
                <w:szCs w:val="28"/>
              </w:rPr>
              <w:t xml:space="preserve">О мерах, направленных на снижение уровня смертности вследствие отравления наркотическими средствами и психотропными веществами </w:t>
            </w:r>
            <w:r w:rsidRPr="00B35BDB">
              <w:rPr>
                <w:sz w:val="28"/>
                <w:szCs w:val="28"/>
              </w:rPr>
              <w:br/>
              <w:t>на территории города Сургута</w:t>
            </w:r>
          </w:p>
        </w:tc>
        <w:tc>
          <w:tcPr>
            <w:tcW w:w="5387" w:type="dxa"/>
            <w:vAlign w:val="center"/>
          </w:tcPr>
          <w:p w:rsidR="00B35BDB" w:rsidRPr="00907D53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УМВД России по г. Сургуту</w:t>
            </w:r>
          </w:p>
          <w:p w:rsidR="00B35BDB" w:rsidRPr="00907D53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БУ ХМАО-Югры «Сургутская клиническая психоневрологическая больница»</w:t>
            </w:r>
          </w:p>
          <w:p w:rsidR="00B35BDB" w:rsidRPr="00907D53" w:rsidRDefault="00B35BDB" w:rsidP="00B35BDB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noProof/>
                <w:sz w:val="28"/>
                <w:szCs w:val="28"/>
              </w:rPr>
            </w:pPr>
            <w:r w:rsidRPr="00907D53">
              <w:rPr>
                <w:sz w:val="28"/>
                <w:szCs w:val="28"/>
              </w:rPr>
              <w:t>Управление по вопросам общественной безопасности Администрации города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35BDB" w:rsidRPr="00B16BED" w:rsidRDefault="00B35BDB" w:rsidP="00B35BD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907D53">
              <w:rPr>
                <w:sz w:val="28"/>
                <w:szCs w:val="28"/>
                <w:lang w:val="en-US"/>
              </w:rPr>
              <w:t>III</w:t>
            </w:r>
            <w:r w:rsidRPr="00907D53">
              <w:rPr>
                <w:sz w:val="28"/>
                <w:szCs w:val="28"/>
              </w:rPr>
              <w:t xml:space="preserve"> квартал</w:t>
            </w:r>
          </w:p>
        </w:tc>
      </w:tr>
      <w:tr w:rsidR="00B35BDB" w:rsidRPr="00907D53" w:rsidTr="00941C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DB" w:rsidRPr="00B16BED" w:rsidRDefault="00B35BDB" w:rsidP="00B35BDB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  <w:r w:rsidRPr="00B16BED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DB" w:rsidRPr="00907D53" w:rsidRDefault="00B35BDB" w:rsidP="00B3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О социальной реабилитации граждан, страдающих наркологическими заболеваниями и механизме</w:t>
            </w:r>
          </w:p>
          <w:p w:rsidR="00B35BDB" w:rsidRPr="00907D53" w:rsidRDefault="00B35BDB" w:rsidP="00B35B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реализации сертификатов</w:t>
            </w:r>
          </w:p>
          <w:p w:rsidR="00B35BDB" w:rsidRPr="00907D53" w:rsidRDefault="00B35BDB" w:rsidP="00B35B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DB" w:rsidRPr="00907D53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правления социальной защиты населения, отдела опеки и попечительства</w:t>
            </w:r>
          </w:p>
          <w:p w:rsidR="00B35BDB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 xml:space="preserve">по г. Сургуту и </w:t>
            </w:r>
            <w:proofErr w:type="spellStart"/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Сургутскому</w:t>
            </w:r>
            <w:proofErr w:type="spellEnd"/>
            <w:r w:rsidRPr="00907D53">
              <w:rPr>
                <w:rFonts w:ascii="Times New Roman" w:hAnsi="Times New Roman" w:cs="Times New Roman"/>
                <w:sz w:val="28"/>
                <w:szCs w:val="28"/>
              </w:rPr>
              <w:t xml:space="preserve"> району Департамента социального развития Ханты-Мансийского автономного </w:t>
            </w:r>
          </w:p>
          <w:p w:rsidR="00B35BDB" w:rsidRPr="00907D53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округа – Югры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5BDB" w:rsidRPr="00907D53" w:rsidRDefault="00B35BDB" w:rsidP="00B35BDB">
            <w:pPr>
              <w:pStyle w:val="2"/>
              <w:tabs>
                <w:tab w:val="left" w:pos="8460"/>
              </w:tabs>
              <w:ind w:left="0"/>
              <w:jc w:val="center"/>
              <w:rPr>
                <w:sz w:val="28"/>
                <w:szCs w:val="28"/>
              </w:rPr>
            </w:pPr>
            <w:r w:rsidRPr="00907D53">
              <w:rPr>
                <w:sz w:val="28"/>
                <w:szCs w:val="28"/>
                <w:lang w:val="en-US"/>
              </w:rPr>
              <w:t>IV</w:t>
            </w:r>
            <w:r w:rsidRPr="00907D53">
              <w:rPr>
                <w:sz w:val="28"/>
                <w:szCs w:val="28"/>
              </w:rPr>
              <w:t xml:space="preserve"> квартал</w:t>
            </w:r>
          </w:p>
        </w:tc>
      </w:tr>
      <w:tr w:rsidR="00B35BDB" w:rsidRPr="00907D53" w:rsidTr="00941C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DB" w:rsidRPr="00907D53" w:rsidRDefault="00B35BDB" w:rsidP="00B35BDB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6.</w:t>
            </w:r>
            <w:r w:rsidRPr="00907D53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DB" w:rsidRPr="00907D53" w:rsidRDefault="00B35BDB" w:rsidP="00B35BDB">
            <w:pPr>
              <w:pStyle w:val="2"/>
              <w:tabs>
                <w:tab w:val="left" w:pos="8460"/>
              </w:tabs>
              <w:ind w:left="0"/>
              <w:jc w:val="both"/>
              <w:rPr>
                <w:sz w:val="28"/>
                <w:szCs w:val="28"/>
              </w:rPr>
            </w:pPr>
            <w:r w:rsidRPr="00907D53">
              <w:rPr>
                <w:sz w:val="28"/>
                <w:szCs w:val="28"/>
              </w:rPr>
              <w:t>Об утверждении плана работы комиссии на 2025 год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DB" w:rsidRPr="00907D53" w:rsidRDefault="00B35BDB" w:rsidP="00B3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53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общественной безопасности Администрации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5BDB" w:rsidRPr="00907D53" w:rsidRDefault="00B35BDB" w:rsidP="00B35BDB">
            <w:pPr>
              <w:pStyle w:val="2"/>
              <w:tabs>
                <w:tab w:val="left" w:pos="8460"/>
              </w:tabs>
              <w:ind w:left="0"/>
              <w:jc w:val="center"/>
              <w:rPr>
                <w:sz w:val="28"/>
                <w:szCs w:val="28"/>
              </w:rPr>
            </w:pPr>
            <w:r w:rsidRPr="00907D53">
              <w:rPr>
                <w:sz w:val="28"/>
                <w:szCs w:val="28"/>
                <w:lang w:val="en-US"/>
              </w:rPr>
              <w:t>IV</w:t>
            </w:r>
            <w:r w:rsidRPr="00907D53">
              <w:rPr>
                <w:sz w:val="28"/>
                <w:szCs w:val="28"/>
              </w:rPr>
              <w:t xml:space="preserve"> квартал</w:t>
            </w:r>
          </w:p>
        </w:tc>
      </w:tr>
      <w:tr w:rsidR="00B35BDB" w:rsidRPr="00907D53" w:rsidTr="00941C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DB" w:rsidRPr="00907D53" w:rsidRDefault="00B35BDB" w:rsidP="00B35BDB">
            <w:pPr>
              <w:pStyle w:val="2"/>
              <w:tabs>
                <w:tab w:val="left" w:pos="8460"/>
              </w:tabs>
              <w:ind w:left="-81" w:right="-7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</w:t>
            </w:r>
            <w:r w:rsidRPr="00907D53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DB" w:rsidRPr="00907D53" w:rsidRDefault="00B35BDB" w:rsidP="00B35BDB">
            <w:pPr>
              <w:pStyle w:val="2"/>
              <w:tabs>
                <w:tab w:val="left" w:pos="8460"/>
              </w:tabs>
              <w:ind w:left="0"/>
              <w:jc w:val="both"/>
              <w:rPr>
                <w:noProof/>
                <w:sz w:val="28"/>
                <w:szCs w:val="28"/>
              </w:rPr>
            </w:pPr>
            <w:r w:rsidRPr="00907D53">
              <w:rPr>
                <w:sz w:val="28"/>
                <w:szCs w:val="28"/>
              </w:rPr>
              <w:t>Об исполнении решений Антинаркотической комиссии города Сургута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DB" w:rsidRPr="00907D53" w:rsidRDefault="00B35BDB" w:rsidP="00B35BDB">
            <w:pPr>
              <w:pStyle w:val="2"/>
              <w:tabs>
                <w:tab w:val="left" w:pos="8460"/>
              </w:tabs>
              <w:ind w:left="-50" w:right="-55"/>
              <w:jc w:val="center"/>
              <w:rPr>
                <w:noProof/>
                <w:sz w:val="28"/>
                <w:szCs w:val="28"/>
              </w:rPr>
            </w:pPr>
            <w:r w:rsidRPr="00907D53">
              <w:rPr>
                <w:sz w:val="28"/>
                <w:szCs w:val="28"/>
              </w:rPr>
              <w:t>Управление по вопросам общественной безопасности Администрации города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5BDB" w:rsidRPr="00907D53" w:rsidRDefault="00B35BDB" w:rsidP="00B35BDB">
            <w:pPr>
              <w:pStyle w:val="2"/>
              <w:tabs>
                <w:tab w:val="left" w:pos="8460"/>
              </w:tabs>
              <w:ind w:left="0"/>
              <w:jc w:val="center"/>
              <w:rPr>
                <w:noProof/>
                <w:sz w:val="28"/>
                <w:szCs w:val="28"/>
              </w:rPr>
            </w:pPr>
            <w:r w:rsidRPr="00907D53">
              <w:rPr>
                <w:noProof/>
                <w:sz w:val="28"/>
                <w:szCs w:val="28"/>
              </w:rPr>
              <w:t>Ежеквартально</w:t>
            </w:r>
          </w:p>
        </w:tc>
      </w:tr>
    </w:tbl>
    <w:p w:rsidR="00F54E1D" w:rsidRPr="00907D53" w:rsidRDefault="00F54E1D" w:rsidP="00F5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DB0" w:rsidRDefault="00017DB0" w:rsidP="00F54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888" w:rsidRPr="0048368C" w:rsidRDefault="00C32888" w:rsidP="004253CE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</w:p>
    <w:sectPr w:rsidR="00C32888" w:rsidRPr="0048368C" w:rsidSect="0018259D">
      <w:headerReference w:type="default" r:id="rId7"/>
      <w:headerReference w:type="first" r:id="rId8"/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49" w:rsidRDefault="00611A49" w:rsidP="00BA73FD">
      <w:pPr>
        <w:spacing w:after="0" w:line="240" w:lineRule="auto"/>
      </w:pPr>
      <w:r>
        <w:separator/>
      </w:r>
    </w:p>
  </w:endnote>
  <w:endnote w:type="continuationSeparator" w:id="0">
    <w:p w:rsidR="00611A49" w:rsidRDefault="00611A49" w:rsidP="00BA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49" w:rsidRDefault="00611A49" w:rsidP="00BA73FD">
      <w:pPr>
        <w:spacing w:after="0" w:line="240" w:lineRule="auto"/>
      </w:pPr>
      <w:r>
        <w:separator/>
      </w:r>
    </w:p>
  </w:footnote>
  <w:footnote w:type="continuationSeparator" w:id="0">
    <w:p w:rsidR="00611A49" w:rsidRDefault="00611A49" w:rsidP="00BA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9D" w:rsidRDefault="0018259D">
    <w:pPr>
      <w:pStyle w:val="a6"/>
      <w:jc w:val="center"/>
    </w:pPr>
  </w:p>
  <w:p w:rsidR="00BA73FD" w:rsidRDefault="00BA73F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9D" w:rsidRDefault="0018259D">
    <w:pPr>
      <w:pStyle w:val="a6"/>
      <w:jc w:val="center"/>
    </w:pPr>
  </w:p>
  <w:p w:rsidR="0016362A" w:rsidRDefault="001636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79B4"/>
    <w:multiLevelType w:val="hybridMultilevel"/>
    <w:tmpl w:val="2DCEABA6"/>
    <w:lvl w:ilvl="0" w:tplc="994EBA00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 w15:restartNumberingAfterBreak="0">
    <w:nsid w:val="557064C0"/>
    <w:multiLevelType w:val="hybridMultilevel"/>
    <w:tmpl w:val="F6EE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48"/>
    <w:rsid w:val="00017DB0"/>
    <w:rsid w:val="00033EA9"/>
    <w:rsid w:val="00043D12"/>
    <w:rsid w:val="0006499D"/>
    <w:rsid w:val="000D0CBE"/>
    <w:rsid w:val="00100E35"/>
    <w:rsid w:val="00103E9C"/>
    <w:rsid w:val="0011474E"/>
    <w:rsid w:val="00125E79"/>
    <w:rsid w:val="00155CC4"/>
    <w:rsid w:val="00157CD7"/>
    <w:rsid w:val="0016362A"/>
    <w:rsid w:val="0018259D"/>
    <w:rsid w:val="001B528F"/>
    <w:rsid w:val="001D2F55"/>
    <w:rsid w:val="002519F2"/>
    <w:rsid w:val="002A1ECB"/>
    <w:rsid w:val="002A3C91"/>
    <w:rsid w:val="002B08AB"/>
    <w:rsid w:val="002C39FC"/>
    <w:rsid w:val="002C65FB"/>
    <w:rsid w:val="002C6CC1"/>
    <w:rsid w:val="002D516D"/>
    <w:rsid w:val="00374FC9"/>
    <w:rsid w:val="003A527E"/>
    <w:rsid w:val="003E4C6F"/>
    <w:rsid w:val="003F690D"/>
    <w:rsid w:val="00422E92"/>
    <w:rsid w:val="004242E3"/>
    <w:rsid w:val="004253CE"/>
    <w:rsid w:val="004512C9"/>
    <w:rsid w:val="00471198"/>
    <w:rsid w:val="0048368C"/>
    <w:rsid w:val="00490C9F"/>
    <w:rsid w:val="00497E28"/>
    <w:rsid w:val="004A0264"/>
    <w:rsid w:val="004C7971"/>
    <w:rsid w:val="0055798B"/>
    <w:rsid w:val="005F5F02"/>
    <w:rsid w:val="00611A49"/>
    <w:rsid w:val="00662A56"/>
    <w:rsid w:val="006962C7"/>
    <w:rsid w:val="006A6EDF"/>
    <w:rsid w:val="006C6570"/>
    <w:rsid w:val="006F7E92"/>
    <w:rsid w:val="007178C8"/>
    <w:rsid w:val="00724F16"/>
    <w:rsid w:val="00745395"/>
    <w:rsid w:val="00781A6D"/>
    <w:rsid w:val="00792504"/>
    <w:rsid w:val="00796348"/>
    <w:rsid w:val="007E74CC"/>
    <w:rsid w:val="00874922"/>
    <w:rsid w:val="0087653A"/>
    <w:rsid w:val="008F3409"/>
    <w:rsid w:val="00901DAD"/>
    <w:rsid w:val="00907D53"/>
    <w:rsid w:val="00941CA1"/>
    <w:rsid w:val="009650A1"/>
    <w:rsid w:val="00996D7B"/>
    <w:rsid w:val="009E0335"/>
    <w:rsid w:val="009F4382"/>
    <w:rsid w:val="00A03AB1"/>
    <w:rsid w:val="00A10478"/>
    <w:rsid w:val="00A260C8"/>
    <w:rsid w:val="00A46128"/>
    <w:rsid w:val="00A56274"/>
    <w:rsid w:val="00A91884"/>
    <w:rsid w:val="00A96F0D"/>
    <w:rsid w:val="00AA281B"/>
    <w:rsid w:val="00AA352D"/>
    <w:rsid w:val="00AD4DD5"/>
    <w:rsid w:val="00AF5F18"/>
    <w:rsid w:val="00B14426"/>
    <w:rsid w:val="00B16BED"/>
    <w:rsid w:val="00B35BDB"/>
    <w:rsid w:val="00B43EAC"/>
    <w:rsid w:val="00B76FCB"/>
    <w:rsid w:val="00B81CCA"/>
    <w:rsid w:val="00B84489"/>
    <w:rsid w:val="00B95883"/>
    <w:rsid w:val="00B96622"/>
    <w:rsid w:val="00BA73FD"/>
    <w:rsid w:val="00BB2DF1"/>
    <w:rsid w:val="00C32888"/>
    <w:rsid w:val="00C53B79"/>
    <w:rsid w:val="00C85264"/>
    <w:rsid w:val="00CA2153"/>
    <w:rsid w:val="00CA3D7B"/>
    <w:rsid w:val="00CB2E0E"/>
    <w:rsid w:val="00CB3A63"/>
    <w:rsid w:val="00CD4E88"/>
    <w:rsid w:val="00CF437A"/>
    <w:rsid w:val="00D04A8C"/>
    <w:rsid w:val="00D21787"/>
    <w:rsid w:val="00D86324"/>
    <w:rsid w:val="00DA7B45"/>
    <w:rsid w:val="00DB468C"/>
    <w:rsid w:val="00DB65DB"/>
    <w:rsid w:val="00DD3137"/>
    <w:rsid w:val="00E21FB3"/>
    <w:rsid w:val="00E42970"/>
    <w:rsid w:val="00E53994"/>
    <w:rsid w:val="00E55D8A"/>
    <w:rsid w:val="00E97301"/>
    <w:rsid w:val="00EA1DEA"/>
    <w:rsid w:val="00EB2A1F"/>
    <w:rsid w:val="00ED1448"/>
    <w:rsid w:val="00ED33ED"/>
    <w:rsid w:val="00F0361A"/>
    <w:rsid w:val="00F07E39"/>
    <w:rsid w:val="00F13F44"/>
    <w:rsid w:val="00F244BD"/>
    <w:rsid w:val="00F54E1D"/>
    <w:rsid w:val="00F57453"/>
    <w:rsid w:val="00F7188F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56CE"/>
  <w15:chartTrackingRefBased/>
  <w15:docId w15:val="{6468387B-242E-4310-AF1E-6249971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A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E3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3FD"/>
  </w:style>
  <w:style w:type="paragraph" w:styleId="a8">
    <w:name w:val="footer"/>
    <w:basedOn w:val="a"/>
    <w:link w:val="a9"/>
    <w:uiPriority w:val="99"/>
    <w:unhideWhenUsed/>
    <w:rsid w:val="00BA7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3FD"/>
  </w:style>
  <w:style w:type="paragraph" w:styleId="2">
    <w:name w:val="Body Text Indent 2"/>
    <w:basedOn w:val="a"/>
    <w:link w:val="20"/>
    <w:rsid w:val="006F7E92"/>
    <w:pPr>
      <w:spacing w:after="0" w:line="240" w:lineRule="auto"/>
      <w:ind w:left="522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7E9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List Paragraph"/>
    <w:basedOn w:val="a"/>
    <w:uiPriority w:val="34"/>
    <w:qFormat/>
    <w:rsid w:val="00BB2DF1"/>
    <w:pPr>
      <w:spacing w:after="0" w:line="240" w:lineRule="auto"/>
      <w:ind w:left="720"/>
    </w:pPr>
  </w:style>
  <w:style w:type="character" w:styleId="ab">
    <w:name w:val="Strong"/>
    <w:basedOn w:val="a0"/>
    <w:uiPriority w:val="22"/>
    <w:qFormat/>
    <w:rsid w:val="00033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Сергеевна</dc:creator>
  <cp:keywords/>
  <dc:description/>
  <cp:lastModifiedBy>Гильманова Екатерина Юрьевна</cp:lastModifiedBy>
  <cp:revision>8</cp:revision>
  <cp:lastPrinted>2023-11-22T04:09:00Z</cp:lastPrinted>
  <dcterms:created xsi:type="dcterms:W3CDTF">2023-11-10T06:25:00Z</dcterms:created>
  <dcterms:modified xsi:type="dcterms:W3CDTF">2023-11-22T10:11:00Z</dcterms:modified>
</cp:coreProperties>
</file>