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8B2980">
        <w:rPr>
          <w:rFonts w:eastAsia="Calibri"/>
          <w:szCs w:val="28"/>
        </w:rPr>
        <w:t>26</w:t>
      </w:r>
      <w:r w:rsidR="003224F1" w:rsidRPr="00854D0C">
        <w:rPr>
          <w:rFonts w:cs="Times New Roman"/>
          <w:szCs w:val="28"/>
        </w:rPr>
        <w:t xml:space="preserve"> </w:t>
      </w:r>
      <w:r w:rsidR="008B2980">
        <w:rPr>
          <w:rFonts w:cs="Times New Roman"/>
          <w:szCs w:val="28"/>
        </w:rPr>
        <w:t>апреля</w:t>
      </w:r>
      <w:r w:rsidR="00244B5C" w:rsidRPr="006D794C">
        <w:rPr>
          <w:rFonts w:cs="Times New Roman"/>
          <w:szCs w:val="28"/>
        </w:rPr>
        <w:t xml:space="preserve"> 202</w:t>
      </w:r>
      <w:r w:rsidR="006C189F">
        <w:rPr>
          <w:rFonts w:cs="Times New Roman"/>
          <w:szCs w:val="28"/>
        </w:rPr>
        <w:t>3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725994" w:rsidRDefault="00725994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310-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8B2980" w:rsidRPr="008B2980" w:rsidRDefault="008B2980" w:rsidP="008B2980">
      <w:pPr>
        <w:widowControl w:val="0"/>
        <w:rPr>
          <w:rFonts w:eastAsia="Times New Roman" w:cs="Times New Roman"/>
          <w:bCs/>
          <w:szCs w:val="28"/>
          <w:lang w:eastAsia="ru-RU"/>
        </w:rPr>
      </w:pPr>
      <w:r w:rsidRPr="008B2980">
        <w:rPr>
          <w:rFonts w:eastAsia="Times New Roman" w:cs="Times New Roman"/>
          <w:bCs/>
          <w:szCs w:val="28"/>
          <w:lang w:eastAsia="ru-RU"/>
        </w:rPr>
        <w:t xml:space="preserve">О награждении Благодарственным </w:t>
      </w:r>
    </w:p>
    <w:p w:rsidR="008B2980" w:rsidRPr="008B2980" w:rsidRDefault="008B2980" w:rsidP="008B2980">
      <w:pPr>
        <w:widowControl w:val="0"/>
        <w:rPr>
          <w:rFonts w:eastAsia="Times New Roman" w:cs="Times New Roman"/>
          <w:bCs/>
          <w:szCs w:val="28"/>
          <w:lang w:eastAsia="ru-RU"/>
        </w:rPr>
      </w:pPr>
      <w:r w:rsidRPr="008B2980">
        <w:rPr>
          <w:rFonts w:eastAsia="Times New Roman" w:cs="Times New Roman"/>
          <w:bCs/>
          <w:szCs w:val="28"/>
          <w:lang w:eastAsia="ru-RU"/>
        </w:rPr>
        <w:t>письмом Думы города</w:t>
      </w:r>
    </w:p>
    <w:p w:rsidR="002C4FB0" w:rsidRDefault="002C4FB0" w:rsidP="002C4FB0">
      <w:pPr>
        <w:widowControl w:val="0"/>
        <w:rPr>
          <w:szCs w:val="28"/>
        </w:rPr>
      </w:pPr>
    </w:p>
    <w:p w:rsidR="00880388" w:rsidRDefault="008B2980" w:rsidP="00880388">
      <w:pPr>
        <w:tabs>
          <w:tab w:val="left" w:pos="993"/>
        </w:tabs>
        <w:ind w:firstLine="709"/>
        <w:rPr>
          <w:szCs w:val="28"/>
        </w:rPr>
      </w:pPr>
      <w:r w:rsidRPr="008B2980">
        <w:rPr>
          <w:szCs w:val="28"/>
        </w:rPr>
        <w:t xml:space="preserve">Рассмотрев материалы, представленные к награждению Благодарственным письмом Думы города, в соответствии с Положением </w:t>
      </w:r>
      <w:r w:rsidRPr="008B2980">
        <w:rPr>
          <w:szCs w:val="28"/>
        </w:rPr>
        <w:br/>
        <w:t>о Благодарственном письме Думы города Сургута, утверждённым решением Думы города от 30.05.2007 № 212-IV ДГ, Положением о наградах и почетных званиях городского округа Сургут Ханты-Мансийского автономного округа – Югры, утверждённым решением городской Думы от 28.12.200</w:t>
      </w:r>
      <w:r w:rsidR="00880388">
        <w:rPr>
          <w:szCs w:val="28"/>
        </w:rPr>
        <w:t xml:space="preserve">5 № 549-III ГД, учитывая решения </w:t>
      </w:r>
      <w:r w:rsidRPr="008B2980">
        <w:rPr>
          <w:szCs w:val="28"/>
        </w:rPr>
        <w:t>к</w:t>
      </w:r>
      <w:r w:rsidR="007666A9">
        <w:rPr>
          <w:szCs w:val="28"/>
        </w:rPr>
        <w:t xml:space="preserve">омиссии по наградам Думы города </w:t>
      </w:r>
      <w:r w:rsidR="007666A9" w:rsidRPr="007666A9">
        <w:rPr>
          <w:rFonts w:cs="Times New Roman"/>
          <w:szCs w:val="28"/>
        </w:rPr>
        <w:t xml:space="preserve">(выписки </w:t>
      </w:r>
      <w:r w:rsidR="007666A9">
        <w:rPr>
          <w:rFonts w:cs="Times New Roman"/>
          <w:szCs w:val="28"/>
        </w:rPr>
        <w:br/>
      </w:r>
      <w:r w:rsidR="007666A9" w:rsidRPr="007666A9">
        <w:rPr>
          <w:rFonts w:cs="Times New Roman"/>
          <w:szCs w:val="28"/>
        </w:rPr>
        <w:t>из протоколов от 10.04.2023 № 7, от 18.04.2023 № 8, от 21.04.2023 № 9)</w:t>
      </w:r>
      <w:r w:rsidR="007666A9">
        <w:rPr>
          <w:rFonts w:cs="Times New Roman"/>
          <w:szCs w:val="28"/>
        </w:rPr>
        <w:t xml:space="preserve">, </w:t>
      </w:r>
      <w:r w:rsidR="007666A9">
        <w:rPr>
          <w:rFonts w:cs="Times New Roman"/>
          <w:szCs w:val="28"/>
        </w:rPr>
        <w:br/>
      </w:r>
      <w:r w:rsidR="00880388" w:rsidRPr="00880388">
        <w:rPr>
          <w:rFonts w:cs="Times New Roman"/>
          <w:szCs w:val="28"/>
        </w:rPr>
        <w:t>Дума города</w:t>
      </w:r>
      <w:r w:rsidR="00880388" w:rsidRPr="00A057CB">
        <w:rPr>
          <w:rFonts w:cs="Times New Roman"/>
          <w:szCs w:val="28"/>
        </w:rPr>
        <w:t xml:space="preserve"> РЕШИЛА:</w:t>
      </w:r>
    </w:p>
    <w:p w:rsidR="008B2980" w:rsidRPr="008B2980" w:rsidRDefault="008B2980" w:rsidP="008B2980">
      <w:pPr>
        <w:tabs>
          <w:tab w:val="left" w:pos="993"/>
        </w:tabs>
        <w:ind w:firstLine="709"/>
        <w:rPr>
          <w:szCs w:val="28"/>
        </w:rPr>
      </w:pPr>
    </w:p>
    <w:p w:rsidR="008B2980" w:rsidRPr="008B2980" w:rsidRDefault="009B49E5" w:rsidP="008B2980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 xml:space="preserve">1. </w:t>
      </w:r>
      <w:r w:rsidR="008B2980" w:rsidRPr="008B2980">
        <w:rPr>
          <w:szCs w:val="28"/>
        </w:rPr>
        <w:t xml:space="preserve">Наградить Благодарственным письмом Думы города: </w:t>
      </w:r>
    </w:p>
    <w:p w:rsidR="008B2980" w:rsidRPr="008B2980" w:rsidRDefault="009B49E5" w:rsidP="008B2980">
      <w:pPr>
        <w:tabs>
          <w:tab w:val="left" w:pos="993"/>
        </w:tabs>
        <w:ind w:firstLine="709"/>
        <w:rPr>
          <w:bCs/>
          <w:szCs w:val="28"/>
        </w:rPr>
      </w:pPr>
      <w:r>
        <w:rPr>
          <w:bCs/>
          <w:szCs w:val="28"/>
        </w:rPr>
        <w:t xml:space="preserve">1) </w:t>
      </w:r>
      <w:r w:rsidR="008B2980" w:rsidRPr="008B2980">
        <w:rPr>
          <w:bCs/>
          <w:szCs w:val="28"/>
        </w:rPr>
        <w:t>Кируху Наталью Николаевну, бухгалтера, председателя первичной профсоюз</w:t>
      </w:r>
      <w:r w:rsidR="00D21F47">
        <w:rPr>
          <w:bCs/>
          <w:szCs w:val="28"/>
        </w:rPr>
        <w:t xml:space="preserve">ной организации муниципального казённого </w:t>
      </w:r>
      <w:r w:rsidR="008B2980" w:rsidRPr="008B2980">
        <w:rPr>
          <w:bCs/>
          <w:szCs w:val="28"/>
        </w:rPr>
        <w:t>учреждения «Управление информационных технологий и связи города Сургута» за вклад в решение социально-экономических задач города;</w:t>
      </w:r>
    </w:p>
    <w:p w:rsidR="008B2980" w:rsidRPr="008B2980" w:rsidRDefault="008B2980" w:rsidP="008B2980">
      <w:pPr>
        <w:tabs>
          <w:tab w:val="left" w:pos="993"/>
        </w:tabs>
        <w:ind w:firstLine="709"/>
        <w:rPr>
          <w:bCs/>
          <w:szCs w:val="28"/>
        </w:rPr>
      </w:pPr>
      <w:r w:rsidRPr="008B2980">
        <w:rPr>
          <w:bCs/>
          <w:szCs w:val="28"/>
        </w:rPr>
        <w:t xml:space="preserve">2) </w:t>
      </w:r>
      <w:r w:rsidRPr="008B2980">
        <w:rPr>
          <w:szCs w:val="28"/>
        </w:rPr>
        <w:t>работников бюджетного учреждения высшего образования Ханты-Мансийского автономного округа – Югры «Сургутский государственный университет»</w:t>
      </w:r>
      <w:r w:rsidRPr="008B2980">
        <w:rPr>
          <w:bCs/>
          <w:szCs w:val="28"/>
        </w:rPr>
        <w:t xml:space="preserve"> за вклад в решение социально-экономических задач города, высокое профессиональное мастерство, многолетний добросовест</w:t>
      </w:r>
      <w:r w:rsidR="00D21F47">
        <w:rPr>
          <w:bCs/>
          <w:szCs w:val="28"/>
        </w:rPr>
        <w:t xml:space="preserve">ный труд </w:t>
      </w:r>
      <w:r w:rsidR="00D21F47">
        <w:rPr>
          <w:bCs/>
          <w:szCs w:val="28"/>
        </w:rPr>
        <w:br/>
        <w:t xml:space="preserve">и в связи с 30-летием </w:t>
      </w:r>
      <w:r w:rsidRPr="008B2980">
        <w:rPr>
          <w:bCs/>
          <w:szCs w:val="28"/>
        </w:rPr>
        <w:t xml:space="preserve">со дня основания </w:t>
      </w:r>
      <w:r w:rsidRPr="008B2980">
        <w:rPr>
          <w:szCs w:val="28"/>
        </w:rPr>
        <w:t>бюджетного учреждения высшего образования Ханты-Мансийского автономного округа – Югры «Сургутский государственный университет»</w:t>
      </w:r>
      <w:r w:rsidRPr="008B2980">
        <w:rPr>
          <w:bCs/>
          <w:szCs w:val="28"/>
        </w:rPr>
        <w:t>:</w:t>
      </w:r>
    </w:p>
    <w:p w:rsidR="008B2980" w:rsidRPr="008B2980" w:rsidRDefault="008B2980" w:rsidP="008B2980">
      <w:pPr>
        <w:tabs>
          <w:tab w:val="left" w:pos="993"/>
        </w:tabs>
        <w:ind w:firstLine="709"/>
        <w:rPr>
          <w:szCs w:val="28"/>
        </w:rPr>
      </w:pPr>
      <w:r w:rsidRPr="008B2980">
        <w:rPr>
          <w:szCs w:val="28"/>
        </w:rPr>
        <w:t>а) Ильканича Андрея Яношевича, профессора кафедры хирургических болезней медицинского института;</w:t>
      </w:r>
    </w:p>
    <w:p w:rsidR="008B2980" w:rsidRPr="008B2980" w:rsidRDefault="008B2980" w:rsidP="008B2980">
      <w:pPr>
        <w:tabs>
          <w:tab w:val="left" w:pos="993"/>
        </w:tabs>
        <w:ind w:firstLine="709"/>
        <w:rPr>
          <w:szCs w:val="28"/>
        </w:rPr>
      </w:pPr>
      <w:r w:rsidRPr="008B2980">
        <w:rPr>
          <w:szCs w:val="28"/>
        </w:rPr>
        <w:t xml:space="preserve">б) Панченко Ирину Александровну, начальника отдела по связям </w:t>
      </w:r>
      <w:r w:rsidRPr="008B2980">
        <w:rPr>
          <w:szCs w:val="28"/>
        </w:rPr>
        <w:br/>
        <w:t>с общественностью;</w:t>
      </w:r>
    </w:p>
    <w:p w:rsidR="008B2980" w:rsidRPr="008B2980" w:rsidRDefault="00D21F47" w:rsidP="008B2980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в)  </w:t>
      </w:r>
      <w:r w:rsidR="008B2980" w:rsidRPr="008B2980">
        <w:rPr>
          <w:szCs w:val="28"/>
        </w:rPr>
        <w:t>Ушакову Надежду Владимировну, заведующего кафедрой политологии института государства и права;</w:t>
      </w:r>
    </w:p>
    <w:p w:rsidR="008B2980" w:rsidRPr="008B2980" w:rsidRDefault="008B2980" w:rsidP="008B2980">
      <w:pPr>
        <w:tabs>
          <w:tab w:val="left" w:pos="993"/>
        </w:tabs>
        <w:ind w:firstLine="709"/>
        <w:rPr>
          <w:szCs w:val="28"/>
        </w:rPr>
      </w:pPr>
      <w:r w:rsidRPr="008B2980">
        <w:rPr>
          <w:szCs w:val="28"/>
        </w:rPr>
        <w:lastRenderedPageBreak/>
        <w:t>г) Чеснокову Наталью Евгеньевну, доцента кафедры иностранных языков института гуманитарного образования и спорта;</w:t>
      </w:r>
    </w:p>
    <w:p w:rsidR="008B2980" w:rsidRPr="008B2980" w:rsidRDefault="008B2980" w:rsidP="008B2980">
      <w:pPr>
        <w:tabs>
          <w:tab w:val="left" w:pos="993"/>
        </w:tabs>
        <w:ind w:firstLine="709"/>
        <w:rPr>
          <w:bCs/>
          <w:szCs w:val="28"/>
        </w:rPr>
      </w:pPr>
      <w:r w:rsidRPr="008B2980">
        <w:rPr>
          <w:bCs/>
          <w:szCs w:val="28"/>
        </w:rPr>
        <w:t xml:space="preserve">3) </w:t>
      </w:r>
      <w:r w:rsidRPr="008B2980">
        <w:rPr>
          <w:szCs w:val="28"/>
        </w:rPr>
        <w:t xml:space="preserve">работников акционерного общества «Аэропорт Сургут» за вклад </w:t>
      </w:r>
      <w:r w:rsidRPr="008B2980">
        <w:rPr>
          <w:szCs w:val="28"/>
        </w:rPr>
        <w:br/>
        <w:t>в решение социально-экономических задач города, высокое профессиональное мастерство, многолетний</w:t>
      </w:r>
      <w:r w:rsidR="00D21F47">
        <w:rPr>
          <w:szCs w:val="28"/>
        </w:rPr>
        <w:t xml:space="preserve"> добросовестный труд и в связи </w:t>
      </w:r>
      <w:r w:rsidR="00D21F47">
        <w:rPr>
          <w:szCs w:val="28"/>
        </w:rPr>
        <w:br/>
      </w:r>
      <w:r w:rsidRPr="008B2980">
        <w:rPr>
          <w:szCs w:val="28"/>
        </w:rPr>
        <w:t>с празднованием 100-летия отечественной гражданской авиации:</w:t>
      </w:r>
    </w:p>
    <w:p w:rsidR="008B2980" w:rsidRPr="008B2980" w:rsidRDefault="008B2980" w:rsidP="008B2980">
      <w:pPr>
        <w:tabs>
          <w:tab w:val="left" w:pos="993"/>
        </w:tabs>
        <w:ind w:firstLine="709"/>
        <w:rPr>
          <w:szCs w:val="28"/>
        </w:rPr>
      </w:pPr>
      <w:r w:rsidRPr="008B2980">
        <w:rPr>
          <w:szCs w:val="28"/>
        </w:rPr>
        <w:t>а) Волкова Александра Леонидовича, инженера по светотехническому обеспечению полетов 2 категории узла светотехнического обеспечения полетов службы электро-светотехнического обеспечения полетов;</w:t>
      </w:r>
    </w:p>
    <w:p w:rsidR="008B2980" w:rsidRPr="008B2980" w:rsidRDefault="008B2980" w:rsidP="008B2980">
      <w:pPr>
        <w:tabs>
          <w:tab w:val="left" w:pos="993"/>
        </w:tabs>
        <w:ind w:firstLine="709"/>
        <w:rPr>
          <w:szCs w:val="28"/>
        </w:rPr>
      </w:pPr>
      <w:r w:rsidRPr="008B2980">
        <w:rPr>
          <w:szCs w:val="28"/>
        </w:rPr>
        <w:t>б) Горзову Татьяну Юрьевну, заместителя начальника экономического отдела экономического управления;</w:t>
      </w:r>
    </w:p>
    <w:p w:rsidR="008B2980" w:rsidRPr="008B2980" w:rsidRDefault="008B2980" w:rsidP="008B2980">
      <w:pPr>
        <w:tabs>
          <w:tab w:val="left" w:pos="993"/>
        </w:tabs>
        <w:ind w:firstLine="709"/>
        <w:rPr>
          <w:szCs w:val="28"/>
        </w:rPr>
      </w:pPr>
      <w:r w:rsidRPr="008B2980">
        <w:rPr>
          <w:szCs w:val="28"/>
        </w:rPr>
        <w:t xml:space="preserve">в) Ильясова Асана Юнусовича, водителя автомобиля ДЭ-224, 235, </w:t>
      </w:r>
      <w:r w:rsidR="00D21F47">
        <w:rPr>
          <w:szCs w:val="28"/>
        </w:rPr>
        <w:br/>
      </w:r>
      <w:r w:rsidRPr="008B2980">
        <w:rPr>
          <w:szCs w:val="28"/>
        </w:rPr>
        <w:t xml:space="preserve">УГМ-25, </w:t>
      </w:r>
      <w:r w:rsidRPr="008B2980">
        <w:rPr>
          <w:szCs w:val="28"/>
          <w:lang w:val="en-US"/>
        </w:rPr>
        <w:t>WAMMAS</w:t>
      </w:r>
      <w:r w:rsidRPr="008B2980">
        <w:rPr>
          <w:szCs w:val="28"/>
        </w:rPr>
        <w:t xml:space="preserve"> автоколонны № 3 службы спецтранспорта;</w:t>
      </w:r>
    </w:p>
    <w:p w:rsidR="008B2980" w:rsidRPr="008B2980" w:rsidRDefault="009B49E5" w:rsidP="008B2980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г)  </w:t>
      </w:r>
      <w:r w:rsidR="008B2980" w:rsidRPr="008B2980">
        <w:rPr>
          <w:szCs w:val="28"/>
        </w:rPr>
        <w:t>Романькова Вячеслава Григорьевича, водителя пожарного автомобиля службы противопожарного и аварийно-спасательного обеспечения полетов;</w:t>
      </w:r>
    </w:p>
    <w:p w:rsidR="008B2980" w:rsidRPr="008B2980" w:rsidRDefault="008B2980" w:rsidP="008B2980">
      <w:pPr>
        <w:tabs>
          <w:tab w:val="left" w:pos="993"/>
        </w:tabs>
        <w:ind w:firstLine="709"/>
        <w:rPr>
          <w:szCs w:val="28"/>
        </w:rPr>
      </w:pPr>
      <w:r w:rsidRPr="008B2980">
        <w:rPr>
          <w:szCs w:val="28"/>
        </w:rPr>
        <w:t xml:space="preserve">д) </w:t>
      </w:r>
      <w:r w:rsidRPr="00A13BC9">
        <w:rPr>
          <w:szCs w:val="28"/>
        </w:rPr>
        <w:t>Рыбалка</w:t>
      </w:r>
      <w:r w:rsidRPr="008B2980">
        <w:rPr>
          <w:szCs w:val="28"/>
        </w:rPr>
        <w:t xml:space="preserve"> Алёну Валерьевну, инспектора группы досмотра службы авиационной безопасности;</w:t>
      </w:r>
    </w:p>
    <w:p w:rsidR="008B2980" w:rsidRPr="008B2980" w:rsidRDefault="008B2980" w:rsidP="008B2980">
      <w:pPr>
        <w:tabs>
          <w:tab w:val="left" w:pos="993"/>
        </w:tabs>
        <w:ind w:firstLine="709"/>
        <w:rPr>
          <w:szCs w:val="28"/>
        </w:rPr>
      </w:pPr>
      <w:r w:rsidRPr="008B2980">
        <w:rPr>
          <w:szCs w:val="28"/>
        </w:rPr>
        <w:t>4) членов профсоюзного актива Сургутской городской организации профессионального союза работников</w:t>
      </w:r>
      <w:r w:rsidR="00D21F47">
        <w:rPr>
          <w:szCs w:val="28"/>
        </w:rPr>
        <w:t xml:space="preserve"> народного образования и науки </w:t>
      </w:r>
      <w:r w:rsidRPr="008B2980">
        <w:rPr>
          <w:szCs w:val="28"/>
        </w:rPr>
        <w:t>Российской Федерации</w:t>
      </w:r>
      <w:r w:rsidRPr="008B2980">
        <w:rPr>
          <w:bCs/>
          <w:szCs w:val="28"/>
        </w:rPr>
        <w:t xml:space="preserve"> за вклад в решение социально-экономических задач города и</w:t>
      </w:r>
      <w:r w:rsidR="00D21F47">
        <w:rPr>
          <w:bCs/>
          <w:szCs w:val="28"/>
        </w:rPr>
        <w:t xml:space="preserve"> в связи с празднованием 1 мая </w:t>
      </w:r>
      <w:r w:rsidRPr="008B2980">
        <w:rPr>
          <w:bCs/>
          <w:szCs w:val="28"/>
        </w:rPr>
        <w:t>Праздника Весны и Труда</w:t>
      </w:r>
      <w:r w:rsidRPr="008B2980">
        <w:rPr>
          <w:szCs w:val="28"/>
        </w:rPr>
        <w:t>:</w:t>
      </w:r>
    </w:p>
    <w:p w:rsidR="008B2980" w:rsidRPr="008B2980" w:rsidRDefault="008B2980" w:rsidP="008B2980">
      <w:pPr>
        <w:tabs>
          <w:tab w:val="left" w:pos="993"/>
        </w:tabs>
        <w:ind w:firstLine="709"/>
        <w:rPr>
          <w:bCs/>
          <w:szCs w:val="28"/>
        </w:rPr>
      </w:pPr>
      <w:r w:rsidRPr="008B2980">
        <w:rPr>
          <w:bCs/>
          <w:szCs w:val="28"/>
        </w:rPr>
        <w:t xml:space="preserve">а) Александрову Веронику Валерьевну, учителя музыки, председателя первичной профсоюзной организации муниципального бюджетного общеобразовательного учреждения средней общеобразовательной школы </w:t>
      </w:r>
      <w:r w:rsidRPr="008B2980">
        <w:rPr>
          <w:bCs/>
          <w:szCs w:val="28"/>
        </w:rPr>
        <w:br/>
        <w:t>№ 8 имени А.Н. Сибирцева;</w:t>
      </w:r>
    </w:p>
    <w:p w:rsidR="008B2980" w:rsidRPr="008B2980" w:rsidRDefault="009B49E5" w:rsidP="008B2980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б</w:t>
      </w:r>
      <w:r w:rsidR="008B2980" w:rsidRPr="008B2980">
        <w:rPr>
          <w:szCs w:val="28"/>
        </w:rPr>
        <w:t xml:space="preserve">) Киселёву Анастасию Александровну, заместителя директора </w:t>
      </w:r>
      <w:r w:rsidR="008B2980" w:rsidRPr="008B2980">
        <w:rPr>
          <w:szCs w:val="28"/>
        </w:rPr>
        <w:br/>
        <w:t>по учебно-воспитательной работе муниципального автономного образовательного учреждения дополнительного образования «Центр плавания «Дельфин», члена спортивного актива Профессионального союза работников народного образования и науки Р</w:t>
      </w:r>
      <w:r w:rsidR="00880388">
        <w:rPr>
          <w:szCs w:val="28"/>
        </w:rPr>
        <w:t xml:space="preserve">оссийской </w:t>
      </w:r>
      <w:r w:rsidR="008B2980" w:rsidRPr="008B2980">
        <w:rPr>
          <w:szCs w:val="28"/>
        </w:rPr>
        <w:t>Ф</w:t>
      </w:r>
      <w:r w:rsidR="00880388">
        <w:rPr>
          <w:szCs w:val="28"/>
        </w:rPr>
        <w:t>едерации</w:t>
      </w:r>
      <w:r w:rsidR="008B2980" w:rsidRPr="008B2980">
        <w:rPr>
          <w:szCs w:val="28"/>
        </w:rPr>
        <w:t>;</w:t>
      </w:r>
    </w:p>
    <w:p w:rsidR="008B2980" w:rsidRDefault="009B49E5" w:rsidP="008B2980">
      <w:pPr>
        <w:tabs>
          <w:tab w:val="left" w:pos="993"/>
        </w:tabs>
        <w:ind w:firstLine="709"/>
        <w:rPr>
          <w:bCs/>
          <w:szCs w:val="28"/>
        </w:rPr>
      </w:pPr>
      <w:r>
        <w:rPr>
          <w:szCs w:val="28"/>
        </w:rPr>
        <w:t>в</w:t>
      </w:r>
      <w:r w:rsidR="008B2980" w:rsidRPr="008B2980">
        <w:rPr>
          <w:szCs w:val="28"/>
        </w:rPr>
        <w:t>) Труфакину Ирину Юрьевну, заместителя директора по учебно-воспитательной работе муниципального бюджетного общеобразовательного учреждения средн</w:t>
      </w:r>
      <w:r w:rsidR="0069707D">
        <w:rPr>
          <w:szCs w:val="28"/>
        </w:rPr>
        <w:t xml:space="preserve">ей школы № 12, члена Президиума </w:t>
      </w:r>
      <w:r w:rsidR="008B2980" w:rsidRPr="0069707D">
        <w:rPr>
          <w:szCs w:val="28"/>
        </w:rPr>
        <w:t>ГК</w:t>
      </w:r>
      <w:r w:rsidR="008B2980" w:rsidRPr="008B2980">
        <w:rPr>
          <w:szCs w:val="28"/>
        </w:rPr>
        <w:t xml:space="preserve"> Профессионального союза работников народного образования и науки Р</w:t>
      </w:r>
      <w:r w:rsidR="00880388">
        <w:rPr>
          <w:szCs w:val="28"/>
        </w:rPr>
        <w:t xml:space="preserve">оссийской </w:t>
      </w:r>
      <w:r w:rsidR="008B2980" w:rsidRPr="008B2980">
        <w:rPr>
          <w:szCs w:val="28"/>
        </w:rPr>
        <w:t>Ф</w:t>
      </w:r>
      <w:r w:rsidR="00880388">
        <w:rPr>
          <w:szCs w:val="28"/>
        </w:rPr>
        <w:t>едерации</w:t>
      </w:r>
      <w:r w:rsidR="00880388">
        <w:rPr>
          <w:bCs/>
          <w:szCs w:val="28"/>
        </w:rPr>
        <w:t>;</w:t>
      </w:r>
    </w:p>
    <w:p w:rsidR="00880388" w:rsidRDefault="00880388" w:rsidP="008B2980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880388">
        <w:rPr>
          <w:rFonts w:eastAsia="Times New Roman" w:cs="Times New Roman"/>
          <w:szCs w:val="28"/>
          <w:lang w:eastAsia="ru-RU"/>
        </w:rPr>
        <w:t xml:space="preserve">5)  Никешина Никиту Сергеевича, советника Председателя Думы города Сургута, за вклад в общественную жизнь города и </w:t>
      </w:r>
      <w:r w:rsidR="006A0EBC">
        <w:rPr>
          <w:rFonts w:eastAsia="Times New Roman" w:cs="Times New Roman"/>
          <w:szCs w:val="28"/>
          <w:lang w:eastAsia="ru-RU"/>
        </w:rPr>
        <w:t>решение социальных задач города;</w:t>
      </w:r>
    </w:p>
    <w:p w:rsidR="006A0EBC" w:rsidRDefault="006A0EBC" w:rsidP="008B2980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7666A9">
        <w:rPr>
          <w:rFonts w:eastAsia="Times New Roman" w:cs="Times New Roman"/>
          <w:szCs w:val="28"/>
          <w:lang w:eastAsia="ru-RU"/>
        </w:rPr>
        <w:t>6)</w:t>
      </w:r>
      <w:r w:rsidR="007666A9" w:rsidRPr="007666A9">
        <w:rPr>
          <w:szCs w:val="28"/>
        </w:rPr>
        <w:t> </w:t>
      </w:r>
      <w:r w:rsidR="007666A9" w:rsidRPr="007666A9">
        <w:rPr>
          <w:rFonts w:eastAsia="Times New Roman" w:cs="Times New Roman"/>
          <w:szCs w:val="28"/>
          <w:lang w:eastAsia="ru-RU"/>
        </w:rPr>
        <w:t> Кочаряна Армена Гургеновича, электромонтера по обслуживанию электрооборудования электростанций 7 разряда электрического цеха Филиала «Сургутская ГРЭС-2» Публичного акционерного общества «Юнипро», за вклад в общественную жизнь города и решение социальных задач города.</w:t>
      </w:r>
    </w:p>
    <w:p w:rsidR="007666A9" w:rsidRPr="006A0EBC" w:rsidRDefault="007666A9" w:rsidP="008B2980">
      <w:pPr>
        <w:tabs>
          <w:tab w:val="left" w:pos="993"/>
        </w:tabs>
        <w:ind w:firstLine="709"/>
        <w:rPr>
          <w:bCs/>
          <w:szCs w:val="28"/>
        </w:rPr>
      </w:pPr>
    </w:p>
    <w:p w:rsidR="008B2980" w:rsidRPr="008B2980" w:rsidRDefault="008B2980" w:rsidP="008B2980">
      <w:pPr>
        <w:tabs>
          <w:tab w:val="left" w:pos="993"/>
        </w:tabs>
        <w:ind w:firstLine="709"/>
        <w:rPr>
          <w:bCs/>
          <w:szCs w:val="28"/>
        </w:rPr>
      </w:pPr>
      <w:r w:rsidRPr="008B2980">
        <w:rPr>
          <w:bCs/>
          <w:szCs w:val="28"/>
        </w:rPr>
        <w:lastRenderedPageBreak/>
        <w:t>2. Аппарату Думы города оформить награды и организовать вручение.</w:t>
      </w:r>
    </w:p>
    <w:p w:rsidR="005E6C66" w:rsidRDefault="005E6C66" w:rsidP="005E6C66">
      <w:pPr>
        <w:tabs>
          <w:tab w:val="left" w:pos="993"/>
        </w:tabs>
        <w:ind w:firstLine="709"/>
        <w:rPr>
          <w:szCs w:val="28"/>
        </w:rPr>
      </w:pPr>
    </w:p>
    <w:p w:rsidR="00D21F47" w:rsidRDefault="00D21F47" w:rsidP="005E6C66">
      <w:pPr>
        <w:tabs>
          <w:tab w:val="left" w:pos="993"/>
        </w:tabs>
        <w:ind w:firstLine="709"/>
        <w:rPr>
          <w:szCs w:val="28"/>
        </w:rPr>
      </w:pPr>
    </w:p>
    <w:p w:rsidR="00376AA2" w:rsidRDefault="00376AA2" w:rsidP="005E6C66">
      <w:pPr>
        <w:tabs>
          <w:tab w:val="left" w:pos="993"/>
        </w:tabs>
        <w:ind w:firstLine="709"/>
        <w:rPr>
          <w:szCs w:val="28"/>
        </w:rPr>
      </w:pPr>
    </w:p>
    <w:p w:rsidR="008C35FC" w:rsidRPr="00B55A96" w:rsidRDefault="008B2980" w:rsidP="005D4572">
      <w:pPr>
        <w:rPr>
          <w:szCs w:val="28"/>
        </w:rPr>
      </w:pPr>
      <w:r>
        <w:rPr>
          <w:szCs w:val="28"/>
        </w:rPr>
        <w:t>И.о. Председателя Думы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Pr="008C35FC" w:rsidRDefault="00725994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26</w:t>
      </w:r>
      <w:r>
        <w:rPr>
          <w:szCs w:val="28"/>
        </w:rPr>
        <w:t xml:space="preserve">» </w:t>
      </w:r>
      <w:r>
        <w:rPr>
          <w:szCs w:val="28"/>
          <w:u w:val="single"/>
        </w:rPr>
        <w:t>апреля</w:t>
      </w:r>
      <w:r w:rsidR="008C35FC">
        <w:rPr>
          <w:szCs w:val="28"/>
        </w:rPr>
        <w:t xml:space="preserve"> 202</w:t>
      </w:r>
      <w:r w:rsidR="006C189F">
        <w:rPr>
          <w:szCs w:val="28"/>
        </w:rPr>
        <w:t>3</w:t>
      </w:r>
      <w:r w:rsidR="008C35FC" w:rsidRPr="00B55A96">
        <w:rPr>
          <w:szCs w:val="28"/>
        </w:rPr>
        <w:t xml:space="preserve"> г.</w:t>
      </w:r>
      <w:bookmarkStart w:id="0" w:name="_GoBack"/>
      <w:bookmarkEnd w:id="0"/>
    </w:p>
    <w:sectPr w:rsidR="002C2780" w:rsidRPr="008C35FC" w:rsidSect="00D21F47">
      <w:headerReference w:type="default" r:id="rId8"/>
      <w:footerReference w:type="default" r:id="rId9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47" w:rsidRDefault="00ED6247" w:rsidP="006757BB">
      <w:r>
        <w:separator/>
      </w:r>
    </w:p>
  </w:endnote>
  <w:endnote w:type="continuationSeparator" w:id="0">
    <w:p w:rsidR="00ED6247" w:rsidRDefault="00ED6247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47" w:rsidRDefault="00ED6247" w:rsidP="006757BB">
      <w:r>
        <w:separator/>
      </w:r>
    </w:p>
  </w:footnote>
  <w:footnote w:type="continuationSeparator" w:id="0">
    <w:p w:rsidR="00ED6247" w:rsidRDefault="00ED6247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725994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246A1"/>
    <w:rsid w:val="00047FE9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559A"/>
    <w:rsid w:val="00100262"/>
    <w:rsid w:val="00124533"/>
    <w:rsid w:val="00145E65"/>
    <w:rsid w:val="0015286F"/>
    <w:rsid w:val="00156BD5"/>
    <w:rsid w:val="00171AD0"/>
    <w:rsid w:val="001734EA"/>
    <w:rsid w:val="001930EF"/>
    <w:rsid w:val="001A76FB"/>
    <w:rsid w:val="001B692E"/>
    <w:rsid w:val="001D226B"/>
    <w:rsid w:val="001D3003"/>
    <w:rsid w:val="001D4643"/>
    <w:rsid w:val="001F5CB8"/>
    <w:rsid w:val="00216AC4"/>
    <w:rsid w:val="00224196"/>
    <w:rsid w:val="00224A19"/>
    <w:rsid w:val="0023721F"/>
    <w:rsid w:val="00244B5C"/>
    <w:rsid w:val="002566D2"/>
    <w:rsid w:val="002627CD"/>
    <w:rsid w:val="00265A49"/>
    <w:rsid w:val="00297C63"/>
    <w:rsid w:val="002C0DA2"/>
    <w:rsid w:val="002C2780"/>
    <w:rsid w:val="002C4FB0"/>
    <w:rsid w:val="002E22CC"/>
    <w:rsid w:val="00321EAC"/>
    <w:rsid w:val="003224F1"/>
    <w:rsid w:val="003311E7"/>
    <w:rsid w:val="003414E9"/>
    <w:rsid w:val="00342046"/>
    <w:rsid w:val="003502CB"/>
    <w:rsid w:val="00361D95"/>
    <w:rsid w:val="003648CC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9056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D4572"/>
    <w:rsid w:val="005E2C49"/>
    <w:rsid w:val="005E6C66"/>
    <w:rsid w:val="00632D88"/>
    <w:rsid w:val="006376FB"/>
    <w:rsid w:val="00645899"/>
    <w:rsid w:val="006513E1"/>
    <w:rsid w:val="0065237D"/>
    <w:rsid w:val="006525E6"/>
    <w:rsid w:val="006551DA"/>
    <w:rsid w:val="00662C1E"/>
    <w:rsid w:val="006637FE"/>
    <w:rsid w:val="00674975"/>
    <w:rsid w:val="006757BB"/>
    <w:rsid w:val="00677894"/>
    <w:rsid w:val="0069707D"/>
    <w:rsid w:val="006A0EBC"/>
    <w:rsid w:val="006A743E"/>
    <w:rsid w:val="006C189F"/>
    <w:rsid w:val="006D794C"/>
    <w:rsid w:val="006F5A64"/>
    <w:rsid w:val="007059EF"/>
    <w:rsid w:val="0071030E"/>
    <w:rsid w:val="0071370F"/>
    <w:rsid w:val="00725994"/>
    <w:rsid w:val="00765012"/>
    <w:rsid w:val="007666A9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80388"/>
    <w:rsid w:val="008864AC"/>
    <w:rsid w:val="00897834"/>
    <w:rsid w:val="008A192E"/>
    <w:rsid w:val="008A64CA"/>
    <w:rsid w:val="008A66F1"/>
    <w:rsid w:val="008B2980"/>
    <w:rsid w:val="008C26BC"/>
    <w:rsid w:val="008C35FC"/>
    <w:rsid w:val="008D6922"/>
    <w:rsid w:val="008F5360"/>
    <w:rsid w:val="00973CD5"/>
    <w:rsid w:val="0098622B"/>
    <w:rsid w:val="00987D20"/>
    <w:rsid w:val="009A1C08"/>
    <w:rsid w:val="009B3DAA"/>
    <w:rsid w:val="009B49E5"/>
    <w:rsid w:val="009B65D8"/>
    <w:rsid w:val="009C7310"/>
    <w:rsid w:val="009D677F"/>
    <w:rsid w:val="00A13BC9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5835"/>
    <w:rsid w:val="00AF79E1"/>
    <w:rsid w:val="00B06787"/>
    <w:rsid w:val="00B072F2"/>
    <w:rsid w:val="00B14A95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A7FE9"/>
    <w:rsid w:val="00CD6D54"/>
    <w:rsid w:val="00D21F47"/>
    <w:rsid w:val="00D3340B"/>
    <w:rsid w:val="00D3561D"/>
    <w:rsid w:val="00D424AF"/>
    <w:rsid w:val="00D46BE5"/>
    <w:rsid w:val="00D47BC5"/>
    <w:rsid w:val="00D87555"/>
    <w:rsid w:val="00D9248D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5D33"/>
    <w:rsid w:val="00ED6247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D9E9"/>
  <w15:docId w15:val="{A00F8998-9988-4DAC-AE0D-F39AB57C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31B50"/>
    <w:rsid w:val="0006729B"/>
    <w:rsid w:val="000822F9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B4F35"/>
    <w:rsid w:val="00316132"/>
    <w:rsid w:val="00342496"/>
    <w:rsid w:val="00350731"/>
    <w:rsid w:val="00367A95"/>
    <w:rsid w:val="003942E9"/>
    <w:rsid w:val="003E43D2"/>
    <w:rsid w:val="004262C4"/>
    <w:rsid w:val="004A4E4E"/>
    <w:rsid w:val="00627304"/>
    <w:rsid w:val="006F04CA"/>
    <w:rsid w:val="007920C7"/>
    <w:rsid w:val="008E652B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82B3D"/>
    <w:rsid w:val="00B909C0"/>
    <w:rsid w:val="00D1490D"/>
    <w:rsid w:val="00D152F8"/>
    <w:rsid w:val="00D57254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428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83</cp:revision>
  <cp:lastPrinted>2023-04-19T06:49:00Z</cp:lastPrinted>
  <dcterms:created xsi:type="dcterms:W3CDTF">2021-02-25T07:49:00Z</dcterms:created>
  <dcterms:modified xsi:type="dcterms:W3CDTF">2023-04-26T09:32:00Z</dcterms:modified>
</cp:coreProperties>
</file>