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20047">
        <w:rPr>
          <w:rFonts w:eastAsia="Calibri"/>
          <w:szCs w:val="28"/>
        </w:rPr>
        <w:t>27 сентября</w:t>
      </w:r>
      <w:r w:rsidR="00CC1F7B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6C189F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E5D7D" w:rsidRDefault="007E5D7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414-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2C4FB0" w:rsidRDefault="0013734B" w:rsidP="00BD090E">
      <w:pPr>
        <w:tabs>
          <w:tab w:val="left" w:pos="1134"/>
        </w:tabs>
        <w:ind w:right="5386"/>
        <w:rPr>
          <w:szCs w:val="28"/>
        </w:rPr>
      </w:pPr>
      <w:r w:rsidRPr="00B8591D">
        <w:rPr>
          <w:szCs w:val="28"/>
        </w:rPr>
        <w:t>О назначении публичных слушаний по проекту решения Думы города «О внесении изменений в Устав муниципального образования городской округ Сургут Ханты-Мансийского автономного округа – Югры»</w:t>
      </w:r>
    </w:p>
    <w:p w:rsidR="00BD090E" w:rsidRDefault="00BD090E" w:rsidP="00BD090E">
      <w:pPr>
        <w:tabs>
          <w:tab w:val="left" w:pos="1134"/>
        </w:tabs>
        <w:ind w:right="5386"/>
        <w:rPr>
          <w:szCs w:val="28"/>
        </w:rPr>
      </w:pP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 xml:space="preserve">В соответствии с Федеральным законом от 06.10.2003 № 131-ФЗ </w:t>
      </w:r>
      <w:r w:rsidRPr="00B8591D">
        <w:rPr>
          <w:szCs w:val="28"/>
        </w:rPr>
        <w:br/>
        <w:t xml:space="preserve">«Об общих принципах организации местного самоуправления в Российской Федерации», в целях обеспечения участия населения города Сургута </w:t>
      </w:r>
      <w:r w:rsidRPr="00B8591D">
        <w:rPr>
          <w:szCs w:val="28"/>
        </w:rPr>
        <w:br/>
        <w:t>в осуществлении местного самоуправления Дума города РЕШИЛА:</w:t>
      </w: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 xml:space="preserve">1. Назначить публичные слушания по проекту решения «О внесении изменений в Устав муниципального образования городской округ Сургут Ханты-Мансийского автономного округа – Югры», внесённому Главой города, на </w:t>
      </w:r>
      <w:r>
        <w:rPr>
          <w:szCs w:val="28"/>
        </w:rPr>
        <w:t>30.10</w:t>
      </w:r>
      <w:r w:rsidRPr="00B8591D">
        <w:rPr>
          <w:szCs w:val="28"/>
        </w:rPr>
        <w:t>.2023.</w:t>
      </w:r>
    </w:p>
    <w:p w:rsidR="0013734B" w:rsidRPr="00B8591D" w:rsidRDefault="0013734B" w:rsidP="00BD090E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>Место проведения – зал заседаний Думы города по адресу: г. Сургут,</w:t>
      </w:r>
      <w:r w:rsidR="00BD090E">
        <w:rPr>
          <w:szCs w:val="28"/>
        </w:rPr>
        <w:t xml:space="preserve"> </w:t>
      </w:r>
      <w:r w:rsidR="00BD090E">
        <w:rPr>
          <w:szCs w:val="28"/>
        </w:rPr>
        <w:br/>
      </w:r>
      <w:r w:rsidRPr="00B8591D">
        <w:rPr>
          <w:szCs w:val="28"/>
        </w:rPr>
        <w:t>ул. Восход, 4.</w:t>
      </w: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>Время начала публичных слушаний – 18.00 по местному времени.</w:t>
      </w: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>2. Определить постоянный комитет Думы города по нормотворчеству,</w:t>
      </w:r>
      <w:r w:rsidRPr="00B8591D">
        <w:rPr>
          <w:szCs w:val="28"/>
        </w:rPr>
        <w:br/>
        <w:t xml:space="preserve">информационной политике и правопорядку органом, уполномоченным </w:t>
      </w:r>
      <w:r w:rsidRPr="00B8591D">
        <w:rPr>
          <w:szCs w:val="28"/>
        </w:rPr>
        <w:br/>
        <w:t>на проведение публичных слушаний.</w:t>
      </w: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>3. Предложения и замечания к проекту решения направляются в орган,</w:t>
      </w:r>
      <w:r w:rsidRPr="00B8591D">
        <w:rPr>
          <w:szCs w:val="28"/>
        </w:rPr>
        <w:br/>
        <w:t xml:space="preserve">уполномоченный на проведение публичных слушаний, по адресу: г. Сургут, ул. Восход, 4, </w:t>
      </w:r>
      <w:proofErr w:type="spellStart"/>
      <w:r w:rsidRPr="00B8591D">
        <w:rPr>
          <w:szCs w:val="28"/>
        </w:rPr>
        <w:t>каб</w:t>
      </w:r>
      <w:proofErr w:type="spellEnd"/>
      <w:r w:rsidRPr="00B8591D">
        <w:rPr>
          <w:szCs w:val="28"/>
        </w:rPr>
        <w:t>. 205, по электронной почте: duma@admsurgut.ru в течение 30 дней после опубликования настоящего решения.</w:t>
      </w:r>
    </w:p>
    <w:p w:rsidR="0013734B" w:rsidRPr="00B8591D" w:rsidRDefault="0043095E" w:rsidP="0013734B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4.  </w:t>
      </w:r>
      <w:r w:rsidR="0013734B" w:rsidRPr="00B8591D">
        <w:rPr>
          <w:szCs w:val="28"/>
        </w:rPr>
        <w:t xml:space="preserve">Аппарату Думы города обеспечить деятельность органа, уполномоченного на проведение публичных слушаний при реализации </w:t>
      </w:r>
      <w:r w:rsidR="0013734B" w:rsidRPr="00B8591D">
        <w:rPr>
          <w:szCs w:val="28"/>
        </w:rPr>
        <w:br/>
        <w:t xml:space="preserve">им полномочий в соответствии с Порядком организации и проведения </w:t>
      </w:r>
      <w:r w:rsidR="0013734B" w:rsidRPr="00B8591D">
        <w:rPr>
          <w:szCs w:val="28"/>
        </w:rPr>
        <w:lastRenderedPageBreak/>
        <w:t>публичных слушаний в городе Сургуте, утверждённым решением Думы города от 24.03.2017 № 77-VI ДГ.</w:t>
      </w:r>
    </w:p>
    <w:p w:rsidR="0013734B" w:rsidRPr="00B8591D" w:rsidRDefault="0013734B" w:rsidP="0043095E">
      <w:pPr>
        <w:tabs>
          <w:tab w:val="left" w:pos="1134"/>
        </w:tabs>
        <w:ind w:firstLine="708"/>
        <w:rPr>
          <w:szCs w:val="28"/>
        </w:rPr>
      </w:pPr>
      <w:r w:rsidRPr="00B8591D">
        <w:rPr>
          <w:szCs w:val="28"/>
        </w:rPr>
        <w:t>5. Администрации города опубликовать настоящее решение не позднее</w:t>
      </w:r>
      <w:r w:rsidR="0043095E">
        <w:rPr>
          <w:szCs w:val="28"/>
        </w:rPr>
        <w:t xml:space="preserve"> </w:t>
      </w:r>
      <w:r>
        <w:rPr>
          <w:szCs w:val="28"/>
        </w:rPr>
        <w:t>30.09</w:t>
      </w:r>
      <w:r w:rsidRPr="00B8591D">
        <w:rPr>
          <w:szCs w:val="28"/>
        </w:rPr>
        <w:t>.2023 с одновременным опубликованием положений о порядке участия</w:t>
      </w:r>
      <w:r>
        <w:rPr>
          <w:szCs w:val="28"/>
        </w:rPr>
        <w:br/>
      </w:r>
      <w:r w:rsidRPr="00B8591D">
        <w:rPr>
          <w:szCs w:val="28"/>
        </w:rPr>
        <w:t xml:space="preserve">граждан в обсуждении проекта Устава города Сургута, проекта решения Думы города о внесении изменений и (или) дополнений в Устав города Сургута, </w:t>
      </w:r>
      <w:r w:rsidR="0043095E">
        <w:rPr>
          <w:szCs w:val="28"/>
        </w:rPr>
        <w:br/>
      </w:r>
      <w:r w:rsidRPr="00B8591D">
        <w:rPr>
          <w:szCs w:val="28"/>
        </w:rPr>
        <w:t xml:space="preserve">о порядке учёта предложений по проекту Устава города Сургута, проекту решения Думы города о внесении изменений и (или) дополнений </w:t>
      </w:r>
      <w:r w:rsidRPr="00B8591D">
        <w:rPr>
          <w:szCs w:val="28"/>
        </w:rPr>
        <w:br/>
        <w:t>в Устав города Сургута, утверждённых решением Думы города от 20.10.2022 № 207-VII ДГ.</w:t>
      </w:r>
    </w:p>
    <w:p w:rsidR="0013734B" w:rsidRPr="00B8591D" w:rsidRDefault="0043095E" w:rsidP="0013734B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6.  </w:t>
      </w:r>
      <w:r w:rsidR="0013734B" w:rsidRPr="00B8591D">
        <w:rPr>
          <w:szCs w:val="28"/>
        </w:rPr>
        <w:t xml:space="preserve">Контроль за выполнением настоящего решения возложить </w:t>
      </w:r>
      <w:r w:rsidR="0013734B" w:rsidRPr="00B8591D">
        <w:rPr>
          <w:szCs w:val="28"/>
        </w:rPr>
        <w:br/>
        <w:t xml:space="preserve">на депутата Думы города, председателя постоянного комитета Думы города по нормотворчеству, информационной политике и правопорядку </w:t>
      </w:r>
      <w:r w:rsidR="0013734B" w:rsidRPr="00B8591D">
        <w:rPr>
          <w:szCs w:val="28"/>
        </w:rPr>
        <w:br/>
      </w:r>
      <w:proofErr w:type="spellStart"/>
      <w:r w:rsidR="0013734B" w:rsidRPr="00B8591D">
        <w:rPr>
          <w:szCs w:val="28"/>
        </w:rPr>
        <w:t>Бехтина</w:t>
      </w:r>
      <w:proofErr w:type="spellEnd"/>
      <w:r w:rsidR="0013734B" w:rsidRPr="00B8591D">
        <w:rPr>
          <w:szCs w:val="28"/>
        </w:rPr>
        <w:t xml:space="preserve"> М.М.</w:t>
      </w:r>
    </w:p>
    <w:p w:rsidR="0013734B" w:rsidRPr="00B8591D" w:rsidRDefault="0013734B" w:rsidP="0013734B">
      <w:pPr>
        <w:tabs>
          <w:tab w:val="left" w:pos="1134"/>
        </w:tabs>
        <w:ind w:firstLine="708"/>
        <w:rPr>
          <w:szCs w:val="28"/>
        </w:rPr>
      </w:pPr>
    </w:p>
    <w:p w:rsidR="00820047" w:rsidRPr="00262D66" w:rsidRDefault="00820047" w:rsidP="00820047">
      <w:pPr>
        <w:tabs>
          <w:tab w:val="left" w:pos="709"/>
        </w:tabs>
        <w:rPr>
          <w:rFonts w:eastAsia="Calibri"/>
          <w:szCs w:val="28"/>
        </w:rPr>
      </w:pPr>
    </w:p>
    <w:p w:rsidR="00376AA2" w:rsidRDefault="00376AA2" w:rsidP="00BD090E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>М.Н. Слепов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7E5D7D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27</w:t>
      </w:r>
      <w:r>
        <w:rPr>
          <w:szCs w:val="28"/>
        </w:rPr>
        <w:t xml:space="preserve">» </w:t>
      </w:r>
      <w:r>
        <w:rPr>
          <w:szCs w:val="28"/>
          <w:u w:val="single"/>
        </w:rPr>
        <w:t>сентября</w:t>
      </w:r>
      <w:r w:rsidR="008C35FC">
        <w:rPr>
          <w:szCs w:val="28"/>
        </w:rPr>
        <w:t xml:space="preserve"> 202</w:t>
      </w:r>
      <w:r w:rsidR="006C189F">
        <w:rPr>
          <w:szCs w:val="28"/>
        </w:rPr>
        <w:t>3</w:t>
      </w:r>
      <w:r w:rsidR="008C35FC" w:rsidRPr="00B55A96">
        <w:rPr>
          <w:szCs w:val="28"/>
        </w:rPr>
        <w:t xml:space="preserve"> г.</w:t>
      </w: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BD090E" w:rsidRDefault="00BD090E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13734B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3734B" w:rsidRDefault="00BD090E" w:rsidP="0013734B">
      <w:pPr>
        <w:ind w:left="6096"/>
        <w:rPr>
          <w:szCs w:val="28"/>
        </w:rPr>
      </w:pPr>
      <w:r>
        <w:rPr>
          <w:szCs w:val="28"/>
        </w:rPr>
        <w:t xml:space="preserve">к решению Думы </w:t>
      </w:r>
      <w:r w:rsidR="0013734B">
        <w:rPr>
          <w:szCs w:val="28"/>
        </w:rPr>
        <w:t xml:space="preserve">города </w:t>
      </w:r>
    </w:p>
    <w:p w:rsidR="0013734B" w:rsidRPr="007E5D7D" w:rsidRDefault="007E5D7D" w:rsidP="0013734B">
      <w:pPr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27.09.2023</w:t>
      </w:r>
      <w:r w:rsidR="00BD090E">
        <w:rPr>
          <w:szCs w:val="28"/>
        </w:rPr>
        <w:t xml:space="preserve"> </w:t>
      </w:r>
      <w:r w:rsidR="0013734B">
        <w:rPr>
          <w:szCs w:val="28"/>
        </w:rPr>
        <w:t>№</w:t>
      </w:r>
      <w:r w:rsidR="00BD090E">
        <w:rPr>
          <w:szCs w:val="28"/>
        </w:rPr>
        <w:t xml:space="preserve"> </w:t>
      </w:r>
      <w:r>
        <w:rPr>
          <w:szCs w:val="28"/>
          <w:u w:val="single"/>
        </w:rPr>
        <w:t>414-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13734B" w:rsidRDefault="0013734B" w:rsidP="0013734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13734B" w:rsidRPr="00212186" w:rsidRDefault="0013734B" w:rsidP="0013734B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</w:t>
      </w:r>
      <w:r w:rsidRPr="00212186">
        <w:rPr>
          <w:sz w:val="24"/>
          <w:szCs w:val="24"/>
        </w:rPr>
        <w:t xml:space="preserve">ПРОЕКТ                                     </w:t>
      </w:r>
    </w:p>
    <w:p w:rsidR="0013734B" w:rsidRPr="00212186" w:rsidRDefault="0013734B" w:rsidP="0013734B">
      <w:pPr>
        <w:rPr>
          <w:sz w:val="24"/>
          <w:szCs w:val="24"/>
        </w:rPr>
      </w:pPr>
      <w:r w:rsidRPr="00212186">
        <w:rPr>
          <w:sz w:val="24"/>
          <w:szCs w:val="24"/>
        </w:rPr>
        <w:t xml:space="preserve">                                                                                                       вносится Главой города</w:t>
      </w:r>
    </w:p>
    <w:p w:rsidR="00BD090E" w:rsidRDefault="00BD090E" w:rsidP="003210F7">
      <w:pPr>
        <w:rPr>
          <w:szCs w:val="28"/>
        </w:rPr>
      </w:pPr>
    </w:p>
    <w:p w:rsidR="003210F7" w:rsidRPr="006352D3" w:rsidRDefault="003210F7" w:rsidP="003210F7">
      <w:pPr>
        <w:rPr>
          <w:szCs w:val="28"/>
        </w:rPr>
      </w:pPr>
    </w:p>
    <w:p w:rsidR="0013734B" w:rsidRPr="006352D3" w:rsidRDefault="0013734B" w:rsidP="0013734B">
      <w:pPr>
        <w:jc w:val="center"/>
        <w:rPr>
          <w:szCs w:val="28"/>
        </w:rPr>
      </w:pPr>
      <w:r w:rsidRPr="006352D3">
        <w:rPr>
          <w:szCs w:val="28"/>
        </w:rPr>
        <w:t>МУНИЦИПАЛЬНОЕ ОБРАЗОВАНИЕ ГОРОДСКОЙ ОКРУГ СУРГУТ</w:t>
      </w:r>
    </w:p>
    <w:p w:rsidR="0013734B" w:rsidRPr="006352D3" w:rsidRDefault="0013734B" w:rsidP="0013734B">
      <w:pPr>
        <w:spacing w:line="276" w:lineRule="auto"/>
        <w:ind w:right="-123"/>
        <w:jc w:val="center"/>
        <w:rPr>
          <w:spacing w:val="2"/>
          <w:szCs w:val="28"/>
        </w:rPr>
      </w:pPr>
      <w:r w:rsidRPr="006352D3">
        <w:rPr>
          <w:spacing w:val="6"/>
          <w:szCs w:val="28"/>
        </w:rPr>
        <w:t>ХАНТЫ-МАНСИЙСКОГО АВТОНОМНОГО ОКРУГА – ЮГРЫ</w:t>
      </w:r>
    </w:p>
    <w:p w:rsidR="0013734B" w:rsidRPr="006352D3" w:rsidRDefault="0013734B" w:rsidP="0013734B">
      <w:pPr>
        <w:spacing w:line="276" w:lineRule="auto"/>
        <w:jc w:val="center"/>
        <w:rPr>
          <w:szCs w:val="28"/>
        </w:rPr>
      </w:pPr>
    </w:p>
    <w:p w:rsidR="0013734B" w:rsidRPr="006352D3" w:rsidRDefault="0013734B" w:rsidP="0013734B">
      <w:pPr>
        <w:spacing w:line="276" w:lineRule="auto"/>
        <w:jc w:val="center"/>
        <w:rPr>
          <w:szCs w:val="28"/>
        </w:rPr>
      </w:pPr>
      <w:r w:rsidRPr="006352D3">
        <w:rPr>
          <w:szCs w:val="28"/>
        </w:rPr>
        <w:t>ДУМА ГОРОДА</w:t>
      </w:r>
    </w:p>
    <w:p w:rsidR="0013734B" w:rsidRPr="006352D3" w:rsidRDefault="0013734B" w:rsidP="0013734B">
      <w:pPr>
        <w:spacing w:line="276" w:lineRule="auto"/>
        <w:jc w:val="center"/>
        <w:rPr>
          <w:spacing w:val="20"/>
          <w:szCs w:val="28"/>
        </w:rPr>
      </w:pPr>
    </w:p>
    <w:p w:rsidR="0013734B" w:rsidRDefault="0013734B" w:rsidP="0013734B">
      <w:pPr>
        <w:spacing w:line="276" w:lineRule="auto"/>
        <w:jc w:val="center"/>
        <w:rPr>
          <w:spacing w:val="20"/>
          <w:szCs w:val="28"/>
        </w:rPr>
      </w:pPr>
      <w:r w:rsidRPr="006352D3">
        <w:rPr>
          <w:spacing w:val="20"/>
          <w:szCs w:val="28"/>
        </w:rPr>
        <w:t>РЕШЕНИЕ</w:t>
      </w:r>
    </w:p>
    <w:p w:rsidR="0013734B" w:rsidRPr="006352D3" w:rsidRDefault="0013734B" w:rsidP="0013734B">
      <w:pPr>
        <w:spacing w:line="276" w:lineRule="auto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3734B" w:rsidRPr="003D7880" w:rsidTr="00645578">
        <w:tc>
          <w:tcPr>
            <w:tcW w:w="4077" w:type="dxa"/>
            <w:shd w:val="clear" w:color="auto" w:fill="auto"/>
          </w:tcPr>
          <w:p w:rsidR="0013734B" w:rsidRPr="003D7880" w:rsidRDefault="0013734B" w:rsidP="006455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3734B" w:rsidRPr="003D7880" w:rsidTr="00645578">
        <w:tc>
          <w:tcPr>
            <w:tcW w:w="4077" w:type="dxa"/>
            <w:shd w:val="clear" w:color="auto" w:fill="auto"/>
          </w:tcPr>
          <w:p w:rsidR="0013734B" w:rsidRPr="003D7880" w:rsidRDefault="00BD090E" w:rsidP="00645578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3D7880">
              <w:rPr>
                <w:szCs w:val="28"/>
              </w:rPr>
              <w:t xml:space="preserve">О внесении изменений в Устав </w:t>
            </w:r>
            <w:r w:rsidR="0013734B" w:rsidRPr="003D7880">
              <w:rPr>
                <w:szCs w:val="28"/>
              </w:rPr>
              <w:t>муниципального образования городской округ Сургут Ханты-Мансийского автономного округа – Югры</w:t>
            </w:r>
          </w:p>
        </w:tc>
      </w:tr>
    </w:tbl>
    <w:p w:rsidR="0013734B" w:rsidRPr="006352D3" w:rsidRDefault="0013734B" w:rsidP="0013734B">
      <w:pPr>
        <w:spacing w:line="276" w:lineRule="auto"/>
        <w:rPr>
          <w:szCs w:val="28"/>
        </w:rPr>
      </w:pPr>
    </w:p>
    <w:p w:rsidR="0013734B" w:rsidRDefault="0013734B" w:rsidP="0013734B">
      <w:pPr>
        <w:autoSpaceDE w:val="0"/>
        <w:autoSpaceDN w:val="0"/>
        <w:adjustRightInd w:val="0"/>
        <w:ind w:firstLine="709"/>
        <w:rPr>
          <w:szCs w:val="28"/>
        </w:rPr>
      </w:pPr>
      <w:r w:rsidRPr="006352D3">
        <w:rPr>
          <w:szCs w:val="28"/>
        </w:rPr>
        <w:t xml:space="preserve">В соответствии с Федеральным законом от 06.10.2003 № 131-ФЗ </w:t>
      </w:r>
      <w:r w:rsidRPr="006352D3">
        <w:rPr>
          <w:szCs w:val="28"/>
        </w:rPr>
        <w:br/>
        <w:t>«Об общих принципах организации местного самоуправления в Российской Федерации», рассмотрев результаты публичных слушаний, Дума города РЕШИЛА:</w:t>
      </w:r>
    </w:p>
    <w:p w:rsidR="00BD090E" w:rsidRPr="006352D3" w:rsidRDefault="00BD090E" w:rsidP="0013734B">
      <w:pPr>
        <w:autoSpaceDE w:val="0"/>
        <w:autoSpaceDN w:val="0"/>
        <w:adjustRightInd w:val="0"/>
        <w:ind w:firstLine="709"/>
        <w:rPr>
          <w:szCs w:val="28"/>
        </w:rPr>
      </w:pPr>
    </w:p>
    <w:p w:rsidR="0013734B" w:rsidRPr="008D0F38" w:rsidRDefault="00BD090E" w:rsidP="0013734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r w:rsidR="0013734B" w:rsidRPr="006352D3">
        <w:rPr>
          <w:szCs w:val="28"/>
        </w:rPr>
        <w:t xml:space="preserve">Внести в Устав муниципального образования городской округ Сургут Ханты-Мансийского автономного округа </w:t>
      </w:r>
      <w:r w:rsidR="0013734B" w:rsidRPr="008D0F38">
        <w:rPr>
          <w:szCs w:val="28"/>
        </w:rPr>
        <w:t>– Югры, принятый решением городской Думы от 18.02.2005 №</w:t>
      </w:r>
      <w:r>
        <w:rPr>
          <w:szCs w:val="28"/>
        </w:rPr>
        <w:t xml:space="preserve"> 425-III ГД (в редакции </w:t>
      </w:r>
      <w:r w:rsidR="0013734B" w:rsidRPr="008D0F38">
        <w:rPr>
          <w:szCs w:val="28"/>
        </w:rPr>
        <w:t xml:space="preserve">от </w:t>
      </w:r>
      <w:r w:rsidR="0013734B">
        <w:rPr>
          <w:szCs w:val="28"/>
        </w:rPr>
        <w:t>19.06.2023</w:t>
      </w:r>
      <w:r w:rsidR="003210F7">
        <w:rPr>
          <w:szCs w:val="28"/>
        </w:rPr>
        <w:t xml:space="preserve"> </w:t>
      </w:r>
      <w:r w:rsidR="003210F7">
        <w:rPr>
          <w:szCs w:val="28"/>
        </w:rPr>
        <w:br/>
      </w:r>
      <w:r w:rsidR="0013734B" w:rsidRPr="008D0F38">
        <w:rPr>
          <w:szCs w:val="28"/>
        </w:rPr>
        <w:t xml:space="preserve">№ </w:t>
      </w:r>
      <w:r w:rsidR="0013734B">
        <w:rPr>
          <w:szCs w:val="28"/>
        </w:rPr>
        <w:t>362</w:t>
      </w:r>
      <w:r w:rsidR="0013734B" w:rsidRPr="008D0F38">
        <w:rPr>
          <w:szCs w:val="28"/>
        </w:rPr>
        <w:t>-</w:t>
      </w:r>
      <w:r w:rsidR="0013734B" w:rsidRPr="008D0F38">
        <w:rPr>
          <w:szCs w:val="28"/>
          <w:lang w:val="en-US"/>
        </w:rPr>
        <w:t>VII</w:t>
      </w:r>
      <w:r w:rsidR="0013734B" w:rsidRPr="008D0F38">
        <w:rPr>
          <w:rFonts w:eastAsia="Calibri"/>
          <w:bCs/>
          <w:szCs w:val="28"/>
        </w:rPr>
        <w:t xml:space="preserve"> ДГ</w:t>
      </w:r>
      <w:r w:rsidR="0013734B" w:rsidRPr="008D0F38">
        <w:rPr>
          <w:szCs w:val="28"/>
        </w:rPr>
        <w:t>), изменения согласно приложению.</w:t>
      </w:r>
    </w:p>
    <w:p w:rsidR="0013734B" w:rsidRPr="006352D3" w:rsidRDefault="003210F7" w:rsidP="0013734B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13734B" w:rsidRPr="008D0F38">
        <w:rPr>
          <w:szCs w:val="28"/>
        </w:rPr>
        <w:t>Главе города в установленном порядке направить</w:t>
      </w:r>
      <w:r w:rsidR="0013734B" w:rsidRPr="006352D3">
        <w:rPr>
          <w:szCs w:val="28"/>
        </w:rPr>
        <w:t xml:space="preserve">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13734B" w:rsidRPr="006352D3" w:rsidRDefault="003210F7" w:rsidP="0013734B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</w:t>
      </w:r>
      <w:r w:rsidR="0013734B" w:rsidRPr="006352D3">
        <w:rPr>
          <w:szCs w:val="28"/>
        </w:rPr>
        <w:t>Администрации города опубликовать настоящее решение после государственной регистрации.</w:t>
      </w:r>
    </w:p>
    <w:p w:rsidR="0013734B" w:rsidRDefault="003210F7" w:rsidP="0013734B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4. </w:t>
      </w:r>
      <w:r w:rsidR="0013734B" w:rsidRPr="006352D3">
        <w:rPr>
          <w:szCs w:val="28"/>
        </w:rPr>
        <w:t>Настоящее решение вступает в силу п</w:t>
      </w:r>
      <w:r w:rsidR="0013734B">
        <w:rPr>
          <w:szCs w:val="28"/>
        </w:rPr>
        <w:t>осле официального опубликования,</w:t>
      </w:r>
      <w:r w:rsidR="0013734B" w:rsidRPr="004D5764">
        <w:t xml:space="preserve"> </w:t>
      </w:r>
      <w:r w:rsidR="0013734B" w:rsidRPr="004D5764">
        <w:rPr>
          <w:szCs w:val="28"/>
        </w:rPr>
        <w:t>с особенностями, предусмотренными част</w:t>
      </w:r>
      <w:r w:rsidR="0013734B">
        <w:rPr>
          <w:szCs w:val="28"/>
        </w:rPr>
        <w:t>ями</w:t>
      </w:r>
      <w:r w:rsidR="0013734B" w:rsidRPr="004D5764">
        <w:rPr>
          <w:szCs w:val="28"/>
        </w:rPr>
        <w:t xml:space="preserve"> 5</w:t>
      </w:r>
      <w:r w:rsidR="0013734B">
        <w:rPr>
          <w:szCs w:val="28"/>
        </w:rPr>
        <w:t>, 6</w:t>
      </w:r>
      <w:r w:rsidR="0013734B" w:rsidRPr="004D5764">
        <w:rPr>
          <w:szCs w:val="28"/>
        </w:rPr>
        <w:t xml:space="preserve"> настоящего решения.</w:t>
      </w:r>
    </w:p>
    <w:p w:rsidR="0013734B" w:rsidRDefault="003210F7" w:rsidP="00BD090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</w:t>
      </w:r>
      <w:r w:rsidR="0013734B">
        <w:rPr>
          <w:szCs w:val="28"/>
        </w:rPr>
        <w:t xml:space="preserve">Положения подпункта 45 пункта 1 статьи 7, подпункта 93 пункта 2 статьи 40 Устава муниципального образования городской округ Сургут Ханты-Мансийского автономного округа </w:t>
      </w:r>
      <w:r w:rsidR="00BD090E">
        <w:rPr>
          <w:szCs w:val="28"/>
        </w:rPr>
        <w:t>–</w:t>
      </w:r>
      <w:r w:rsidR="0013734B">
        <w:rPr>
          <w:szCs w:val="28"/>
        </w:rPr>
        <w:t xml:space="preserve"> Югры (в редакции настоящего решен</w:t>
      </w:r>
      <w:r w:rsidR="00BD090E">
        <w:rPr>
          <w:szCs w:val="28"/>
        </w:rPr>
        <w:t>ия) распространяют своё</w:t>
      </w:r>
      <w:r w:rsidR="0013734B">
        <w:rPr>
          <w:szCs w:val="28"/>
        </w:rPr>
        <w:t xml:space="preserve"> действие на правоотношения, возникшие </w:t>
      </w:r>
      <w:r w:rsidR="0013734B">
        <w:rPr>
          <w:szCs w:val="28"/>
        </w:rPr>
        <w:br/>
      </w:r>
      <w:r w:rsidR="0013734B">
        <w:rPr>
          <w:szCs w:val="28"/>
        </w:rPr>
        <w:lastRenderedPageBreak/>
        <w:t xml:space="preserve">со дня вступления в силу </w:t>
      </w:r>
      <w:r w:rsidR="0013734B" w:rsidRPr="00154277">
        <w:rPr>
          <w:szCs w:val="28"/>
        </w:rPr>
        <w:t>Федеральн</w:t>
      </w:r>
      <w:r w:rsidR="0013734B">
        <w:rPr>
          <w:szCs w:val="28"/>
        </w:rPr>
        <w:t>ого</w:t>
      </w:r>
      <w:r w:rsidR="0013734B" w:rsidRPr="00154277">
        <w:rPr>
          <w:szCs w:val="28"/>
        </w:rPr>
        <w:t xml:space="preserve"> закон</w:t>
      </w:r>
      <w:r w:rsidR="0013734B">
        <w:rPr>
          <w:szCs w:val="28"/>
        </w:rPr>
        <w:t>а</w:t>
      </w:r>
      <w:r w:rsidR="0013734B" w:rsidRPr="00154277">
        <w:rPr>
          <w:szCs w:val="28"/>
        </w:rPr>
        <w:t xml:space="preserve"> от 04.08.2023 № 449-ФЗ </w:t>
      </w:r>
      <w:r w:rsidR="0013734B">
        <w:rPr>
          <w:szCs w:val="28"/>
        </w:rPr>
        <w:br/>
      </w:r>
      <w:r w:rsidR="0013734B" w:rsidRPr="00154277">
        <w:rPr>
          <w:szCs w:val="28"/>
        </w:rPr>
        <w:t>«О внесении изменений в отдельные законодательные акты Российской Федерации»</w:t>
      </w:r>
      <w:r w:rsidR="0013734B">
        <w:rPr>
          <w:szCs w:val="28"/>
        </w:rPr>
        <w:t>.</w:t>
      </w:r>
    </w:p>
    <w:p w:rsidR="0013734B" w:rsidRDefault="0013734B" w:rsidP="0013734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</w:t>
      </w:r>
      <w:r w:rsidRPr="004D5764">
        <w:rPr>
          <w:szCs w:val="28"/>
        </w:rPr>
        <w:t xml:space="preserve"> </w:t>
      </w:r>
      <w:r>
        <w:rPr>
          <w:szCs w:val="28"/>
        </w:rPr>
        <w:t xml:space="preserve">Пункт 1 части 2 приложения к настоящему решению </w:t>
      </w:r>
      <w:r w:rsidRPr="004D5764">
        <w:rPr>
          <w:szCs w:val="28"/>
        </w:rPr>
        <w:t>вст</w:t>
      </w:r>
      <w:r>
        <w:rPr>
          <w:szCs w:val="28"/>
        </w:rPr>
        <w:t>упает в силу не ранее 01.01.2024</w:t>
      </w:r>
      <w:r w:rsidRPr="004D5764">
        <w:rPr>
          <w:szCs w:val="28"/>
        </w:rPr>
        <w:t>, пункт 1 части 1 приложе</w:t>
      </w:r>
      <w:r>
        <w:rPr>
          <w:szCs w:val="28"/>
        </w:rPr>
        <w:t>ния к настоящему решению вступае</w:t>
      </w:r>
      <w:r w:rsidRPr="004D5764">
        <w:rPr>
          <w:szCs w:val="28"/>
        </w:rPr>
        <w:t xml:space="preserve">т в силу не ранее </w:t>
      </w:r>
      <w:r>
        <w:rPr>
          <w:szCs w:val="28"/>
        </w:rPr>
        <w:t>01.09.2024</w:t>
      </w:r>
      <w:r w:rsidRPr="004D5764">
        <w:rPr>
          <w:szCs w:val="28"/>
        </w:rPr>
        <w:t>.</w:t>
      </w:r>
    </w:p>
    <w:p w:rsidR="0013734B" w:rsidRDefault="0013734B" w:rsidP="0013734B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7</w:t>
      </w:r>
      <w:r w:rsidRPr="006352D3">
        <w:rPr>
          <w:szCs w:val="28"/>
        </w:rPr>
        <w:t xml:space="preserve">. Контроль за выполнением настоящего решения возложить </w:t>
      </w:r>
      <w:r w:rsidRPr="006352D3">
        <w:rPr>
          <w:szCs w:val="28"/>
        </w:rPr>
        <w:br/>
        <w:t xml:space="preserve">на депутата Думы города, председателя постоянного комитета Думы </w:t>
      </w:r>
      <w:r w:rsidRPr="006352D3">
        <w:rPr>
          <w:szCs w:val="28"/>
        </w:rPr>
        <w:br/>
        <w:t xml:space="preserve">города по нормотворчеству, информационной политике и правопорядку </w:t>
      </w:r>
      <w:proofErr w:type="spellStart"/>
      <w:r w:rsidRPr="006352D3">
        <w:rPr>
          <w:szCs w:val="28"/>
        </w:rPr>
        <w:t>Бехтина</w:t>
      </w:r>
      <w:proofErr w:type="spellEnd"/>
      <w:r w:rsidRPr="006352D3">
        <w:rPr>
          <w:szCs w:val="28"/>
        </w:rPr>
        <w:t xml:space="preserve"> М.М.</w:t>
      </w:r>
    </w:p>
    <w:p w:rsidR="0013734B" w:rsidRDefault="0013734B" w:rsidP="0013734B">
      <w:pPr>
        <w:tabs>
          <w:tab w:val="left" w:pos="1134"/>
        </w:tabs>
        <w:ind w:firstLine="708"/>
        <w:rPr>
          <w:szCs w:val="28"/>
        </w:rPr>
      </w:pPr>
    </w:p>
    <w:p w:rsidR="00BD090E" w:rsidRDefault="00BD090E" w:rsidP="0013734B">
      <w:pPr>
        <w:tabs>
          <w:tab w:val="left" w:pos="1134"/>
        </w:tabs>
        <w:ind w:firstLine="708"/>
        <w:rPr>
          <w:szCs w:val="28"/>
        </w:rPr>
      </w:pPr>
    </w:p>
    <w:p w:rsidR="003210F7" w:rsidRDefault="003210F7" w:rsidP="0013734B">
      <w:pPr>
        <w:tabs>
          <w:tab w:val="left" w:pos="1134"/>
        </w:tabs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3210F7" w:rsidTr="003210F7">
        <w:trPr>
          <w:trHeight w:val="1697"/>
        </w:trPr>
        <w:tc>
          <w:tcPr>
            <w:tcW w:w="4791" w:type="dxa"/>
          </w:tcPr>
          <w:p w:rsidR="003210F7" w:rsidRDefault="003210F7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Председатель Думы города</w:t>
            </w:r>
          </w:p>
          <w:p w:rsidR="003210F7" w:rsidRDefault="003210F7">
            <w:pPr>
              <w:tabs>
                <w:tab w:val="left" w:pos="717"/>
              </w:tabs>
              <w:spacing w:line="276" w:lineRule="auto"/>
              <w:rPr>
                <w:rFonts w:eastAsia="Calibri"/>
                <w:szCs w:val="28"/>
              </w:rPr>
            </w:pPr>
          </w:p>
          <w:p w:rsidR="003210F7" w:rsidRDefault="003210F7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М.Н. Слепов </w:t>
            </w:r>
          </w:p>
          <w:p w:rsidR="003210F7" w:rsidRDefault="003210F7">
            <w:pPr>
              <w:spacing w:line="276" w:lineRule="auto"/>
              <w:ind w:firstLine="250"/>
              <w:rPr>
                <w:rFonts w:eastAsia="Calibri"/>
                <w:szCs w:val="28"/>
              </w:rPr>
            </w:pPr>
          </w:p>
          <w:p w:rsidR="003210F7" w:rsidRDefault="003210F7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«___» ___________ 20___ г.</w:t>
            </w:r>
          </w:p>
        </w:tc>
        <w:tc>
          <w:tcPr>
            <w:tcW w:w="4563" w:type="dxa"/>
          </w:tcPr>
          <w:p w:rsidR="003210F7" w:rsidRDefault="003210F7">
            <w:pPr>
              <w:spacing w:line="276" w:lineRule="auto"/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Глава города</w:t>
            </w:r>
          </w:p>
          <w:p w:rsidR="003210F7" w:rsidRDefault="003210F7">
            <w:pPr>
              <w:spacing w:line="276" w:lineRule="auto"/>
              <w:ind w:right="-258" w:firstLine="482"/>
              <w:rPr>
                <w:rFonts w:eastAsia="Calibri"/>
                <w:szCs w:val="28"/>
              </w:rPr>
            </w:pPr>
          </w:p>
          <w:p w:rsidR="003210F7" w:rsidRDefault="003210F7">
            <w:pPr>
              <w:tabs>
                <w:tab w:val="left" w:pos="520"/>
              </w:tabs>
              <w:spacing w:line="276" w:lineRule="auto"/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А.С. Филатов</w:t>
            </w:r>
          </w:p>
          <w:p w:rsidR="003210F7" w:rsidRDefault="003210F7">
            <w:pPr>
              <w:spacing w:line="276" w:lineRule="auto"/>
              <w:ind w:right="-258" w:firstLine="482"/>
              <w:rPr>
                <w:rFonts w:eastAsia="Calibri"/>
                <w:szCs w:val="28"/>
              </w:rPr>
            </w:pPr>
          </w:p>
          <w:p w:rsidR="003210F7" w:rsidRDefault="003210F7">
            <w:pPr>
              <w:spacing w:line="276" w:lineRule="auto"/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«___» ___________ 20___ г.</w:t>
            </w:r>
          </w:p>
        </w:tc>
      </w:tr>
    </w:tbl>
    <w:p w:rsidR="0013734B" w:rsidRDefault="0013734B" w:rsidP="0013734B">
      <w:pPr>
        <w:autoSpaceDE w:val="0"/>
        <w:autoSpaceDN w:val="0"/>
        <w:adjustRightInd w:val="0"/>
        <w:ind w:firstLine="6096"/>
        <w:rPr>
          <w:szCs w:val="28"/>
        </w:rPr>
      </w:pPr>
    </w:p>
    <w:p w:rsidR="0013734B" w:rsidRPr="00E26A39" w:rsidRDefault="0013734B" w:rsidP="0013734B">
      <w:pPr>
        <w:autoSpaceDE w:val="0"/>
        <w:autoSpaceDN w:val="0"/>
        <w:adjustRightInd w:val="0"/>
        <w:ind w:firstLine="6096"/>
        <w:rPr>
          <w:szCs w:val="28"/>
        </w:rPr>
      </w:pPr>
      <w:r>
        <w:rPr>
          <w:szCs w:val="28"/>
        </w:rPr>
        <w:br w:type="page"/>
      </w:r>
      <w:r w:rsidRPr="00E26A39">
        <w:rPr>
          <w:szCs w:val="28"/>
        </w:rPr>
        <w:lastRenderedPageBreak/>
        <w:t xml:space="preserve">Приложение </w:t>
      </w:r>
    </w:p>
    <w:p w:rsidR="0013734B" w:rsidRPr="00E26A39" w:rsidRDefault="0013734B" w:rsidP="0013734B">
      <w:pPr>
        <w:autoSpaceDE w:val="0"/>
        <w:autoSpaceDN w:val="0"/>
        <w:adjustRightInd w:val="0"/>
        <w:ind w:firstLine="6096"/>
        <w:rPr>
          <w:szCs w:val="28"/>
        </w:rPr>
      </w:pPr>
      <w:r w:rsidRPr="00E26A39">
        <w:rPr>
          <w:szCs w:val="28"/>
        </w:rPr>
        <w:t xml:space="preserve">к решению Думы города </w:t>
      </w:r>
    </w:p>
    <w:p w:rsidR="0013734B" w:rsidRPr="00E26A39" w:rsidRDefault="0013734B" w:rsidP="0013734B">
      <w:pPr>
        <w:autoSpaceDE w:val="0"/>
        <w:autoSpaceDN w:val="0"/>
        <w:adjustRightInd w:val="0"/>
        <w:ind w:firstLine="6096"/>
        <w:rPr>
          <w:szCs w:val="28"/>
        </w:rPr>
      </w:pPr>
      <w:r w:rsidRPr="00E26A39">
        <w:rPr>
          <w:szCs w:val="28"/>
        </w:rPr>
        <w:t xml:space="preserve">от </w:t>
      </w:r>
      <w:r w:rsidR="003210F7">
        <w:rPr>
          <w:szCs w:val="28"/>
        </w:rPr>
        <w:t>_</w:t>
      </w:r>
      <w:r w:rsidRPr="00E26A39">
        <w:rPr>
          <w:szCs w:val="28"/>
        </w:rPr>
        <w:t>_________ № _______</w:t>
      </w:r>
    </w:p>
    <w:p w:rsidR="0013734B" w:rsidRPr="00E26A39" w:rsidRDefault="0013734B" w:rsidP="0013734B">
      <w:pPr>
        <w:autoSpaceDE w:val="0"/>
        <w:autoSpaceDN w:val="0"/>
        <w:adjustRightInd w:val="0"/>
        <w:rPr>
          <w:szCs w:val="28"/>
        </w:rPr>
      </w:pPr>
    </w:p>
    <w:p w:rsidR="0013734B" w:rsidRPr="00E26A39" w:rsidRDefault="0013734B" w:rsidP="0013734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26A39">
        <w:rPr>
          <w:szCs w:val="28"/>
        </w:rPr>
        <w:t>Изменения</w:t>
      </w:r>
    </w:p>
    <w:p w:rsidR="0013734B" w:rsidRPr="00E26A39" w:rsidRDefault="0013734B" w:rsidP="0013734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26A39">
        <w:rPr>
          <w:szCs w:val="28"/>
        </w:rPr>
        <w:t>в Устав муниципального образования городской округ Сургут</w:t>
      </w:r>
    </w:p>
    <w:p w:rsidR="0013734B" w:rsidRPr="00E26A39" w:rsidRDefault="0013734B" w:rsidP="0013734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26A39">
        <w:rPr>
          <w:szCs w:val="28"/>
        </w:rPr>
        <w:t>Ханты-Мансийского автономного округа – Югры</w:t>
      </w:r>
    </w:p>
    <w:p w:rsidR="0013734B" w:rsidRPr="00E26A39" w:rsidRDefault="0013734B" w:rsidP="0013734B">
      <w:pPr>
        <w:shd w:val="clear" w:color="auto" w:fill="FFFFFF"/>
        <w:tabs>
          <w:tab w:val="left" w:pos="567"/>
        </w:tabs>
        <w:rPr>
          <w:szCs w:val="28"/>
        </w:rPr>
      </w:pPr>
    </w:p>
    <w:p w:rsidR="003210F7" w:rsidRDefault="0013734B" w:rsidP="003210F7">
      <w:pPr>
        <w:shd w:val="clear" w:color="auto" w:fill="FFFFFF"/>
        <w:ind w:firstLine="709"/>
        <w:rPr>
          <w:bCs/>
          <w:szCs w:val="28"/>
        </w:rPr>
      </w:pPr>
      <w:r w:rsidRPr="004D5764">
        <w:rPr>
          <w:bCs/>
          <w:szCs w:val="28"/>
        </w:rPr>
        <w:t>1.</w:t>
      </w:r>
      <w:r>
        <w:rPr>
          <w:bCs/>
          <w:szCs w:val="28"/>
        </w:rPr>
        <w:t xml:space="preserve"> В пункте 1 статьи 7:</w:t>
      </w:r>
    </w:p>
    <w:p w:rsidR="0013734B" w:rsidRDefault="0013734B" w:rsidP="003210F7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>1) в</w:t>
      </w:r>
      <w:r w:rsidRPr="002B6B40">
        <w:rPr>
          <w:bCs/>
          <w:szCs w:val="28"/>
        </w:rPr>
        <w:t xml:space="preserve"> подпункте 30 слова «создание, развитие и обеспечение охраны лечебно-оздоровительных местностей и курортов местного значения </w:t>
      </w:r>
      <w:r>
        <w:rPr>
          <w:bCs/>
          <w:szCs w:val="28"/>
        </w:rPr>
        <w:br/>
      </w:r>
      <w:r w:rsidRPr="002B6B40">
        <w:rPr>
          <w:bCs/>
          <w:szCs w:val="28"/>
        </w:rPr>
        <w:t>на территории городского ок</w:t>
      </w:r>
      <w:r>
        <w:rPr>
          <w:bCs/>
          <w:szCs w:val="28"/>
        </w:rPr>
        <w:t>руга, а также» исключить;</w:t>
      </w:r>
    </w:p>
    <w:p w:rsidR="0013734B" w:rsidRPr="002B6B40" w:rsidRDefault="0013734B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 xml:space="preserve">2) </w:t>
      </w:r>
      <w:r w:rsidRPr="002B6B40">
        <w:rPr>
          <w:bCs/>
          <w:szCs w:val="28"/>
        </w:rPr>
        <w:t>дополнить подпунктом 45 следующего содержания:</w:t>
      </w:r>
    </w:p>
    <w:p w:rsidR="0013734B" w:rsidRDefault="003210F7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>«45)  </w:t>
      </w:r>
      <w:r w:rsidR="0013734B" w:rsidRPr="002B6B40">
        <w:rPr>
          <w:bCs/>
          <w:szCs w:val="28"/>
        </w:rPr>
        <w:t>осуществление выявлени</w:t>
      </w:r>
      <w:r w:rsidR="0013734B">
        <w:rPr>
          <w:bCs/>
          <w:szCs w:val="28"/>
        </w:rPr>
        <w:t>е</w:t>
      </w:r>
      <w:r w:rsidR="0013734B" w:rsidRPr="002B6B40">
        <w:rPr>
          <w:bCs/>
          <w:szCs w:val="28"/>
        </w:rPr>
        <w:t xml:space="preserve"> объектов накопленного вреда окружающей среде и организация ликвидации такого вреда применительно </w:t>
      </w:r>
      <w:r>
        <w:rPr>
          <w:bCs/>
          <w:szCs w:val="28"/>
        </w:rPr>
        <w:br/>
      </w:r>
      <w:r w:rsidR="0013734B" w:rsidRPr="002B6B40">
        <w:rPr>
          <w:bCs/>
          <w:szCs w:val="28"/>
        </w:rPr>
        <w:t xml:space="preserve">к территориям, расположенным в границах земельных участков, находящихся в </w:t>
      </w:r>
      <w:r w:rsidR="0013734B">
        <w:rPr>
          <w:bCs/>
          <w:szCs w:val="28"/>
        </w:rPr>
        <w:t>собственности городского округа</w:t>
      </w:r>
      <w:r>
        <w:rPr>
          <w:bCs/>
          <w:szCs w:val="28"/>
        </w:rPr>
        <w:t>.</w:t>
      </w:r>
      <w:r w:rsidR="0013734B" w:rsidRPr="002B6B40">
        <w:rPr>
          <w:bCs/>
          <w:szCs w:val="28"/>
        </w:rPr>
        <w:t>»</w:t>
      </w:r>
      <w:r w:rsidR="0013734B">
        <w:rPr>
          <w:bCs/>
          <w:szCs w:val="28"/>
        </w:rPr>
        <w:t>.</w:t>
      </w:r>
    </w:p>
    <w:p w:rsidR="0013734B" w:rsidRDefault="0013734B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>2. В пункте 1 статьи 38:</w:t>
      </w:r>
    </w:p>
    <w:p w:rsidR="0013734B" w:rsidRDefault="0013734B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>1) п</w:t>
      </w:r>
      <w:r w:rsidRPr="00510E40">
        <w:rPr>
          <w:bCs/>
          <w:szCs w:val="28"/>
        </w:rPr>
        <w:t xml:space="preserve">одпункт 7 изложить в следующей редакции: </w:t>
      </w:r>
    </w:p>
    <w:p w:rsidR="0013734B" w:rsidRDefault="0013734B" w:rsidP="0013734B">
      <w:pPr>
        <w:shd w:val="clear" w:color="auto" w:fill="FFFFFF"/>
        <w:ind w:firstLine="709"/>
        <w:rPr>
          <w:bCs/>
          <w:szCs w:val="28"/>
        </w:rPr>
      </w:pPr>
      <w:r w:rsidRPr="002B6B40">
        <w:rPr>
          <w:bCs/>
          <w:szCs w:val="28"/>
        </w:rPr>
        <w:t>«7) предоставляет субсидии в случаях, предусмотренных решением Думы города о местном бюджете, в порядке, установленном муниципальным</w:t>
      </w:r>
      <w:r>
        <w:rPr>
          <w:bCs/>
          <w:szCs w:val="28"/>
        </w:rPr>
        <w:t>и</w:t>
      </w:r>
      <w:r w:rsidRPr="002B6B40">
        <w:rPr>
          <w:bCs/>
          <w:szCs w:val="28"/>
        </w:rPr>
        <w:t xml:space="preserve"> прав</w:t>
      </w:r>
      <w:r>
        <w:rPr>
          <w:bCs/>
          <w:szCs w:val="28"/>
        </w:rPr>
        <w:t>овыми актами Администрации города</w:t>
      </w:r>
      <w:r w:rsidR="003210F7">
        <w:rPr>
          <w:bCs/>
          <w:szCs w:val="28"/>
        </w:rPr>
        <w:t>;</w:t>
      </w:r>
      <w:r w:rsidRPr="002B6B40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13734B" w:rsidRDefault="0013734B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>2) в</w:t>
      </w:r>
      <w:r w:rsidRPr="00510E40">
        <w:rPr>
          <w:bCs/>
          <w:szCs w:val="28"/>
        </w:rPr>
        <w:t xml:space="preserve"> подпункте 42 слова «федеральными законами» заменить словами «</w:t>
      </w:r>
      <w:r>
        <w:rPr>
          <w:bCs/>
          <w:szCs w:val="28"/>
        </w:rPr>
        <w:t>Федеральным законом</w:t>
      </w:r>
      <w:r w:rsidRPr="00510E40">
        <w:rPr>
          <w:bCs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.</w:t>
      </w:r>
    </w:p>
    <w:p w:rsidR="0013734B" w:rsidRPr="00510E40" w:rsidRDefault="0013734B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 xml:space="preserve">3. </w:t>
      </w:r>
      <w:r w:rsidRPr="00510E40">
        <w:rPr>
          <w:bCs/>
          <w:szCs w:val="28"/>
        </w:rPr>
        <w:t>Пункт 2 статьи 40 дополнить подпунктом 93 следующего содержания:</w:t>
      </w:r>
    </w:p>
    <w:p w:rsidR="0013734B" w:rsidRDefault="003210F7" w:rsidP="0013734B">
      <w:pPr>
        <w:shd w:val="clear" w:color="auto" w:fill="FFFFFF"/>
        <w:ind w:firstLine="709"/>
        <w:rPr>
          <w:bCs/>
          <w:szCs w:val="28"/>
        </w:rPr>
      </w:pPr>
      <w:r>
        <w:rPr>
          <w:bCs/>
          <w:szCs w:val="28"/>
        </w:rPr>
        <w:t>«93)  </w:t>
      </w:r>
      <w:r w:rsidR="0013734B" w:rsidRPr="00510E40">
        <w:rPr>
          <w:bCs/>
          <w:szCs w:val="28"/>
        </w:rPr>
        <w:t>осуществляет выявлени</w:t>
      </w:r>
      <w:r w:rsidR="0013734B" w:rsidRPr="003210F7">
        <w:rPr>
          <w:bCs/>
          <w:szCs w:val="28"/>
        </w:rPr>
        <w:t>е</w:t>
      </w:r>
      <w:r w:rsidR="0013734B" w:rsidRPr="00510E40">
        <w:rPr>
          <w:bCs/>
          <w:szCs w:val="28"/>
        </w:rPr>
        <w:t xml:space="preserve"> объектов накопленного вреда окружающей среде и организует ликвидацию такого вреда применительно </w:t>
      </w:r>
      <w:r w:rsidR="0013734B">
        <w:rPr>
          <w:bCs/>
          <w:szCs w:val="28"/>
        </w:rPr>
        <w:br/>
      </w:r>
      <w:r w:rsidR="0013734B" w:rsidRPr="00510E40">
        <w:rPr>
          <w:bCs/>
          <w:szCs w:val="28"/>
        </w:rPr>
        <w:t xml:space="preserve">к территориям, расположенным в границах земельных участков, находящихся в </w:t>
      </w:r>
      <w:r w:rsidR="0013734B">
        <w:rPr>
          <w:bCs/>
          <w:szCs w:val="28"/>
        </w:rPr>
        <w:t>собственности городского округа</w:t>
      </w:r>
      <w:r>
        <w:rPr>
          <w:bCs/>
          <w:szCs w:val="28"/>
        </w:rPr>
        <w:t>.</w:t>
      </w:r>
      <w:r w:rsidR="0013734B" w:rsidRPr="00510E40">
        <w:rPr>
          <w:bCs/>
          <w:szCs w:val="28"/>
        </w:rPr>
        <w:t>»</w:t>
      </w:r>
      <w:r w:rsidR="0013734B">
        <w:rPr>
          <w:bCs/>
          <w:szCs w:val="28"/>
        </w:rPr>
        <w:t>.</w:t>
      </w:r>
    </w:p>
    <w:p w:rsidR="0013734B" w:rsidRDefault="0013734B" w:rsidP="0013734B">
      <w:pPr>
        <w:shd w:val="clear" w:color="auto" w:fill="FFFFFF"/>
        <w:ind w:firstLine="709"/>
        <w:rPr>
          <w:bCs/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Default="0013734B" w:rsidP="000246A1">
      <w:pPr>
        <w:jc w:val="right"/>
        <w:rPr>
          <w:szCs w:val="28"/>
        </w:rPr>
      </w:pPr>
    </w:p>
    <w:p w:rsidR="0013734B" w:rsidRPr="008C35FC" w:rsidRDefault="0013734B" w:rsidP="000246A1">
      <w:pPr>
        <w:jc w:val="right"/>
        <w:rPr>
          <w:szCs w:val="28"/>
        </w:rPr>
      </w:pPr>
    </w:p>
    <w:sectPr w:rsidR="0013734B" w:rsidRPr="008C35FC" w:rsidSect="0080370E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8F" w:rsidRDefault="009F168F" w:rsidP="006757BB">
      <w:r>
        <w:separator/>
      </w:r>
    </w:p>
  </w:endnote>
  <w:endnote w:type="continuationSeparator" w:id="0">
    <w:p w:rsidR="009F168F" w:rsidRDefault="009F168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8F" w:rsidRDefault="009F168F" w:rsidP="006757BB">
      <w:r>
        <w:separator/>
      </w:r>
    </w:p>
  </w:footnote>
  <w:footnote w:type="continuationSeparator" w:id="0">
    <w:p w:rsidR="009F168F" w:rsidRDefault="009F168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E5D7D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3734B"/>
    <w:rsid w:val="00145E65"/>
    <w:rsid w:val="0015286F"/>
    <w:rsid w:val="00156BD5"/>
    <w:rsid w:val="00171AD0"/>
    <w:rsid w:val="001734EA"/>
    <w:rsid w:val="001930EF"/>
    <w:rsid w:val="001A76FB"/>
    <w:rsid w:val="001B692E"/>
    <w:rsid w:val="001B78CA"/>
    <w:rsid w:val="001D226B"/>
    <w:rsid w:val="001D4643"/>
    <w:rsid w:val="001F5CB8"/>
    <w:rsid w:val="002059DE"/>
    <w:rsid w:val="00216AC4"/>
    <w:rsid w:val="00224196"/>
    <w:rsid w:val="00224A19"/>
    <w:rsid w:val="00244B5C"/>
    <w:rsid w:val="002566D2"/>
    <w:rsid w:val="002627CD"/>
    <w:rsid w:val="00265A49"/>
    <w:rsid w:val="00282BB5"/>
    <w:rsid w:val="00297C63"/>
    <w:rsid w:val="002C0DA2"/>
    <w:rsid w:val="002C2780"/>
    <w:rsid w:val="002C4FB0"/>
    <w:rsid w:val="002E22CC"/>
    <w:rsid w:val="003210F7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095E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3113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E5D7D"/>
    <w:rsid w:val="007F5B20"/>
    <w:rsid w:val="008009E7"/>
    <w:rsid w:val="00803407"/>
    <w:rsid w:val="0080370E"/>
    <w:rsid w:val="0081348C"/>
    <w:rsid w:val="00820047"/>
    <w:rsid w:val="00847112"/>
    <w:rsid w:val="00854D0C"/>
    <w:rsid w:val="00867D21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9F168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D090E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63426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E3D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8468D"/>
    <w:rsid w:val="002B4F35"/>
    <w:rsid w:val="00316132"/>
    <w:rsid w:val="00342496"/>
    <w:rsid w:val="00350731"/>
    <w:rsid w:val="00367A95"/>
    <w:rsid w:val="0037689E"/>
    <w:rsid w:val="003E43D2"/>
    <w:rsid w:val="004262C4"/>
    <w:rsid w:val="004A4E4E"/>
    <w:rsid w:val="005D7A88"/>
    <w:rsid w:val="00627304"/>
    <w:rsid w:val="006F04CA"/>
    <w:rsid w:val="007920C7"/>
    <w:rsid w:val="008205F1"/>
    <w:rsid w:val="008E652B"/>
    <w:rsid w:val="009B7D94"/>
    <w:rsid w:val="009E1384"/>
    <w:rsid w:val="009F54D8"/>
    <w:rsid w:val="00A10C17"/>
    <w:rsid w:val="00A13D77"/>
    <w:rsid w:val="00A61EC3"/>
    <w:rsid w:val="00AD302D"/>
    <w:rsid w:val="00AD70EA"/>
    <w:rsid w:val="00AE610D"/>
    <w:rsid w:val="00B22A7D"/>
    <w:rsid w:val="00B55982"/>
    <w:rsid w:val="00B662B3"/>
    <w:rsid w:val="00B909C0"/>
    <w:rsid w:val="00D1490D"/>
    <w:rsid w:val="00D152F8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407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76</cp:revision>
  <cp:lastPrinted>2023-09-26T11:57:00Z</cp:lastPrinted>
  <dcterms:created xsi:type="dcterms:W3CDTF">2021-02-25T07:49:00Z</dcterms:created>
  <dcterms:modified xsi:type="dcterms:W3CDTF">2023-09-27T09:07:00Z</dcterms:modified>
</cp:coreProperties>
</file>