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01CFF" w:rsidRDefault="00501CFF" w:rsidP="00080306">
      <w:pPr>
        <w:spacing w:after="0" w:line="240" w:lineRule="auto"/>
        <w:ind w:left="17700"/>
        <w:rPr>
          <w:bCs/>
        </w:rPr>
      </w:pPr>
      <w:proofErr w:type="spellStart"/>
      <w:r w:rsidRPr="00AC74B9">
        <w:rPr>
          <w:rFonts w:ascii="Times New Roman" w:hAnsi="Times New Roman" w:cs="Times New Roman"/>
          <w:bCs/>
        </w:rPr>
        <w:t>Пр</w:t>
      </w:r>
      <w:proofErr w:type="spellEnd"/>
    </w:p>
    <w:p w:rsidR="00080306" w:rsidRDefault="00080306" w:rsidP="00080306">
      <w:pPr>
        <w:spacing w:after="0" w:line="240" w:lineRule="auto"/>
        <w:ind w:left="10620" w:right="82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Приложение 1</w:t>
      </w:r>
    </w:p>
    <w:p w:rsidR="00080306" w:rsidRDefault="00080306" w:rsidP="00080306">
      <w:pPr>
        <w:spacing w:after="0" w:line="240" w:lineRule="auto"/>
        <w:ind w:left="10620" w:right="82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 постановлению</w:t>
      </w:r>
    </w:p>
    <w:p w:rsidR="00080306" w:rsidRDefault="00080306" w:rsidP="00080306">
      <w:pPr>
        <w:spacing w:after="0" w:line="240" w:lineRule="auto"/>
        <w:ind w:left="10620" w:right="82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Администрации города </w:t>
      </w:r>
    </w:p>
    <w:p w:rsidR="00080306" w:rsidRDefault="00080306" w:rsidP="00080306">
      <w:pPr>
        <w:spacing w:after="0" w:line="240" w:lineRule="auto"/>
        <w:ind w:left="10620" w:right="820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от_____________№________</w:t>
      </w:r>
    </w:p>
    <w:p w:rsidR="00080306" w:rsidRDefault="00080306" w:rsidP="00080306">
      <w:pPr>
        <w:ind w:right="820"/>
        <w:jc w:val="center"/>
        <w:rPr>
          <w:rFonts w:ascii="Times New Roman" w:hAnsi="Times New Roman" w:cs="Times New Roman"/>
          <w:sz w:val="26"/>
          <w:szCs w:val="26"/>
        </w:rPr>
      </w:pPr>
    </w:p>
    <w:p w:rsidR="00080306" w:rsidRDefault="00080306" w:rsidP="00080306">
      <w:pPr>
        <w:ind w:right="820"/>
        <w:jc w:val="center"/>
        <w:rPr>
          <w:rFonts w:ascii="Times New Roman" w:hAnsi="Times New Roman" w:cs="Times New Roman"/>
          <w:sz w:val="26"/>
          <w:szCs w:val="26"/>
        </w:rPr>
      </w:pPr>
    </w:p>
    <w:p w:rsidR="00080306" w:rsidRDefault="00080306" w:rsidP="00080306">
      <w:pPr>
        <w:spacing w:after="0" w:line="240" w:lineRule="auto"/>
        <w:ind w:right="82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В</w:t>
      </w:r>
      <w:r w:rsidRPr="00080306">
        <w:rPr>
          <w:rFonts w:ascii="Times New Roman" w:hAnsi="Times New Roman" w:cs="Times New Roman"/>
          <w:sz w:val="26"/>
          <w:szCs w:val="26"/>
        </w:rPr>
        <w:t xml:space="preserve">несение изменений </w:t>
      </w:r>
      <w:r w:rsidRPr="00080306">
        <w:rPr>
          <w:rFonts w:ascii="Times New Roman" w:hAnsi="Times New Roman" w:cs="Times New Roman"/>
          <w:color w:val="000000"/>
          <w:sz w:val="26"/>
          <w:szCs w:val="26"/>
        </w:rPr>
        <w:t xml:space="preserve">в проект межевания территории микрорайона 39 в городе Сургуте </w:t>
      </w:r>
    </w:p>
    <w:p w:rsidR="00080306" w:rsidRDefault="00080306" w:rsidP="00080306">
      <w:pPr>
        <w:spacing w:after="0" w:line="240" w:lineRule="auto"/>
        <w:ind w:right="82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 w:rsidRPr="00080306">
        <w:rPr>
          <w:rFonts w:ascii="Times New Roman" w:hAnsi="Times New Roman" w:cs="Times New Roman"/>
          <w:color w:val="000000"/>
          <w:sz w:val="26"/>
          <w:szCs w:val="26"/>
        </w:rPr>
        <w:t xml:space="preserve">в части земельного участка, предоставленного ООО «Торговый Дом «ЮС – ТТАТХ» под комплексное освоение территории </w:t>
      </w:r>
    </w:p>
    <w:p w:rsidR="00080306" w:rsidRDefault="00080306" w:rsidP="00080306">
      <w:pPr>
        <w:spacing w:after="0" w:line="240" w:lineRule="auto"/>
        <w:ind w:right="820"/>
        <w:jc w:val="center"/>
        <w:rPr>
          <w:rStyle w:val="FontStyle15"/>
          <w:sz w:val="26"/>
          <w:szCs w:val="26"/>
        </w:rPr>
      </w:pPr>
      <w:r w:rsidRPr="00080306">
        <w:rPr>
          <w:rFonts w:ascii="Times New Roman" w:hAnsi="Times New Roman" w:cs="Times New Roman"/>
          <w:color w:val="000000"/>
          <w:sz w:val="26"/>
          <w:szCs w:val="26"/>
        </w:rPr>
        <w:t xml:space="preserve">(многоэтажное жилищное строительство), </w:t>
      </w:r>
      <w:r w:rsidRPr="00080306">
        <w:rPr>
          <w:rStyle w:val="FontStyle15"/>
          <w:sz w:val="26"/>
          <w:szCs w:val="26"/>
        </w:rPr>
        <w:t>утвержденный постановлением Администрации города от 05.03.2020 № 1547</w:t>
      </w:r>
    </w:p>
    <w:p w:rsidR="00080306" w:rsidRDefault="00080306" w:rsidP="00080306">
      <w:pPr>
        <w:spacing w:after="0" w:line="240" w:lineRule="auto"/>
        <w:ind w:right="82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 w:rsidRPr="00080306">
        <w:rPr>
          <w:rStyle w:val="FontStyle15"/>
          <w:sz w:val="26"/>
          <w:szCs w:val="26"/>
        </w:rPr>
        <w:t xml:space="preserve"> «Об </w:t>
      </w:r>
      <w:r w:rsidRPr="00080306">
        <w:rPr>
          <w:rFonts w:ascii="Times New Roman" w:hAnsi="Times New Roman" w:cs="Times New Roman"/>
          <w:color w:val="000000"/>
          <w:sz w:val="26"/>
          <w:szCs w:val="26"/>
        </w:rPr>
        <w:t xml:space="preserve">утверждении </w:t>
      </w:r>
      <w:r w:rsidRPr="00080306">
        <w:rPr>
          <w:rFonts w:ascii="Times New Roman" w:hAnsi="Times New Roman" w:cs="Times New Roman"/>
          <w:sz w:val="26"/>
          <w:szCs w:val="26"/>
        </w:rPr>
        <w:t xml:space="preserve">внесения изменений </w:t>
      </w:r>
      <w:r w:rsidRPr="00080306">
        <w:rPr>
          <w:rFonts w:ascii="Times New Roman" w:hAnsi="Times New Roman" w:cs="Times New Roman"/>
          <w:color w:val="000000"/>
          <w:sz w:val="26"/>
          <w:szCs w:val="26"/>
        </w:rPr>
        <w:t xml:space="preserve">в проект планировки и проект межевания территории микрорайона 39 </w:t>
      </w:r>
    </w:p>
    <w:p w:rsidR="00080306" w:rsidRDefault="00080306" w:rsidP="00080306">
      <w:pPr>
        <w:spacing w:after="0" w:line="240" w:lineRule="auto"/>
        <w:ind w:right="820"/>
        <w:jc w:val="center"/>
        <w:rPr>
          <w:rFonts w:ascii="Times New Roman" w:hAnsi="Times New Roman" w:cs="Times New Roman"/>
          <w:color w:val="000000"/>
          <w:sz w:val="26"/>
          <w:szCs w:val="26"/>
        </w:rPr>
      </w:pPr>
      <w:r w:rsidRPr="00080306">
        <w:rPr>
          <w:rFonts w:ascii="Times New Roman" w:hAnsi="Times New Roman" w:cs="Times New Roman"/>
          <w:color w:val="000000"/>
          <w:sz w:val="26"/>
          <w:szCs w:val="26"/>
        </w:rPr>
        <w:t xml:space="preserve">в городе Сургуте в части земельного участка, предоставленного ООО «Торговый Дом «ЮС – ТТАТХ» </w:t>
      </w:r>
    </w:p>
    <w:p w:rsidR="00080306" w:rsidRDefault="00080306" w:rsidP="00080306">
      <w:pPr>
        <w:spacing w:after="0" w:line="240" w:lineRule="auto"/>
        <w:ind w:right="820"/>
        <w:jc w:val="center"/>
        <w:rPr>
          <w:rStyle w:val="FontStyle15"/>
          <w:sz w:val="26"/>
          <w:szCs w:val="26"/>
        </w:rPr>
      </w:pPr>
      <w:r w:rsidRPr="00080306">
        <w:rPr>
          <w:rFonts w:ascii="Times New Roman" w:hAnsi="Times New Roman" w:cs="Times New Roman"/>
          <w:color w:val="000000"/>
          <w:sz w:val="26"/>
          <w:szCs w:val="26"/>
        </w:rPr>
        <w:t xml:space="preserve">под комплексное освоение территории (многоэтажное жилищное строительство) </w:t>
      </w:r>
      <w:r w:rsidRPr="00080306">
        <w:rPr>
          <w:rStyle w:val="FontStyle15"/>
          <w:sz w:val="26"/>
          <w:szCs w:val="26"/>
        </w:rPr>
        <w:t xml:space="preserve">в части земельных </w:t>
      </w:r>
      <w:proofErr w:type="gramStart"/>
      <w:r w:rsidRPr="00080306">
        <w:rPr>
          <w:rStyle w:val="FontStyle15"/>
          <w:sz w:val="26"/>
          <w:szCs w:val="26"/>
        </w:rPr>
        <w:t>участков :ЗУ</w:t>
      </w:r>
      <w:proofErr w:type="gramEnd"/>
      <w:r w:rsidRPr="00080306">
        <w:rPr>
          <w:rStyle w:val="FontStyle15"/>
          <w:sz w:val="26"/>
          <w:szCs w:val="26"/>
        </w:rPr>
        <w:t xml:space="preserve">26, ЗУ27 </w:t>
      </w:r>
    </w:p>
    <w:p w:rsidR="00080306" w:rsidRDefault="00080306" w:rsidP="00080306">
      <w:pPr>
        <w:spacing w:after="0" w:line="240" w:lineRule="auto"/>
        <w:ind w:right="820"/>
        <w:jc w:val="center"/>
        <w:rPr>
          <w:rStyle w:val="FontStyle15"/>
          <w:sz w:val="26"/>
          <w:szCs w:val="26"/>
        </w:rPr>
      </w:pPr>
      <w:r w:rsidRPr="00080306">
        <w:rPr>
          <w:rStyle w:val="FontStyle15"/>
          <w:sz w:val="26"/>
          <w:szCs w:val="26"/>
        </w:rPr>
        <w:t>и включения в каталог координат</w:t>
      </w:r>
      <w:r w:rsidR="00034281">
        <w:rPr>
          <w:rStyle w:val="FontStyle15"/>
          <w:sz w:val="26"/>
          <w:szCs w:val="26"/>
        </w:rPr>
        <w:t>ы</w:t>
      </w:r>
      <w:r w:rsidRPr="00080306">
        <w:rPr>
          <w:rStyle w:val="FontStyle15"/>
          <w:sz w:val="26"/>
          <w:szCs w:val="26"/>
        </w:rPr>
        <w:t xml:space="preserve"> границ образуемых земельных </w:t>
      </w:r>
      <w:proofErr w:type="gramStart"/>
      <w:r w:rsidRPr="00080306">
        <w:rPr>
          <w:rStyle w:val="FontStyle15"/>
          <w:sz w:val="26"/>
          <w:szCs w:val="26"/>
        </w:rPr>
        <w:t>участков :ЗУ</w:t>
      </w:r>
      <w:proofErr w:type="gramEnd"/>
      <w:r w:rsidRPr="00080306">
        <w:rPr>
          <w:rStyle w:val="FontStyle15"/>
          <w:sz w:val="26"/>
          <w:szCs w:val="26"/>
        </w:rPr>
        <w:t>19 и ЗУ24</w:t>
      </w:r>
    </w:p>
    <w:p w:rsidR="00080306" w:rsidRDefault="00080306" w:rsidP="00080306">
      <w:pPr>
        <w:spacing w:after="0" w:line="240" w:lineRule="auto"/>
        <w:ind w:right="820"/>
        <w:jc w:val="center"/>
        <w:rPr>
          <w:rStyle w:val="FontStyle15"/>
          <w:sz w:val="26"/>
          <w:szCs w:val="26"/>
        </w:rPr>
      </w:pPr>
    </w:p>
    <w:p w:rsidR="00080306" w:rsidRPr="00080306" w:rsidRDefault="00080306" w:rsidP="00080306">
      <w:pPr>
        <w:spacing w:after="0" w:line="240" w:lineRule="auto"/>
        <w:ind w:right="820"/>
        <w:jc w:val="center"/>
        <w:rPr>
          <w:rStyle w:val="FontStyle15"/>
          <w:color w:val="000000"/>
          <w:sz w:val="26"/>
          <w:szCs w:val="26"/>
        </w:rPr>
      </w:pPr>
      <w:r>
        <w:rPr>
          <w:rStyle w:val="FontStyle15"/>
          <w:sz w:val="26"/>
          <w:szCs w:val="26"/>
        </w:rPr>
        <w:t>Чертеж межевания</w:t>
      </w:r>
    </w:p>
    <w:p w:rsidR="00FD7563" w:rsidRPr="00080306" w:rsidRDefault="00FD7563" w:rsidP="00080306">
      <w:pPr>
        <w:spacing w:after="0" w:line="240" w:lineRule="auto"/>
        <w:ind w:right="678" w:firstLine="709"/>
        <w:jc w:val="center"/>
        <w:rPr>
          <w:rFonts w:ascii="Times New Roman" w:hAnsi="Times New Roman" w:cs="Times New Roman"/>
          <w:bCs/>
          <w:sz w:val="26"/>
          <w:szCs w:val="26"/>
        </w:rPr>
      </w:pPr>
      <w:r w:rsidRPr="00080306">
        <w:rPr>
          <w:rFonts w:ascii="Times New Roman" w:hAnsi="Times New Roman" w:cs="Times New Roman"/>
          <w:bCs/>
          <w:sz w:val="26"/>
          <w:szCs w:val="26"/>
        </w:rPr>
        <w:t xml:space="preserve">Чертеж </w:t>
      </w:r>
      <w:r w:rsidR="00080306" w:rsidRPr="00B1224E">
        <w:rPr>
          <w:rFonts w:ascii="Times New Roman" w:hAnsi="Times New Roman" w:cs="Times New Roman"/>
          <w:bCs/>
          <w:noProof/>
          <w:sz w:val="24"/>
          <w:szCs w:val="24"/>
          <w:lang w:eastAsia="ru-RU"/>
        </w:rPr>
        <w:drawing>
          <wp:inline distT="0" distB="0" distL="0" distR="0" wp14:anchorId="4E2836D1" wp14:editId="77CBDC7E">
            <wp:extent cx="6692553" cy="9686925"/>
            <wp:effectExtent l="0" t="0" r="0" b="0"/>
            <wp:docPr id="2" name="Рисунок 2" descr="C:\Users\matsuev\Downloads\Чертёж границ образуемых ЗУ_page-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tsuev\Downloads\Чертёж границ образуемых ЗУ_page-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0941" cy="9713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80306">
        <w:rPr>
          <w:rFonts w:ascii="Times New Roman" w:hAnsi="Times New Roman" w:cs="Times New Roman"/>
          <w:bCs/>
          <w:sz w:val="26"/>
          <w:szCs w:val="26"/>
        </w:rPr>
        <w:t>межевания</w:t>
      </w:r>
    </w:p>
    <w:tbl>
      <w:tblPr>
        <w:tblStyle w:val="a3"/>
        <w:tblpPr w:leftFromText="180" w:rightFromText="180" w:vertAnchor="text" w:tblpY="1"/>
        <w:tblOverlap w:val="never"/>
        <w:tblW w:w="11491" w:type="dxa"/>
        <w:tblLook w:val="04A0" w:firstRow="1" w:lastRow="0" w:firstColumn="1" w:lastColumn="0" w:noHBand="0" w:noVBand="1"/>
      </w:tblPr>
      <w:tblGrid>
        <w:gridCol w:w="11491"/>
      </w:tblGrid>
      <w:tr w:rsidR="00FD7563" w:rsidTr="00080306">
        <w:trPr>
          <w:trHeight w:val="14544"/>
        </w:trPr>
        <w:tc>
          <w:tcPr>
            <w:tcW w:w="11491" w:type="dxa"/>
          </w:tcPr>
          <w:p w:rsidR="00FD7563" w:rsidRDefault="00FD7563" w:rsidP="00080306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  <w:tr w:rsidR="00080306" w:rsidTr="00080306">
        <w:trPr>
          <w:trHeight w:val="14544"/>
        </w:trPr>
        <w:tc>
          <w:tcPr>
            <w:tcW w:w="11491" w:type="dxa"/>
          </w:tcPr>
          <w:p w:rsidR="00080306" w:rsidRPr="00B1224E" w:rsidRDefault="00080306" w:rsidP="00080306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ru-RU"/>
              </w:rPr>
            </w:pPr>
          </w:p>
        </w:tc>
      </w:tr>
      <w:tr w:rsidR="00080306" w:rsidTr="00080306">
        <w:trPr>
          <w:trHeight w:val="14544"/>
        </w:trPr>
        <w:tc>
          <w:tcPr>
            <w:tcW w:w="11491" w:type="dxa"/>
          </w:tcPr>
          <w:p w:rsidR="00080306" w:rsidRPr="00B1224E" w:rsidRDefault="00080306" w:rsidP="00080306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ru-RU"/>
              </w:rPr>
            </w:pPr>
          </w:p>
        </w:tc>
      </w:tr>
    </w:tbl>
    <w:p w:rsidR="00501CFF" w:rsidRDefault="00080306" w:rsidP="00FD7563">
      <w:pPr>
        <w:spacing w:line="360" w:lineRule="auto"/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br w:type="textWrapping" w:clear="all"/>
      </w:r>
    </w:p>
    <w:sectPr w:rsidR="00501CFF" w:rsidSect="00A91CFF">
      <w:headerReference w:type="default" r:id="rId7"/>
      <w:pgSz w:w="16838" w:h="23811" w:code="8"/>
      <w:pgMar w:top="1134" w:right="0" w:bottom="1701" w:left="1843" w:header="709" w:footer="709" w:gutter="0"/>
      <w:pgNumType w:start="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3752B" w:rsidRDefault="00C3752B" w:rsidP="00AC74B9">
      <w:pPr>
        <w:spacing w:after="0" w:line="240" w:lineRule="auto"/>
      </w:pPr>
      <w:r>
        <w:separator/>
      </w:r>
    </w:p>
  </w:endnote>
  <w:endnote w:type="continuationSeparator" w:id="0">
    <w:p w:rsidR="00C3752B" w:rsidRDefault="00C3752B" w:rsidP="00AC74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3752B" w:rsidRDefault="00C3752B" w:rsidP="00AC74B9">
      <w:pPr>
        <w:spacing w:after="0" w:line="240" w:lineRule="auto"/>
      </w:pPr>
      <w:r>
        <w:separator/>
      </w:r>
    </w:p>
  </w:footnote>
  <w:footnote w:type="continuationSeparator" w:id="0">
    <w:p w:rsidR="00C3752B" w:rsidRDefault="00C3752B" w:rsidP="00AC74B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44562827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p w:rsidR="00AC74B9" w:rsidRPr="00AC74B9" w:rsidRDefault="00AC74B9">
        <w:pPr>
          <w:pStyle w:val="a4"/>
          <w:jc w:val="center"/>
          <w:rPr>
            <w:rFonts w:ascii="Times New Roman" w:hAnsi="Times New Roman" w:cs="Times New Roman"/>
            <w:sz w:val="20"/>
            <w:szCs w:val="20"/>
          </w:rPr>
        </w:pPr>
        <w:r w:rsidRPr="00AC74B9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AC74B9">
          <w:rPr>
            <w:rFonts w:ascii="Times New Roman" w:hAnsi="Times New Roman" w:cs="Times New Roman"/>
            <w:sz w:val="20"/>
            <w:szCs w:val="20"/>
          </w:rPr>
          <w:instrText>PAGE   \* MERGEFORMAT</w:instrText>
        </w:r>
        <w:r w:rsidRPr="00AC74B9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="00377FAD">
          <w:rPr>
            <w:rFonts w:ascii="Times New Roman" w:hAnsi="Times New Roman" w:cs="Times New Roman"/>
            <w:noProof/>
            <w:sz w:val="20"/>
            <w:szCs w:val="20"/>
          </w:rPr>
          <w:t>6</w:t>
        </w:r>
        <w:r w:rsidRPr="00AC74B9"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  <w:p w:rsidR="00AC74B9" w:rsidRDefault="00AC74B9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5C5A"/>
    <w:rsid w:val="0002390F"/>
    <w:rsid w:val="00033023"/>
    <w:rsid w:val="00034281"/>
    <w:rsid w:val="000776C4"/>
    <w:rsid w:val="00080306"/>
    <w:rsid w:val="000B0F4B"/>
    <w:rsid w:val="0011415C"/>
    <w:rsid w:val="00154AB4"/>
    <w:rsid w:val="00173F7C"/>
    <w:rsid w:val="001904A1"/>
    <w:rsid w:val="001A004B"/>
    <w:rsid w:val="00200EB8"/>
    <w:rsid w:val="002403C8"/>
    <w:rsid w:val="00283276"/>
    <w:rsid w:val="00377FAD"/>
    <w:rsid w:val="00383FA0"/>
    <w:rsid w:val="003C02DE"/>
    <w:rsid w:val="00435A0D"/>
    <w:rsid w:val="0044268E"/>
    <w:rsid w:val="00454A7B"/>
    <w:rsid w:val="00465CBE"/>
    <w:rsid w:val="004919C2"/>
    <w:rsid w:val="00501CFF"/>
    <w:rsid w:val="00502EDA"/>
    <w:rsid w:val="00580779"/>
    <w:rsid w:val="00617851"/>
    <w:rsid w:val="006616D0"/>
    <w:rsid w:val="007B4E0D"/>
    <w:rsid w:val="007F18B2"/>
    <w:rsid w:val="0080021B"/>
    <w:rsid w:val="00816AE2"/>
    <w:rsid w:val="00A37ECB"/>
    <w:rsid w:val="00A91CFF"/>
    <w:rsid w:val="00AC74B9"/>
    <w:rsid w:val="00B1224E"/>
    <w:rsid w:val="00B220FE"/>
    <w:rsid w:val="00B95754"/>
    <w:rsid w:val="00BA7C47"/>
    <w:rsid w:val="00BB7F60"/>
    <w:rsid w:val="00BE4F68"/>
    <w:rsid w:val="00C3752B"/>
    <w:rsid w:val="00C618FB"/>
    <w:rsid w:val="00C6233F"/>
    <w:rsid w:val="00CB538B"/>
    <w:rsid w:val="00CC5230"/>
    <w:rsid w:val="00CE6349"/>
    <w:rsid w:val="00D15AA1"/>
    <w:rsid w:val="00D40C40"/>
    <w:rsid w:val="00D43192"/>
    <w:rsid w:val="00D75C5A"/>
    <w:rsid w:val="00DA76A6"/>
    <w:rsid w:val="00E3195D"/>
    <w:rsid w:val="00EC0F86"/>
    <w:rsid w:val="00EC4AED"/>
    <w:rsid w:val="00F3221B"/>
    <w:rsid w:val="00FC068B"/>
    <w:rsid w:val="00FD7563"/>
    <w:rsid w:val="00FE6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C889F0C-8544-46F1-9CE1-A833F725B3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83F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AC74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AC74B9"/>
  </w:style>
  <w:style w:type="paragraph" w:styleId="a6">
    <w:name w:val="footer"/>
    <w:basedOn w:val="a"/>
    <w:link w:val="a7"/>
    <w:uiPriority w:val="99"/>
    <w:unhideWhenUsed/>
    <w:rsid w:val="00AC74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AC74B9"/>
  </w:style>
  <w:style w:type="paragraph" w:styleId="a8">
    <w:name w:val="Balloon Text"/>
    <w:basedOn w:val="a"/>
    <w:link w:val="a9"/>
    <w:uiPriority w:val="99"/>
    <w:semiHidden/>
    <w:unhideWhenUsed/>
    <w:rsid w:val="00FE6E1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FE6E12"/>
    <w:rPr>
      <w:rFonts w:ascii="Segoe UI" w:hAnsi="Segoe UI" w:cs="Segoe UI"/>
      <w:sz w:val="18"/>
      <w:szCs w:val="18"/>
    </w:rPr>
  </w:style>
  <w:style w:type="character" w:customStyle="1" w:styleId="FontStyle15">
    <w:name w:val="Font Style15"/>
    <w:basedOn w:val="a0"/>
    <w:uiPriority w:val="99"/>
    <w:rsid w:val="00080306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8020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122</Words>
  <Characters>700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Кильдибекова Марина Васильевна</dc:creator>
  <cp:keywords/>
  <dc:description/>
  <cp:lastModifiedBy>Гордеев Сергей Викторович</cp:lastModifiedBy>
  <cp:revision>1</cp:revision>
  <cp:lastPrinted>2023-01-31T05:32:00Z</cp:lastPrinted>
  <dcterms:created xsi:type="dcterms:W3CDTF">2023-04-13T09:32:00Z</dcterms:created>
  <dcterms:modified xsi:type="dcterms:W3CDTF">2023-04-13T09:32:00Z</dcterms:modified>
</cp:coreProperties>
</file>