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DB" w:rsidRDefault="003E48DB" w:rsidP="00656C1A">
      <w:pPr>
        <w:spacing w:line="120" w:lineRule="atLeast"/>
        <w:jc w:val="center"/>
        <w:rPr>
          <w:sz w:val="24"/>
          <w:szCs w:val="24"/>
        </w:rPr>
      </w:pPr>
    </w:p>
    <w:p w:rsidR="003E48DB" w:rsidRDefault="003E48DB" w:rsidP="00656C1A">
      <w:pPr>
        <w:spacing w:line="120" w:lineRule="atLeast"/>
        <w:jc w:val="center"/>
        <w:rPr>
          <w:sz w:val="24"/>
          <w:szCs w:val="24"/>
        </w:rPr>
      </w:pPr>
    </w:p>
    <w:p w:rsidR="003E48DB" w:rsidRPr="00852378" w:rsidRDefault="003E48DB" w:rsidP="00656C1A">
      <w:pPr>
        <w:spacing w:line="120" w:lineRule="atLeast"/>
        <w:jc w:val="center"/>
        <w:rPr>
          <w:sz w:val="10"/>
          <w:szCs w:val="10"/>
        </w:rPr>
      </w:pPr>
    </w:p>
    <w:p w:rsidR="003E48DB" w:rsidRDefault="003E48DB" w:rsidP="00656C1A">
      <w:pPr>
        <w:spacing w:line="120" w:lineRule="atLeast"/>
        <w:jc w:val="center"/>
        <w:rPr>
          <w:sz w:val="10"/>
          <w:szCs w:val="24"/>
        </w:rPr>
      </w:pPr>
    </w:p>
    <w:p w:rsidR="003E48DB" w:rsidRPr="005541F0" w:rsidRDefault="003E48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48DB" w:rsidRDefault="003E48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E48DB" w:rsidRPr="005541F0" w:rsidRDefault="003E48D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E48DB" w:rsidRPr="005649E4" w:rsidRDefault="003E48DB" w:rsidP="00656C1A">
      <w:pPr>
        <w:spacing w:line="120" w:lineRule="atLeast"/>
        <w:jc w:val="center"/>
        <w:rPr>
          <w:sz w:val="18"/>
          <w:szCs w:val="24"/>
        </w:rPr>
      </w:pPr>
    </w:p>
    <w:p w:rsidR="003E48DB" w:rsidRPr="00656C1A" w:rsidRDefault="003E48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48DB" w:rsidRPr="005541F0" w:rsidRDefault="003E48DB" w:rsidP="00656C1A">
      <w:pPr>
        <w:spacing w:line="120" w:lineRule="atLeast"/>
        <w:jc w:val="center"/>
        <w:rPr>
          <w:sz w:val="18"/>
          <w:szCs w:val="24"/>
        </w:rPr>
      </w:pPr>
    </w:p>
    <w:p w:rsidR="003E48DB" w:rsidRPr="005541F0" w:rsidRDefault="003E48DB" w:rsidP="00656C1A">
      <w:pPr>
        <w:spacing w:line="120" w:lineRule="atLeast"/>
        <w:jc w:val="center"/>
        <w:rPr>
          <w:sz w:val="20"/>
          <w:szCs w:val="24"/>
        </w:rPr>
      </w:pPr>
    </w:p>
    <w:p w:rsidR="003E48DB" w:rsidRPr="00656C1A" w:rsidRDefault="003E48D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E48DB" w:rsidRDefault="003E48DB" w:rsidP="00656C1A">
      <w:pPr>
        <w:spacing w:line="120" w:lineRule="atLeast"/>
        <w:jc w:val="center"/>
        <w:rPr>
          <w:sz w:val="30"/>
          <w:szCs w:val="24"/>
        </w:rPr>
      </w:pPr>
    </w:p>
    <w:p w:rsidR="003E48DB" w:rsidRPr="00656C1A" w:rsidRDefault="003E48D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E48D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48DB" w:rsidRPr="00F8214F" w:rsidRDefault="003E48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48DB" w:rsidRPr="00F8214F" w:rsidRDefault="005E2E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48DB" w:rsidRPr="00F8214F" w:rsidRDefault="003E48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48DB" w:rsidRPr="00F8214F" w:rsidRDefault="005E2E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E48DB" w:rsidRPr="00A63FB0" w:rsidRDefault="003E48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48DB" w:rsidRPr="00A3761A" w:rsidRDefault="005E2E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E48DB" w:rsidRPr="00F8214F" w:rsidRDefault="003E48D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E48DB" w:rsidRPr="00F8214F" w:rsidRDefault="003E48D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E48DB" w:rsidRPr="00AB4194" w:rsidRDefault="003E48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E48DB" w:rsidRPr="00F8214F" w:rsidRDefault="005E2E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1826</w:t>
            </w:r>
          </w:p>
        </w:tc>
      </w:tr>
    </w:tbl>
    <w:p w:rsidR="003E48DB" w:rsidRPr="000C4AB5" w:rsidRDefault="003E48DB" w:rsidP="00C725A6">
      <w:pPr>
        <w:rPr>
          <w:rFonts w:cs="Times New Roman"/>
          <w:szCs w:val="28"/>
          <w:lang w:val="en-US"/>
        </w:rPr>
      </w:pPr>
    </w:p>
    <w:p w:rsidR="003E48DB" w:rsidRDefault="003E48DB" w:rsidP="003E48DB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 xml:space="preserve">Об организации и проведении                  </w:t>
      </w:r>
    </w:p>
    <w:p w:rsidR="003E48DB" w:rsidRDefault="003E48DB" w:rsidP="003E48DB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 xml:space="preserve">повторного аукциона по продаже объекта незавершенного строительства путем продажи </w:t>
      </w:r>
      <w:r>
        <w:rPr>
          <w:rFonts w:eastAsia="Times New Roman"/>
          <w:snapToGrid w:val="0"/>
          <w:szCs w:val="28"/>
        </w:rPr>
        <w:br/>
        <w:t>с публичных торгов</w:t>
      </w:r>
    </w:p>
    <w:p w:rsidR="003E48DB" w:rsidRDefault="003E48DB" w:rsidP="003E48DB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</w:p>
    <w:p w:rsidR="003E48DB" w:rsidRDefault="003E48DB" w:rsidP="003E48DB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</w:p>
    <w:p w:rsidR="003E48DB" w:rsidRDefault="003E48DB" w:rsidP="003E48DB">
      <w:pPr>
        <w:widowControl w:val="0"/>
        <w:ind w:firstLine="709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>В соответствии с Земельным кодексом, Гражданским кодексом Российской Федерации, постановлением Правительства Российской Федерации                                    от 03.12.2014 № 1299 «О утверждении Правил проведения публичных торгов                                по продаже объектов незавершенного строительства», постановлением Восьмого арбитражного апелляционного суда от 24.05.2021 по делу                                          № А75-20070/2019, распоряжениями Администрации города от 22.02.2018                     № 298 «Об утверждении порядка взаимодействия структурных подразделений Администрации города при истечении срока действия ранее заключенного договора аренды земельного участка, на котором расположен объект незавершенного строительства»,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3E48DB" w:rsidRDefault="003E48DB" w:rsidP="00552566">
      <w:pPr>
        <w:widowControl w:val="0"/>
        <w:tabs>
          <w:tab w:val="left" w:pos="709"/>
        </w:tabs>
        <w:ind w:firstLine="709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bCs/>
          <w:snapToGrid w:val="0"/>
          <w:szCs w:val="28"/>
        </w:rPr>
        <w:t>1. Департаменту имущественных и земельных отношений о</w:t>
      </w:r>
      <w:r>
        <w:rPr>
          <w:rFonts w:eastAsia="Times New Roman"/>
          <w:snapToGrid w:val="0"/>
          <w:szCs w:val="28"/>
        </w:rPr>
        <w:t xml:space="preserve">рганизовать </w:t>
      </w:r>
      <w:r w:rsidR="00552566">
        <w:rPr>
          <w:rFonts w:eastAsia="Times New Roman"/>
          <w:snapToGrid w:val="0"/>
          <w:szCs w:val="28"/>
        </w:rPr>
        <w:t xml:space="preserve">             </w:t>
      </w:r>
      <w:r>
        <w:rPr>
          <w:rFonts w:eastAsia="Times New Roman"/>
          <w:snapToGrid w:val="0"/>
          <w:szCs w:val="28"/>
        </w:rPr>
        <w:t>и провести повторный аукцион по продаже объекта незавершенного строительства с</w:t>
      </w:r>
      <w:r>
        <w:rPr>
          <w:szCs w:val="28"/>
        </w:rPr>
        <w:t xml:space="preserve"> </w:t>
      </w:r>
      <w:r>
        <w:rPr>
          <w:rFonts w:eastAsia="Times New Roman"/>
          <w:snapToGrid w:val="0"/>
          <w:szCs w:val="28"/>
        </w:rPr>
        <w:t xml:space="preserve">кадастровым номером </w:t>
      </w:r>
      <w:r>
        <w:rPr>
          <w:snapToGrid w:val="0"/>
          <w:szCs w:val="28"/>
        </w:rPr>
        <w:t>86:10:0101001:228</w:t>
      </w:r>
      <w:r>
        <w:rPr>
          <w:rFonts w:eastAsia="Times New Roman"/>
          <w:snapToGrid w:val="0"/>
          <w:szCs w:val="28"/>
        </w:rPr>
        <w:t xml:space="preserve">, расположенного </w:t>
      </w:r>
      <w:r w:rsidR="00552566">
        <w:rPr>
          <w:rFonts w:eastAsia="Times New Roman"/>
          <w:snapToGrid w:val="0"/>
          <w:szCs w:val="28"/>
        </w:rPr>
        <w:t xml:space="preserve">                </w:t>
      </w:r>
      <w:r>
        <w:rPr>
          <w:rFonts w:eastAsia="Times New Roman"/>
          <w:snapToGrid w:val="0"/>
          <w:szCs w:val="28"/>
        </w:rPr>
        <w:t xml:space="preserve">по адресу: Ханты-Мансийский автономный округ – Югра, город Сургут, </w:t>
      </w:r>
      <w:r>
        <w:rPr>
          <w:bCs/>
          <w:snapToGrid w:val="0"/>
          <w:szCs w:val="28"/>
        </w:rPr>
        <w:t xml:space="preserve">улица </w:t>
      </w:r>
      <w:proofErr w:type="spellStart"/>
      <w:r>
        <w:rPr>
          <w:bCs/>
          <w:snapToGrid w:val="0"/>
          <w:szCs w:val="28"/>
        </w:rPr>
        <w:t>Аэрофлотская</w:t>
      </w:r>
      <w:proofErr w:type="spellEnd"/>
      <w:r>
        <w:rPr>
          <w:bCs/>
          <w:snapToGrid w:val="0"/>
          <w:szCs w:val="28"/>
        </w:rPr>
        <w:t>, дом 23, корпус 4</w:t>
      </w:r>
      <w:r w:rsidR="00B37627">
        <w:rPr>
          <w:bCs/>
          <w:snapToGrid w:val="0"/>
          <w:szCs w:val="28"/>
        </w:rPr>
        <w:t>,</w:t>
      </w:r>
      <w:r>
        <w:rPr>
          <w:bCs/>
          <w:snapToGrid w:val="0"/>
          <w:szCs w:val="28"/>
        </w:rPr>
        <w:t xml:space="preserve"> </w:t>
      </w:r>
      <w:r>
        <w:rPr>
          <w:rFonts w:eastAsia="Times New Roman"/>
          <w:snapToGrid w:val="0"/>
          <w:szCs w:val="28"/>
        </w:rPr>
        <w:t xml:space="preserve">на земельном участке с кадастровым номером </w:t>
      </w:r>
      <w:r>
        <w:rPr>
          <w:bCs/>
          <w:color w:val="000000"/>
          <w:spacing w:val="-5"/>
          <w:szCs w:val="28"/>
        </w:rPr>
        <w:t>86:10:0101236:29</w:t>
      </w:r>
      <w:r>
        <w:rPr>
          <w:rFonts w:eastAsia="Times New Roman"/>
          <w:snapToGrid w:val="0"/>
          <w:szCs w:val="28"/>
        </w:rPr>
        <w:t xml:space="preserve">, расположенном по адресу: Ханты-Мансийский автономный округ – Югра, город Сургут, </w:t>
      </w:r>
      <w:r>
        <w:rPr>
          <w:bCs/>
          <w:snapToGrid w:val="0"/>
          <w:szCs w:val="28"/>
        </w:rPr>
        <w:t xml:space="preserve">улица </w:t>
      </w:r>
      <w:proofErr w:type="spellStart"/>
      <w:r>
        <w:rPr>
          <w:bCs/>
          <w:snapToGrid w:val="0"/>
          <w:szCs w:val="28"/>
        </w:rPr>
        <w:t>Аэрофлотская</w:t>
      </w:r>
      <w:proofErr w:type="spellEnd"/>
      <w:r w:rsidR="00B37627">
        <w:rPr>
          <w:bCs/>
          <w:snapToGrid w:val="0"/>
          <w:szCs w:val="28"/>
        </w:rPr>
        <w:t>,</w:t>
      </w:r>
      <w:r>
        <w:rPr>
          <w:rFonts w:eastAsia="Times New Roman"/>
          <w:snapToGrid w:val="0"/>
          <w:szCs w:val="28"/>
        </w:rPr>
        <w:t xml:space="preserve"> путем продажи с публичных торгов согласно приложению.</w:t>
      </w:r>
    </w:p>
    <w:p w:rsidR="003E48DB" w:rsidRDefault="003E48DB" w:rsidP="00552566">
      <w:pPr>
        <w:widowControl w:val="0"/>
        <w:tabs>
          <w:tab w:val="left" w:pos="0"/>
          <w:tab w:val="left" w:pos="993"/>
        </w:tabs>
        <w:ind w:right="-7" w:firstLine="709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>2. Департаменту массовых коммуникаций и аналитики разместить настоящее распоряжение, извещения о проведении аукциона, о результатах аукциона на официальном портале Администрации города: www.admsurgut.ru.</w:t>
      </w:r>
    </w:p>
    <w:p w:rsidR="00552566" w:rsidRDefault="00552566" w:rsidP="00552566">
      <w:pPr>
        <w:widowControl w:val="0"/>
        <w:tabs>
          <w:tab w:val="left" w:pos="0"/>
          <w:tab w:val="left" w:pos="567"/>
          <w:tab w:val="left" w:pos="993"/>
        </w:tabs>
        <w:ind w:right="-7" w:firstLine="709"/>
        <w:jc w:val="both"/>
        <w:rPr>
          <w:szCs w:val="28"/>
        </w:rPr>
      </w:pPr>
    </w:p>
    <w:p w:rsidR="003E48DB" w:rsidRPr="00552566" w:rsidRDefault="00552566" w:rsidP="00552566">
      <w:pPr>
        <w:widowControl w:val="0"/>
        <w:tabs>
          <w:tab w:val="left" w:pos="0"/>
          <w:tab w:val="left" w:pos="567"/>
          <w:tab w:val="left" w:pos="993"/>
        </w:tabs>
        <w:ind w:right="-7" w:firstLine="709"/>
        <w:jc w:val="both"/>
        <w:rPr>
          <w:rFonts w:eastAsia="Times New Roman"/>
          <w:snapToGrid w:val="0"/>
          <w:szCs w:val="28"/>
        </w:rPr>
      </w:pPr>
      <w:r>
        <w:rPr>
          <w:szCs w:val="28"/>
        </w:rPr>
        <w:lastRenderedPageBreak/>
        <w:t xml:space="preserve">3. </w:t>
      </w:r>
      <w:r w:rsidR="003E48DB" w:rsidRPr="00552566">
        <w:rPr>
          <w:szCs w:val="28"/>
        </w:rPr>
        <w:t>Муниципальному казенному учреждению «Наш город»:</w:t>
      </w:r>
    </w:p>
    <w:p w:rsidR="003E48DB" w:rsidRDefault="003E48DB" w:rsidP="00552566">
      <w:pPr>
        <w:pStyle w:val="a9"/>
        <w:widowControl w:val="0"/>
        <w:numPr>
          <w:ilvl w:val="1"/>
          <w:numId w:val="1"/>
        </w:numPr>
        <w:tabs>
          <w:tab w:val="left" w:pos="0"/>
          <w:tab w:val="left" w:pos="567"/>
          <w:tab w:val="left" w:pos="993"/>
          <w:tab w:val="left" w:pos="1276"/>
        </w:tabs>
        <w:ind w:left="0" w:right="-7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(разместить) 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извещения о проведении аукциона,                          о результатах аукциона в сетевом издании «Официальные документы города Сургута»: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docsurgut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3E48DB" w:rsidRDefault="003E48DB" w:rsidP="00552566">
      <w:pPr>
        <w:pStyle w:val="a9"/>
        <w:widowControl w:val="0"/>
        <w:numPr>
          <w:ilvl w:val="1"/>
          <w:numId w:val="1"/>
        </w:numPr>
        <w:tabs>
          <w:tab w:val="left" w:pos="0"/>
          <w:tab w:val="left" w:pos="567"/>
          <w:tab w:val="left" w:pos="993"/>
          <w:tab w:val="left" w:pos="1276"/>
        </w:tabs>
        <w:ind w:left="0" w:right="-7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</w:rPr>
        <w:t>извещения о проведении аукциона, о результатах аукциона в газете «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Сургутские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ведомости» (приложения 1, 2, 3, 4 к извещению                         о проведении аукциона в печатном издании не приводятся).</w:t>
      </w:r>
    </w:p>
    <w:p w:rsidR="003E48DB" w:rsidRDefault="003E48DB" w:rsidP="00552566">
      <w:pPr>
        <w:widowControl w:val="0"/>
        <w:tabs>
          <w:tab w:val="left" w:pos="0"/>
          <w:tab w:val="left" w:pos="993"/>
        </w:tabs>
        <w:ind w:right="-7" w:firstLine="709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>4. Настоящее распоряжение вступает в силу с момента его издания.</w:t>
      </w:r>
    </w:p>
    <w:p w:rsidR="003E48DB" w:rsidRDefault="003E48DB" w:rsidP="00552566">
      <w:pPr>
        <w:widowControl w:val="0"/>
        <w:tabs>
          <w:tab w:val="left" w:pos="0"/>
          <w:tab w:val="left" w:pos="709"/>
          <w:tab w:val="left" w:pos="993"/>
        </w:tabs>
        <w:ind w:right="-7" w:firstLine="709"/>
        <w:jc w:val="both"/>
        <w:rPr>
          <w:rFonts w:eastAsia="Times New Roman"/>
          <w:snapToGrid w:val="0"/>
          <w:sz w:val="27"/>
          <w:szCs w:val="27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3E48DB" w:rsidRDefault="003E48DB" w:rsidP="00552566">
      <w:pPr>
        <w:widowControl w:val="0"/>
        <w:ind w:firstLine="709"/>
        <w:jc w:val="both"/>
        <w:rPr>
          <w:rFonts w:eastAsia="Times New Roman"/>
          <w:snapToGrid w:val="0"/>
          <w:szCs w:val="28"/>
        </w:rPr>
      </w:pPr>
    </w:p>
    <w:p w:rsidR="003E48DB" w:rsidRDefault="003E48DB" w:rsidP="003E48DB">
      <w:pPr>
        <w:widowControl w:val="0"/>
        <w:jc w:val="both"/>
        <w:rPr>
          <w:rFonts w:eastAsia="Times New Roman"/>
          <w:snapToGrid w:val="0"/>
          <w:szCs w:val="28"/>
        </w:rPr>
      </w:pPr>
    </w:p>
    <w:p w:rsidR="003E48DB" w:rsidRDefault="003E48DB" w:rsidP="003E48DB">
      <w:pPr>
        <w:widowControl w:val="0"/>
        <w:jc w:val="both"/>
        <w:rPr>
          <w:rFonts w:eastAsia="Times New Roman"/>
          <w:snapToGrid w:val="0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3"/>
        <w:gridCol w:w="4816"/>
      </w:tblGrid>
      <w:tr w:rsidR="003E48DB" w:rsidTr="003E48DB">
        <w:tc>
          <w:tcPr>
            <w:tcW w:w="4823" w:type="dxa"/>
            <w:hideMark/>
          </w:tcPr>
          <w:p w:rsidR="003E48DB" w:rsidRDefault="003E48DB">
            <w:pPr>
              <w:widowControl w:val="0"/>
              <w:jc w:val="both"/>
              <w:rPr>
                <w:rFonts w:eastAsia="Times New Roman"/>
                <w:snapToGrid w:val="0"/>
                <w:szCs w:val="28"/>
              </w:rPr>
            </w:pPr>
            <w:r>
              <w:rPr>
                <w:rFonts w:eastAsia="Times New Roman"/>
                <w:snapToGrid w:val="0"/>
                <w:szCs w:val="28"/>
              </w:rPr>
              <w:t>Заместитель Главы города</w:t>
            </w:r>
            <w:r>
              <w:rPr>
                <w:rFonts w:eastAsia="Times New Roman"/>
                <w:snapToGrid w:val="0"/>
                <w:szCs w:val="28"/>
              </w:rPr>
              <w:tab/>
            </w:r>
          </w:p>
        </w:tc>
        <w:tc>
          <w:tcPr>
            <w:tcW w:w="4816" w:type="dxa"/>
            <w:vAlign w:val="center"/>
            <w:hideMark/>
          </w:tcPr>
          <w:p w:rsidR="003E48DB" w:rsidRDefault="003E48DB">
            <w:pPr>
              <w:widowControl w:val="0"/>
              <w:ind w:right="-391"/>
              <w:jc w:val="both"/>
              <w:rPr>
                <w:rFonts w:eastAsia="Times New Roman"/>
                <w:snapToGrid w:val="0"/>
                <w:szCs w:val="28"/>
              </w:rPr>
            </w:pPr>
            <w:r>
              <w:rPr>
                <w:rFonts w:eastAsia="Times New Roman"/>
                <w:snapToGrid w:val="0"/>
                <w:szCs w:val="28"/>
              </w:rPr>
              <w:t xml:space="preserve">                                         С.А. Агафонов</w:t>
            </w:r>
          </w:p>
        </w:tc>
      </w:tr>
    </w:tbl>
    <w:p w:rsidR="003E48DB" w:rsidRDefault="003E48DB" w:rsidP="003E48DB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</w:p>
    <w:p w:rsidR="003E48DB" w:rsidRDefault="003E48DB" w:rsidP="003E48DB">
      <w:pPr>
        <w:rPr>
          <w:rFonts w:eastAsia="Times New Roman"/>
          <w:color w:val="000000"/>
          <w:spacing w:val="-5"/>
          <w:szCs w:val="28"/>
        </w:rPr>
      </w:pPr>
      <w:r>
        <w:rPr>
          <w:rFonts w:eastAsia="Times New Roman"/>
          <w:color w:val="000000"/>
          <w:spacing w:val="-5"/>
          <w:szCs w:val="28"/>
        </w:rPr>
        <w:br w:type="page"/>
      </w:r>
    </w:p>
    <w:p w:rsidR="003E48DB" w:rsidRDefault="003E48DB" w:rsidP="003E48DB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>
        <w:rPr>
          <w:rFonts w:eastAsia="Times New Roman"/>
          <w:color w:val="000000"/>
          <w:spacing w:val="-5"/>
          <w:szCs w:val="28"/>
        </w:rPr>
        <w:lastRenderedPageBreak/>
        <w:t xml:space="preserve">Приложение </w:t>
      </w:r>
    </w:p>
    <w:p w:rsidR="003E48DB" w:rsidRDefault="003E48DB" w:rsidP="003E48DB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>
        <w:rPr>
          <w:rFonts w:eastAsia="Times New Roman"/>
          <w:color w:val="000000"/>
          <w:spacing w:val="-5"/>
          <w:szCs w:val="28"/>
        </w:rPr>
        <w:t xml:space="preserve">к распоряжению </w:t>
      </w:r>
    </w:p>
    <w:p w:rsidR="003E48DB" w:rsidRDefault="003E48DB" w:rsidP="003E48DB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>
        <w:rPr>
          <w:rFonts w:eastAsia="Times New Roman"/>
          <w:color w:val="000000"/>
          <w:spacing w:val="-5"/>
          <w:szCs w:val="28"/>
        </w:rPr>
        <w:t xml:space="preserve">Администрации города </w:t>
      </w:r>
    </w:p>
    <w:p w:rsidR="003E48DB" w:rsidRDefault="003E48DB" w:rsidP="003E48DB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>
        <w:rPr>
          <w:rFonts w:eastAsia="Times New Roman"/>
          <w:color w:val="000000"/>
          <w:spacing w:val="-5"/>
          <w:szCs w:val="28"/>
        </w:rPr>
        <w:t>от ____________ № ______</w:t>
      </w:r>
    </w:p>
    <w:p w:rsidR="003E48DB" w:rsidRDefault="003E48DB" w:rsidP="003E48DB">
      <w:pPr>
        <w:widowControl w:val="0"/>
        <w:shd w:val="clear" w:color="auto" w:fill="FFFFFF"/>
        <w:rPr>
          <w:rFonts w:eastAsia="Times New Roman"/>
          <w:color w:val="000000"/>
          <w:spacing w:val="-5"/>
          <w:szCs w:val="28"/>
        </w:rPr>
      </w:pPr>
    </w:p>
    <w:p w:rsidR="003E48DB" w:rsidRDefault="003E48DB" w:rsidP="003E48DB">
      <w:pPr>
        <w:widowControl w:val="0"/>
        <w:shd w:val="clear" w:color="auto" w:fill="FFFFFF"/>
        <w:jc w:val="center"/>
        <w:rPr>
          <w:rFonts w:eastAsia="Times New Roman"/>
          <w:color w:val="000000"/>
          <w:spacing w:val="-5"/>
          <w:szCs w:val="28"/>
        </w:rPr>
      </w:pPr>
      <w:r>
        <w:rPr>
          <w:rFonts w:eastAsia="Times New Roman"/>
          <w:color w:val="000000"/>
          <w:spacing w:val="-5"/>
          <w:szCs w:val="28"/>
        </w:rPr>
        <w:t>Условия аукциона</w:t>
      </w:r>
    </w:p>
    <w:p w:rsidR="003E48DB" w:rsidRDefault="003E48DB" w:rsidP="003E48DB">
      <w:pPr>
        <w:widowControl w:val="0"/>
        <w:shd w:val="clear" w:color="auto" w:fill="FFFFFF"/>
        <w:rPr>
          <w:rFonts w:eastAsia="Times New Roman"/>
          <w:color w:val="000000"/>
          <w:spacing w:val="-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6169"/>
      </w:tblGrid>
      <w:tr w:rsidR="003E48DB" w:rsidTr="003E48DB">
        <w:trPr>
          <w:trHeight w:val="71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22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Сведения о суде, принявшем решение (постановление) об изъятии объекта незавершенного строительством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br/>
              <w:t>у собственника путем продажи на аукционе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3E48DB">
            <w:pPr>
              <w:pStyle w:val="a9"/>
              <w:widowControl w:val="0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Восьмой арбитражный апелляционный суд</w:t>
            </w:r>
          </w:p>
        </w:tc>
      </w:tr>
      <w:tr w:rsidR="003E48DB" w:rsidTr="003E48DB">
        <w:trPr>
          <w:trHeight w:val="71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22" w:firstLine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Реквизиты решения (постановления) суда, принявшего решение (постановления) об изъятии объекта незавершенного строительством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br/>
              <w:t xml:space="preserve">у собственника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br/>
              <w:t xml:space="preserve">путем продажи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br/>
              <w:t>на аукционе с указанием резолютивной части решения (постановления) суда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Default="003E48DB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постановление Восьмого арбитражного апелляционного суда от 24.05.2021 по делу                          № А75-20070/2019:</w:t>
            </w:r>
          </w:p>
          <w:p w:rsidR="003E48DB" w:rsidRDefault="003E48DB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«Изъять у публичного акционерного общества Национальный Банк «ТРАСТ» (ОГРН 1027800000480, ИНН 7831001567, адрес: 109004, г. Москва, переулок Известковый, д. 3) объект незавершенного строительства с кадастровым номером 86:10:0101001:228, расположенный </w:t>
            </w:r>
          </w:p>
          <w:p w:rsidR="003E48DB" w:rsidRDefault="003E48DB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земельном участке с кадастровым номером 86:10:0101236:29, по адресу: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Аэрофлотская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дом 23, строение 4, город Сургут, Ханты-Мансийский автономный округ – Югра, </w:t>
            </w:r>
          </w:p>
          <w:p w:rsidR="003E48DB" w:rsidRDefault="003E48DB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продажи с публичных торгов в порядке, установленном Постановлением Правительства РФ от 03.12.2014 № 1299 «Об утверждении Правил проведения публичных торгов                               по продаже объектов незавершенного строительства»</w:t>
            </w:r>
          </w:p>
        </w:tc>
      </w:tr>
      <w:tr w:rsidR="003E48DB" w:rsidTr="003E48DB">
        <w:trPr>
          <w:trHeight w:val="36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22" w:firstLine="0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Предмет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DB" w:rsidRPr="003E48DB" w:rsidRDefault="003E48DB">
            <w:pPr>
              <w:widowControl w:val="0"/>
              <w:shd w:val="clear" w:color="auto" w:fill="FFFFFF"/>
              <w:rPr>
                <w:rFonts w:eastAsia="Times New Roman"/>
                <w:snapToGrid w:val="0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 xml:space="preserve">объект </w:t>
            </w:r>
            <w:r>
              <w:rPr>
                <w:rFonts w:eastAsia="Times New Roman"/>
                <w:snapToGrid w:val="0"/>
                <w:szCs w:val="28"/>
              </w:rPr>
              <w:t xml:space="preserve">незавершенного строительства </w:t>
            </w:r>
          </w:p>
        </w:tc>
      </w:tr>
      <w:tr w:rsidR="003E48DB" w:rsidTr="003E48DB">
        <w:trPr>
          <w:trHeight w:val="714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DB" w:rsidRPr="00552566" w:rsidRDefault="003E48DB" w:rsidP="00552566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Сведения об объекте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незавершенного строительства, изымаемом </w:t>
            </w:r>
            <w:r>
              <w:rPr>
                <w:rFonts w:ascii="Times New Roman" w:eastAsia="Times New Roman" w:hAnsi="Times New Roman"/>
                <w:snapToGrid w:val="0"/>
                <w:color w:val="000000" w:themeColor="text1"/>
                <w:sz w:val="28"/>
                <w:szCs w:val="28"/>
              </w:rPr>
              <w:t>путем продажи с публичных торгов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в связи с прекращением договора аренды земельного участка предоставленного по результатам аукциона</w:t>
            </w:r>
          </w:p>
        </w:tc>
      </w:tr>
      <w:tr w:rsidR="003E48DB" w:rsidTr="003E48DB">
        <w:trPr>
          <w:trHeight w:val="71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Местоположение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Ханты-Мансийский автономный округ – Югра, город Сургут, улица </w:t>
            </w:r>
            <w:proofErr w:type="spellStart"/>
            <w:r>
              <w:rPr>
                <w:bCs/>
                <w:snapToGrid w:val="0"/>
                <w:szCs w:val="28"/>
              </w:rPr>
              <w:t>Аэрофлотская</w:t>
            </w:r>
            <w:proofErr w:type="spellEnd"/>
            <w:r>
              <w:rPr>
                <w:bCs/>
                <w:snapToGrid w:val="0"/>
                <w:szCs w:val="28"/>
              </w:rPr>
              <w:t>, дом 23, корпус 4</w:t>
            </w:r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Кадастровый номер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snapToGrid w:val="0"/>
                <w:szCs w:val="28"/>
              </w:rPr>
              <w:t>86:10:0101001:228</w:t>
            </w:r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  <w:highlight w:val="yellow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Площадь общая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2</w:t>
            </w:r>
            <w:r w:rsidR="00552566">
              <w:rPr>
                <w:rFonts w:eastAsia="Times New Roman"/>
                <w:color w:val="000000"/>
                <w:spacing w:val="-5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Cs w:val="28"/>
              </w:rPr>
              <w:t>436 кв. метров</w:t>
            </w:r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 xml:space="preserve">Степень готовности объекта незавершенного строительства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5"/>
                <w:szCs w:val="28"/>
              </w:rPr>
              <w:t>43 процента</w:t>
            </w:r>
          </w:p>
        </w:tc>
      </w:tr>
      <w:tr w:rsidR="003E48DB" w:rsidTr="003E48DB">
        <w:trPr>
          <w:trHeight w:val="273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Собственник (правообладатель) объекта незавершенного строительства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публичное акционерное общество Национальный Банк «ТРАСТ» </w:t>
            </w:r>
          </w:p>
          <w:p w:rsidR="003E48DB" w:rsidRDefault="003E48DB">
            <w:pPr>
              <w:widowControl w:val="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ИНН 7831001567 </w:t>
            </w:r>
          </w:p>
          <w:p w:rsidR="003E48DB" w:rsidRDefault="003E48DB">
            <w:pPr>
              <w:widowControl w:val="0"/>
              <w:shd w:val="clear" w:color="auto" w:fill="FFFFFF"/>
              <w:rPr>
                <w:spacing w:val="-5"/>
                <w:szCs w:val="28"/>
              </w:rPr>
            </w:pPr>
            <w:r>
              <w:rPr>
                <w:szCs w:val="28"/>
              </w:rPr>
              <w:t>ОГРН 1027800000480</w:t>
            </w:r>
          </w:p>
        </w:tc>
      </w:tr>
      <w:tr w:rsidR="003E48DB" w:rsidTr="003E48DB">
        <w:trPr>
          <w:trHeight w:val="366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22" w:firstLine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земельном участке, на котором расположен объект незавершенного строительства </w:t>
            </w:r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Местоположение, территориальная зона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Ханты-Мансийский автономный округ – Югра, город Сургут, улица </w:t>
            </w:r>
            <w:proofErr w:type="spellStart"/>
            <w:r>
              <w:rPr>
                <w:bCs/>
                <w:snapToGrid w:val="0"/>
                <w:szCs w:val="28"/>
              </w:rPr>
              <w:t>Аэрофлотская</w:t>
            </w:r>
            <w:proofErr w:type="spellEnd"/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Кадастровый номер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>
              <w:rPr>
                <w:bCs/>
                <w:color w:val="000000"/>
                <w:spacing w:val="-5"/>
                <w:szCs w:val="28"/>
              </w:rPr>
              <w:t>86:10:0101236:29</w:t>
            </w:r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bCs/>
                <w:snapToGrid w:val="0"/>
                <w:szCs w:val="28"/>
              </w:rPr>
              <w:t>Категория земель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5"/>
                <w:szCs w:val="28"/>
              </w:rPr>
              <w:t>земли населенных пунктов</w:t>
            </w:r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bCs/>
                <w:snapToGrid w:val="0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5"/>
                <w:szCs w:val="28"/>
              </w:rPr>
              <w:t xml:space="preserve">Вид разрешенного использования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>
              <w:rPr>
                <w:bCs/>
                <w:color w:val="000000"/>
                <w:spacing w:val="-5"/>
                <w:szCs w:val="28"/>
              </w:rPr>
              <w:t>для строительства автосалона</w:t>
            </w:r>
          </w:p>
        </w:tc>
      </w:tr>
      <w:tr w:rsidR="003E48DB" w:rsidTr="003E48DB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bCs/>
                <w:snapToGrid w:val="0"/>
                <w:szCs w:val="28"/>
              </w:rPr>
              <w:t>Площадь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>
              <w:rPr>
                <w:bCs/>
                <w:snapToGrid w:val="0"/>
                <w:szCs w:val="28"/>
              </w:rPr>
              <w:t>17</w:t>
            </w:r>
            <w:r w:rsidR="00552566">
              <w:rPr>
                <w:bCs/>
                <w:snapToGrid w:val="0"/>
                <w:szCs w:val="28"/>
              </w:rPr>
              <w:t xml:space="preserve"> </w:t>
            </w:r>
            <w:r>
              <w:rPr>
                <w:bCs/>
                <w:snapToGrid w:val="0"/>
                <w:szCs w:val="28"/>
              </w:rPr>
              <w:t xml:space="preserve">457 </w:t>
            </w:r>
            <w:r>
              <w:rPr>
                <w:rFonts w:eastAsia="Times New Roman"/>
                <w:bCs/>
                <w:snapToGrid w:val="0"/>
                <w:szCs w:val="28"/>
              </w:rPr>
              <w:t>+/- 46 кв. метров</w:t>
            </w:r>
          </w:p>
        </w:tc>
      </w:tr>
      <w:tr w:rsidR="003E48DB" w:rsidTr="003E48DB">
        <w:trPr>
          <w:trHeight w:val="298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Theme="minorEastAsia"/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Предельные параметры застройки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bCs/>
                <w:szCs w:val="28"/>
              </w:rPr>
            </w:pPr>
            <w:r>
              <w:rPr>
                <w:szCs w:val="28"/>
              </w:rPr>
              <w:t>в соответствии с картой градостроительного зонирования, утвержденной постановлением Администрации города от 11.05.2022 № 3651 «Об утверждении Правил землепользования                     и застройки на территории города Сургута»</w:t>
            </w:r>
            <w:r>
              <w:rPr>
                <w:bCs/>
                <w:szCs w:val="28"/>
              </w:rPr>
              <w:t xml:space="preserve">, земельный участок с кадастровым номером 86:10:0101236:29 находится в территориальной зоне </w:t>
            </w:r>
            <w:r>
              <w:rPr>
                <w:szCs w:val="28"/>
              </w:rPr>
              <w:t>ИТ.1 «</w:t>
            </w:r>
            <w:r>
              <w:rPr>
                <w:bCs/>
                <w:szCs w:val="28"/>
              </w:rPr>
              <w:t>Зона размещения объектов автомобильного транспорта»</w:t>
            </w:r>
          </w:p>
        </w:tc>
      </w:tr>
      <w:tr w:rsidR="003E48DB" w:rsidTr="003E48D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33" w:firstLine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 xml:space="preserve">20 658 000 рублей, </w:t>
            </w:r>
          </w:p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 xml:space="preserve">отчет об оценке рыночной стоимости от 28.02.2023 № 286-Н, оценка произведена  обществом </w:t>
            </w:r>
            <w:r>
              <w:rPr>
                <w:rFonts w:eastAsia="Times New Roman"/>
                <w:color w:val="000000"/>
                <w:spacing w:val="-5"/>
                <w:szCs w:val="28"/>
              </w:rPr>
              <w:br/>
              <w:t>с ограниченной ответственностью «Городская служба оценки и экспертизы» по состоянию                                    на 27.02.2023</w:t>
            </w:r>
          </w:p>
        </w:tc>
      </w:tr>
      <w:tr w:rsidR="003E48DB" w:rsidTr="003E48D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Размер задатка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spacing w:val="-5"/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>2 065 800 рублей</w:t>
            </w:r>
          </w:p>
        </w:tc>
      </w:tr>
      <w:tr w:rsidR="003E48DB" w:rsidTr="003E48D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Шаг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>100 </w:t>
            </w:r>
            <w:r>
              <w:rPr>
                <w:rFonts w:eastAsia="Times New Roman"/>
                <w:spacing w:val="-5"/>
                <w:szCs w:val="28"/>
              </w:rPr>
              <w:t>000 рублей</w:t>
            </w:r>
          </w:p>
        </w:tc>
      </w:tr>
      <w:tr w:rsidR="003E48DB" w:rsidTr="003E48DB">
        <w:trPr>
          <w:trHeight w:val="106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Размер расходов </w:t>
            </w:r>
          </w:p>
          <w:p w:rsidR="003E48DB" w:rsidRDefault="003E48DB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на подготовку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br/>
              <w:t>и проведение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widowControl w:val="0"/>
              <w:shd w:val="clear" w:color="auto" w:fill="FFFFFF"/>
              <w:rPr>
                <w:rFonts w:eastAsia="Times New Roman"/>
                <w:spacing w:val="-5"/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 xml:space="preserve">0 рублей 00 копеек, </w:t>
            </w:r>
          </w:p>
          <w:p w:rsidR="003E48DB" w:rsidRDefault="003E48DB">
            <w:pPr>
              <w:widowControl w:val="0"/>
              <w:shd w:val="clear" w:color="auto" w:fill="FFFFFF"/>
              <w:rPr>
                <w:rFonts w:eastAsia="Arial Unicode MS"/>
                <w:szCs w:val="28"/>
              </w:rPr>
            </w:pPr>
            <w:r>
              <w:rPr>
                <w:spacing w:val="-5"/>
                <w:szCs w:val="28"/>
              </w:rPr>
              <w:t xml:space="preserve">муниципальный контракт от 22.06.2022 № 15/2022                        на оказание услуг по </w:t>
            </w:r>
            <w:r>
              <w:rPr>
                <w:rFonts w:eastAsia="Arial Unicode MS"/>
                <w:szCs w:val="28"/>
              </w:rPr>
              <w:t xml:space="preserve">проведению оценки рыночной стоимости объектов незавершенного строительства для продажи с публичных торгов, по определению размера возмещения в связи                       с изъятием земельных участков </w:t>
            </w:r>
          </w:p>
          <w:p w:rsidR="003E48DB" w:rsidRDefault="003E48DB">
            <w:pPr>
              <w:widowControl w:val="0"/>
              <w:shd w:val="clear" w:color="auto" w:fill="FFFFFF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для государственных или муниципальных нужд</w:t>
            </w:r>
          </w:p>
        </w:tc>
      </w:tr>
    </w:tbl>
    <w:p w:rsidR="003E48DB" w:rsidRDefault="003E48D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6169"/>
      </w:tblGrid>
      <w:tr w:rsidR="003E48DB" w:rsidTr="003E48D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 w:rsidP="00570939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6"/>
                <w:tab w:val="left" w:pos="447"/>
              </w:tabs>
              <w:ind w:left="0" w:firstLine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Иные условия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DB" w:rsidRDefault="003E48DB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(десяти)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 (пункт 21 </w:t>
            </w:r>
            <w:r>
              <w:rPr>
                <w:rFonts w:ascii="Times New Roman" w:hAnsi="Times New Roman"/>
                <w:sz w:val="28"/>
                <w:szCs w:val="28"/>
              </w:rPr>
              <w:t>Правил проведения публичных торгов по продаже объектов незавершенного строительства, утвержденных постановлением Правительства РФ от 03.12.2014 № 1299)</w:t>
            </w:r>
          </w:p>
        </w:tc>
      </w:tr>
    </w:tbl>
    <w:p w:rsidR="003E48DB" w:rsidRDefault="003E48DB" w:rsidP="003E48DB">
      <w:pPr>
        <w:rPr>
          <w:rFonts w:eastAsiaTheme="minorEastAsia"/>
          <w:sz w:val="20"/>
          <w:szCs w:val="20"/>
        </w:rPr>
      </w:pPr>
    </w:p>
    <w:p w:rsidR="003E48DB" w:rsidRDefault="003E48DB" w:rsidP="003E48DB">
      <w:pPr>
        <w:rPr>
          <w:sz w:val="20"/>
          <w:szCs w:val="20"/>
        </w:rPr>
      </w:pPr>
    </w:p>
    <w:p w:rsidR="00951FE5" w:rsidRPr="003E48DB" w:rsidRDefault="005E2E4B" w:rsidP="003E48DB"/>
    <w:sectPr w:rsidR="00951FE5" w:rsidRPr="003E48DB" w:rsidSect="003E4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98" w:rsidRDefault="001F1298">
      <w:r>
        <w:separator/>
      </w:r>
    </w:p>
  </w:endnote>
  <w:endnote w:type="continuationSeparator" w:id="0">
    <w:p w:rsidR="001F1298" w:rsidRDefault="001F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2E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2E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2E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98" w:rsidRDefault="001F1298">
      <w:r>
        <w:separator/>
      </w:r>
    </w:p>
  </w:footnote>
  <w:footnote w:type="continuationSeparator" w:id="0">
    <w:p w:rsidR="001F1298" w:rsidRDefault="001F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2E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452C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2E4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3B4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3B4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3B4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E2E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2E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B5F"/>
    <w:multiLevelType w:val="hybridMultilevel"/>
    <w:tmpl w:val="5978A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77D0"/>
    <w:multiLevelType w:val="multilevel"/>
    <w:tmpl w:val="BED6C394"/>
    <w:lvl w:ilvl="0">
      <w:start w:val="3"/>
      <w:numFmt w:val="decimal"/>
      <w:lvlText w:val="%1."/>
      <w:lvlJc w:val="left"/>
      <w:pPr>
        <w:ind w:left="927" w:hanging="360"/>
      </w:pPr>
      <w:rPr>
        <w:rFonts w:eastAsiaTheme="minorEastAsia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eastAsiaTheme="minorEastAsi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DB"/>
    <w:rsid w:val="00084051"/>
    <w:rsid w:val="001F1298"/>
    <w:rsid w:val="002A036C"/>
    <w:rsid w:val="003E48DB"/>
    <w:rsid w:val="00417970"/>
    <w:rsid w:val="00552566"/>
    <w:rsid w:val="005E2E4B"/>
    <w:rsid w:val="007452CC"/>
    <w:rsid w:val="00780FCF"/>
    <w:rsid w:val="00986344"/>
    <w:rsid w:val="00B37627"/>
    <w:rsid w:val="00C03B4E"/>
    <w:rsid w:val="00DA6DAF"/>
    <w:rsid w:val="00DE08E4"/>
    <w:rsid w:val="00E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58CAB0-107D-4200-A562-1F2CE3A6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4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48D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4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8DB"/>
    <w:rPr>
      <w:rFonts w:ascii="Times New Roman" w:hAnsi="Times New Roman"/>
      <w:sz w:val="28"/>
    </w:rPr>
  </w:style>
  <w:style w:type="character" w:styleId="a8">
    <w:name w:val="page number"/>
    <w:basedOn w:val="a0"/>
    <w:rsid w:val="003E48DB"/>
  </w:style>
  <w:style w:type="paragraph" w:styleId="a9">
    <w:name w:val="List Paragraph"/>
    <w:basedOn w:val="a"/>
    <w:uiPriority w:val="34"/>
    <w:qFormat/>
    <w:rsid w:val="003E48DB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00E-41C1-41F9-8AA1-1889E140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2023-06-20T10:32:00Z</cp:lastPrinted>
  <dcterms:created xsi:type="dcterms:W3CDTF">2023-06-23T06:58:00Z</dcterms:created>
  <dcterms:modified xsi:type="dcterms:W3CDTF">2023-06-23T06:58:00Z</dcterms:modified>
</cp:coreProperties>
</file>