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AA" w:rsidRDefault="00A57EAA" w:rsidP="00656C1A">
      <w:pPr>
        <w:spacing w:line="120" w:lineRule="atLeast"/>
        <w:jc w:val="center"/>
        <w:rPr>
          <w:sz w:val="24"/>
          <w:szCs w:val="24"/>
        </w:rPr>
      </w:pPr>
    </w:p>
    <w:p w:rsidR="00A57EAA" w:rsidRDefault="00A57EAA" w:rsidP="00656C1A">
      <w:pPr>
        <w:spacing w:line="120" w:lineRule="atLeast"/>
        <w:jc w:val="center"/>
        <w:rPr>
          <w:sz w:val="24"/>
          <w:szCs w:val="24"/>
        </w:rPr>
      </w:pPr>
    </w:p>
    <w:p w:rsidR="00A57EAA" w:rsidRPr="00852378" w:rsidRDefault="00A57EAA" w:rsidP="00656C1A">
      <w:pPr>
        <w:spacing w:line="120" w:lineRule="atLeast"/>
        <w:jc w:val="center"/>
        <w:rPr>
          <w:sz w:val="10"/>
          <w:szCs w:val="10"/>
        </w:rPr>
      </w:pPr>
    </w:p>
    <w:p w:rsidR="00A57EAA" w:rsidRDefault="00A57EAA" w:rsidP="00656C1A">
      <w:pPr>
        <w:spacing w:line="120" w:lineRule="atLeast"/>
        <w:jc w:val="center"/>
        <w:rPr>
          <w:sz w:val="10"/>
          <w:szCs w:val="24"/>
        </w:rPr>
      </w:pPr>
    </w:p>
    <w:p w:rsidR="00A57EAA" w:rsidRPr="005541F0" w:rsidRDefault="00A57E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7EAA" w:rsidRDefault="00A57E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7EAA" w:rsidRPr="005541F0" w:rsidRDefault="00A57E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7EAA" w:rsidRPr="005649E4" w:rsidRDefault="00A57EAA" w:rsidP="00656C1A">
      <w:pPr>
        <w:spacing w:line="120" w:lineRule="atLeast"/>
        <w:jc w:val="center"/>
        <w:rPr>
          <w:sz w:val="18"/>
          <w:szCs w:val="24"/>
        </w:rPr>
      </w:pPr>
    </w:p>
    <w:p w:rsidR="00A57EAA" w:rsidRPr="00656C1A" w:rsidRDefault="00A57E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7EAA" w:rsidRPr="005541F0" w:rsidRDefault="00A57EAA" w:rsidP="00656C1A">
      <w:pPr>
        <w:spacing w:line="120" w:lineRule="atLeast"/>
        <w:jc w:val="center"/>
        <w:rPr>
          <w:sz w:val="18"/>
          <w:szCs w:val="24"/>
        </w:rPr>
      </w:pPr>
    </w:p>
    <w:p w:rsidR="00A57EAA" w:rsidRPr="005541F0" w:rsidRDefault="00A57EAA" w:rsidP="00656C1A">
      <w:pPr>
        <w:spacing w:line="120" w:lineRule="atLeast"/>
        <w:jc w:val="center"/>
        <w:rPr>
          <w:sz w:val="20"/>
          <w:szCs w:val="24"/>
        </w:rPr>
      </w:pPr>
    </w:p>
    <w:p w:rsidR="00A57EAA" w:rsidRPr="00656C1A" w:rsidRDefault="00A57EA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7EAA" w:rsidRDefault="00A57EAA" w:rsidP="00656C1A">
      <w:pPr>
        <w:spacing w:line="120" w:lineRule="atLeast"/>
        <w:jc w:val="center"/>
        <w:rPr>
          <w:sz w:val="30"/>
          <w:szCs w:val="24"/>
        </w:rPr>
      </w:pPr>
    </w:p>
    <w:p w:rsidR="00A57EAA" w:rsidRPr="00656C1A" w:rsidRDefault="00A57EAA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7EA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7EAA" w:rsidRPr="00F8214F" w:rsidRDefault="00A57E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7EAA" w:rsidRPr="00F8214F" w:rsidRDefault="00AD696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7EAA" w:rsidRPr="00F8214F" w:rsidRDefault="00A57E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7EAA" w:rsidRPr="00F8214F" w:rsidRDefault="00AD696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57EAA" w:rsidRPr="00A63FB0" w:rsidRDefault="00A57E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7EAA" w:rsidRPr="00A3761A" w:rsidRDefault="00AD696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A57EAA" w:rsidRPr="00F8214F" w:rsidRDefault="00A57EA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57EAA" w:rsidRPr="00F8214F" w:rsidRDefault="00A57EA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7EAA" w:rsidRPr="00AB4194" w:rsidRDefault="00A57E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7EAA" w:rsidRPr="00F8214F" w:rsidRDefault="00AD696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2889</w:t>
            </w:r>
          </w:p>
        </w:tc>
      </w:tr>
    </w:tbl>
    <w:p w:rsidR="00A57EAA" w:rsidRPr="000C4AB5" w:rsidRDefault="00A57EAA" w:rsidP="00C725A6">
      <w:pPr>
        <w:rPr>
          <w:rFonts w:cs="Times New Roman"/>
          <w:szCs w:val="28"/>
          <w:lang w:val="en-US"/>
        </w:rPr>
      </w:pPr>
    </w:p>
    <w:p w:rsidR="00A57EAA" w:rsidRDefault="00A57EAA" w:rsidP="00A57EAA">
      <w:pPr>
        <w:rPr>
          <w:spacing w:val="-2"/>
          <w:szCs w:val="27"/>
        </w:rPr>
      </w:pPr>
      <w:r>
        <w:rPr>
          <w:spacing w:val="-2"/>
          <w:szCs w:val="27"/>
        </w:rPr>
        <w:t xml:space="preserve">О подготовке изменений в Правила </w:t>
      </w:r>
    </w:p>
    <w:p w:rsidR="00A57EAA" w:rsidRDefault="00A57EAA" w:rsidP="00A57EAA">
      <w:pPr>
        <w:rPr>
          <w:spacing w:val="-2"/>
          <w:szCs w:val="27"/>
        </w:rPr>
      </w:pPr>
      <w:r>
        <w:rPr>
          <w:spacing w:val="-2"/>
          <w:szCs w:val="27"/>
        </w:rPr>
        <w:t>землепользования и застройки</w:t>
      </w:r>
    </w:p>
    <w:p w:rsidR="00A57EAA" w:rsidRDefault="00A57EAA" w:rsidP="00A57EAA">
      <w:pPr>
        <w:rPr>
          <w:spacing w:val="-2"/>
          <w:szCs w:val="27"/>
        </w:rPr>
      </w:pPr>
      <w:r>
        <w:rPr>
          <w:spacing w:val="-2"/>
          <w:szCs w:val="27"/>
        </w:rPr>
        <w:t>на территории города Сургута</w:t>
      </w:r>
    </w:p>
    <w:p w:rsidR="00A57EAA" w:rsidRDefault="00A57EAA" w:rsidP="00A57EAA">
      <w:pPr>
        <w:ind w:right="175" w:firstLine="709"/>
        <w:jc w:val="both"/>
        <w:rPr>
          <w:szCs w:val="27"/>
        </w:rPr>
      </w:pPr>
    </w:p>
    <w:p w:rsidR="00A57EAA" w:rsidRDefault="00A57EAA" w:rsidP="00A57EAA">
      <w:pPr>
        <w:ind w:right="175" w:firstLine="709"/>
        <w:jc w:val="both"/>
        <w:rPr>
          <w:szCs w:val="27"/>
        </w:rPr>
      </w:pPr>
    </w:p>
    <w:p w:rsidR="00A57EAA" w:rsidRDefault="00A57EAA" w:rsidP="00A57EA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В соответствии со статьями 31, 33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постановлением </w:t>
      </w:r>
      <w:proofErr w:type="spellStart"/>
      <w:r>
        <w:rPr>
          <w:spacing w:val="-2"/>
          <w:szCs w:val="28"/>
        </w:rPr>
        <w:t>Админис-трации</w:t>
      </w:r>
      <w:proofErr w:type="spellEnd"/>
      <w:r>
        <w:rPr>
          <w:spacing w:val="-2"/>
          <w:szCs w:val="28"/>
        </w:rPr>
        <w:t xml:space="preserve"> города от 11.05.2022 № 3651 «Об утверждении Правил землепользования и застройки  на территории города Сургута» (далее – Правила землепользования и застройки  на территории города Сургута), решением Думы города от 10.07.2018 № 304-</w:t>
      </w:r>
      <w:r>
        <w:rPr>
          <w:spacing w:val="-2"/>
          <w:szCs w:val="28"/>
          <w:lang w:val="en-US"/>
        </w:rPr>
        <w:t>VI</w:t>
      </w:r>
      <w:r>
        <w:rPr>
          <w:spacing w:val="-2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деятель-</w:t>
      </w:r>
      <w:proofErr w:type="spellStart"/>
      <w:r>
        <w:rPr>
          <w:spacing w:val="-2"/>
          <w:szCs w:val="28"/>
        </w:rPr>
        <w:t>ности</w:t>
      </w:r>
      <w:proofErr w:type="spellEnd"/>
      <w:r>
        <w:rPr>
          <w:spacing w:val="-2"/>
          <w:szCs w:val="28"/>
        </w:rPr>
        <w:t xml:space="preserve"> в городе Сургуте», распоряжениями Администрации города от 30.12.2005 № 3686 «Об утверждении Регламента Администрации города», от 21.04.2021 </w:t>
      </w:r>
      <w:r>
        <w:rPr>
          <w:spacing w:val="-2"/>
          <w:szCs w:val="28"/>
        </w:rPr>
        <w:br/>
        <w:t xml:space="preserve">№ 552 «О распределении отдельных полномочий Главы города между высшими должностными лицами Администрации города», от 18.03.2005 № 706 «О проекте правил землепользования и застройки города Сургута и утверждении состава комиссии по градостроительному зонированию», учитывая предложение </w:t>
      </w:r>
      <w:r>
        <w:rPr>
          <w:szCs w:val="28"/>
        </w:rPr>
        <w:t>общества с ограниченной ответственностью «СМК-1»</w:t>
      </w:r>
      <w:r>
        <w:rPr>
          <w:spacing w:val="-2"/>
          <w:szCs w:val="28"/>
        </w:rPr>
        <w:t xml:space="preserve"> о внесении изменений </w:t>
      </w:r>
      <w:r>
        <w:rPr>
          <w:spacing w:val="-2"/>
          <w:szCs w:val="28"/>
        </w:rPr>
        <w:br/>
        <w:t xml:space="preserve">в Правила землепользования и застройки на территории города Сургута, а именно: в раздел </w:t>
      </w:r>
      <w:r>
        <w:rPr>
          <w:rFonts w:eastAsia="Calibri"/>
          <w:spacing w:val="-2"/>
          <w:szCs w:val="28"/>
        </w:rPr>
        <w:t xml:space="preserve">III «Карта градостроительного зонирования» </w:t>
      </w:r>
      <w:r>
        <w:rPr>
          <w:spacing w:val="-2"/>
          <w:szCs w:val="28"/>
        </w:rPr>
        <w:t xml:space="preserve">(протокол заседания комиссии по градостроительному зонированию от 26.09.2023 № 313): </w:t>
      </w:r>
    </w:p>
    <w:p w:rsidR="00A57EAA" w:rsidRDefault="00A57EAA" w:rsidP="00A57EA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1. Комиссии по градостроительному зонированию организовать работу </w:t>
      </w:r>
      <w:r>
        <w:rPr>
          <w:spacing w:val="-2"/>
          <w:szCs w:val="28"/>
        </w:rPr>
        <w:br/>
        <w:t xml:space="preserve">по подготовке проекта о внесении изменений в Правила землепользования </w:t>
      </w:r>
      <w:r>
        <w:rPr>
          <w:spacing w:val="-2"/>
          <w:szCs w:val="28"/>
        </w:rPr>
        <w:br/>
        <w:t xml:space="preserve">и застройки на территории города Сургута и провести публичные слушания </w:t>
      </w:r>
      <w:r>
        <w:rPr>
          <w:spacing w:val="-2"/>
          <w:szCs w:val="28"/>
        </w:rPr>
        <w:br/>
        <w:t>в срок не более одного месяца со дня опубликования такого проекта.</w:t>
      </w:r>
    </w:p>
    <w:p w:rsidR="00A57EAA" w:rsidRDefault="00A57EAA" w:rsidP="00A57EA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Предложения от заинтересованных лиц по вопросу подготовки проекта </w:t>
      </w:r>
      <w:r>
        <w:rPr>
          <w:spacing w:val="-2"/>
          <w:szCs w:val="28"/>
        </w:rPr>
        <w:br/>
        <w:t xml:space="preserve">о внесении изменений в Правила землепользования и застройки на территории города Сургута направляются в комиссию по градостроительному зонированию по адресу: город Сургут, улица Восход, дом 4, кабинет 319, в рабочие дни с 09.00 до 17.00, </w:t>
      </w:r>
      <w:r>
        <w:rPr>
          <w:rFonts w:eastAsia="Calibri"/>
          <w:color w:val="000000"/>
          <w:spacing w:val="-2"/>
          <w:szCs w:val="28"/>
        </w:rPr>
        <w:t xml:space="preserve">обед с 13.00 до 14.00, </w:t>
      </w:r>
      <w:r>
        <w:rPr>
          <w:spacing w:val="-2"/>
          <w:szCs w:val="28"/>
        </w:rPr>
        <w:t>по телефонам: 8 (3462) 52-82-55, 52-82-66,</w:t>
      </w:r>
      <w:r>
        <w:rPr>
          <w:spacing w:val="-2"/>
          <w:szCs w:val="28"/>
          <w:shd w:val="clear" w:color="auto" w:fill="FEFEFE"/>
        </w:rPr>
        <w:t xml:space="preserve"> </w:t>
      </w:r>
      <w:r>
        <w:rPr>
          <w:spacing w:val="-2"/>
          <w:szCs w:val="28"/>
          <w:shd w:val="clear" w:color="auto" w:fill="FEFEFE"/>
        </w:rPr>
        <w:br/>
        <w:t xml:space="preserve">или на адрес электронной почты: </w:t>
      </w:r>
      <w:proofErr w:type="spellStart"/>
      <w:r w:rsidRPr="00A57EAA">
        <w:rPr>
          <w:spacing w:val="-2"/>
          <w:szCs w:val="28"/>
        </w:rPr>
        <w:t>dag@admsurgut.r</w:t>
      </w:r>
      <w:proofErr w:type="spellEnd"/>
      <w:r w:rsidRPr="00A57EAA">
        <w:rPr>
          <w:spacing w:val="-2"/>
          <w:szCs w:val="28"/>
          <w:lang w:val="en-US"/>
        </w:rPr>
        <w:t>u</w:t>
      </w:r>
      <w:r>
        <w:rPr>
          <w:spacing w:val="-2"/>
          <w:szCs w:val="28"/>
        </w:rPr>
        <w:t xml:space="preserve">. </w:t>
      </w:r>
    </w:p>
    <w:p w:rsidR="00A57EAA" w:rsidRDefault="00A57EAA" w:rsidP="00A57EAA">
      <w:pPr>
        <w:tabs>
          <w:tab w:val="left" w:pos="567"/>
          <w:tab w:val="left" w:pos="851"/>
          <w:tab w:val="left" w:pos="1134"/>
        </w:tabs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lastRenderedPageBreak/>
        <w:t xml:space="preserve">3.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A57EAA">
        <w:rPr>
          <w:spacing w:val="-2"/>
          <w:szCs w:val="28"/>
        </w:rPr>
        <w:t>www.admsurgut.r</w:t>
      </w:r>
      <w:r w:rsidRPr="00A57EAA">
        <w:rPr>
          <w:spacing w:val="-2"/>
          <w:szCs w:val="28"/>
          <w:lang w:val="en-US"/>
        </w:rPr>
        <w:t>u</w:t>
      </w:r>
      <w:r>
        <w:rPr>
          <w:spacing w:val="-2"/>
          <w:szCs w:val="28"/>
        </w:rPr>
        <w:t>.</w:t>
      </w:r>
      <w:r>
        <w:rPr>
          <w:rStyle w:val="a9"/>
          <w:spacing w:val="-2"/>
          <w:szCs w:val="28"/>
        </w:rPr>
        <w:t xml:space="preserve"> </w:t>
      </w:r>
    </w:p>
    <w:p w:rsidR="00A57EAA" w:rsidRDefault="00A57EAA" w:rsidP="00A57EA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4. Муниципальному казенному учреждению «Наш город»:</w:t>
      </w:r>
    </w:p>
    <w:p w:rsidR="00A57EAA" w:rsidRDefault="00A57EAA" w:rsidP="00A57EA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4.1. </w:t>
      </w:r>
      <w:r>
        <w:rPr>
          <w:szCs w:val="28"/>
        </w:rPr>
        <w:t xml:space="preserve">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A57EAA">
        <w:rPr>
          <w:szCs w:val="28"/>
          <w:lang w:val="en-US"/>
        </w:rPr>
        <w:t>docsurgut</w:t>
      </w:r>
      <w:proofErr w:type="spellEnd"/>
      <w:r w:rsidRPr="00A57EAA">
        <w:rPr>
          <w:szCs w:val="28"/>
        </w:rPr>
        <w:t>.</w:t>
      </w:r>
      <w:proofErr w:type="spellStart"/>
      <w:r w:rsidRPr="00A57EAA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A57EAA" w:rsidRDefault="00A57EAA" w:rsidP="00A57EAA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4.2. Опубликовать настоящее распоряжение в газете «</w:t>
      </w:r>
      <w:proofErr w:type="spellStart"/>
      <w:r>
        <w:rPr>
          <w:spacing w:val="-2"/>
          <w:szCs w:val="28"/>
        </w:rPr>
        <w:t>Сургутские</w:t>
      </w:r>
      <w:proofErr w:type="spellEnd"/>
      <w:r>
        <w:rPr>
          <w:spacing w:val="-2"/>
          <w:szCs w:val="28"/>
        </w:rPr>
        <w:t xml:space="preserve"> ведомости».</w:t>
      </w:r>
    </w:p>
    <w:p w:rsidR="00A57EAA" w:rsidRPr="00A57EAA" w:rsidRDefault="00A57EAA" w:rsidP="00A57EAA">
      <w:pPr>
        <w:ind w:firstLine="709"/>
        <w:jc w:val="both"/>
        <w:rPr>
          <w:rFonts w:cs="Times New Roman"/>
          <w:spacing w:val="-2"/>
          <w:szCs w:val="28"/>
        </w:rPr>
      </w:pPr>
      <w:r w:rsidRPr="00A57EAA">
        <w:rPr>
          <w:rFonts w:cs="Times New Roman"/>
          <w:spacing w:val="-2"/>
          <w:szCs w:val="28"/>
        </w:rPr>
        <w:t>5. Настоящее распоряжение вступает в силу с момента его издания.</w:t>
      </w:r>
    </w:p>
    <w:p w:rsidR="00A57EAA" w:rsidRPr="00A57EAA" w:rsidRDefault="00A57EAA" w:rsidP="00A57EAA">
      <w:pPr>
        <w:pStyle w:val="ab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57EAA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Pr="00A57EAA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 выполнением распоряжения оставляю за собой.</w:t>
      </w:r>
    </w:p>
    <w:p w:rsidR="00A57EAA" w:rsidRDefault="00A57EAA" w:rsidP="00A57EAA">
      <w:pPr>
        <w:pStyle w:val="ab"/>
        <w:ind w:firstLine="567"/>
        <w:jc w:val="both"/>
        <w:rPr>
          <w:rFonts w:eastAsia="Times New Roman"/>
          <w:spacing w:val="-2"/>
          <w:sz w:val="28"/>
          <w:szCs w:val="28"/>
          <w:lang w:eastAsia="ru-RU"/>
        </w:rPr>
      </w:pPr>
    </w:p>
    <w:p w:rsidR="00A57EAA" w:rsidRDefault="00A57EAA" w:rsidP="00A57EAA">
      <w:pPr>
        <w:pStyle w:val="ab"/>
        <w:ind w:firstLine="567"/>
        <w:jc w:val="both"/>
        <w:rPr>
          <w:spacing w:val="-2"/>
          <w:sz w:val="28"/>
          <w:szCs w:val="28"/>
        </w:rPr>
      </w:pPr>
    </w:p>
    <w:p w:rsidR="00A57EAA" w:rsidRDefault="00A57EAA" w:rsidP="00A57EAA">
      <w:pPr>
        <w:pStyle w:val="ab"/>
        <w:ind w:firstLine="567"/>
        <w:jc w:val="both"/>
        <w:rPr>
          <w:spacing w:val="-2"/>
          <w:sz w:val="28"/>
          <w:szCs w:val="28"/>
        </w:rPr>
      </w:pPr>
    </w:p>
    <w:p w:rsidR="00A57EAA" w:rsidRDefault="00A57EAA" w:rsidP="00A57EAA">
      <w:pPr>
        <w:jc w:val="both"/>
        <w:rPr>
          <w:szCs w:val="28"/>
        </w:rPr>
      </w:pPr>
      <w:r>
        <w:rPr>
          <w:rFonts w:cs="Calibri"/>
          <w:spacing w:val="-2"/>
          <w:szCs w:val="28"/>
        </w:rPr>
        <w:t>Заместитель Главы города                                                                             В.А. Шаров</w:t>
      </w:r>
    </w:p>
    <w:p w:rsidR="001C2E98" w:rsidRPr="00A57EAA" w:rsidRDefault="001C2E98" w:rsidP="00A57EAA"/>
    <w:sectPr w:rsidR="001C2E98" w:rsidRPr="00A57EAA" w:rsidSect="00A57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B9" w:rsidRDefault="00E569B9" w:rsidP="00326C3D">
      <w:r>
        <w:separator/>
      </w:r>
    </w:p>
  </w:endnote>
  <w:endnote w:type="continuationSeparator" w:id="0">
    <w:p w:rsidR="00E569B9" w:rsidRDefault="00E569B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69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69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6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B9" w:rsidRDefault="00E569B9" w:rsidP="00326C3D">
      <w:r>
        <w:separator/>
      </w:r>
    </w:p>
  </w:footnote>
  <w:footnote w:type="continuationSeparator" w:id="0">
    <w:p w:rsidR="00E569B9" w:rsidRDefault="00E569B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69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2538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696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D69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D6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AA"/>
    <w:rsid w:val="001C2E98"/>
    <w:rsid w:val="001D0DEA"/>
    <w:rsid w:val="00326C3D"/>
    <w:rsid w:val="00847B8A"/>
    <w:rsid w:val="008D4C27"/>
    <w:rsid w:val="00A25384"/>
    <w:rsid w:val="00A57EAA"/>
    <w:rsid w:val="00AD6965"/>
    <w:rsid w:val="00D16110"/>
    <w:rsid w:val="00D57603"/>
    <w:rsid w:val="00E569B9"/>
    <w:rsid w:val="00EF2D1F"/>
    <w:rsid w:val="00F2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FEA0CA-6EB1-4E7C-A2D3-7592586F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A57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57EAA"/>
  </w:style>
  <w:style w:type="character" w:styleId="a9">
    <w:name w:val="Hyperlink"/>
    <w:uiPriority w:val="99"/>
    <w:semiHidden/>
    <w:unhideWhenUsed/>
    <w:rsid w:val="00A57EAA"/>
    <w:rPr>
      <w:strike w:val="0"/>
      <w:dstrike w:val="0"/>
      <w:color w:val="1B467B"/>
      <w:u w:val="none"/>
      <w:effect w:val="none"/>
    </w:rPr>
  </w:style>
  <w:style w:type="character" w:customStyle="1" w:styleId="aa">
    <w:name w:val="Без интервала Знак"/>
    <w:aliases w:val="Кр. строка Знак"/>
    <w:link w:val="ab"/>
    <w:locked/>
    <w:rsid w:val="00A57EAA"/>
    <w:rPr>
      <w:sz w:val="24"/>
      <w:szCs w:val="24"/>
    </w:rPr>
  </w:style>
  <w:style w:type="paragraph" w:styleId="ab">
    <w:name w:val="No Spacing"/>
    <w:aliases w:val="Кр. строка"/>
    <w:link w:val="aa"/>
    <w:qFormat/>
    <w:rsid w:val="00A57EA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1A56-335F-46A5-8EA9-822273C3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2023-10-02T09:16:00Z</cp:lastPrinted>
  <dcterms:created xsi:type="dcterms:W3CDTF">2023-10-05T07:01:00Z</dcterms:created>
  <dcterms:modified xsi:type="dcterms:W3CDTF">2023-10-05T07:01:00Z</dcterms:modified>
</cp:coreProperties>
</file>