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BEA" w:rsidRDefault="00925BEA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5BEA" w:rsidRPr="00D74919" w:rsidRDefault="00925BEA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771066242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925BEA" w:rsidRPr="00D74919" w:rsidRDefault="00925BEA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6" type="#_x0000_t75" style="width:59.55pt;height:76.45pt">
                            <v:imagedata r:id="rId10" o:title="" gain="1.5625" blacklevel="3932f" grayscale="t"/>
                          </v:shape>
                          <o:OLEObject Type="Embed" ProgID="CorelDRAW.Graphic.11" ShapeID="_x0000_i1026" DrawAspect="Content" ObjectID="_1770027233" r:id="rId11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25BEA" w:rsidRDefault="00925BEA" w:rsidP="00656C1A">
      <w:pPr>
        <w:spacing w:line="120" w:lineRule="atLeast"/>
        <w:jc w:val="center"/>
        <w:rPr>
          <w:sz w:val="24"/>
          <w:szCs w:val="24"/>
        </w:rPr>
      </w:pPr>
    </w:p>
    <w:p w:rsidR="00925BEA" w:rsidRPr="00852378" w:rsidRDefault="00925BEA" w:rsidP="00656C1A">
      <w:pPr>
        <w:spacing w:line="120" w:lineRule="atLeast"/>
        <w:jc w:val="center"/>
        <w:rPr>
          <w:sz w:val="10"/>
          <w:szCs w:val="10"/>
        </w:rPr>
      </w:pPr>
    </w:p>
    <w:p w:rsidR="00925BEA" w:rsidRDefault="00925BEA" w:rsidP="00656C1A">
      <w:pPr>
        <w:spacing w:line="120" w:lineRule="atLeast"/>
        <w:jc w:val="center"/>
        <w:rPr>
          <w:sz w:val="10"/>
          <w:szCs w:val="24"/>
        </w:rPr>
      </w:pPr>
    </w:p>
    <w:p w:rsidR="00925BEA" w:rsidRPr="005541F0" w:rsidRDefault="00925B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25BEA" w:rsidRDefault="00925BE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25BEA" w:rsidRPr="005541F0" w:rsidRDefault="00925BE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25BEA" w:rsidRPr="005649E4" w:rsidRDefault="00925BEA" w:rsidP="00656C1A">
      <w:pPr>
        <w:spacing w:line="120" w:lineRule="atLeast"/>
        <w:jc w:val="center"/>
        <w:rPr>
          <w:sz w:val="18"/>
          <w:szCs w:val="24"/>
        </w:rPr>
      </w:pPr>
    </w:p>
    <w:p w:rsidR="00925BEA" w:rsidRPr="00656C1A" w:rsidRDefault="00925BE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25BEA" w:rsidRPr="005541F0" w:rsidRDefault="00925BEA" w:rsidP="00656C1A">
      <w:pPr>
        <w:spacing w:line="120" w:lineRule="atLeast"/>
        <w:jc w:val="center"/>
        <w:rPr>
          <w:sz w:val="18"/>
          <w:szCs w:val="24"/>
        </w:rPr>
      </w:pPr>
    </w:p>
    <w:p w:rsidR="00925BEA" w:rsidRPr="005541F0" w:rsidRDefault="00925BEA" w:rsidP="00656C1A">
      <w:pPr>
        <w:spacing w:line="120" w:lineRule="atLeast"/>
        <w:jc w:val="center"/>
        <w:rPr>
          <w:sz w:val="20"/>
          <w:szCs w:val="24"/>
        </w:rPr>
      </w:pPr>
    </w:p>
    <w:p w:rsidR="00925BEA" w:rsidRPr="00656C1A" w:rsidRDefault="00925BE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25BEA" w:rsidRDefault="00925BEA" w:rsidP="00656C1A">
      <w:pPr>
        <w:spacing w:line="120" w:lineRule="atLeast"/>
        <w:jc w:val="center"/>
        <w:rPr>
          <w:sz w:val="30"/>
          <w:szCs w:val="24"/>
        </w:rPr>
      </w:pPr>
    </w:p>
    <w:p w:rsidR="00925BEA" w:rsidRPr="00656C1A" w:rsidRDefault="00925BE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25BE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25BEA" w:rsidRPr="00F8214F" w:rsidRDefault="00925B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25BEA" w:rsidRPr="00F8214F" w:rsidRDefault="006200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25BEA" w:rsidRPr="00F8214F" w:rsidRDefault="00925BE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25BEA" w:rsidRPr="00F8214F" w:rsidRDefault="0030006E" w:rsidP="00620019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</w:t>
            </w:r>
            <w:r w:rsidR="00620019">
              <w:rPr>
                <w:sz w:val="24"/>
                <w:szCs w:val="24"/>
              </w:rPr>
              <w:t>3</w:t>
            </w:r>
          </w:p>
        </w:tc>
        <w:tc>
          <w:tcPr>
            <w:tcW w:w="285" w:type="dxa"/>
            <w:noWrap/>
          </w:tcPr>
          <w:p w:rsidR="00925BEA" w:rsidRPr="00A63FB0" w:rsidRDefault="00925BE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25BEA" w:rsidRPr="00A3761A" w:rsidRDefault="00B46AEE" w:rsidP="0030006E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</w:t>
            </w:r>
            <w:r w:rsidR="0030006E">
              <w:rPr>
                <w:sz w:val="24"/>
                <w:szCs w:val="24"/>
              </w:rPr>
              <w:t>4</w:t>
            </w:r>
          </w:p>
        </w:tc>
        <w:tc>
          <w:tcPr>
            <w:tcW w:w="518" w:type="dxa"/>
            <w:noWrap/>
          </w:tcPr>
          <w:p w:rsidR="00925BEA" w:rsidRPr="00F8214F" w:rsidRDefault="00925BE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25BEA" w:rsidRPr="00F8214F" w:rsidRDefault="00925BE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25BEA" w:rsidRPr="00AB4194" w:rsidRDefault="00925BE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25BEA" w:rsidRPr="00F8214F" w:rsidRDefault="006200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855</w:t>
            </w:r>
          </w:p>
        </w:tc>
      </w:tr>
    </w:tbl>
    <w:p w:rsidR="00925BEA" w:rsidRPr="00C725A6" w:rsidRDefault="00925BEA" w:rsidP="00C725A6">
      <w:pPr>
        <w:rPr>
          <w:rFonts w:cs="Times New Roman"/>
          <w:szCs w:val="28"/>
        </w:rPr>
      </w:pPr>
    </w:p>
    <w:p w:rsidR="00925BEA" w:rsidRPr="00925BEA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25BEA">
        <w:rPr>
          <w:rFonts w:eastAsia="Times New Roman" w:cs="Times New Roman"/>
          <w:szCs w:val="28"/>
          <w:lang w:eastAsia="ru-RU"/>
        </w:rPr>
        <w:t>О внесении изменени</w:t>
      </w:r>
      <w:r w:rsidR="00620019">
        <w:rPr>
          <w:rFonts w:eastAsia="Times New Roman" w:cs="Times New Roman"/>
          <w:szCs w:val="28"/>
          <w:lang w:eastAsia="ru-RU"/>
        </w:rPr>
        <w:t>я</w:t>
      </w:r>
      <w:r w:rsidRPr="00925BEA">
        <w:rPr>
          <w:rFonts w:eastAsia="Times New Roman" w:cs="Times New Roman"/>
          <w:szCs w:val="28"/>
          <w:lang w:eastAsia="ru-RU"/>
        </w:rPr>
        <w:br/>
        <w:t xml:space="preserve">в постановление Администрации </w:t>
      </w:r>
    </w:p>
    <w:p w:rsidR="00925BEA" w:rsidRPr="00925BEA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25BEA">
        <w:rPr>
          <w:rFonts w:eastAsia="Times New Roman" w:cs="Times New Roman"/>
          <w:szCs w:val="28"/>
          <w:lang w:eastAsia="ru-RU"/>
        </w:rPr>
        <w:t>города от 11.11.2021 № 9645</w:t>
      </w:r>
      <w:r w:rsidRPr="00925BEA">
        <w:rPr>
          <w:rFonts w:eastAsia="Times New Roman" w:cs="Times New Roman"/>
          <w:szCs w:val="28"/>
          <w:lang w:eastAsia="ru-RU"/>
        </w:rPr>
        <w:br/>
        <w:t xml:space="preserve">«Об утверждении перечня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925BEA">
        <w:rPr>
          <w:rFonts w:eastAsia="Times New Roman" w:cs="Times New Roman"/>
          <w:szCs w:val="28"/>
          <w:lang w:eastAsia="ru-RU"/>
        </w:rPr>
        <w:t>главных адм</w:t>
      </w:r>
      <w:r w:rsidRPr="0030006E">
        <w:rPr>
          <w:rFonts w:eastAsia="Times New Roman" w:cs="Times New Roman"/>
          <w:szCs w:val="28"/>
          <w:lang w:eastAsia="ru-RU"/>
        </w:rPr>
        <w:t xml:space="preserve">инистраторов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доходов бюджета и перечня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источников финансирования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дефицита бюджета городского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 xml:space="preserve">округа Сургут Ханты-Мансийского 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30006E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925BEA" w:rsidRPr="0030006E" w:rsidRDefault="00925BEA" w:rsidP="00925BEA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20019" w:rsidRPr="00187EA8" w:rsidRDefault="00620019" w:rsidP="00620019">
      <w:pPr>
        <w:widowControl w:val="0"/>
        <w:autoSpaceDE w:val="0"/>
        <w:autoSpaceDN w:val="0"/>
        <w:adjustRightInd w:val="0"/>
        <w:ind w:left="142" w:firstLine="567"/>
        <w:jc w:val="both"/>
        <w:rPr>
          <w:rFonts w:eastAsia="Calibri" w:cs="Times New Roman"/>
          <w:szCs w:val="28"/>
          <w:lang w:eastAsia="ru-RU"/>
        </w:rPr>
      </w:pPr>
      <w:r w:rsidRPr="00187EA8">
        <w:rPr>
          <w:rFonts w:eastAsia="Calibri" w:cs="Times New Roman"/>
          <w:szCs w:val="28"/>
          <w:lang w:eastAsia="ru-RU"/>
        </w:rPr>
        <w:t xml:space="preserve">В соответствии с </w:t>
      </w:r>
      <w:r w:rsidRPr="008B523D">
        <w:rPr>
          <w:rFonts w:eastAsia="Calibri" w:cs="Times New Roman"/>
          <w:szCs w:val="28"/>
          <w:lang w:eastAsia="ru-RU"/>
        </w:rPr>
        <w:t>пунктом 3.2 статьи 160.1 Бюджетного кодекса Российской Федерации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230549">
        <w:rPr>
          <w:rFonts w:eastAsia="Calibri" w:cs="Times New Roman"/>
          <w:szCs w:val="28"/>
          <w:lang w:eastAsia="ru-RU"/>
        </w:rPr>
        <w:t>постановление</w:t>
      </w:r>
      <w:r>
        <w:rPr>
          <w:rFonts w:eastAsia="Calibri" w:cs="Times New Roman"/>
          <w:szCs w:val="28"/>
          <w:lang w:eastAsia="ru-RU"/>
        </w:rPr>
        <w:t>м</w:t>
      </w:r>
      <w:r w:rsidRPr="00230549">
        <w:rPr>
          <w:rFonts w:eastAsia="Calibri" w:cs="Times New Roman"/>
          <w:szCs w:val="28"/>
          <w:lang w:eastAsia="ru-RU"/>
        </w:rPr>
        <w:t xml:space="preserve"> Правительства РФ от 16.09.2021 №</w:t>
      </w:r>
      <w:r>
        <w:rPr>
          <w:rFonts w:eastAsia="Calibri" w:cs="Times New Roman"/>
          <w:szCs w:val="28"/>
          <w:lang w:eastAsia="ru-RU"/>
        </w:rPr>
        <w:t> </w:t>
      </w:r>
      <w:r w:rsidRPr="00230549">
        <w:rPr>
          <w:rFonts w:eastAsia="Calibri" w:cs="Times New Roman"/>
          <w:szCs w:val="28"/>
          <w:lang w:eastAsia="ru-RU"/>
        </w:rPr>
        <w:t>1569</w:t>
      </w:r>
      <w:r>
        <w:rPr>
          <w:rFonts w:eastAsia="Calibri" w:cs="Times New Roman"/>
          <w:szCs w:val="28"/>
          <w:lang w:eastAsia="ru-RU"/>
        </w:rPr>
        <w:t xml:space="preserve"> «</w:t>
      </w:r>
      <w:r w:rsidRPr="00230549">
        <w:rPr>
          <w:rFonts w:eastAsia="Calibri" w:cs="Times New Roman"/>
          <w:szCs w:val="28"/>
          <w:lang w:eastAsia="ru-RU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>
        <w:rPr>
          <w:rFonts w:eastAsia="Calibri" w:cs="Times New Roman"/>
          <w:szCs w:val="28"/>
          <w:lang w:eastAsia="ru-RU"/>
        </w:rPr>
        <w:t xml:space="preserve">», </w:t>
      </w:r>
      <w:r w:rsidRPr="00187EA8">
        <w:rPr>
          <w:rFonts w:eastAsia="Calibri" w:cs="Times New Roman"/>
          <w:szCs w:val="28"/>
          <w:lang w:eastAsia="ru-RU"/>
        </w:rPr>
        <w:t>постановлением Администрации города от 29.12.2021 № 11361 «Об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утверждении порядка и сроков внесения изменений в перечень главных администраторов доходов бюджета и перечень главных администраторов источников финансирования дефицита бюджета городского округа Сургут Ханты-Мансийского автономного округа – Югры»,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620019" w:rsidRPr="00CB460C" w:rsidRDefault="00620019" w:rsidP="00620019">
      <w:pPr>
        <w:widowControl w:val="0"/>
        <w:autoSpaceDE w:val="0"/>
        <w:autoSpaceDN w:val="0"/>
        <w:adjustRightInd w:val="0"/>
        <w:ind w:left="142" w:firstLine="567"/>
        <w:jc w:val="both"/>
        <w:rPr>
          <w:rFonts w:eastAsia="Calibri" w:cs="Times New Roman"/>
          <w:szCs w:val="28"/>
          <w:lang w:eastAsia="ru-RU"/>
        </w:rPr>
      </w:pPr>
      <w:r w:rsidRPr="00187EA8">
        <w:rPr>
          <w:rFonts w:eastAsia="Calibri" w:cs="Times New Roman"/>
          <w:szCs w:val="28"/>
          <w:lang w:eastAsia="ru-RU"/>
        </w:rPr>
        <w:lastRenderedPageBreak/>
        <w:t>1. Внести в постановление Администрации города от 11.11.2021 № 9645 «Об утверждении перечня главных администраторов доходов бюджета и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перечня главных администраторов источников финансирования дефицита бюджета городского округа Сургут Ханты-Мансийского автономного округа – Югры» (с изменениями от 04.02.2022 № 818, 11.02.2022 № 1029, 15.04.2022 №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3004, 18.05.2022 № 3868, 07.06.2022 № 4523, 14.07.2022 № 5766, 01.08.2022 №  6248, 19.08.2022 № 6751, 06.09.2022 № 7102, 17.11.2022 № 9000, 28.11.2022 №  9311, 19.12.2022 № 10422, 23.12.2022 №10717, 09.02.2023 № 726, 14.02.2023 № 828, 16.03.2023 № 1366, 12.04.2023 № 1901, 02.06.2023 № 2875, 19.06.2023 №</w:t>
      </w:r>
      <w:r>
        <w:rPr>
          <w:rFonts w:eastAsia="Calibri" w:cs="Times New Roman"/>
          <w:szCs w:val="28"/>
          <w:lang w:eastAsia="ru-RU"/>
        </w:rPr>
        <w:t> </w:t>
      </w:r>
      <w:r w:rsidRPr="00187EA8">
        <w:rPr>
          <w:rFonts w:eastAsia="Calibri" w:cs="Times New Roman"/>
          <w:szCs w:val="28"/>
          <w:lang w:eastAsia="ru-RU"/>
        </w:rPr>
        <w:t>3098, 05.07.2023 № 3381, 11.08.2023 № 3947, 30.08.2023 № 4223, 18.09.2023  № 4529, 18.10.2023 № 4997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64033E">
        <w:rPr>
          <w:rFonts w:eastAsia="Calibri" w:cs="Times New Roman"/>
          <w:szCs w:val="28"/>
          <w:lang w:eastAsia="ru-RU"/>
        </w:rPr>
        <w:t>28.11.2023</w:t>
      </w:r>
      <w:r>
        <w:rPr>
          <w:rFonts w:eastAsia="Calibri" w:cs="Times New Roman"/>
          <w:szCs w:val="28"/>
          <w:lang w:eastAsia="ru-RU"/>
        </w:rPr>
        <w:t xml:space="preserve"> № 5922, </w:t>
      </w:r>
      <w:r w:rsidRPr="008170D6">
        <w:rPr>
          <w:rFonts w:eastAsia="Calibri" w:cs="Times New Roman"/>
          <w:szCs w:val="28"/>
          <w:lang w:eastAsia="ru-RU"/>
        </w:rPr>
        <w:t>18.12.2023 № 6319</w:t>
      </w:r>
      <w:r>
        <w:rPr>
          <w:rFonts w:eastAsia="Calibri" w:cs="Times New Roman"/>
          <w:szCs w:val="28"/>
          <w:lang w:eastAsia="ru-RU"/>
        </w:rPr>
        <w:t>, 30.01.2024 № 365, 15.02.2024 № 645, 21.02.2024 № 712)</w:t>
      </w:r>
      <w:r w:rsidRPr="00187EA8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 xml:space="preserve">изменение, дополнив пункт 2 раздела </w:t>
      </w:r>
      <w:r>
        <w:rPr>
          <w:rFonts w:eastAsia="Calibri" w:cs="Times New Roman"/>
          <w:szCs w:val="28"/>
          <w:lang w:val="en-US" w:eastAsia="ru-RU"/>
        </w:rPr>
        <w:t>I</w:t>
      </w:r>
      <w:r w:rsidRPr="00CB460C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приложения 1 к постановлению после строки:</w:t>
      </w:r>
    </w:p>
    <w:p w:rsidR="00620019" w:rsidRPr="00CB460C" w:rsidRDefault="00620019" w:rsidP="0062001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620019" w:rsidTr="000D084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019" w:rsidRPr="0033408C" w:rsidRDefault="00620019" w:rsidP="000D084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524AF7">
              <w:rPr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9" w:rsidRPr="00B56954" w:rsidRDefault="00620019" w:rsidP="000D0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6954">
              <w:rPr>
                <w:sz w:val="26"/>
                <w:szCs w:val="26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0019" w:rsidRPr="00B56954" w:rsidRDefault="00620019" w:rsidP="000D0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6954">
              <w:rPr>
                <w:sz w:val="26"/>
                <w:szCs w:val="26"/>
              </w:rPr>
              <w:t>2 02 20077 04 0000 150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019" w:rsidRPr="00B56954" w:rsidRDefault="00620019" w:rsidP="000D0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6954">
              <w:rPr>
                <w:sz w:val="26"/>
                <w:szCs w:val="26"/>
              </w:rPr>
              <w:t>Субсидии бюджетам городских округов на софинансирование капитальных вложений в</w:t>
            </w:r>
            <w:r>
              <w:rPr>
                <w:sz w:val="26"/>
                <w:szCs w:val="26"/>
              </w:rPr>
              <w:t> </w:t>
            </w:r>
            <w:r w:rsidRPr="00B56954">
              <w:rPr>
                <w:sz w:val="26"/>
                <w:szCs w:val="26"/>
              </w:rPr>
              <w:t>объекты муниципальной собственности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019" w:rsidRDefault="00620019" w:rsidP="000D084B">
            <w:pPr>
              <w:rPr>
                <w:sz w:val="26"/>
                <w:szCs w:val="26"/>
              </w:rPr>
            </w:pPr>
          </w:p>
          <w:p w:rsidR="00620019" w:rsidRDefault="00620019" w:rsidP="000D084B">
            <w:pPr>
              <w:rPr>
                <w:sz w:val="26"/>
                <w:szCs w:val="26"/>
              </w:rPr>
            </w:pPr>
          </w:p>
          <w:p w:rsidR="00620019" w:rsidRPr="0033408C" w:rsidRDefault="00620019" w:rsidP="000D084B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>»</w:t>
            </w:r>
          </w:p>
        </w:tc>
      </w:tr>
    </w:tbl>
    <w:p w:rsidR="00620019" w:rsidRDefault="00620019" w:rsidP="00620019">
      <w:pPr>
        <w:pStyle w:val="af4"/>
        <w:widowControl w:val="0"/>
        <w:autoSpaceDE w:val="0"/>
        <w:autoSpaceDN w:val="0"/>
        <w:adjustRightInd w:val="0"/>
        <w:ind w:left="14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620019" w:rsidRDefault="00620019" w:rsidP="0062001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строкой следующего содержания:</w:t>
      </w:r>
    </w:p>
    <w:p w:rsidR="00620019" w:rsidRDefault="00620019" w:rsidP="0062001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620019" w:rsidTr="000D084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0019" w:rsidRPr="0033408C" w:rsidRDefault="00620019" w:rsidP="000D084B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524AF7">
              <w:rPr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19" w:rsidRPr="00925BEA" w:rsidRDefault="00620019" w:rsidP="000D0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040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20019" w:rsidRDefault="00620019" w:rsidP="000D0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2 02 20300 04 0000 150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019" w:rsidRDefault="00620019" w:rsidP="000D08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56954">
              <w:rPr>
                <w:sz w:val="26"/>
                <w:szCs w:val="26"/>
              </w:rPr>
              <w:t>Субсидии бюджетам городских округов на</w:t>
            </w:r>
            <w:r>
              <w:rPr>
                <w:sz w:val="26"/>
                <w:szCs w:val="26"/>
              </w:rPr>
              <w:t> </w:t>
            </w:r>
            <w:r w:rsidRPr="00B56954">
              <w:rPr>
                <w:sz w:val="26"/>
                <w:szCs w:val="26"/>
              </w:rPr>
              <w:t xml:space="preserve">обеспечение мероприятий по модернизации систем коммунальной инфраструктуры за счет средств, поступивших от </w:t>
            </w:r>
            <w:r w:rsidR="006B399C">
              <w:rPr>
                <w:sz w:val="26"/>
                <w:szCs w:val="26"/>
              </w:rPr>
              <w:t>публично-правовой компании «Фонд развития территорий»</w:t>
            </w:r>
            <w:bookmarkStart w:id="4" w:name="_GoBack"/>
            <w:bookmarkEnd w:id="4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0019" w:rsidRDefault="00620019" w:rsidP="000D084B">
            <w:pPr>
              <w:rPr>
                <w:sz w:val="26"/>
                <w:szCs w:val="26"/>
              </w:rPr>
            </w:pPr>
          </w:p>
          <w:p w:rsidR="00620019" w:rsidRDefault="00620019" w:rsidP="000D084B">
            <w:pPr>
              <w:rPr>
                <w:sz w:val="26"/>
                <w:szCs w:val="26"/>
              </w:rPr>
            </w:pPr>
          </w:p>
          <w:p w:rsidR="00620019" w:rsidRDefault="00620019" w:rsidP="000D084B">
            <w:pPr>
              <w:rPr>
                <w:sz w:val="26"/>
                <w:szCs w:val="26"/>
              </w:rPr>
            </w:pPr>
          </w:p>
          <w:p w:rsidR="00620019" w:rsidRDefault="00620019" w:rsidP="000D084B">
            <w:pPr>
              <w:rPr>
                <w:sz w:val="26"/>
                <w:szCs w:val="26"/>
              </w:rPr>
            </w:pPr>
          </w:p>
          <w:p w:rsidR="00620019" w:rsidRPr="0033408C" w:rsidRDefault="00620019" w:rsidP="000D084B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620019" w:rsidRDefault="00620019" w:rsidP="00620019">
      <w:pPr>
        <w:widowControl w:val="0"/>
        <w:suppressAutoHyphens/>
        <w:autoSpaceDN w:val="0"/>
        <w:jc w:val="both"/>
        <w:rPr>
          <w:rFonts w:eastAsia="font291" w:cs="Times New Roman"/>
          <w:szCs w:val="28"/>
          <w:lang w:eastAsia="ru-RU"/>
        </w:rPr>
      </w:pPr>
    </w:p>
    <w:p w:rsidR="00620019" w:rsidRDefault="00620019" w:rsidP="0062001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Cs w:val="28"/>
          <w:lang w:eastAsia="ru-RU"/>
        </w:rPr>
      </w:pPr>
      <w:r w:rsidRPr="00184D6E">
        <w:rPr>
          <w:rFonts w:eastAsia="font291" w:cs="Times New Roman"/>
          <w:szCs w:val="28"/>
          <w:lang w:eastAsia="ru-RU"/>
        </w:rPr>
        <w:t>2. Департаменту массовых коммуникаций и аналитики разместить настоящее</w:t>
      </w:r>
      <w:r w:rsidRPr="00184D6E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</w:t>
      </w:r>
      <w:hyperlink r:id="rId12" w:history="1">
        <w:r w:rsidRPr="00184D6E">
          <w:rPr>
            <w:rFonts w:eastAsia="font291" w:cs="Times New Roman"/>
            <w:color w:val="000000"/>
            <w:szCs w:val="28"/>
            <w:lang w:eastAsia="ru-RU"/>
          </w:rPr>
          <w:t>www.admsurgut.ru</w:t>
        </w:r>
      </w:hyperlink>
      <w:r w:rsidRPr="00184D6E">
        <w:rPr>
          <w:rFonts w:eastAsia="font291" w:cs="Times New Roman"/>
          <w:color w:val="000000"/>
          <w:szCs w:val="28"/>
          <w:lang w:eastAsia="ru-RU"/>
        </w:rPr>
        <w:t>.</w:t>
      </w:r>
    </w:p>
    <w:p w:rsidR="00620019" w:rsidRDefault="00620019" w:rsidP="00620019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 w:rsidRPr="00153084">
        <w:rPr>
          <w:rFonts w:eastAsia="font291" w:cs="Times New Roman"/>
          <w:color w:val="000000"/>
          <w:szCs w:val="28"/>
          <w:lang w:eastAsia="ru-RU"/>
        </w:rPr>
        <w:t xml:space="preserve">3. </w:t>
      </w:r>
      <w:r w:rsidRPr="00053E6B">
        <w:rPr>
          <w:rFonts w:eastAsia="Calibri" w:cs="Times New Roman"/>
          <w:szCs w:val="28"/>
        </w:rPr>
        <w:t xml:space="preserve">Муниципальному казенному учреждению «Наш город» опубликовать </w:t>
      </w:r>
      <w:r>
        <w:rPr>
          <w:rFonts w:eastAsia="Calibri" w:cs="Times New Roman"/>
          <w:szCs w:val="28"/>
        </w:rPr>
        <w:t xml:space="preserve">(разместить) </w:t>
      </w:r>
      <w:r w:rsidRPr="00053E6B">
        <w:rPr>
          <w:rFonts w:eastAsia="Calibri" w:cs="Times New Roman"/>
          <w:szCs w:val="28"/>
        </w:rPr>
        <w:t>настоящее постановление в сетевом издании «Официальные документы города Сургута»: docsurgut.ru.</w:t>
      </w:r>
    </w:p>
    <w:p w:rsidR="00620019" w:rsidRPr="00102349" w:rsidRDefault="00620019" w:rsidP="0062001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Calibri" w:cs="Times New Roman"/>
          <w:szCs w:val="28"/>
        </w:rPr>
        <w:t>4</w:t>
      </w:r>
      <w:r w:rsidRPr="00CC6034">
        <w:rPr>
          <w:rFonts w:eastAsia="Calibri" w:cs="Times New Roman"/>
          <w:szCs w:val="28"/>
        </w:rPr>
        <w:t xml:space="preserve">. </w:t>
      </w:r>
      <w:r>
        <w:rPr>
          <w:rFonts w:eastAsia="font291" w:cs="Times New Roman"/>
          <w:color w:val="000000"/>
          <w:szCs w:val="28"/>
          <w:lang w:eastAsia="ru-RU"/>
        </w:rPr>
        <w:t xml:space="preserve">Настоящее постановление вступает в силу с момента его издания и распространяется на правоотношения, </w:t>
      </w:r>
      <w:r w:rsidRPr="00102349">
        <w:rPr>
          <w:rFonts w:eastAsia="font291" w:cs="Times New Roman"/>
          <w:color w:val="000000"/>
          <w:szCs w:val="28"/>
          <w:lang w:eastAsia="ru-RU"/>
        </w:rPr>
        <w:t>возник</w:t>
      </w:r>
      <w:r>
        <w:rPr>
          <w:rFonts w:eastAsia="font291" w:cs="Times New Roman"/>
          <w:color w:val="000000"/>
          <w:szCs w:val="28"/>
          <w:lang w:eastAsia="ru-RU"/>
        </w:rPr>
        <w:t>шие</w:t>
      </w:r>
      <w:r w:rsidRPr="00102349">
        <w:rPr>
          <w:rFonts w:eastAsia="font291" w:cs="Times New Roman"/>
          <w:color w:val="000000"/>
          <w:szCs w:val="28"/>
          <w:lang w:eastAsia="ru-RU"/>
        </w:rPr>
        <w:t xml:space="preserve"> при составлении и</w:t>
      </w:r>
      <w:r>
        <w:rPr>
          <w:rFonts w:eastAsia="font291" w:cs="Times New Roman"/>
          <w:color w:val="000000"/>
          <w:szCs w:val="28"/>
          <w:lang w:val="en-US" w:eastAsia="ru-RU"/>
        </w:rPr>
        <w:t> </w:t>
      </w:r>
      <w:r w:rsidRPr="00102349">
        <w:rPr>
          <w:rFonts w:eastAsia="font291" w:cs="Times New Roman"/>
          <w:color w:val="000000"/>
          <w:szCs w:val="28"/>
          <w:lang w:eastAsia="ru-RU"/>
        </w:rPr>
        <w:t>исполнении бюджета городского округа Сургут Ханты-Мансийского автономного округа - Югры, начиная с бюджета на 2024 год и плановый период 2025 - 2026 годов.</w:t>
      </w:r>
    </w:p>
    <w:p w:rsidR="00620019" w:rsidRPr="00184D6E" w:rsidRDefault="00620019" w:rsidP="00620019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5</w:t>
      </w:r>
      <w:r w:rsidRPr="00153084">
        <w:rPr>
          <w:rFonts w:eastAsia="font291" w:cs="Times New Roman"/>
          <w:color w:val="000000"/>
          <w:szCs w:val="28"/>
          <w:lang w:eastAsia="ru-RU"/>
        </w:rPr>
        <w:t>. Контроль за выполнением постановления оставляю за собой.</w:t>
      </w:r>
    </w:p>
    <w:p w:rsidR="00620019" w:rsidRDefault="00620019" w:rsidP="0062001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8E2D21" w:rsidRPr="008E2D21" w:rsidRDefault="008E2D21" w:rsidP="008E2D21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6"/>
          <w:szCs w:val="26"/>
          <w:lang w:eastAsia="ru-RU"/>
        </w:rPr>
      </w:pPr>
      <w:r w:rsidRPr="00184D6E">
        <w:rPr>
          <w:rFonts w:eastAsia="Times New Roman" w:cs="Times New Roman"/>
          <w:szCs w:val="28"/>
          <w:lang w:eastAsia="ru-RU"/>
        </w:rPr>
        <w:t xml:space="preserve">Заместитель Главы города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184D6E">
        <w:rPr>
          <w:rFonts w:eastAsia="Times New Roman" w:cs="Times New Roman"/>
          <w:szCs w:val="28"/>
          <w:lang w:eastAsia="ru-RU"/>
        </w:rPr>
        <w:t xml:space="preserve">                  </w:t>
      </w:r>
      <w:r>
        <w:rPr>
          <w:rFonts w:eastAsia="Times New Roman" w:cs="Times New Roman"/>
          <w:szCs w:val="28"/>
          <w:lang w:eastAsia="ru-RU"/>
        </w:rPr>
        <w:t xml:space="preserve">       </w:t>
      </w:r>
      <w:r w:rsidRPr="00184D6E">
        <w:rPr>
          <w:rFonts w:eastAsia="Times New Roman" w:cs="Times New Roman"/>
          <w:szCs w:val="28"/>
          <w:lang w:eastAsia="ru-RU"/>
        </w:rPr>
        <w:t xml:space="preserve">       Л.М. Батрако</w:t>
      </w:r>
      <w:r>
        <w:rPr>
          <w:rFonts w:eastAsia="Times New Roman" w:cs="Times New Roman"/>
          <w:szCs w:val="28"/>
          <w:lang w:eastAsia="ru-RU"/>
        </w:rPr>
        <w:t>ва</w:t>
      </w:r>
    </w:p>
    <w:sectPr w:rsidR="008E2D21" w:rsidRPr="008E2D21" w:rsidSect="008E2D2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5E6" w:rsidRDefault="007E25E6">
      <w:r>
        <w:separator/>
      </w:r>
    </w:p>
  </w:endnote>
  <w:endnote w:type="continuationSeparator" w:id="0">
    <w:p w:rsidR="007E25E6" w:rsidRDefault="007E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5E6" w:rsidRDefault="007E25E6">
      <w:r>
        <w:separator/>
      </w:r>
    </w:p>
  </w:footnote>
  <w:footnote w:type="continuationSeparator" w:id="0">
    <w:p w:rsidR="007E25E6" w:rsidRDefault="007E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63E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B399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001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2001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20019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B39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143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EA"/>
    <w:rsid w:val="00003C05"/>
    <w:rsid w:val="00005569"/>
    <w:rsid w:val="00006E4E"/>
    <w:rsid w:val="00016545"/>
    <w:rsid w:val="000229D8"/>
    <w:rsid w:val="00024AFF"/>
    <w:rsid w:val="0002548F"/>
    <w:rsid w:val="00030BA3"/>
    <w:rsid w:val="00030C91"/>
    <w:rsid w:val="000326C2"/>
    <w:rsid w:val="00032722"/>
    <w:rsid w:val="00033F35"/>
    <w:rsid w:val="00034604"/>
    <w:rsid w:val="000404CE"/>
    <w:rsid w:val="00043784"/>
    <w:rsid w:val="000446A6"/>
    <w:rsid w:val="0004765E"/>
    <w:rsid w:val="000508C3"/>
    <w:rsid w:val="00053130"/>
    <w:rsid w:val="0005491C"/>
    <w:rsid w:val="00063EE5"/>
    <w:rsid w:val="0006776E"/>
    <w:rsid w:val="00067CE6"/>
    <w:rsid w:val="0008535E"/>
    <w:rsid w:val="00085606"/>
    <w:rsid w:val="000A4F62"/>
    <w:rsid w:val="000B0DB9"/>
    <w:rsid w:val="000B7286"/>
    <w:rsid w:val="000C2B57"/>
    <w:rsid w:val="000C6FCF"/>
    <w:rsid w:val="000D5373"/>
    <w:rsid w:val="000E1FAB"/>
    <w:rsid w:val="000E2706"/>
    <w:rsid w:val="000E4B00"/>
    <w:rsid w:val="000F1EED"/>
    <w:rsid w:val="00101EF5"/>
    <w:rsid w:val="001020BF"/>
    <w:rsid w:val="001051D3"/>
    <w:rsid w:val="0010561C"/>
    <w:rsid w:val="001123BC"/>
    <w:rsid w:val="00112DD8"/>
    <w:rsid w:val="00127AD5"/>
    <w:rsid w:val="001325CC"/>
    <w:rsid w:val="00132D47"/>
    <w:rsid w:val="00136CEE"/>
    <w:rsid w:val="00145FF4"/>
    <w:rsid w:val="001466BC"/>
    <w:rsid w:val="001565F7"/>
    <w:rsid w:val="00166831"/>
    <w:rsid w:val="00167AA9"/>
    <w:rsid w:val="00174B2E"/>
    <w:rsid w:val="001766E8"/>
    <w:rsid w:val="0018170C"/>
    <w:rsid w:val="00183AC8"/>
    <w:rsid w:val="00183B79"/>
    <w:rsid w:val="00184F38"/>
    <w:rsid w:val="0018613B"/>
    <w:rsid w:val="001A10E6"/>
    <w:rsid w:val="001A40AF"/>
    <w:rsid w:val="001B1E5C"/>
    <w:rsid w:val="001B7A1C"/>
    <w:rsid w:val="001C3D40"/>
    <w:rsid w:val="001C6292"/>
    <w:rsid w:val="001C7BA2"/>
    <w:rsid w:val="001D0612"/>
    <w:rsid w:val="001D21AF"/>
    <w:rsid w:val="001D3C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329BD"/>
    <w:rsid w:val="002431CF"/>
    <w:rsid w:val="00246F26"/>
    <w:rsid w:val="0025022D"/>
    <w:rsid w:val="00257C19"/>
    <w:rsid w:val="002644DF"/>
    <w:rsid w:val="00267AB2"/>
    <w:rsid w:val="00271398"/>
    <w:rsid w:val="00274DAF"/>
    <w:rsid w:val="00275A17"/>
    <w:rsid w:val="00275E62"/>
    <w:rsid w:val="00276817"/>
    <w:rsid w:val="00277F8E"/>
    <w:rsid w:val="0028156E"/>
    <w:rsid w:val="00292C1E"/>
    <w:rsid w:val="0029345A"/>
    <w:rsid w:val="00296CFE"/>
    <w:rsid w:val="002B4DB3"/>
    <w:rsid w:val="002C17F5"/>
    <w:rsid w:val="002C542F"/>
    <w:rsid w:val="002D10AD"/>
    <w:rsid w:val="002D1C9E"/>
    <w:rsid w:val="002E358E"/>
    <w:rsid w:val="002E4836"/>
    <w:rsid w:val="002F0301"/>
    <w:rsid w:val="002F1ABB"/>
    <w:rsid w:val="0030006E"/>
    <w:rsid w:val="0030391A"/>
    <w:rsid w:val="00307126"/>
    <w:rsid w:val="00307BD7"/>
    <w:rsid w:val="0032569B"/>
    <w:rsid w:val="00325DD5"/>
    <w:rsid w:val="003341A4"/>
    <w:rsid w:val="003346D6"/>
    <w:rsid w:val="00346CCE"/>
    <w:rsid w:val="003606B7"/>
    <w:rsid w:val="00360BE6"/>
    <w:rsid w:val="003618D2"/>
    <w:rsid w:val="0036483D"/>
    <w:rsid w:val="0037028E"/>
    <w:rsid w:val="003724E5"/>
    <w:rsid w:val="00382EFB"/>
    <w:rsid w:val="00384983"/>
    <w:rsid w:val="003A2CC0"/>
    <w:rsid w:val="003B50A9"/>
    <w:rsid w:val="003C76CB"/>
    <w:rsid w:val="003C7BE9"/>
    <w:rsid w:val="003D1E37"/>
    <w:rsid w:val="003E17F0"/>
    <w:rsid w:val="003E29F6"/>
    <w:rsid w:val="003E34D5"/>
    <w:rsid w:val="003E3DC5"/>
    <w:rsid w:val="003E5E71"/>
    <w:rsid w:val="003F0706"/>
    <w:rsid w:val="003F213C"/>
    <w:rsid w:val="003F5474"/>
    <w:rsid w:val="00416B48"/>
    <w:rsid w:val="00421885"/>
    <w:rsid w:val="00425B0B"/>
    <w:rsid w:val="00432547"/>
    <w:rsid w:val="00443F0D"/>
    <w:rsid w:val="00444CE7"/>
    <w:rsid w:val="004613DB"/>
    <w:rsid w:val="00461F7E"/>
    <w:rsid w:val="0046221E"/>
    <w:rsid w:val="0046409C"/>
    <w:rsid w:val="00464835"/>
    <w:rsid w:val="00467F84"/>
    <w:rsid w:val="004706E3"/>
    <w:rsid w:val="00483B40"/>
    <w:rsid w:val="00490F39"/>
    <w:rsid w:val="0049281E"/>
    <w:rsid w:val="00497E20"/>
    <w:rsid w:val="004A5E3C"/>
    <w:rsid w:val="004A6C92"/>
    <w:rsid w:val="004A7D3E"/>
    <w:rsid w:val="004B1425"/>
    <w:rsid w:val="004C0F46"/>
    <w:rsid w:val="004C6A22"/>
    <w:rsid w:val="004D404F"/>
    <w:rsid w:val="004E0975"/>
    <w:rsid w:val="004E1E94"/>
    <w:rsid w:val="004F00E6"/>
    <w:rsid w:val="00500D6D"/>
    <w:rsid w:val="00502BA3"/>
    <w:rsid w:val="00504974"/>
    <w:rsid w:val="0051368F"/>
    <w:rsid w:val="005143A1"/>
    <w:rsid w:val="005204ED"/>
    <w:rsid w:val="00523341"/>
    <w:rsid w:val="005451D3"/>
    <w:rsid w:val="00551248"/>
    <w:rsid w:val="00551FB5"/>
    <w:rsid w:val="005522CB"/>
    <w:rsid w:val="005531C3"/>
    <w:rsid w:val="005611CF"/>
    <w:rsid w:val="00576F73"/>
    <w:rsid w:val="00580709"/>
    <w:rsid w:val="00583933"/>
    <w:rsid w:val="00586188"/>
    <w:rsid w:val="00592F8C"/>
    <w:rsid w:val="005B307D"/>
    <w:rsid w:val="005B6C17"/>
    <w:rsid w:val="005B6CC0"/>
    <w:rsid w:val="005C1135"/>
    <w:rsid w:val="005C252F"/>
    <w:rsid w:val="005C35BF"/>
    <w:rsid w:val="005C3CC5"/>
    <w:rsid w:val="005C543E"/>
    <w:rsid w:val="005C6971"/>
    <w:rsid w:val="005D6FB4"/>
    <w:rsid w:val="005E33BE"/>
    <w:rsid w:val="005E3C26"/>
    <w:rsid w:val="005F0A1E"/>
    <w:rsid w:val="005F473E"/>
    <w:rsid w:val="005F5807"/>
    <w:rsid w:val="005F7887"/>
    <w:rsid w:val="0060786C"/>
    <w:rsid w:val="00611AB9"/>
    <w:rsid w:val="00613311"/>
    <w:rsid w:val="0061457E"/>
    <w:rsid w:val="00616DD9"/>
    <w:rsid w:val="00620019"/>
    <w:rsid w:val="00621B7C"/>
    <w:rsid w:val="00623423"/>
    <w:rsid w:val="00624788"/>
    <w:rsid w:val="00631F46"/>
    <w:rsid w:val="006339EB"/>
    <w:rsid w:val="00643505"/>
    <w:rsid w:val="0064455C"/>
    <w:rsid w:val="00644830"/>
    <w:rsid w:val="00647881"/>
    <w:rsid w:val="00652FC1"/>
    <w:rsid w:val="00660EBE"/>
    <w:rsid w:val="00671577"/>
    <w:rsid w:val="00674423"/>
    <w:rsid w:val="0068782D"/>
    <w:rsid w:val="0069339E"/>
    <w:rsid w:val="006B399C"/>
    <w:rsid w:val="006C1CD0"/>
    <w:rsid w:val="006C3606"/>
    <w:rsid w:val="006F0F58"/>
    <w:rsid w:val="006F2146"/>
    <w:rsid w:val="006F3FF9"/>
    <w:rsid w:val="007031FD"/>
    <w:rsid w:val="00705137"/>
    <w:rsid w:val="00710D41"/>
    <w:rsid w:val="0071116A"/>
    <w:rsid w:val="007175E1"/>
    <w:rsid w:val="00726AB5"/>
    <w:rsid w:val="007320B7"/>
    <w:rsid w:val="00733EB1"/>
    <w:rsid w:val="0074491C"/>
    <w:rsid w:val="00746EBD"/>
    <w:rsid w:val="007471B7"/>
    <w:rsid w:val="00747399"/>
    <w:rsid w:val="00752062"/>
    <w:rsid w:val="00757E65"/>
    <w:rsid w:val="007653DE"/>
    <w:rsid w:val="007658CB"/>
    <w:rsid w:val="00766357"/>
    <w:rsid w:val="0078123D"/>
    <w:rsid w:val="00790555"/>
    <w:rsid w:val="00797C46"/>
    <w:rsid w:val="007A4C29"/>
    <w:rsid w:val="007A6856"/>
    <w:rsid w:val="007C1557"/>
    <w:rsid w:val="007C428F"/>
    <w:rsid w:val="007C4B5F"/>
    <w:rsid w:val="007C4BF6"/>
    <w:rsid w:val="007D062B"/>
    <w:rsid w:val="007D2519"/>
    <w:rsid w:val="007E25E6"/>
    <w:rsid w:val="007E63CE"/>
    <w:rsid w:val="007F2561"/>
    <w:rsid w:val="007F25C4"/>
    <w:rsid w:val="007F71F8"/>
    <w:rsid w:val="00801109"/>
    <w:rsid w:val="008019EC"/>
    <w:rsid w:val="00804B51"/>
    <w:rsid w:val="008216FF"/>
    <w:rsid w:val="00827C3A"/>
    <w:rsid w:val="00834048"/>
    <w:rsid w:val="0083430A"/>
    <w:rsid w:val="008353E2"/>
    <w:rsid w:val="00846556"/>
    <w:rsid w:val="00847456"/>
    <w:rsid w:val="008621B7"/>
    <w:rsid w:val="00864076"/>
    <w:rsid w:val="008642DE"/>
    <w:rsid w:val="00864C1A"/>
    <w:rsid w:val="00872252"/>
    <w:rsid w:val="008736E1"/>
    <w:rsid w:val="00881F37"/>
    <w:rsid w:val="00882266"/>
    <w:rsid w:val="00883898"/>
    <w:rsid w:val="00885B80"/>
    <w:rsid w:val="00892798"/>
    <w:rsid w:val="008A0312"/>
    <w:rsid w:val="008A65EC"/>
    <w:rsid w:val="008A77B9"/>
    <w:rsid w:val="008B3B6A"/>
    <w:rsid w:val="008C276B"/>
    <w:rsid w:val="008C5AE2"/>
    <w:rsid w:val="008D5E4A"/>
    <w:rsid w:val="008E2D21"/>
    <w:rsid w:val="008E4F53"/>
    <w:rsid w:val="008F4D94"/>
    <w:rsid w:val="008F7AC4"/>
    <w:rsid w:val="00903C0A"/>
    <w:rsid w:val="009152B6"/>
    <w:rsid w:val="0091789D"/>
    <w:rsid w:val="00925BEA"/>
    <w:rsid w:val="009371AF"/>
    <w:rsid w:val="00941B36"/>
    <w:rsid w:val="00942CA5"/>
    <w:rsid w:val="00946BF0"/>
    <w:rsid w:val="00955287"/>
    <w:rsid w:val="00960DEC"/>
    <w:rsid w:val="00962F46"/>
    <w:rsid w:val="00977349"/>
    <w:rsid w:val="00987806"/>
    <w:rsid w:val="009915E9"/>
    <w:rsid w:val="009933B7"/>
    <w:rsid w:val="00994408"/>
    <w:rsid w:val="00994953"/>
    <w:rsid w:val="00995147"/>
    <w:rsid w:val="009978D0"/>
    <w:rsid w:val="009A0384"/>
    <w:rsid w:val="009A4073"/>
    <w:rsid w:val="009B0020"/>
    <w:rsid w:val="009B1B9B"/>
    <w:rsid w:val="009B398C"/>
    <w:rsid w:val="009C01F4"/>
    <w:rsid w:val="009C192F"/>
    <w:rsid w:val="009C71F9"/>
    <w:rsid w:val="009D1207"/>
    <w:rsid w:val="009E03EC"/>
    <w:rsid w:val="009E2B6F"/>
    <w:rsid w:val="009E66EC"/>
    <w:rsid w:val="009F4F5C"/>
    <w:rsid w:val="009F5D9D"/>
    <w:rsid w:val="009F65AA"/>
    <w:rsid w:val="00A01164"/>
    <w:rsid w:val="00A07030"/>
    <w:rsid w:val="00A11DE6"/>
    <w:rsid w:val="00A13079"/>
    <w:rsid w:val="00A141E2"/>
    <w:rsid w:val="00A2257A"/>
    <w:rsid w:val="00A23595"/>
    <w:rsid w:val="00A30416"/>
    <w:rsid w:val="00A31E29"/>
    <w:rsid w:val="00A338AA"/>
    <w:rsid w:val="00A34190"/>
    <w:rsid w:val="00A412A9"/>
    <w:rsid w:val="00A424BE"/>
    <w:rsid w:val="00A44CCD"/>
    <w:rsid w:val="00A45E41"/>
    <w:rsid w:val="00A51D99"/>
    <w:rsid w:val="00A65544"/>
    <w:rsid w:val="00A657FD"/>
    <w:rsid w:val="00A67287"/>
    <w:rsid w:val="00A67B0C"/>
    <w:rsid w:val="00A74516"/>
    <w:rsid w:val="00A7664C"/>
    <w:rsid w:val="00A81233"/>
    <w:rsid w:val="00A8640B"/>
    <w:rsid w:val="00A93087"/>
    <w:rsid w:val="00A95932"/>
    <w:rsid w:val="00AA6D56"/>
    <w:rsid w:val="00AB0499"/>
    <w:rsid w:val="00AB1948"/>
    <w:rsid w:val="00AB3B3A"/>
    <w:rsid w:val="00AD16BF"/>
    <w:rsid w:val="00AE3261"/>
    <w:rsid w:val="00AE3D53"/>
    <w:rsid w:val="00AE4F63"/>
    <w:rsid w:val="00AF1B0E"/>
    <w:rsid w:val="00B06C47"/>
    <w:rsid w:val="00B06C88"/>
    <w:rsid w:val="00B111DE"/>
    <w:rsid w:val="00B12AE8"/>
    <w:rsid w:val="00B13B5D"/>
    <w:rsid w:val="00B22E78"/>
    <w:rsid w:val="00B25B19"/>
    <w:rsid w:val="00B33CA0"/>
    <w:rsid w:val="00B36349"/>
    <w:rsid w:val="00B37E39"/>
    <w:rsid w:val="00B46AEE"/>
    <w:rsid w:val="00B54C1B"/>
    <w:rsid w:val="00B5601D"/>
    <w:rsid w:val="00B62DAA"/>
    <w:rsid w:val="00B639A3"/>
    <w:rsid w:val="00B66044"/>
    <w:rsid w:val="00B67EEA"/>
    <w:rsid w:val="00B728EF"/>
    <w:rsid w:val="00B7327D"/>
    <w:rsid w:val="00B74B4D"/>
    <w:rsid w:val="00B80894"/>
    <w:rsid w:val="00B81122"/>
    <w:rsid w:val="00B8119A"/>
    <w:rsid w:val="00B82326"/>
    <w:rsid w:val="00B9143A"/>
    <w:rsid w:val="00B9167F"/>
    <w:rsid w:val="00BA149D"/>
    <w:rsid w:val="00BA2A44"/>
    <w:rsid w:val="00BA31E9"/>
    <w:rsid w:val="00BA4609"/>
    <w:rsid w:val="00BB1835"/>
    <w:rsid w:val="00BB3394"/>
    <w:rsid w:val="00BB3FBB"/>
    <w:rsid w:val="00BB63B5"/>
    <w:rsid w:val="00BD370C"/>
    <w:rsid w:val="00BD7AC1"/>
    <w:rsid w:val="00BF5B55"/>
    <w:rsid w:val="00BF733E"/>
    <w:rsid w:val="00C03D8C"/>
    <w:rsid w:val="00C05F47"/>
    <w:rsid w:val="00C14F58"/>
    <w:rsid w:val="00C15896"/>
    <w:rsid w:val="00C25ECE"/>
    <w:rsid w:val="00C3327C"/>
    <w:rsid w:val="00C42B9E"/>
    <w:rsid w:val="00C4379A"/>
    <w:rsid w:val="00C60DF6"/>
    <w:rsid w:val="00C61173"/>
    <w:rsid w:val="00C617D0"/>
    <w:rsid w:val="00C64AA0"/>
    <w:rsid w:val="00C65F54"/>
    <w:rsid w:val="00C66118"/>
    <w:rsid w:val="00C67B1A"/>
    <w:rsid w:val="00C77B3C"/>
    <w:rsid w:val="00C80332"/>
    <w:rsid w:val="00C83154"/>
    <w:rsid w:val="00C87202"/>
    <w:rsid w:val="00C87DFE"/>
    <w:rsid w:val="00C91170"/>
    <w:rsid w:val="00C92700"/>
    <w:rsid w:val="00C962FC"/>
    <w:rsid w:val="00CA3B5F"/>
    <w:rsid w:val="00CB1DB2"/>
    <w:rsid w:val="00CB73B5"/>
    <w:rsid w:val="00CC6029"/>
    <w:rsid w:val="00CC60F6"/>
    <w:rsid w:val="00CD2575"/>
    <w:rsid w:val="00CF25A8"/>
    <w:rsid w:val="00CF4F39"/>
    <w:rsid w:val="00D0647B"/>
    <w:rsid w:val="00D174B1"/>
    <w:rsid w:val="00D24D6E"/>
    <w:rsid w:val="00D27DB1"/>
    <w:rsid w:val="00D325F6"/>
    <w:rsid w:val="00D3278B"/>
    <w:rsid w:val="00D3307C"/>
    <w:rsid w:val="00D57133"/>
    <w:rsid w:val="00D61A53"/>
    <w:rsid w:val="00D71C8B"/>
    <w:rsid w:val="00D761DB"/>
    <w:rsid w:val="00D773F3"/>
    <w:rsid w:val="00D8056D"/>
    <w:rsid w:val="00D80E92"/>
    <w:rsid w:val="00D93A39"/>
    <w:rsid w:val="00D94BD7"/>
    <w:rsid w:val="00DA31AE"/>
    <w:rsid w:val="00DA53B0"/>
    <w:rsid w:val="00DB1FDF"/>
    <w:rsid w:val="00DB72EC"/>
    <w:rsid w:val="00DB77F5"/>
    <w:rsid w:val="00DC1800"/>
    <w:rsid w:val="00DC630F"/>
    <w:rsid w:val="00DD2428"/>
    <w:rsid w:val="00DD468F"/>
    <w:rsid w:val="00DE329A"/>
    <w:rsid w:val="00DE4C70"/>
    <w:rsid w:val="00DF0D04"/>
    <w:rsid w:val="00DF3153"/>
    <w:rsid w:val="00E16E7E"/>
    <w:rsid w:val="00E2035F"/>
    <w:rsid w:val="00E22E9C"/>
    <w:rsid w:val="00E2525A"/>
    <w:rsid w:val="00E31C1E"/>
    <w:rsid w:val="00E329C9"/>
    <w:rsid w:val="00E34287"/>
    <w:rsid w:val="00E3558E"/>
    <w:rsid w:val="00E41045"/>
    <w:rsid w:val="00E52285"/>
    <w:rsid w:val="00E54D72"/>
    <w:rsid w:val="00E60BD6"/>
    <w:rsid w:val="00E66869"/>
    <w:rsid w:val="00E67751"/>
    <w:rsid w:val="00E70AE2"/>
    <w:rsid w:val="00E822EB"/>
    <w:rsid w:val="00E830C4"/>
    <w:rsid w:val="00E83627"/>
    <w:rsid w:val="00E90BE2"/>
    <w:rsid w:val="00E92CE6"/>
    <w:rsid w:val="00E975DF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A51"/>
    <w:rsid w:val="00EE1D92"/>
    <w:rsid w:val="00EE6DDC"/>
    <w:rsid w:val="00EF1CC5"/>
    <w:rsid w:val="00EF3224"/>
    <w:rsid w:val="00EF4AEE"/>
    <w:rsid w:val="00F13866"/>
    <w:rsid w:val="00F13C4E"/>
    <w:rsid w:val="00F20706"/>
    <w:rsid w:val="00F22EB5"/>
    <w:rsid w:val="00F22F1B"/>
    <w:rsid w:val="00F2462B"/>
    <w:rsid w:val="00F24A5E"/>
    <w:rsid w:val="00F25D15"/>
    <w:rsid w:val="00F33BAC"/>
    <w:rsid w:val="00F34D52"/>
    <w:rsid w:val="00F36D83"/>
    <w:rsid w:val="00F40D10"/>
    <w:rsid w:val="00F4656C"/>
    <w:rsid w:val="00F47E7E"/>
    <w:rsid w:val="00F52D51"/>
    <w:rsid w:val="00F556EE"/>
    <w:rsid w:val="00F6008A"/>
    <w:rsid w:val="00F640DF"/>
    <w:rsid w:val="00F64A3A"/>
    <w:rsid w:val="00F756EA"/>
    <w:rsid w:val="00F85F7D"/>
    <w:rsid w:val="00F90605"/>
    <w:rsid w:val="00F9305E"/>
    <w:rsid w:val="00F95604"/>
    <w:rsid w:val="00FA041E"/>
    <w:rsid w:val="00FA6D97"/>
    <w:rsid w:val="00FB23DE"/>
    <w:rsid w:val="00FB56D8"/>
    <w:rsid w:val="00FB5BD0"/>
    <w:rsid w:val="00FB6669"/>
    <w:rsid w:val="00FC22D2"/>
    <w:rsid w:val="00FC47A8"/>
    <w:rsid w:val="00FD1878"/>
    <w:rsid w:val="00FE3E60"/>
    <w:rsid w:val="00FE4530"/>
    <w:rsid w:val="00FE4608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8EF0BF"/>
  <w15:chartTrackingRefBased/>
  <w15:docId w15:val="{37407CD1-C6DE-457D-8FC6-7DA7C5EB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925BE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5B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5BE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25B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5BEA"/>
    <w:rPr>
      <w:rFonts w:ascii="Times New Roman" w:hAnsi="Times New Roman"/>
      <w:sz w:val="28"/>
    </w:rPr>
  </w:style>
  <w:style w:type="character" w:styleId="a8">
    <w:name w:val="page number"/>
    <w:basedOn w:val="a0"/>
    <w:rsid w:val="00925BEA"/>
  </w:style>
  <w:style w:type="character" w:customStyle="1" w:styleId="10">
    <w:name w:val="Заголовок 1 Знак"/>
    <w:basedOn w:val="a0"/>
    <w:link w:val="1"/>
    <w:uiPriority w:val="99"/>
    <w:rsid w:val="00925BE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5BEA"/>
  </w:style>
  <w:style w:type="character" w:customStyle="1" w:styleId="a9">
    <w:name w:val="Цветовое выделение"/>
    <w:uiPriority w:val="99"/>
    <w:rsid w:val="00925BEA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925BEA"/>
    <w:rPr>
      <w:rFonts w:cs="Times New Roman"/>
      <w:b w:val="0"/>
      <w:color w:val="106BBE"/>
    </w:rPr>
  </w:style>
  <w:style w:type="paragraph" w:customStyle="1" w:styleId="ab">
    <w:name w:val="Текст (справка)"/>
    <w:basedOn w:val="a"/>
    <w:next w:val="a"/>
    <w:uiPriority w:val="99"/>
    <w:rsid w:val="00925BEA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925BE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Комментарий пользователя"/>
    <w:basedOn w:val="ac"/>
    <w:next w:val="a"/>
    <w:uiPriority w:val="99"/>
    <w:rsid w:val="00925BEA"/>
    <w:pPr>
      <w:jc w:val="left"/>
    </w:pPr>
    <w:rPr>
      <w:shd w:val="clear" w:color="auto" w:fill="FFDFE0"/>
    </w:rPr>
  </w:style>
  <w:style w:type="paragraph" w:customStyle="1" w:styleId="ae">
    <w:name w:val="Нормальный (таблица)"/>
    <w:basedOn w:val="a"/>
    <w:next w:val="a"/>
    <w:uiPriority w:val="99"/>
    <w:rsid w:val="00925BEA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25BE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0">
    <w:name w:val="Цветовое выделение для Текст"/>
    <w:uiPriority w:val="99"/>
    <w:rsid w:val="00925BEA"/>
  </w:style>
  <w:style w:type="character" w:styleId="af1">
    <w:name w:val="Hyperlink"/>
    <w:basedOn w:val="a0"/>
    <w:uiPriority w:val="99"/>
    <w:unhideWhenUsed/>
    <w:rsid w:val="00925BEA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925B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925BEA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925BEA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List Paragraph"/>
    <w:basedOn w:val="a"/>
    <w:uiPriority w:val="34"/>
    <w:qFormat/>
    <w:rsid w:val="008E2D21"/>
    <w:pPr>
      <w:ind w:left="720"/>
      <w:contextualSpacing/>
    </w:pPr>
  </w:style>
  <w:style w:type="table" w:customStyle="1" w:styleId="12">
    <w:name w:val="Сетка таблицы1"/>
    <w:basedOn w:val="a1"/>
    <w:next w:val="a3"/>
    <w:rsid w:val="008E2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suru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0D85-BF1A-42E1-9B86-FEC7FE3A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Друмова Анастасия Ивановна</cp:lastModifiedBy>
  <cp:revision>6</cp:revision>
  <cp:lastPrinted>2023-12-15T10:10:00Z</cp:lastPrinted>
  <dcterms:created xsi:type="dcterms:W3CDTF">2024-02-19T05:31:00Z</dcterms:created>
  <dcterms:modified xsi:type="dcterms:W3CDTF">2024-03-04T09:04:00Z</dcterms:modified>
</cp:coreProperties>
</file>