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2D" w:rsidRDefault="00E92E2D" w:rsidP="00656C1A">
      <w:pPr>
        <w:spacing w:line="120" w:lineRule="atLeast"/>
        <w:jc w:val="center"/>
        <w:rPr>
          <w:sz w:val="24"/>
          <w:szCs w:val="24"/>
        </w:rPr>
      </w:pPr>
    </w:p>
    <w:p w:rsidR="00E92E2D" w:rsidRDefault="00E92E2D" w:rsidP="00656C1A">
      <w:pPr>
        <w:spacing w:line="120" w:lineRule="atLeast"/>
        <w:jc w:val="center"/>
        <w:rPr>
          <w:sz w:val="24"/>
          <w:szCs w:val="24"/>
        </w:rPr>
      </w:pPr>
    </w:p>
    <w:p w:rsidR="00E92E2D" w:rsidRPr="00852378" w:rsidRDefault="00E92E2D" w:rsidP="00656C1A">
      <w:pPr>
        <w:spacing w:line="120" w:lineRule="atLeast"/>
        <w:jc w:val="center"/>
        <w:rPr>
          <w:sz w:val="10"/>
          <w:szCs w:val="10"/>
        </w:rPr>
      </w:pPr>
    </w:p>
    <w:p w:rsidR="00E92E2D" w:rsidRDefault="00E92E2D" w:rsidP="00656C1A">
      <w:pPr>
        <w:spacing w:line="120" w:lineRule="atLeast"/>
        <w:jc w:val="center"/>
        <w:rPr>
          <w:sz w:val="10"/>
          <w:szCs w:val="24"/>
        </w:rPr>
      </w:pPr>
    </w:p>
    <w:p w:rsidR="00E92E2D" w:rsidRPr="005541F0" w:rsidRDefault="00E92E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2E2D" w:rsidRDefault="00E92E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92E2D" w:rsidRPr="005541F0" w:rsidRDefault="00E92E2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92E2D" w:rsidRPr="005649E4" w:rsidRDefault="00E92E2D" w:rsidP="00656C1A">
      <w:pPr>
        <w:spacing w:line="120" w:lineRule="atLeast"/>
        <w:jc w:val="center"/>
        <w:rPr>
          <w:sz w:val="18"/>
          <w:szCs w:val="24"/>
        </w:rPr>
      </w:pPr>
    </w:p>
    <w:p w:rsidR="00E92E2D" w:rsidRPr="00656C1A" w:rsidRDefault="00E92E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2E2D" w:rsidRPr="005541F0" w:rsidRDefault="00E92E2D" w:rsidP="00656C1A">
      <w:pPr>
        <w:spacing w:line="120" w:lineRule="atLeast"/>
        <w:jc w:val="center"/>
        <w:rPr>
          <w:sz w:val="18"/>
          <w:szCs w:val="24"/>
        </w:rPr>
      </w:pPr>
    </w:p>
    <w:p w:rsidR="00E92E2D" w:rsidRPr="005541F0" w:rsidRDefault="00E92E2D" w:rsidP="00656C1A">
      <w:pPr>
        <w:spacing w:line="120" w:lineRule="atLeast"/>
        <w:jc w:val="center"/>
        <w:rPr>
          <w:sz w:val="20"/>
          <w:szCs w:val="24"/>
        </w:rPr>
      </w:pPr>
    </w:p>
    <w:p w:rsidR="00E92E2D" w:rsidRPr="00656C1A" w:rsidRDefault="00E92E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2E2D" w:rsidRDefault="00E92E2D" w:rsidP="00656C1A">
      <w:pPr>
        <w:spacing w:line="120" w:lineRule="atLeast"/>
        <w:jc w:val="center"/>
        <w:rPr>
          <w:sz w:val="30"/>
          <w:szCs w:val="24"/>
        </w:rPr>
      </w:pPr>
    </w:p>
    <w:p w:rsidR="00E92E2D" w:rsidRPr="00656C1A" w:rsidRDefault="00E92E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2E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2E2D" w:rsidRPr="00F8214F" w:rsidRDefault="00E92E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2E2D" w:rsidRPr="00F8214F" w:rsidRDefault="002919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2E2D" w:rsidRPr="00F8214F" w:rsidRDefault="00E92E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2E2D" w:rsidRPr="00F8214F" w:rsidRDefault="002919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92E2D" w:rsidRPr="00A63FB0" w:rsidRDefault="00E92E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2E2D" w:rsidRPr="00A3761A" w:rsidRDefault="002919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92E2D" w:rsidRPr="00F8214F" w:rsidRDefault="00E92E2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92E2D" w:rsidRPr="00F8214F" w:rsidRDefault="00E92E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2E2D" w:rsidRPr="00AB4194" w:rsidRDefault="00E92E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2E2D" w:rsidRPr="00F8214F" w:rsidRDefault="002919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1891</w:t>
            </w:r>
          </w:p>
        </w:tc>
      </w:tr>
    </w:tbl>
    <w:p w:rsidR="00E92E2D" w:rsidRPr="00C725A6" w:rsidRDefault="00E92E2D" w:rsidP="00C725A6">
      <w:pPr>
        <w:rPr>
          <w:rFonts w:cs="Times New Roman"/>
          <w:szCs w:val="28"/>
        </w:rPr>
      </w:pPr>
    </w:p>
    <w:p w:rsidR="00E92E2D" w:rsidRDefault="00E92E2D" w:rsidP="00E92E2D">
      <w:pPr>
        <w:ind w:right="5102"/>
        <w:rPr>
          <w:szCs w:val="28"/>
        </w:rPr>
      </w:pPr>
      <w:r>
        <w:rPr>
          <w:szCs w:val="28"/>
        </w:rPr>
        <w:t>Об организации и проведении соревнований «Школа безопасности» в 2024 году</w:t>
      </w:r>
    </w:p>
    <w:p w:rsidR="00E92E2D" w:rsidRDefault="00E92E2D" w:rsidP="00E92E2D">
      <w:pPr>
        <w:pStyle w:val="a9"/>
        <w:spacing w:after="0"/>
        <w:jc w:val="both"/>
        <w:rPr>
          <w:bCs/>
          <w:sz w:val="28"/>
          <w:szCs w:val="28"/>
          <w:lang w:val="ru-RU"/>
        </w:rPr>
      </w:pPr>
    </w:p>
    <w:p w:rsidR="00E92E2D" w:rsidRDefault="00E92E2D" w:rsidP="00E92E2D">
      <w:pPr>
        <w:pStyle w:val="a9"/>
        <w:spacing w:after="0"/>
        <w:jc w:val="both"/>
        <w:rPr>
          <w:sz w:val="28"/>
          <w:szCs w:val="28"/>
          <w:lang w:val="ru-RU"/>
        </w:rPr>
      </w:pPr>
    </w:p>
    <w:p w:rsidR="00E92E2D" w:rsidRDefault="00E92E2D" w:rsidP="00E92E2D">
      <w:pPr>
        <w:ind w:firstLine="709"/>
        <w:jc w:val="both"/>
        <w:rPr>
          <w:rFonts w:eastAsia="Calibri"/>
          <w:szCs w:val="28"/>
        </w:rPr>
      </w:pPr>
      <w:r>
        <w:rPr>
          <w:spacing w:val="-4"/>
          <w:szCs w:val="28"/>
          <w:shd w:val="clear" w:color="auto" w:fill="FFFFFF" w:themeFill="background1"/>
        </w:rPr>
        <w:t>В соответствии</w:t>
      </w:r>
      <w:r>
        <w:rPr>
          <w:szCs w:val="28"/>
          <w:shd w:val="clear" w:color="auto" w:fill="FFFFFF" w:themeFill="background1"/>
        </w:rPr>
        <w:t xml:space="preserve"> с </w:t>
      </w:r>
      <w:r>
        <w:rPr>
          <w:szCs w:val="28"/>
        </w:rPr>
        <w:t>постановлением Правительства Ханты-Мансийского автономного округа – Югры от 05.02.2007 № 20-п «О ежегодном проведении окружных соревнований «Школа безопасности» учащихся образовательных организаций в Ханты-Мансийском автономном округе – Югре», постановлением Администрации города от 16.10.2023 № 4948 «</w:t>
      </w:r>
      <w:r>
        <w:rPr>
          <w:rFonts w:eastAsia="Calibri"/>
          <w:szCs w:val="28"/>
        </w:rPr>
        <w:t>Об утверждении календарного плана физкультурных мероприятий и спортивных мероприятий муниципального образования городской округ Сургут Ханты-Мансийского автономного округа – Югры на 2024 год</w:t>
      </w:r>
      <w:r>
        <w:rPr>
          <w:szCs w:val="28"/>
        </w:rPr>
        <w:t xml:space="preserve">», 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21.04.2021 </w:t>
      </w:r>
      <w:r>
        <w:rPr>
          <w:szCs w:val="28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города», в целях пропаганды и </w:t>
      </w:r>
      <w:proofErr w:type="spellStart"/>
      <w:r>
        <w:rPr>
          <w:szCs w:val="28"/>
        </w:rPr>
        <w:t>популя-ризации</w:t>
      </w:r>
      <w:proofErr w:type="spellEnd"/>
      <w:r>
        <w:rPr>
          <w:szCs w:val="28"/>
        </w:rPr>
        <w:t xml:space="preserve"> среди обучающихся муниципальных образовательных учреждений здорового образа жизни, сознательного и ответственного отношения к вопросам личной и общественной безопасности, совершенствования практических навыков поведения в экстремальных ситуациях:</w:t>
      </w:r>
    </w:p>
    <w:p w:rsidR="00E92E2D" w:rsidRDefault="00E92E2D" w:rsidP="00E92E2D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1. Утвердить:</w:t>
      </w:r>
    </w:p>
    <w:p w:rsidR="00E92E2D" w:rsidRDefault="00E92E2D" w:rsidP="00E92E2D">
      <w:pPr>
        <w:ind w:firstLine="709"/>
        <w:jc w:val="both"/>
        <w:rPr>
          <w:szCs w:val="28"/>
        </w:rPr>
      </w:pPr>
      <w:r>
        <w:rPr>
          <w:szCs w:val="28"/>
        </w:rPr>
        <w:t>- состав организационного комитета по подготовке и проведению соревнований «Школа безопасности» в 2024 году согласно приложению 1;</w:t>
      </w:r>
    </w:p>
    <w:p w:rsidR="00E92E2D" w:rsidRDefault="00E92E2D" w:rsidP="00E92E2D">
      <w:pPr>
        <w:ind w:firstLine="709"/>
        <w:jc w:val="both"/>
        <w:rPr>
          <w:szCs w:val="28"/>
        </w:rPr>
      </w:pPr>
      <w:r>
        <w:rPr>
          <w:szCs w:val="28"/>
        </w:rPr>
        <w:t>- план мероприятий по подготовке и проведению соревнований «Школа безопасности» в 2024 году (далее – соревнования) согласно приложению 2.</w:t>
      </w:r>
    </w:p>
    <w:p w:rsidR="00E92E2D" w:rsidRDefault="00E92E2D" w:rsidP="00E92E2D">
      <w:pPr>
        <w:ind w:firstLine="709"/>
        <w:jc w:val="both"/>
        <w:rPr>
          <w:szCs w:val="28"/>
        </w:rPr>
      </w:pPr>
      <w:r>
        <w:rPr>
          <w:szCs w:val="28"/>
        </w:rPr>
        <w:t>2. Департаменту образования Администрации города, муниципальному автономному образовательному учреждению дополнительного образования «Центр плавания «Дельфин» организовать проведение соревнований.</w:t>
      </w:r>
    </w:p>
    <w:p w:rsidR="00E92E2D" w:rsidRDefault="00E92E2D" w:rsidP="00E92E2D">
      <w:pPr>
        <w:ind w:firstLine="709"/>
        <w:jc w:val="both"/>
        <w:rPr>
          <w:szCs w:val="28"/>
        </w:rPr>
      </w:pPr>
      <w:r>
        <w:rPr>
          <w:szCs w:val="28"/>
        </w:rPr>
        <w:t xml:space="preserve">3. Департаменту культуры и молодёжной политики Администрации города, муниципальному бюджетному учреждению «Центр специальной </w:t>
      </w:r>
      <w:proofErr w:type="spellStart"/>
      <w:r>
        <w:rPr>
          <w:szCs w:val="28"/>
        </w:rPr>
        <w:t>подго-товки</w:t>
      </w:r>
      <w:proofErr w:type="spellEnd"/>
      <w:r>
        <w:rPr>
          <w:szCs w:val="28"/>
        </w:rPr>
        <w:t xml:space="preserve"> «Сибирский легион» имени Героя Российской Федерации полковника Богомолова Александра Станиславовича» оказать содействие в проведении соревнований.</w:t>
      </w:r>
    </w:p>
    <w:p w:rsidR="00E92E2D" w:rsidRDefault="00E92E2D" w:rsidP="00E92E2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4. Департаменту массовых коммуникаций и аналитики Администрации города разместить</w:t>
      </w:r>
      <w:r>
        <w:rPr>
          <w:rFonts w:eastAsia="Calibri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E92E2D" w:rsidRDefault="00E92E2D" w:rsidP="00E92E2D">
      <w:pPr>
        <w:spacing w:line="228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docsurgut.ru».</w:t>
      </w:r>
    </w:p>
    <w:p w:rsidR="00E92E2D" w:rsidRDefault="00E92E2D" w:rsidP="00E92E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</w:t>
      </w:r>
      <w:r>
        <w:rPr>
          <w:szCs w:val="28"/>
        </w:rPr>
        <w:t xml:space="preserve">Настоящее постановление вступает в силу с момента его издания </w:t>
      </w:r>
      <w:r>
        <w:rPr>
          <w:szCs w:val="28"/>
        </w:rPr>
        <w:br/>
        <w:t>и распространяется на правоотношения, возникшие с 01.04.2024.</w:t>
      </w:r>
    </w:p>
    <w:p w:rsidR="00E92E2D" w:rsidRDefault="00E92E2D" w:rsidP="00E92E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7. Контроль за выполнением </w:t>
      </w:r>
      <w:r>
        <w:rPr>
          <w:szCs w:val="28"/>
        </w:rPr>
        <w:t>постановления</w:t>
      </w:r>
      <w:r>
        <w:rPr>
          <w:rFonts w:eastAsia="Calibri"/>
          <w:szCs w:val="28"/>
        </w:rPr>
        <w:t xml:space="preserve"> оставляю за собой.</w:t>
      </w:r>
    </w:p>
    <w:p w:rsidR="00E92E2D" w:rsidRDefault="00E92E2D" w:rsidP="00E92E2D">
      <w:pPr>
        <w:ind w:firstLine="567"/>
        <w:jc w:val="both"/>
        <w:rPr>
          <w:rFonts w:eastAsia="Times New Roman"/>
          <w:sz w:val="27"/>
          <w:szCs w:val="27"/>
        </w:rPr>
      </w:pPr>
    </w:p>
    <w:p w:rsidR="00E92E2D" w:rsidRDefault="00E92E2D" w:rsidP="00E92E2D">
      <w:pPr>
        <w:ind w:firstLine="567"/>
        <w:jc w:val="both"/>
        <w:rPr>
          <w:sz w:val="27"/>
          <w:szCs w:val="27"/>
        </w:rPr>
      </w:pPr>
    </w:p>
    <w:p w:rsidR="00E92E2D" w:rsidRDefault="00E92E2D" w:rsidP="00E92E2D">
      <w:pPr>
        <w:ind w:firstLine="567"/>
        <w:jc w:val="both"/>
        <w:rPr>
          <w:sz w:val="27"/>
          <w:szCs w:val="27"/>
        </w:rPr>
      </w:pPr>
    </w:p>
    <w:p w:rsidR="00E92E2D" w:rsidRDefault="00E92E2D" w:rsidP="00E92E2D">
      <w:pPr>
        <w:jc w:val="both"/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     А.Н. </w:t>
      </w:r>
      <w:proofErr w:type="spellStart"/>
      <w:r>
        <w:rPr>
          <w:szCs w:val="28"/>
        </w:rPr>
        <w:t>Томазова</w:t>
      </w:r>
      <w:proofErr w:type="spellEnd"/>
    </w:p>
    <w:p w:rsidR="00F865B3" w:rsidRDefault="00F865B3" w:rsidP="00E92E2D"/>
    <w:p w:rsidR="00E92E2D" w:rsidRDefault="00E92E2D" w:rsidP="00E92E2D">
      <w:pPr>
        <w:sectPr w:rsidR="00E92E2D" w:rsidSect="00E92E2D">
          <w:headerReference w:type="default" r:id="rId6"/>
          <w:headerReference w:type="first" r:id="rId7"/>
          <w:pgSz w:w="11906" w:h="16838"/>
          <w:pgMar w:top="1134" w:right="567" w:bottom="709" w:left="1701" w:header="709" w:footer="493" w:gutter="0"/>
          <w:cols w:space="708"/>
          <w:titlePg/>
          <w:docGrid w:linePitch="381"/>
        </w:sectPr>
      </w:pPr>
    </w:p>
    <w:p w:rsidR="00E92E2D" w:rsidRPr="00EC5C66" w:rsidRDefault="00E92E2D" w:rsidP="00E92E2D">
      <w:pPr>
        <w:ind w:left="5670"/>
        <w:rPr>
          <w:sz w:val="24"/>
          <w:szCs w:val="24"/>
        </w:rPr>
      </w:pPr>
      <w:r w:rsidRPr="00D43C3A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E92E2D" w:rsidRPr="00D43C3A" w:rsidRDefault="00E92E2D" w:rsidP="00E92E2D">
      <w:pPr>
        <w:ind w:left="5664"/>
        <w:jc w:val="both"/>
      </w:pPr>
      <w:r w:rsidRPr="00D43C3A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E92E2D" w:rsidRPr="00D43C3A" w:rsidRDefault="00E92E2D" w:rsidP="00E92E2D">
      <w:pPr>
        <w:ind w:left="5664"/>
        <w:rPr>
          <w:szCs w:val="28"/>
        </w:rPr>
      </w:pPr>
      <w:r w:rsidRPr="00D43C3A">
        <w:rPr>
          <w:szCs w:val="28"/>
        </w:rPr>
        <w:t>Администрации города</w:t>
      </w:r>
    </w:p>
    <w:p w:rsidR="00E92E2D" w:rsidRPr="00D43C3A" w:rsidRDefault="00E92E2D" w:rsidP="00E92E2D">
      <w:pPr>
        <w:ind w:left="5664"/>
        <w:rPr>
          <w:szCs w:val="28"/>
        </w:rPr>
      </w:pPr>
      <w:r w:rsidRPr="00D43C3A">
        <w:rPr>
          <w:szCs w:val="28"/>
        </w:rPr>
        <w:t>от</w:t>
      </w:r>
      <w:r>
        <w:rPr>
          <w:szCs w:val="28"/>
        </w:rPr>
        <w:t xml:space="preserve"> </w:t>
      </w:r>
      <w:r w:rsidRPr="00D43C3A">
        <w:rPr>
          <w:szCs w:val="28"/>
        </w:rPr>
        <w:t>__________</w:t>
      </w:r>
      <w:r>
        <w:rPr>
          <w:szCs w:val="28"/>
        </w:rPr>
        <w:t>__ № _______</w:t>
      </w:r>
    </w:p>
    <w:p w:rsidR="00E92E2D" w:rsidRDefault="00E92E2D" w:rsidP="00E92E2D">
      <w:pPr>
        <w:rPr>
          <w:szCs w:val="28"/>
        </w:rPr>
      </w:pPr>
    </w:p>
    <w:p w:rsidR="00E92E2D" w:rsidRPr="00D43C3A" w:rsidRDefault="00E92E2D" w:rsidP="00E92E2D">
      <w:pPr>
        <w:rPr>
          <w:szCs w:val="28"/>
        </w:rPr>
      </w:pPr>
    </w:p>
    <w:p w:rsidR="00E92E2D" w:rsidRDefault="00E92E2D" w:rsidP="00E92E2D">
      <w:pPr>
        <w:jc w:val="center"/>
        <w:rPr>
          <w:szCs w:val="28"/>
        </w:rPr>
      </w:pPr>
      <w:r w:rsidRPr="00D43C3A">
        <w:rPr>
          <w:szCs w:val="28"/>
        </w:rPr>
        <w:t xml:space="preserve">Состав организационного комитета </w:t>
      </w:r>
      <w:r>
        <w:rPr>
          <w:szCs w:val="28"/>
        </w:rPr>
        <w:br/>
      </w:r>
      <w:r w:rsidRPr="00D43C3A">
        <w:rPr>
          <w:szCs w:val="28"/>
        </w:rPr>
        <w:t xml:space="preserve">по </w:t>
      </w:r>
      <w:r>
        <w:rPr>
          <w:szCs w:val="28"/>
        </w:rPr>
        <w:t xml:space="preserve">подготовке и </w:t>
      </w:r>
      <w:r w:rsidRPr="00D43C3A">
        <w:rPr>
          <w:szCs w:val="28"/>
        </w:rPr>
        <w:t xml:space="preserve">проведению </w:t>
      </w:r>
      <w:r>
        <w:rPr>
          <w:szCs w:val="28"/>
        </w:rPr>
        <w:t xml:space="preserve">соревнований </w:t>
      </w:r>
      <w:r w:rsidRPr="00D43C3A">
        <w:rPr>
          <w:szCs w:val="28"/>
        </w:rPr>
        <w:t>«Школа безопасности»</w:t>
      </w:r>
      <w:r>
        <w:rPr>
          <w:szCs w:val="28"/>
        </w:rPr>
        <w:t xml:space="preserve"> </w:t>
      </w:r>
    </w:p>
    <w:p w:rsidR="00E92E2D" w:rsidRDefault="00E92E2D" w:rsidP="00E92E2D">
      <w:pPr>
        <w:jc w:val="center"/>
        <w:rPr>
          <w:szCs w:val="28"/>
        </w:rPr>
      </w:pPr>
      <w:r>
        <w:rPr>
          <w:szCs w:val="28"/>
        </w:rPr>
        <w:t>в 2024 году</w:t>
      </w:r>
    </w:p>
    <w:p w:rsidR="00E92E2D" w:rsidRPr="00D43C3A" w:rsidRDefault="00E92E2D" w:rsidP="00E92E2D">
      <w:pPr>
        <w:jc w:val="center"/>
        <w:rPr>
          <w:szCs w:val="28"/>
        </w:rPr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92E2D" w:rsidRPr="00D43C3A" w:rsidTr="00E92E2D">
        <w:tc>
          <w:tcPr>
            <w:tcW w:w="9923" w:type="dxa"/>
          </w:tcPr>
          <w:p w:rsidR="00E92E2D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D7D8E">
              <w:rPr>
                <w:szCs w:val="28"/>
              </w:rPr>
              <w:t xml:space="preserve">аместитель </w:t>
            </w:r>
            <w:r>
              <w:rPr>
                <w:szCs w:val="28"/>
              </w:rPr>
              <w:t>Г</w:t>
            </w:r>
            <w:r w:rsidRPr="00ED7D8E">
              <w:rPr>
                <w:szCs w:val="28"/>
              </w:rPr>
              <w:t>лавы города</w:t>
            </w:r>
            <w:r>
              <w:rPr>
                <w:szCs w:val="28"/>
              </w:rPr>
              <w:t>, курирующий социальную сферу, председатель оргкомитета.</w:t>
            </w:r>
          </w:p>
          <w:p w:rsidR="00E92E2D" w:rsidRDefault="00E92E2D" w:rsidP="00E92E2D">
            <w:pPr>
              <w:rPr>
                <w:szCs w:val="28"/>
              </w:rPr>
            </w:pPr>
          </w:p>
          <w:p w:rsidR="00E92E2D" w:rsidRDefault="00E92E2D" w:rsidP="00E92E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ED7D8E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отдела воспитания и </w:t>
            </w:r>
            <w:r w:rsidRPr="00ED7D8E">
              <w:rPr>
                <w:szCs w:val="28"/>
              </w:rPr>
              <w:t>дополнительного образования департамента образования Администрации города</w:t>
            </w:r>
            <w:r>
              <w:rPr>
                <w:szCs w:val="28"/>
              </w:rPr>
              <w:t>, секретарь оргкомитета.</w:t>
            </w:r>
          </w:p>
          <w:p w:rsidR="00E92E2D" w:rsidRPr="00ED7D8E" w:rsidRDefault="00E92E2D" w:rsidP="00E92E2D">
            <w:pPr>
              <w:contextualSpacing/>
              <w:rPr>
                <w:szCs w:val="28"/>
              </w:rPr>
            </w:pPr>
          </w:p>
        </w:tc>
      </w:tr>
      <w:tr w:rsidR="00E92E2D" w:rsidRPr="00D43C3A" w:rsidTr="00E92E2D">
        <w:tc>
          <w:tcPr>
            <w:tcW w:w="9923" w:type="dxa"/>
          </w:tcPr>
          <w:p w:rsidR="00E92E2D" w:rsidRDefault="00E92E2D" w:rsidP="00E92E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ED7D8E">
              <w:rPr>
                <w:szCs w:val="28"/>
              </w:rPr>
              <w:t>лены организационного комитета:</w:t>
            </w:r>
          </w:p>
          <w:p w:rsidR="00E92E2D" w:rsidRDefault="00E92E2D" w:rsidP="00E92E2D">
            <w:pPr>
              <w:contextualSpacing/>
              <w:rPr>
                <w:szCs w:val="28"/>
              </w:rPr>
            </w:pPr>
          </w:p>
          <w:p w:rsidR="00E92E2D" w:rsidRDefault="00E92E2D" w:rsidP="00E92E2D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ED7D8E">
              <w:rPr>
                <w:szCs w:val="28"/>
              </w:rPr>
              <w:t>иректор департамента образования Администрации города</w:t>
            </w:r>
            <w:r>
              <w:rPr>
                <w:szCs w:val="28"/>
              </w:rPr>
              <w:t>;</w:t>
            </w:r>
          </w:p>
          <w:p w:rsidR="00E92E2D" w:rsidRDefault="00E92E2D" w:rsidP="00E92E2D">
            <w:pPr>
              <w:rPr>
                <w:szCs w:val="28"/>
              </w:rPr>
            </w:pPr>
          </w:p>
          <w:p w:rsidR="00E92E2D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образования Администрации города;</w:t>
            </w:r>
          </w:p>
          <w:p w:rsidR="00E92E2D" w:rsidRDefault="00E92E2D" w:rsidP="00E92E2D">
            <w:pPr>
              <w:rPr>
                <w:szCs w:val="28"/>
              </w:rPr>
            </w:pPr>
          </w:p>
          <w:p w:rsidR="00E92E2D" w:rsidRPr="00B00B85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культуры и молодё</w:t>
            </w:r>
            <w:r w:rsidRPr="00B00B85">
              <w:rPr>
                <w:szCs w:val="28"/>
              </w:rPr>
              <w:t>жной политики</w:t>
            </w:r>
            <w:r>
              <w:rPr>
                <w:szCs w:val="28"/>
              </w:rPr>
              <w:t xml:space="preserve"> Администрации города;</w:t>
            </w:r>
          </w:p>
          <w:p w:rsidR="00E92E2D" w:rsidRPr="00ED7D8E" w:rsidRDefault="00E92E2D" w:rsidP="00E92E2D">
            <w:pPr>
              <w:rPr>
                <w:szCs w:val="28"/>
              </w:rPr>
            </w:pPr>
          </w:p>
          <w:p w:rsidR="00E92E2D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ED7D8E">
              <w:rPr>
                <w:szCs w:val="28"/>
              </w:rPr>
              <w:t>иректор муниципального автономного образовательного учреждения дополнительного образования «Центр плавания «Дельфин»</w:t>
            </w:r>
            <w:r>
              <w:rPr>
                <w:szCs w:val="28"/>
              </w:rPr>
              <w:t>;</w:t>
            </w:r>
          </w:p>
          <w:p w:rsidR="00E92E2D" w:rsidRDefault="00E92E2D" w:rsidP="00E92E2D">
            <w:pPr>
              <w:rPr>
                <w:szCs w:val="28"/>
              </w:rPr>
            </w:pPr>
          </w:p>
          <w:p w:rsidR="00E92E2D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ED7D8E">
              <w:rPr>
                <w:szCs w:val="28"/>
              </w:rPr>
              <w:t xml:space="preserve">иректор </w:t>
            </w:r>
            <w:r w:rsidRPr="00B10EC2">
              <w:rPr>
                <w:szCs w:val="28"/>
              </w:rPr>
              <w:t>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</w:t>
            </w:r>
            <w:r>
              <w:rPr>
                <w:szCs w:val="28"/>
              </w:rPr>
              <w:t>;</w:t>
            </w:r>
          </w:p>
          <w:p w:rsidR="00E92E2D" w:rsidRDefault="00E92E2D" w:rsidP="00E92E2D">
            <w:pPr>
              <w:rPr>
                <w:szCs w:val="28"/>
              </w:rPr>
            </w:pPr>
          </w:p>
          <w:p w:rsidR="00E92E2D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5311D">
              <w:rPr>
                <w:szCs w:val="28"/>
              </w:rPr>
              <w:t>ачальник Управления Министерства внутренних дел Российской</w:t>
            </w:r>
            <w:r>
              <w:rPr>
                <w:szCs w:val="28"/>
              </w:rPr>
              <w:t xml:space="preserve"> </w:t>
            </w:r>
            <w:r w:rsidRPr="00ED7D8E">
              <w:rPr>
                <w:szCs w:val="28"/>
              </w:rPr>
              <w:t>Федерации</w:t>
            </w:r>
            <w:r>
              <w:rPr>
                <w:szCs w:val="28"/>
              </w:rPr>
              <w:t xml:space="preserve"> </w:t>
            </w:r>
          </w:p>
          <w:p w:rsidR="00E92E2D" w:rsidRDefault="00E92E2D" w:rsidP="00E92E2D">
            <w:pPr>
              <w:rPr>
                <w:szCs w:val="28"/>
              </w:rPr>
            </w:pPr>
            <w:r>
              <w:rPr>
                <w:szCs w:val="28"/>
              </w:rPr>
              <w:t xml:space="preserve">по городу Сургуту </w:t>
            </w:r>
            <w:r w:rsidRPr="00ED7D8E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.</w:t>
            </w:r>
          </w:p>
          <w:p w:rsidR="00E92E2D" w:rsidRPr="00ED7D8E" w:rsidRDefault="00E92E2D" w:rsidP="00E92E2D">
            <w:pPr>
              <w:rPr>
                <w:szCs w:val="28"/>
              </w:rPr>
            </w:pPr>
          </w:p>
        </w:tc>
      </w:tr>
    </w:tbl>
    <w:p w:rsidR="00E92E2D" w:rsidRDefault="00E92E2D" w:rsidP="00E92E2D">
      <w:pPr>
        <w:sectPr w:rsidR="00E92E2D" w:rsidSect="00E92E2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92E2D" w:rsidRPr="00D43C3A" w:rsidRDefault="00E92E2D" w:rsidP="00E92E2D">
      <w:pPr>
        <w:ind w:left="5670"/>
        <w:jc w:val="both"/>
        <w:rPr>
          <w:szCs w:val="28"/>
        </w:rPr>
      </w:pPr>
      <w:r w:rsidRPr="00D43C3A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E92E2D" w:rsidRPr="00D43C3A" w:rsidRDefault="00E92E2D" w:rsidP="00E92E2D">
      <w:pPr>
        <w:ind w:left="5670"/>
        <w:jc w:val="both"/>
        <w:rPr>
          <w:szCs w:val="28"/>
        </w:rPr>
      </w:pPr>
      <w:r w:rsidRPr="00D43C3A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E92E2D" w:rsidRPr="00D43C3A" w:rsidRDefault="00E92E2D" w:rsidP="00E92E2D">
      <w:pPr>
        <w:ind w:left="5670"/>
        <w:jc w:val="both"/>
        <w:rPr>
          <w:szCs w:val="28"/>
        </w:rPr>
      </w:pPr>
      <w:r w:rsidRPr="00D43C3A">
        <w:rPr>
          <w:szCs w:val="28"/>
        </w:rPr>
        <w:t>Администрации города</w:t>
      </w:r>
    </w:p>
    <w:p w:rsidR="00E92E2D" w:rsidRPr="00D43C3A" w:rsidRDefault="00E92E2D" w:rsidP="00E92E2D">
      <w:pPr>
        <w:ind w:left="5670"/>
        <w:jc w:val="both"/>
        <w:rPr>
          <w:szCs w:val="28"/>
        </w:rPr>
      </w:pPr>
      <w:r w:rsidRPr="00D43C3A">
        <w:rPr>
          <w:szCs w:val="28"/>
        </w:rPr>
        <w:t>от _________</w:t>
      </w:r>
      <w:r>
        <w:rPr>
          <w:szCs w:val="28"/>
        </w:rPr>
        <w:t xml:space="preserve">___ </w:t>
      </w:r>
      <w:r w:rsidRPr="00D43C3A">
        <w:rPr>
          <w:szCs w:val="28"/>
        </w:rPr>
        <w:t>№ ________</w:t>
      </w:r>
    </w:p>
    <w:p w:rsidR="00E92E2D" w:rsidRDefault="00E92E2D" w:rsidP="00E92E2D">
      <w:pPr>
        <w:jc w:val="center"/>
        <w:rPr>
          <w:szCs w:val="28"/>
        </w:rPr>
      </w:pPr>
    </w:p>
    <w:p w:rsidR="00E92E2D" w:rsidRPr="00D43C3A" w:rsidRDefault="00E92E2D" w:rsidP="00E92E2D">
      <w:pPr>
        <w:jc w:val="center"/>
        <w:rPr>
          <w:szCs w:val="28"/>
        </w:rPr>
      </w:pPr>
    </w:p>
    <w:p w:rsidR="00E92E2D" w:rsidRDefault="00E92E2D" w:rsidP="00E92E2D">
      <w:pPr>
        <w:jc w:val="center"/>
        <w:rPr>
          <w:szCs w:val="28"/>
        </w:rPr>
      </w:pPr>
      <w:r w:rsidRPr="00D43C3A">
        <w:rPr>
          <w:szCs w:val="28"/>
        </w:rPr>
        <w:t xml:space="preserve">План </w:t>
      </w:r>
      <w:r>
        <w:rPr>
          <w:szCs w:val="28"/>
        </w:rPr>
        <w:t xml:space="preserve">мероприятий </w:t>
      </w:r>
    </w:p>
    <w:p w:rsidR="00E92E2D" w:rsidRDefault="00E92E2D" w:rsidP="00E92E2D">
      <w:pPr>
        <w:jc w:val="center"/>
        <w:rPr>
          <w:szCs w:val="28"/>
        </w:rPr>
      </w:pPr>
      <w:r>
        <w:rPr>
          <w:szCs w:val="28"/>
        </w:rPr>
        <w:t xml:space="preserve">по </w:t>
      </w:r>
      <w:r w:rsidRPr="00D43C3A">
        <w:rPr>
          <w:szCs w:val="28"/>
        </w:rPr>
        <w:t>подготовк</w:t>
      </w:r>
      <w:r>
        <w:rPr>
          <w:szCs w:val="28"/>
        </w:rPr>
        <w:t>е</w:t>
      </w:r>
      <w:r w:rsidRPr="00D43C3A">
        <w:rPr>
          <w:szCs w:val="28"/>
        </w:rPr>
        <w:t xml:space="preserve"> и проведени</w:t>
      </w:r>
      <w:r>
        <w:rPr>
          <w:szCs w:val="28"/>
        </w:rPr>
        <w:t>ю</w:t>
      </w:r>
      <w:r w:rsidRPr="00D43C3A">
        <w:rPr>
          <w:szCs w:val="28"/>
        </w:rPr>
        <w:t xml:space="preserve"> </w:t>
      </w:r>
      <w:r>
        <w:rPr>
          <w:szCs w:val="28"/>
        </w:rPr>
        <w:t xml:space="preserve">соревнований </w:t>
      </w:r>
      <w:r w:rsidRPr="00D43C3A">
        <w:rPr>
          <w:szCs w:val="28"/>
        </w:rPr>
        <w:t>«Школа безопасности»</w:t>
      </w:r>
      <w:r>
        <w:rPr>
          <w:szCs w:val="28"/>
        </w:rPr>
        <w:t xml:space="preserve"> в 2024 году </w:t>
      </w:r>
    </w:p>
    <w:p w:rsidR="00E92E2D" w:rsidRPr="00D43C3A" w:rsidRDefault="00E92E2D" w:rsidP="00E92E2D">
      <w:pPr>
        <w:jc w:val="center"/>
        <w:rPr>
          <w:szCs w:val="28"/>
        </w:rPr>
      </w:pPr>
      <w:r>
        <w:rPr>
          <w:szCs w:val="28"/>
        </w:rPr>
        <w:t>(далее – соревнования)</w:t>
      </w:r>
    </w:p>
    <w:p w:rsidR="00E92E2D" w:rsidRPr="00D43C3A" w:rsidRDefault="00E92E2D" w:rsidP="00E92E2D">
      <w:pPr>
        <w:jc w:val="center"/>
        <w:rPr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7"/>
        <w:gridCol w:w="1984"/>
        <w:gridCol w:w="3686"/>
      </w:tblGrid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133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№</w:t>
            </w:r>
          </w:p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п/п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 xml:space="preserve">Наименование 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Сроки исполнения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Ответственные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1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Заседание организационного комитета 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апрель – май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председатель организационного комитета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Оформление приказов, направление информационных писем в муниципальные бюджетные общеобразовательные учреждения (далее – МБОУ)</w:t>
            </w:r>
          </w:p>
          <w:p w:rsidR="00E92E2D" w:rsidRPr="00E92E2D" w:rsidRDefault="00E92E2D" w:rsidP="00E92E2D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апрель – май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департамент образования Администрации города (далее – департамент образования),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муниципальное автономное образовательное учреждение дополнительного образования «Центр плавания «Дельфин»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(далее – МАОУ ДО «Центр плавания «Дельфин»)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3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Подготовка пресс-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и пост-релизов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о проведении соревнований для размещения на официальном портале Администрации города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май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департамент образования,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  <w:p w:rsidR="00E92E2D" w:rsidRPr="00E92E2D" w:rsidRDefault="00E92E2D" w:rsidP="00E92E2D">
            <w:pPr>
              <w:rPr>
                <w:szCs w:val="28"/>
              </w:rPr>
            </w:pP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4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Информирование руководителей МБОУ </w:t>
            </w:r>
            <w:r w:rsidRPr="00E92E2D">
              <w:rPr>
                <w:szCs w:val="28"/>
              </w:rPr>
              <w:br/>
              <w:t>о мерах по обеспечению безопасности участников соревнований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май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департамент образования,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  <w:p w:rsidR="00E92E2D" w:rsidRPr="00E92E2D" w:rsidRDefault="00E92E2D" w:rsidP="00E92E2D">
            <w:pPr>
              <w:rPr>
                <w:szCs w:val="28"/>
              </w:rPr>
            </w:pP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5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Проведение семинара для руководителей, осуществляющих подготовку команд обучающихся к соревнованиям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до 17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департамент образования,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  <w:p w:rsidR="00E92E2D" w:rsidRPr="00E92E2D" w:rsidRDefault="00E92E2D" w:rsidP="00E92E2D">
            <w:pPr>
              <w:rPr>
                <w:szCs w:val="28"/>
              </w:rPr>
            </w:pP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6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Формирование судейской коллегии соревнований. Проведение инструктивного совещания с членами судейской коллегии 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до 15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7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Организация доставки участников к месту проведения соревнований </w:t>
            </w:r>
            <w:r w:rsidRPr="00E92E2D">
              <w:rPr>
                <w:szCs w:val="28"/>
              </w:rPr>
              <w:br/>
              <w:t>и обратно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21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8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Проведение соревнований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21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департамент образования,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«Дельфин»,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муниципальное бюджетное учреждение «Центр специальной подготовки «Сибирский легион» имени Героя Российской Федерации полковника Богомолова Александра Станиславовича» (далее – МБУ «ЦСП «Сибирский легион»)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9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Обеспечение работы судей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на этапах соревнований 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21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Управление Министерства внутренних дел Российской Федерации по городу Сургуту (по согласованию),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управление по делам гражданской обороны и чрезвычайным ситуациям Администрации города,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департамент культуры </w:t>
            </w:r>
            <w:r w:rsidRPr="00E92E2D">
              <w:rPr>
                <w:szCs w:val="28"/>
              </w:rPr>
              <w:br/>
              <w:t>и молодёжной политики Администрации города,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МБУ «ЦСП «Сибирский легион»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10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Обеспечение медицинского сопровождения соревнований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21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бюджетное учреждение Ханты-Мансийского автономного округа – Югры «Сургутская городская клиническая станция скорой медицинской помощи»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(на договорной основе)</w:t>
            </w:r>
          </w:p>
        </w:tc>
      </w:tr>
    </w:tbl>
    <w:p w:rsidR="00E92E2D" w:rsidRDefault="00E92E2D"/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7"/>
        <w:gridCol w:w="1984"/>
        <w:gridCol w:w="3686"/>
      </w:tblGrid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11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Приобретение наградного материала для награждения победителей </w:t>
            </w:r>
            <w:r w:rsidRPr="00E92E2D">
              <w:rPr>
                <w:szCs w:val="28"/>
              </w:rPr>
              <w:br/>
              <w:t>в общекомандном и личном первенстве, оплата услуг главного судьи, главного секретаря, судей, оплата услуг медицинского сопровождения (дежурство скорой медицинской помощи)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май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12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Формирование и подготовка команд для участия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в соревнованиях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до 21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руководители МБОУ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13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Подведение итогов соревнований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21 мая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председатель организационного комитета</w:t>
            </w:r>
          </w:p>
        </w:tc>
      </w:tr>
      <w:tr w:rsidR="00E92E2D" w:rsidRPr="00E92E2D" w:rsidTr="00E92E2D">
        <w:tc>
          <w:tcPr>
            <w:tcW w:w="568" w:type="dxa"/>
          </w:tcPr>
          <w:p w:rsidR="00E92E2D" w:rsidRPr="00E92E2D" w:rsidRDefault="00E92E2D" w:rsidP="00E92E2D">
            <w:pPr>
              <w:ind w:left="-74" w:right="-108"/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14</w:t>
            </w:r>
          </w:p>
        </w:tc>
        <w:tc>
          <w:tcPr>
            <w:tcW w:w="3657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Отправка команды-победителя соревнований </w:t>
            </w:r>
            <w:r w:rsidRPr="00E92E2D">
              <w:rPr>
                <w:szCs w:val="28"/>
              </w:rPr>
              <w:br/>
              <w:t xml:space="preserve">на окружной этап соревнований </w:t>
            </w:r>
          </w:p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 xml:space="preserve">«Школа безопасности» </w:t>
            </w:r>
          </w:p>
        </w:tc>
        <w:tc>
          <w:tcPr>
            <w:tcW w:w="1984" w:type="dxa"/>
          </w:tcPr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сентябрь</w:t>
            </w:r>
          </w:p>
          <w:p w:rsidR="00E92E2D" w:rsidRPr="00E92E2D" w:rsidRDefault="00E92E2D" w:rsidP="00E92E2D">
            <w:pPr>
              <w:jc w:val="center"/>
              <w:rPr>
                <w:szCs w:val="28"/>
              </w:rPr>
            </w:pPr>
            <w:r w:rsidRPr="00E92E2D">
              <w:rPr>
                <w:szCs w:val="28"/>
              </w:rPr>
              <w:t>2024 года</w:t>
            </w:r>
          </w:p>
        </w:tc>
        <w:tc>
          <w:tcPr>
            <w:tcW w:w="3686" w:type="dxa"/>
          </w:tcPr>
          <w:p w:rsidR="00E92E2D" w:rsidRPr="00E92E2D" w:rsidRDefault="00E92E2D" w:rsidP="00E92E2D">
            <w:pPr>
              <w:rPr>
                <w:szCs w:val="28"/>
              </w:rPr>
            </w:pPr>
            <w:r w:rsidRPr="00E92E2D">
              <w:rPr>
                <w:szCs w:val="28"/>
              </w:rPr>
              <w:t>МАОУ ДО «Центр плавания «Дельфин»</w:t>
            </w:r>
          </w:p>
        </w:tc>
      </w:tr>
    </w:tbl>
    <w:p w:rsidR="00E92E2D" w:rsidRPr="00C873E1" w:rsidRDefault="00E92E2D" w:rsidP="00E92E2D">
      <w:pPr>
        <w:rPr>
          <w:sz w:val="24"/>
          <w:szCs w:val="24"/>
        </w:rPr>
      </w:pPr>
    </w:p>
    <w:p w:rsidR="00E92E2D" w:rsidRDefault="00E92E2D" w:rsidP="00E92E2D"/>
    <w:p w:rsidR="00E92E2D" w:rsidRPr="00E92E2D" w:rsidRDefault="00E92E2D" w:rsidP="00E92E2D"/>
    <w:sectPr w:rsidR="00E92E2D" w:rsidRPr="00E92E2D" w:rsidSect="00E92E2D">
      <w:headerReference w:type="default" r:id="rId8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25" w:rsidRDefault="002A7925" w:rsidP="00E92E2D">
      <w:r>
        <w:separator/>
      </w:r>
    </w:p>
  </w:endnote>
  <w:endnote w:type="continuationSeparator" w:id="0">
    <w:p w:rsidR="002A7925" w:rsidRDefault="002A7925" w:rsidP="00E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25" w:rsidRDefault="002A7925" w:rsidP="00E92E2D">
      <w:r>
        <w:separator/>
      </w:r>
    </w:p>
  </w:footnote>
  <w:footnote w:type="continuationSeparator" w:id="0">
    <w:p w:rsidR="002A7925" w:rsidRDefault="002A7925" w:rsidP="00E9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0A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5C6E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5C6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5C6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5C6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55C6E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2919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3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2E2D" w:rsidRPr="00E92E2D" w:rsidRDefault="00E92E2D">
        <w:pPr>
          <w:pStyle w:val="a4"/>
          <w:jc w:val="center"/>
          <w:rPr>
            <w:sz w:val="20"/>
            <w:szCs w:val="20"/>
          </w:rPr>
        </w:pPr>
        <w:r w:rsidRPr="00E92E2D">
          <w:rPr>
            <w:sz w:val="20"/>
            <w:szCs w:val="20"/>
          </w:rPr>
          <w:fldChar w:fldCharType="begin"/>
        </w:r>
        <w:r w:rsidRPr="00E92E2D">
          <w:rPr>
            <w:sz w:val="20"/>
            <w:szCs w:val="20"/>
          </w:rPr>
          <w:instrText>PAGE   \* MERGEFORMAT</w:instrText>
        </w:r>
        <w:r w:rsidRPr="00E92E2D">
          <w:rPr>
            <w:sz w:val="20"/>
            <w:szCs w:val="20"/>
          </w:rPr>
          <w:fldChar w:fldCharType="separate"/>
        </w:r>
        <w:r w:rsidR="002919DA">
          <w:rPr>
            <w:noProof/>
            <w:sz w:val="20"/>
            <w:szCs w:val="20"/>
          </w:rPr>
          <w:t>1</w:t>
        </w:r>
        <w:r w:rsidRPr="00E92E2D">
          <w:rPr>
            <w:sz w:val="20"/>
            <w:szCs w:val="20"/>
          </w:rPr>
          <w:fldChar w:fldCharType="end"/>
        </w:r>
      </w:p>
    </w:sdtContent>
  </w:sdt>
  <w:p w:rsidR="00E92E2D" w:rsidRDefault="00E92E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781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B3BAE" w:rsidRPr="00E92E2D" w:rsidRDefault="00B80A0B">
        <w:pPr>
          <w:pStyle w:val="a4"/>
          <w:jc w:val="center"/>
          <w:rPr>
            <w:sz w:val="20"/>
            <w:szCs w:val="20"/>
          </w:rPr>
        </w:pPr>
        <w:r w:rsidRPr="00E92E2D">
          <w:rPr>
            <w:sz w:val="20"/>
            <w:szCs w:val="20"/>
          </w:rPr>
          <w:fldChar w:fldCharType="begin"/>
        </w:r>
        <w:r w:rsidRPr="00E92E2D">
          <w:rPr>
            <w:sz w:val="20"/>
            <w:szCs w:val="20"/>
          </w:rPr>
          <w:instrText>PAGE   \* MERGEFORMAT</w:instrText>
        </w:r>
        <w:r w:rsidRPr="00E92E2D">
          <w:rPr>
            <w:sz w:val="20"/>
            <w:szCs w:val="20"/>
          </w:rPr>
          <w:fldChar w:fldCharType="separate"/>
        </w:r>
        <w:r w:rsidR="00455C6E">
          <w:rPr>
            <w:noProof/>
            <w:sz w:val="20"/>
            <w:szCs w:val="20"/>
          </w:rPr>
          <w:t>6</w:t>
        </w:r>
        <w:r w:rsidRPr="00E92E2D">
          <w:rPr>
            <w:sz w:val="20"/>
            <w:szCs w:val="20"/>
          </w:rPr>
          <w:fldChar w:fldCharType="end"/>
        </w:r>
      </w:p>
    </w:sdtContent>
  </w:sdt>
  <w:p w:rsidR="00AB3BAE" w:rsidRDefault="002919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D"/>
    <w:rsid w:val="002919DA"/>
    <w:rsid w:val="002A7925"/>
    <w:rsid w:val="00455C6E"/>
    <w:rsid w:val="008A42C8"/>
    <w:rsid w:val="00924D41"/>
    <w:rsid w:val="00A22641"/>
    <w:rsid w:val="00B80A0B"/>
    <w:rsid w:val="00BD4DF0"/>
    <w:rsid w:val="00E92E2D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E82B7A-DFF0-45E5-B42A-421568DE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2E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92E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2E2D"/>
    <w:rPr>
      <w:rFonts w:ascii="Times New Roman" w:hAnsi="Times New Roman"/>
      <w:sz w:val="28"/>
    </w:rPr>
  </w:style>
  <w:style w:type="character" w:styleId="a8">
    <w:name w:val="page number"/>
    <w:basedOn w:val="a0"/>
    <w:rsid w:val="00E92E2D"/>
  </w:style>
  <w:style w:type="paragraph" w:styleId="a9">
    <w:name w:val="Body Text"/>
    <w:basedOn w:val="a"/>
    <w:link w:val="aa"/>
    <w:semiHidden/>
    <w:unhideWhenUsed/>
    <w:rsid w:val="00E92E2D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E92E2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2024-04-18T04:40:00Z</cp:lastPrinted>
  <dcterms:created xsi:type="dcterms:W3CDTF">2024-04-22T04:52:00Z</dcterms:created>
  <dcterms:modified xsi:type="dcterms:W3CDTF">2024-04-22T04:52:00Z</dcterms:modified>
</cp:coreProperties>
</file>