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25E" w:rsidRDefault="0067325E" w:rsidP="00656C1A">
      <w:pPr>
        <w:spacing w:line="120" w:lineRule="atLeast"/>
        <w:jc w:val="center"/>
        <w:rPr>
          <w:sz w:val="24"/>
        </w:rPr>
      </w:pPr>
    </w:p>
    <w:p w:rsidR="0067325E" w:rsidRDefault="0067325E" w:rsidP="00656C1A">
      <w:pPr>
        <w:spacing w:line="120" w:lineRule="atLeast"/>
        <w:jc w:val="center"/>
        <w:rPr>
          <w:sz w:val="24"/>
        </w:rPr>
      </w:pPr>
    </w:p>
    <w:p w:rsidR="0067325E" w:rsidRPr="00852378" w:rsidRDefault="0067325E" w:rsidP="00656C1A">
      <w:pPr>
        <w:spacing w:line="120" w:lineRule="atLeast"/>
        <w:jc w:val="center"/>
        <w:rPr>
          <w:sz w:val="10"/>
          <w:szCs w:val="10"/>
        </w:rPr>
      </w:pPr>
    </w:p>
    <w:p w:rsidR="0067325E" w:rsidRDefault="0067325E" w:rsidP="00656C1A">
      <w:pPr>
        <w:spacing w:line="120" w:lineRule="atLeast"/>
        <w:jc w:val="center"/>
        <w:rPr>
          <w:sz w:val="10"/>
        </w:rPr>
      </w:pPr>
    </w:p>
    <w:p w:rsidR="0067325E" w:rsidRPr="005541F0" w:rsidRDefault="0067325E" w:rsidP="00656C1A">
      <w:pPr>
        <w:spacing w:line="120" w:lineRule="atLeast"/>
        <w:jc w:val="center"/>
        <w:rPr>
          <w:sz w:val="26"/>
        </w:rPr>
      </w:pPr>
      <w:r w:rsidRPr="005541F0">
        <w:rPr>
          <w:sz w:val="26"/>
        </w:rPr>
        <w:t>МУНИЦИПАЛЬНОЕ ОБРАЗОВАНИЕ</w:t>
      </w:r>
    </w:p>
    <w:p w:rsidR="0067325E" w:rsidRDefault="0067325E" w:rsidP="00656C1A">
      <w:pPr>
        <w:spacing w:line="120" w:lineRule="atLeast"/>
        <w:jc w:val="center"/>
        <w:rPr>
          <w:sz w:val="26"/>
        </w:rPr>
      </w:pPr>
      <w:r w:rsidRPr="005541F0">
        <w:rPr>
          <w:sz w:val="26"/>
        </w:rPr>
        <w:t>ГОРОДСКОЙ ОКРУГ СУРГУТ</w:t>
      </w:r>
    </w:p>
    <w:p w:rsidR="0067325E" w:rsidRPr="005541F0" w:rsidRDefault="0067325E" w:rsidP="00656C1A">
      <w:pPr>
        <w:spacing w:line="120" w:lineRule="atLeast"/>
        <w:jc w:val="center"/>
        <w:rPr>
          <w:sz w:val="26"/>
        </w:rPr>
      </w:pPr>
      <w:r>
        <w:rPr>
          <w:sz w:val="26"/>
        </w:rPr>
        <w:t>ХАНТЫ-МАНСИЙСКОГО АВТОНОМНОГО ОКРУГА – ЮГРЫ</w:t>
      </w:r>
    </w:p>
    <w:p w:rsidR="0067325E" w:rsidRPr="005649E4" w:rsidRDefault="0067325E" w:rsidP="00656C1A">
      <w:pPr>
        <w:spacing w:line="120" w:lineRule="atLeast"/>
        <w:jc w:val="center"/>
        <w:rPr>
          <w:sz w:val="18"/>
        </w:rPr>
      </w:pPr>
    </w:p>
    <w:p w:rsidR="0067325E" w:rsidRPr="00656C1A" w:rsidRDefault="0067325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7325E" w:rsidRPr="005541F0" w:rsidRDefault="0067325E" w:rsidP="00656C1A">
      <w:pPr>
        <w:spacing w:line="120" w:lineRule="atLeast"/>
        <w:jc w:val="center"/>
        <w:rPr>
          <w:sz w:val="18"/>
        </w:rPr>
      </w:pPr>
    </w:p>
    <w:p w:rsidR="0067325E" w:rsidRPr="005541F0" w:rsidRDefault="0067325E" w:rsidP="00656C1A">
      <w:pPr>
        <w:spacing w:line="120" w:lineRule="atLeast"/>
        <w:jc w:val="center"/>
        <w:rPr>
          <w:sz w:val="20"/>
        </w:rPr>
      </w:pPr>
    </w:p>
    <w:p w:rsidR="0067325E" w:rsidRPr="00656C1A" w:rsidRDefault="0067325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7325E" w:rsidRDefault="0067325E" w:rsidP="00656C1A">
      <w:pPr>
        <w:spacing w:line="120" w:lineRule="atLeast"/>
        <w:jc w:val="center"/>
        <w:rPr>
          <w:sz w:val="30"/>
        </w:rPr>
      </w:pPr>
    </w:p>
    <w:p w:rsidR="0067325E" w:rsidRPr="00656C1A" w:rsidRDefault="0067325E" w:rsidP="008A44EC">
      <w:pPr>
        <w:jc w:val="center"/>
        <w:rPr>
          <w:sz w:val="20"/>
          <w:szCs w:val="20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7325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7325E" w:rsidRPr="00F8214F" w:rsidRDefault="0067325E" w:rsidP="000060EC">
            <w:pPr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7325E" w:rsidRPr="00F8214F" w:rsidRDefault="00F700C0" w:rsidP="00A63FB0">
            <w:pPr>
              <w:jc w:val="center"/>
              <w:rPr>
                <w:sz w:val="24"/>
              </w:rPr>
            </w:pPr>
            <w:bookmarkStart w:id="0" w:name="dd"/>
            <w:bookmarkEnd w:id="0"/>
            <w:r>
              <w:rPr>
                <w:sz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7325E" w:rsidRPr="00F8214F" w:rsidRDefault="0067325E" w:rsidP="001938BD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7325E" w:rsidRPr="00F8214F" w:rsidRDefault="00F700C0" w:rsidP="00AB4194">
            <w:pPr>
              <w:jc w:val="center"/>
              <w:rPr>
                <w:sz w:val="24"/>
              </w:rPr>
            </w:pPr>
            <w:bookmarkStart w:id="1" w:name="mm"/>
            <w:bookmarkEnd w:id="1"/>
            <w:r>
              <w:rPr>
                <w:sz w:val="24"/>
              </w:rPr>
              <w:t>07</w:t>
            </w:r>
          </w:p>
        </w:tc>
        <w:tc>
          <w:tcPr>
            <w:tcW w:w="285" w:type="dxa"/>
            <w:noWrap/>
          </w:tcPr>
          <w:p w:rsidR="0067325E" w:rsidRPr="00A63FB0" w:rsidRDefault="0067325E" w:rsidP="00AB419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7325E" w:rsidRPr="00A3761A" w:rsidRDefault="00F700C0" w:rsidP="00A3761A">
            <w:pPr>
              <w:rPr>
                <w:sz w:val="24"/>
              </w:rPr>
            </w:pPr>
            <w:bookmarkStart w:id="2" w:name="yy"/>
            <w:bookmarkEnd w:id="2"/>
            <w:r>
              <w:rPr>
                <w:sz w:val="24"/>
              </w:rPr>
              <w:t>24</w:t>
            </w:r>
          </w:p>
        </w:tc>
        <w:tc>
          <w:tcPr>
            <w:tcW w:w="518" w:type="dxa"/>
            <w:noWrap/>
          </w:tcPr>
          <w:p w:rsidR="0067325E" w:rsidRPr="00F8214F" w:rsidRDefault="0067325E" w:rsidP="000060EC">
            <w:pPr>
              <w:rPr>
                <w:sz w:val="24"/>
              </w:rPr>
            </w:pPr>
          </w:p>
        </w:tc>
        <w:tc>
          <w:tcPr>
            <w:tcW w:w="4683" w:type="dxa"/>
            <w:noWrap/>
          </w:tcPr>
          <w:p w:rsidR="0067325E" w:rsidRPr="00F8214F" w:rsidRDefault="0067325E" w:rsidP="000060EC">
            <w:pPr>
              <w:rPr>
                <w:sz w:val="24"/>
              </w:rPr>
            </w:pPr>
          </w:p>
        </w:tc>
        <w:tc>
          <w:tcPr>
            <w:tcW w:w="235" w:type="dxa"/>
            <w:noWrap/>
          </w:tcPr>
          <w:p w:rsidR="0067325E" w:rsidRPr="00AB4194" w:rsidRDefault="0067325E" w:rsidP="000060EC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7325E" w:rsidRPr="00F8214F" w:rsidRDefault="00F700C0" w:rsidP="00AB4194">
            <w:pPr>
              <w:jc w:val="center"/>
              <w:rPr>
                <w:sz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</w:rPr>
              <w:t>3764</w:t>
            </w:r>
          </w:p>
        </w:tc>
      </w:tr>
    </w:tbl>
    <w:p w:rsidR="0067325E" w:rsidRPr="00C725A6" w:rsidRDefault="0067325E" w:rsidP="00C725A6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67325E" w:rsidRPr="0067325E" w:rsidTr="00F54303">
        <w:tc>
          <w:tcPr>
            <w:tcW w:w="4644" w:type="dxa"/>
          </w:tcPr>
          <w:p w:rsidR="0067325E" w:rsidRPr="0067325E" w:rsidRDefault="0067325E" w:rsidP="0067325E">
            <w:pPr>
              <w:tabs>
                <w:tab w:val="left" w:pos="0"/>
              </w:tabs>
              <w:ind w:right="-1"/>
              <w:rPr>
                <w:rFonts w:cstheme="minorBidi"/>
                <w:szCs w:val="28"/>
              </w:rPr>
            </w:pPr>
            <w:r w:rsidRPr="0067325E">
              <w:rPr>
                <w:rFonts w:cstheme="minorBidi"/>
                <w:szCs w:val="28"/>
              </w:rPr>
              <w:t xml:space="preserve">О внесении изменения </w:t>
            </w:r>
          </w:p>
          <w:p w:rsidR="0067325E" w:rsidRPr="0067325E" w:rsidRDefault="0067325E" w:rsidP="0067325E">
            <w:pPr>
              <w:tabs>
                <w:tab w:val="left" w:pos="0"/>
              </w:tabs>
              <w:ind w:right="-1"/>
              <w:rPr>
                <w:rFonts w:cstheme="minorBidi"/>
                <w:szCs w:val="28"/>
              </w:rPr>
            </w:pPr>
            <w:r w:rsidRPr="0067325E">
              <w:rPr>
                <w:rFonts w:cstheme="minorBidi"/>
                <w:szCs w:val="28"/>
              </w:rPr>
              <w:t>в постановление Администрации города от 23.01.2024 № 311                    «Об утверждении перечня получателей субсидии юридическим лицам, индивидуальным</w:t>
            </w:r>
          </w:p>
          <w:p w:rsidR="0067325E" w:rsidRPr="0067325E" w:rsidRDefault="0067325E" w:rsidP="0067325E">
            <w:pPr>
              <w:tabs>
                <w:tab w:val="left" w:pos="0"/>
              </w:tabs>
              <w:ind w:right="-1"/>
              <w:rPr>
                <w:rFonts w:cstheme="minorBidi"/>
                <w:szCs w:val="28"/>
              </w:rPr>
            </w:pPr>
            <w:r w:rsidRPr="0067325E">
              <w:rPr>
                <w:rFonts w:cstheme="minorBidi"/>
                <w:szCs w:val="28"/>
              </w:rPr>
              <w:t xml:space="preserve">предпринимателям на финансовое обеспечение затрат, связанных </w:t>
            </w:r>
          </w:p>
          <w:p w:rsidR="0067325E" w:rsidRPr="0067325E" w:rsidRDefault="0067325E" w:rsidP="0067325E">
            <w:pPr>
              <w:tabs>
                <w:tab w:val="left" w:pos="0"/>
              </w:tabs>
              <w:ind w:right="-1"/>
              <w:rPr>
                <w:rFonts w:cstheme="minorBidi"/>
                <w:szCs w:val="28"/>
              </w:rPr>
            </w:pPr>
            <w:r w:rsidRPr="0067325E">
              <w:rPr>
                <w:rFonts w:cstheme="minorBidi"/>
                <w:szCs w:val="28"/>
              </w:rPr>
              <w:t xml:space="preserve">с оказанием муниципальных услуг </w:t>
            </w:r>
          </w:p>
          <w:p w:rsidR="0067325E" w:rsidRPr="0067325E" w:rsidRDefault="0067325E" w:rsidP="0067325E">
            <w:pPr>
              <w:tabs>
                <w:tab w:val="left" w:pos="0"/>
              </w:tabs>
              <w:ind w:right="-1"/>
              <w:rPr>
                <w:rFonts w:cstheme="minorBidi"/>
                <w:szCs w:val="28"/>
              </w:rPr>
            </w:pPr>
            <w:r w:rsidRPr="0067325E">
              <w:rPr>
                <w:rFonts w:cstheme="minorBidi"/>
                <w:szCs w:val="28"/>
              </w:rPr>
              <w:t xml:space="preserve">в социальной сфере по направлению деятельности «реализация дополнительных общеразвивающих программ» в соответствии </w:t>
            </w:r>
          </w:p>
          <w:p w:rsidR="0067325E" w:rsidRPr="0067325E" w:rsidRDefault="0067325E" w:rsidP="0067325E">
            <w:pPr>
              <w:tabs>
                <w:tab w:val="left" w:pos="0"/>
              </w:tabs>
              <w:ind w:right="-1"/>
              <w:rPr>
                <w:rFonts w:cstheme="minorBidi"/>
                <w:szCs w:val="28"/>
              </w:rPr>
            </w:pPr>
            <w:r w:rsidRPr="0067325E">
              <w:rPr>
                <w:rFonts w:cstheme="minorBidi"/>
                <w:szCs w:val="28"/>
              </w:rPr>
              <w:t xml:space="preserve">с социальным сертификатом </w:t>
            </w:r>
          </w:p>
          <w:p w:rsidR="0067325E" w:rsidRPr="0067325E" w:rsidRDefault="0067325E" w:rsidP="0067325E">
            <w:pPr>
              <w:tabs>
                <w:tab w:val="left" w:pos="0"/>
              </w:tabs>
              <w:ind w:right="-1"/>
              <w:rPr>
                <w:rFonts w:cstheme="minorBidi"/>
                <w:szCs w:val="28"/>
              </w:rPr>
            </w:pPr>
            <w:r w:rsidRPr="0067325E">
              <w:rPr>
                <w:rFonts w:cstheme="minorBidi"/>
                <w:szCs w:val="28"/>
              </w:rPr>
              <w:t xml:space="preserve">на получение муниципальной услуги в социальной сфере </w:t>
            </w:r>
          </w:p>
          <w:p w:rsidR="0067325E" w:rsidRPr="0067325E" w:rsidRDefault="0067325E" w:rsidP="0067325E">
            <w:pPr>
              <w:tabs>
                <w:tab w:val="left" w:pos="0"/>
              </w:tabs>
              <w:ind w:right="-1"/>
              <w:rPr>
                <w:rFonts w:cstheme="minorBidi"/>
                <w:szCs w:val="28"/>
              </w:rPr>
            </w:pPr>
            <w:r w:rsidRPr="0067325E">
              <w:rPr>
                <w:rFonts w:cstheme="minorBidi"/>
                <w:szCs w:val="28"/>
              </w:rPr>
              <w:t xml:space="preserve">в муниципальном образовании городской округ Сургут Ханты-Мансийского автономного округа – Югры, и объема предоставляемой субсидии на 2024 год и плановый период 2025 – 2026 годов» </w:t>
            </w:r>
          </w:p>
          <w:p w:rsidR="0067325E" w:rsidRPr="0067325E" w:rsidRDefault="0067325E" w:rsidP="0067325E">
            <w:pPr>
              <w:tabs>
                <w:tab w:val="left" w:pos="6613"/>
              </w:tabs>
              <w:rPr>
                <w:rFonts w:eastAsia="Times New Roman"/>
                <w:szCs w:val="28"/>
                <w:highlight w:val="yellow"/>
                <w:lang w:eastAsia="x-none"/>
              </w:rPr>
            </w:pPr>
          </w:p>
        </w:tc>
      </w:tr>
    </w:tbl>
    <w:p w:rsidR="0067325E" w:rsidRPr="0067325E" w:rsidRDefault="0067325E" w:rsidP="0067325E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szCs w:val="28"/>
          <w:highlight w:val="yellow"/>
          <w:lang w:eastAsia="x-none"/>
        </w:rPr>
      </w:pPr>
    </w:p>
    <w:p w:rsidR="0067325E" w:rsidRPr="0067325E" w:rsidRDefault="0067325E" w:rsidP="0067325E">
      <w:pPr>
        <w:ind w:firstLine="709"/>
        <w:jc w:val="both"/>
        <w:rPr>
          <w:rFonts w:cstheme="minorBidi"/>
          <w:szCs w:val="28"/>
          <w:shd w:val="clear" w:color="auto" w:fill="FFFFFF" w:themeFill="background1"/>
        </w:rPr>
      </w:pPr>
      <w:r w:rsidRPr="0067325E">
        <w:rPr>
          <w:rFonts w:cstheme="minorBidi"/>
          <w:szCs w:val="28"/>
          <w:shd w:val="clear" w:color="auto" w:fill="FFFFFF" w:themeFill="background1"/>
        </w:rPr>
        <w:t>В соответствии с постановлением Администрации города от 15.09.2023               № 4492 «Об утверждении порядка предоставления субсидии юридическим лицам, индивидуальным предпринимателям на финансовое обеспечение затрат, связанных с оказанием муниципальных услуг в социальной сфере                                    по направлению деятельности «реализация дополнительных общеразвивающих программ» в соответствии с социальным сертификатом на получение муниципальной услуги в социальной сфере в муниципальном образовании городской округ Сургут Ханты-Мансийского автономного округа – Югры»,</w:t>
      </w:r>
      <w:r w:rsidRPr="0067325E">
        <w:rPr>
          <w:rFonts w:eastAsia="Times New Roman"/>
          <w:sz w:val="24"/>
          <w:lang w:eastAsia="ru-RU"/>
        </w:rPr>
        <w:t xml:space="preserve"> </w:t>
      </w:r>
      <w:r w:rsidRPr="0067325E">
        <w:rPr>
          <w:rFonts w:cstheme="minorBidi"/>
          <w:szCs w:val="28"/>
          <w:shd w:val="clear" w:color="auto" w:fill="FFFFFF" w:themeFill="background1"/>
        </w:rPr>
        <w:lastRenderedPageBreak/>
        <w:t>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67325E" w:rsidRPr="0067325E" w:rsidRDefault="0067325E" w:rsidP="0067325E">
      <w:pPr>
        <w:ind w:firstLine="709"/>
        <w:jc w:val="both"/>
        <w:rPr>
          <w:rFonts w:cstheme="minorBidi"/>
          <w:szCs w:val="28"/>
          <w:shd w:val="clear" w:color="auto" w:fill="FFFFFF" w:themeFill="background1"/>
        </w:rPr>
      </w:pPr>
      <w:r w:rsidRPr="0067325E">
        <w:rPr>
          <w:rFonts w:cstheme="minorBidi"/>
          <w:szCs w:val="28"/>
          <w:shd w:val="clear" w:color="auto" w:fill="FFFFFF" w:themeFill="background1"/>
        </w:rPr>
        <w:t>1. Внести в постановление Администр</w:t>
      </w:r>
      <w:r>
        <w:rPr>
          <w:rFonts w:cstheme="minorBidi"/>
          <w:szCs w:val="28"/>
          <w:shd w:val="clear" w:color="auto" w:fill="FFFFFF" w:themeFill="background1"/>
        </w:rPr>
        <w:t>ации города от 23.01.2024 № 311</w:t>
      </w:r>
      <w:r>
        <w:rPr>
          <w:rFonts w:cstheme="minorBidi"/>
          <w:szCs w:val="28"/>
          <w:shd w:val="clear" w:color="auto" w:fill="FFFFFF" w:themeFill="background1"/>
        </w:rPr>
        <w:br/>
      </w:r>
      <w:r w:rsidRPr="0067325E">
        <w:rPr>
          <w:rFonts w:cstheme="minorBidi"/>
          <w:szCs w:val="28"/>
          <w:shd w:val="clear" w:color="auto" w:fill="FFFFFF" w:themeFill="background1"/>
        </w:rPr>
        <w:t xml:space="preserve">«Об утверждении перечня получателей субсидии юридическим лицам, индивидуальным предпринимателям на финансовое обеспечение затрат, связанных с оказанием муниципальных услуг в социальной сфере                                    по направлению деятельности «реализация дополнительных общеразвивающих программ» в соответствии с социальным сертификатом на получение </w:t>
      </w:r>
      <w:proofErr w:type="spellStart"/>
      <w:r w:rsidRPr="0067325E">
        <w:rPr>
          <w:rFonts w:cstheme="minorBidi"/>
          <w:szCs w:val="28"/>
          <w:shd w:val="clear" w:color="auto" w:fill="FFFFFF" w:themeFill="background1"/>
        </w:rPr>
        <w:t>муници</w:t>
      </w:r>
      <w:r>
        <w:rPr>
          <w:rFonts w:cstheme="minorBidi"/>
          <w:szCs w:val="28"/>
          <w:shd w:val="clear" w:color="auto" w:fill="FFFFFF" w:themeFill="background1"/>
        </w:rPr>
        <w:t>-</w:t>
      </w:r>
      <w:r w:rsidRPr="0067325E">
        <w:rPr>
          <w:rFonts w:cstheme="minorBidi"/>
          <w:szCs w:val="28"/>
          <w:shd w:val="clear" w:color="auto" w:fill="FFFFFF" w:themeFill="background1"/>
        </w:rPr>
        <w:t>пальной</w:t>
      </w:r>
      <w:proofErr w:type="spellEnd"/>
      <w:r w:rsidRPr="0067325E">
        <w:rPr>
          <w:rFonts w:cstheme="minorBidi"/>
          <w:szCs w:val="28"/>
          <w:shd w:val="clear" w:color="auto" w:fill="FFFFFF" w:themeFill="background1"/>
        </w:rPr>
        <w:t xml:space="preserve"> услуги в социальной сфере в муниципальном образовании городской округ Сургут Ханты-Мансийского автономного округа – Югры, и объема предоставляемой субсидии на 2024 год и плановый период 2025 – 2026 годов»</w:t>
      </w:r>
      <w:r>
        <w:rPr>
          <w:rFonts w:cstheme="minorBidi"/>
          <w:szCs w:val="28"/>
          <w:shd w:val="clear" w:color="auto" w:fill="FFFFFF" w:themeFill="background1"/>
        </w:rPr>
        <w:br/>
      </w:r>
      <w:r w:rsidRPr="0067325E">
        <w:rPr>
          <w:rFonts w:cstheme="minorBidi"/>
          <w:szCs w:val="28"/>
          <w:shd w:val="clear" w:color="auto" w:fill="FFFFFF" w:themeFill="background1"/>
        </w:rPr>
        <w:t>(с изменениями от 01.02.2024 № 423, 29.02.2024 № 831, 19.03.2024 № 1232, 09.04.2024 № 1648, 13.05.2024 № 2336, 17.06.2024 № 3109) изменение, изложив приложение к постановлению в нов</w:t>
      </w:r>
      <w:r>
        <w:rPr>
          <w:rFonts w:cstheme="minorBidi"/>
          <w:szCs w:val="28"/>
          <w:shd w:val="clear" w:color="auto" w:fill="FFFFFF" w:themeFill="background1"/>
        </w:rPr>
        <w:t>ой редакции согласно приложению</w:t>
      </w:r>
      <w:r>
        <w:rPr>
          <w:rFonts w:cstheme="minorBidi"/>
          <w:szCs w:val="28"/>
          <w:shd w:val="clear" w:color="auto" w:fill="FFFFFF" w:themeFill="background1"/>
        </w:rPr>
        <w:br/>
      </w:r>
      <w:r w:rsidRPr="0067325E">
        <w:rPr>
          <w:rFonts w:cstheme="minorBidi"/>
          <w:szCs w:val="28"/>
          <w:shd w:val="clear" w:color="auto" w:fill="FFFFFF" w:themeFill="background1"/>
        </w:rPr>
        <w:t>к настоящему постановлению.</w:t>
      </w:r>
    </w:p>
    <w:p w:rsidR="0067325E" w:rsidRPr="0067325E" w:rsidRDefault="0067325E" w:rsidP="0067325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x-none"/>
        </w:rPr>
      </w:pPr>
      <w:r w:rsidRPr="0067325E">
        <w:rPr>
          <w:rFonts w:cstheme="minorBidi"/>
          <w:szCs w:val="28"/>
          <w:lang w:eastAsia="x-none"/>
        </w:rPr>
        <w:t>2. Департаменту массовых коммуникаций и аналитики обнародовать (разместить) настоящее постановление на официальном портале Администрации города: www.admsurgut.ru.</w:t>
      </w:r>
    </w:p>
    <w:p w:rsidR="0067325E" w:rsidRPr="0067325E" w:rsidRDefault="0067325E" w:rsidP="0067325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theme="minorBidi"/>
          <w:szCs w:val="28"/>
          <w:lang w:eastAsia="x-none"/>
        </w:rPr>
      </w:pPr>
      <w:r w:rsidRPr="0067325E">
        <w:rPr>
          <w:rFonts w:cstheme="minorBidi"/>
          <w:szCs w:val="28"/>
          <w:lang w:eastAsia="x-none"/>
        </w:rPr>
        <w:t>3.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67325E" w:rsidRPr="0067325E" w:rsidRDefault="0067325E" w:rsidP="0067325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theme="minorBidi"/>
          <w:szCs w:val="28"/>
          <w:lang w:eastAsia="x-none"/>
        </w:rPr>
      </w:pPr>
      <w:r w:rsidRPr="0067325E">
        <w:rPr>
          <w:rFonts w:cstheme="minorBidi"/>
          <w:szCs w:val="28"/>
          <w:lang w:eastAsia="x-none"/>
        </w:rPr>
        <w:t>4. Настоящее постановление вступает в силу с момента его издания.</w:t>
      </w:r>
    </w:p>
    <w:p w:rsidR="0067325E" w:rsidRPr="0067325E" w:rsidRDefault="0067325E" w:rsidP="0067325E">
      <w:pPr>
        <w:tabs>
          <w:tab w:val="left" w:pos="0"/>
        </w:tabs>
        <w:ind w:firstLine="709"/>
        <w:jc w:val="both"/>
        <w:rPr>
          <w:rFonts w:cstheme="minorBidi"/>
          <w:szCs w:val="28"/>
          <w:lang w:eastAsia="ru-RU"/>
        </w:rPr>
      </w:pPr>
      <w:r w:rsidRPr="0067325E">
        <w:rPr>
          <w:rFonts w:cstheme="minorBidi"/>
          <w:szCs w:val="28"/>
        </w:rPr>
        <w:t>5. Контроль за выполнением постановления оставляю за собой.</w:t>
      </w:r>
    </w:p>
    <w:p w:rsidR="0067325E" w:rsidRPr="0067325E" w:rsidRDefault="0067325E" w:rsidP="0067325E">
      <w:pPr>
        <w:tabs>
          <w:tab w:val="left" w:pos="851"/>
          <w:tab w:val="left" w:pos="1134"/>
        </w:tabs>
        <w:jc w:val="both"/>
        <w:rPr>
          <w:rFonts w:eastAsia="Times New Roman"/>
          <w:bCs/>
          <w:szCs w:val="28"/>
          <w:lang w:eastAsia="ru-RU"/>
        </w:rPr>
      </w:pPr>
    </w:p>
    <w:p w:rsidR="0067325E" w:rsidRPr="0067325E" w:rsidRDefault="0067325E" w:rsidP="0067325E">
      <w:pPr>
        <w:tabs>
          <w:tab w:val="left" w:pos="851"/>
          <w:tab w:val="left" w:pos="1134"/>
        </w:tabs>
        <w:jc w:val="both"/>
        <w:rPr>
          <w:rFonts w:eastAsia="Times New Roman"/>
          <w:bCs/>
          <w:szCs w:val="28"/>
          <w:lang w:eastAsia="ru-RU"/>
        </w:rPr>
      </w:pPr>
    </w:p>
    <w:p w:rsidR="0067325E" w:rsidRPr="0067325E" w:rsidRDefault="0067325E" w:rsidP="0067325E">
      <w:pPr>
        <w:tabs>
          <w:tab w:val="left" w:pos="851"/>
          <w:tab w:val="left" w:pos="1134"/>
        </w:tabs>
        <w:jc w:val="both"/>
        <w:rPr>
          <w:rFonts w:eastAsia="Times New Roman"/>
          <w:bCs/>
          <w:szCs w:val="28"/>
          <w:lang w:eastAsia="ru-RU"/>
        </w:rPr>
      </w:pPr>
    </w:p>
    <w:p w:rsidR="0067325E" w:rsidRPr="0067325E" w:rsidRDefault="0067325E" w:rsidP="0067325E">
      <w:pPr>
        <w:autoSpaceDE w:val="0"/>
        <w:autoSpaceDN w:val="0"/>
        <w:adjustRightInd w:val="0"/>
        <w:rPr>
          <w:rFonts w:eastAsia="Times New Roman"/>
          <w:bCs/>
          <w:szCs w:val="28"/>
          <w:lang w:eastAsia="ru-RU"/>
        </w:rPr>
      </w:pPr>
      <w:r w:rsidRPr="0067325E">
        <w:rPr>
          <w:rFonts w:eastAsia="Times New Roman"/>
          <w:bCs/>
          <w:szCs w:val="28"/>
          <w:lang w:eastAsia="ru-RU"/>
        </w:rPr>
        <w:t>Заместитель Главы</w:t>
      </w:r>
      <w:r>
        <w:rPr>
          <w:rFonts w:eastAsia="Times New Roman"/>
          <w:bCs/>
          <w:szCs w:val="28"/>
          <w:lang w:eastAsia="ru-RU"/>
        </w:rPr>
        <w:t xml:space="preserve"> города</w:t>
      </w:r>
      <w:r>
        <w:rPr>
          <w:rFonts w:eastAsia="Times New Roman"/>
          <w:bCs/>
          <w:szCs w:val="28"/>
          <w:lang w:eastAsia="ru-RU"/>
        </w:rPr>
        <w:tab/>
      </w:r>
      <w:r>
        <w:rPr>
          <w:rFonts w:eastAsia="Times New Roman"/>
          <w:bCs/>
          <w:szCs w:val="28"/>
          <w:lang w:eastAsia="ru-RU"/>
        </w:rPr>
        <w:tab/>
      </w:r>
      <w:r>
        <w:rPr>
          <w:rFonts w:eastAsia="Times New Roman"/>
          <w:bCs/>
          <w:szCs w:val="28"/>
          <w:lang w:eastAsia="ru-RU"/>
        </w:rPr>
        <w:tab/>
      </w:r>
      <w:r>
        <w:rPr>
          <w:rFonts w:eastAsia="Times New Roman"/>
          <w:bCs/>
          <w:szCs w:val="28"/>
          <w:lang w:eastAsia="ru-RU"/>
        </w:rPr>
        <w:tab/>
      </w:r>
      <w:r>
        <w:rPr>
          <w:rFonts w:eastAsia="Times New Roman"/>
          <w:bCs/>
          <w:szCs w:val="28"/>
          <w:lang w:eastAsia="ru-RU"/>
        </w:rPr>
        <w:tab/>
      </w:r>
      <w:r>
        <w:rPr>
          <w:rFonts w:eastAsia="Times New Roman"/>
          <w:bCs/>
          <w:szCs w:val="28"/>
          <w:lang w:eastAsia="ru-RU"/>
        </w:rPr>
        <w:tab/>
      </w:r>
      <w:r>
        <w:rPr>
          <w:rFonts w:eastAsia="Times New Roman"/>
          <w:bCs/>
          <w:szCs w:val="28"/>
          <w:lang w:eastAsia="ru-RU"/>
        </w:rPr>
        <w:tab/>
        <w:t xml:space="preserve"> </w:t>
      </w:r>
      <w:r w:rsidRPr="0067325E">
        <w:rPr>
          <w:rFonts w:eastAsia="Times New Roman"/>
          <w:bCs/>
          <w:szCs w:val="28"/>
          <w:lang w:eastAsia="ru-RU"/>
        </w:rPr>
        <w:t>А.Н. Томазова</w:t>
      </w:r>
    </w:p>
    <w:p w:rsidR="0067325E" w:rsidRPr="0067325E" w:rsidRDefault="0067325E" w:rsidP="0067325E">
      <w:pPr>
        <w:rPr>
          <w:rFonts w:eastAsia="Times New Roman"/>
          <w:bCs/>
          <w:szCs w:val="28"/>
          <w:lang w:eastAsia="ru-RU"/>
        </w:rPr>
      </w:pPr>
      <w:r w:rsidRPr="0067325E">
        <w:rPr>
          <w:rFonts w:eastAsia="Times New Roman"/>
          <w:bCs/>
          <w:szCs w:val="28"/>
          <w:lang w:eastAsia="ru-RU"/>
        </w:rPr>
        <w:br w:type="page"/>
      </w:r>
    </w:p>
    <w:p w:rsidR="0067325E" w:rsidRPr="0067325E" w:rsidRDefault="0067325E" w:rsidP="0067325E">
      <w:pPr>
        <w:autoSpaceDE w:val="0"/>
        <w:autoSpaceDN w:val="0"/>
        <w:adjustRightInd w:val="0"/>
        <w:ind w:left="6663"/>
        <w:rPr>
          <w:rFonts w:eastAsia="Times New Roman"/>
          <w:bCs/>
          <w:szCs w:val="28"/>
          <w:lang w:eastAsia="ru-RU"/>
        </w:rPr>
      </w:pPr>
      <w:r w:rsidRPr="0067325E">
        <w:rPr>
          <w:rFonts w:eastAsia="Times New Roman"/>
          <w:bCs/>
          <w:szCs w:val="28"/>
          <w:lang w:eastAsia="ru-RU"/>
        </w:rPr>
        <w:lastRenderedPageBreak/>
        <w:t>Приложение</w:t>
      </w:r>
    </w:p>
    <w:p w:rsidR="0067325E" w:rsidRPr="0067325E" w:rsidRDefault="0067325E" w:rsidP="0067325E">
      <w:pPr>
        <w:autoSpaceDE w:val="0"/>
        <w:autoSpaceDN w:val="0"/>
        <w:adjustRightInd w:val="0"/>
        <w:ind w:left="6663"/>
        <w:rPr>
          <w:rFonts w:eastAsia="Times New Roman"/>
          <w:bCs/>
          <w:szCs w:val="28"/>
          <w:lang w:eastAsia="ru-RU"/>
        </w:rPr>
      </w:pPr>
      <w:r w:rsidRPr="0067325E">
        <w:rPr>
          <w:rFonts w:eastAsia="Times New Roman"/>
          <w:bCs/>
          <w:szCs w:val="28"/>
          <w:lang w:eastAsia="ru-RU"/>
        </w:rPr>
        <w:t>к постановлению</w:t>
      </w:r>
    </w:p>
    <w:p w:rsidR="0067325E" w:rsidRPr="0067325E" w:rsidRDefault="0067325E" w:rsidP="0067325E">
      <w:pPr>
        <w:autoSpaceDE w:val="0"/>
        <w:autoSpaceDN w:val="0"/>
        <w:adjustRightInd w:val="0"/>
        <w:ind w:left="6663"/>
        <w:rPr>
          <w:rFonts w:eastAsia="Times New Roman"/>
          <w:bCs/>
          <w:szCs w:val="28"/>
          <w:lang w:eastAsia="ru-RU"/>
        </w:rPr>
      </w:pPr>
      <w:r w:rsidRPr="0067325E">
        <w:rPr>
          <w:rFonts w:eastAsia="Times New Roman"/>
          <w:bCs/>
          <w:szCs w:val="28"/>
          <w:lang w:eastAsia="ru-RU"/>
        </w:rPr>
        <w:t xml:space="preserve">Администрации города </w:t>
      </w:r>
    </w:p>
    <w:p w:rsidR="0067325E" w:rsidRPr="0067325E" w:rsidRDefault="0067325E" w:rsidP="0067325E">
      <w:pPr>
        <w:autoSpaceDE w:val="0"/>
        <w:autoSpaceDN w:val="0"/>
        <w:adjustRightInd w:val="0"/>
        <w:ind w:left="6663"/>
        <w:rPr>
          <w:rFonts w:eastAsia="Times New Roman"/>
          <w:bCs/>
          <w:szCs w:val="28"/>
          <w:lang w:eastAsia="ru-RU"/>
        </w:rPr>
      </w:pPr>
      <w:r w:rsidRPr="0067325E">
        <w:rPr>
          <w:rFonts w:eastAsia="Times New Roman"/>
          <w:bCs/>
          <w:szCs w:val="28"/>
          <w:lang w:eastAsia="ru-RU"/>
        </w:rPr>
        <w:t>от _________ № _____</w:t>
      </w:r>
    </w:p>
    <w:p w:rsidR="0067325E" w:rsidRDefault="0067325E" w:rsidP="0067325E">
      <w:pPr>
        <w:autoSpaceDE w:val="0"/>
        <w:autoSpaceDN w:val="0"/>
        <w:adjustRightInd w:val="0"/>
        <w:rPr>
          <w:rFonts w:eastAsia="Times New Roman"/>
          <w:bCs/>
          <w:szCs w:val="28"/>
          <w:lang w:eastAsia="ru-RU"/>
        </w:rPr>
      </w:pPr>
    </w:p>
    <w:p w:rsidR="0067325E" w:rsidRPr="0067325E" w:rsidRDefault="0067325E" w:rsidP="0067325E">
      <w:pPr>
        <w:autoSpaceDE w:val="0"/>
        <w:autoSpaceDN w:val="0"/>
        <w:adjustRightInd w:val="0"/>
        <w:rPr>
          <w:rFonts w:eastAsia="Times New Roman"/>
          <w:bCs/>
          <w:szCs w:val="28"/>
          <w:lang w:eastAsia="ru-RU"/>
        </w:rPr>
      </w:pPr>
    </w:p>
    <w:p w:rsidR="0067325E" w:rsidRPr="0067325E" w:rsidRDefault="0067325E" w:rsidP="0067325E">
      <w:pPr>
        <w:autoSpaceDE w:val="0"/>
        <w:autoSpaceDN w:val="0"/>
        <w:adjustRightInd w:val="0"/>
        <w:jc w:val="center"/>
        <w:rPr>
          <w:rFonts w:eastAsia="Times New Roman"/>
          <w:bCs/>
          <w:szCs w:val="28"/>
          <w:lang w:eastAsia="ru-RU"/>
        </w:rPr>
      </w:pPr>
      <w:r w:rsidRPr="0067325E">
        <w:rPr>
          <w:rFonts w:eastAsia="Times New Roman"/>
          <w:bCs/>
          <w:szCs w:val="28"/>
          <w:lang w:eastAsia="ru-RU"/>
        </w:rPr>
        <w:t xml:space="preserve">Перечень </w:t>
      </w:r>
    </w:p>
    <w:p w:rsidR="0067325E" w:rsidRPr="0067325E" w:rsidRDefault="0067325E" w:rsidP="0067325E">
      <w:pPr>
        <w:autoSpaceDE w:val="0"/>
        <w:autoSpaceDN w:val="0"/>
        <w:adjustRightInd w:val="0"/>
        <w:jc w:val="center"/>
        <w:rPr>
          <w:rFonts w:eastAsia="Times New Roman"/>
          <w:bCs/>
          <w:szCs w:val="28"/>
          <w:lang w:eastAsia="ru-RU"/>
        </w:rPr>
      </w:pPr>
      <w:r w:rsidRPr="0067325E">
        <w:rPr>
          <w:rFonts w:eastAsia="Times New Roman"/>
          <w:bCs/>
          <w:szCs w:val="28"/>
          <w:lang w:eastAsia="ru-RU"/>
        </w:rPr>
        <w:t xml:space="preserve">получателей субсидии юридическим лицам, индивидуальным предпринимателям на финансовое обеспечение затрат, связанных </w:t>
      </w:r>
    </w:p>
    <w:p w:rsidR="0067325E" w:rsidRPr="0067325E" w:rsidRDefault="0067325E" w:rsidP="0067325E">
      <w:pPr>
        <w:autoSpaceDE w:val="0"/>
        <w:autoSpaceDN w:val="0"/>
        <w:adjustRightInd w:val="0"/>
        <w:jc w:val="center"/>
        <w:rPr>
          <w:rFonts w:eastAsia="Times New Roman"/>
          <w:bCs/>
          <w:szCs w:val="28"/>
          <w:lang w:eastAsia="ru-RU"/>
        </w:rPr>
      </w:pPr>
      <w:r w:rsidRPr="0067325E">
        <w:rPr>
          <w:rFonts w:eastAsia="Times New Roman"/>
          <w:bCs/>
          <w:szCs w:val="28"/>
          <w:lang w:eastAsia="ru-RU"/>
        </w:rPr>
        <w:t xml:space="preserve">с оказанием муниципальных услуг в социальной сфере по направлению деятельности «реализация дополнительных общеразвивающих программ» </w:t>
      </w:r>
    </w:p>
    <w:p w:rsidR="0067325E" w:rsidRPr="0067325E" w:rsidRDefault="0067325E" w:rsidP="0067325E">
      <w:pPr>
        <w:autoSpaceDE w:val="0"/>
        <w:autoSpaceDN w:val="0"/>
        <w:adjustRightInd w:val="0"/>
        <w:jc w:val="center"/>
        <w:rPr>
          <w:rFonts w:eastAsia="Times New Roman"/>
          <w:bCs/>
          <w:szCs w:val="28"/>
          <w:lang w:eastAsia="ru-RU"/>
        </w:rPr>
      </w:pPr>
      <w:r w:rsidRPr="0067325E">
        <w:rPr>
          <w:rFonts w:eastAsia="Times New Roman"/>
          <w:bCs/>
          <w:szCs w:val="28"/>
          <w:lang w:eastAsia="ru-RU"/>
        </w:rPr>
        <w:t xml:space="preserve">в соответствии с социальным сертификатом на получение муниципальной услуги в социальной сфере в муниципальном образовании городской округ Сургут Ханты-Мансийского автономного округа – Югры, </w:t>
      </w:r>
    </w:p>
    <w:p w:rsidR="0067325E" w:rsidRPr="0067325E" w:rsidRDefault="0067325E" w:rsidP="0067325E">
      <w:pPr>
        <w:autoSpaceDE w:val="0"/>
        <w:autoSpaceDN w:val="0"/>
        <w:adjustRightInd w:val="0"/>
        <w:jc w:val="center"/>
        <w:rPr>
          <w:rFonts w:eastAsia="Times New Roman"/>
          <w:bCs/>
          <w:szCs w:val="28"/>
          <w:lang w:eastAsia="ru-RU"/>
        </w:rPr>
      </w:pPr>
      <w:r w:rsidRPr="0067325E">
        <w:rPr>
          <w:rFonts w:eastAsia="Times New Roman"/>
          <w:bCs/>
          <w:szCs w:val="28"/>
          <w:lang w:eastAsia="ru-RU"/>
        </w:rPr>
        <w:t xml:space="preserve">и объем предоставляемой субсидии на 2024 год </w:t>
      </w:r>
    </w:p>
    <w:p w:rsidR="0067325E" w:rsidRPr="0067325E" w:rsidRDefault="0067325E" w:rsidP="0067325E">
      <w:pPr>
        <w:autoSpaceDE w:val="0"/>
        <w:autoSpaceDN w:val="0"/>
        <w:adjustRightInd w:val="0"/>
        <w:jc w:val="center"/>
        <w:rPr>
          <w:rFonts w:eastAsia="Times New Roman"/>
          <w:bCs/>
          <w:szCs w:val="28"/>
          <w:lang w:eastAsia="ru-RU"/>
        </w:rPr>
      </w:pPr>
      <w:r w:rsidRPr="0067325E">
        <w:rPr>
          <w:rFonts w:eastAsia="Times New Roman"/>
          <w:bCs/>
          <w:szCs w:val="28"/>
          <w:lang w:eastAsia="ru-RU"/>
        </w:rPr>
        <w:t>и плановый период 2025 – 2026 годов</w:t>
      </w:r>
    </w:p>
    <w:p w:rsidR="0067325E" w:rsidRPr="0067325E" w:rsidRDefault="0067325E" w:rsidP="0067325E">
      <w:pPr>
        <w:autoSpaceDE w:val="0"/>
        <w:autoSpaceDN w:val="0"/>
        <w:adjustRightInd w:val="0"/>
        <w:jc w:val="center"/>
        <w:rPr>
          <w:rFonts w:eastAsia="Times New Roman"/>
          <w:bCs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047"/>
        <w:gridCol w:w="1985"/>
        <w:gridCol w:w="7"/>
        <w:gridCol w:w="2001"/>
      </w:tblGrid>
      <w:tr w:rsidR="0067325E" w:rsidRPr="0067325E" w:rsidTr="0067325E">
        <w:trPr>
          <w:trHeight w:val="570"/>
        </w:trPr>
        <w:tc>
          <w:tcPr>
            <w:tcW w:w="594" w:type="dxa"/>
            <w:vMerge w:val="restart"/>
            <w:shd w:val="clear" w:color="auto" w:fill="auto"/>
            <w:noWrap/>
            <w:hideMark/>
          </w:tcPr>
          <w:p w:rsidR="0067325E" w:rsidRPr="0067325E" w:rsidRDefault="0067325E" w:rsidP="0067325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5047" w:type="dxa"/>
            <w:vMerge w:val="restart"/>
            <w:shd w:val="clear" w:color="auto" w:fill="auto"/>
            <w:noWrap/>
            <w:hideMark/>
          </w:tcPr>
          <w:p w:rsidR="0067325E" w:rsidRPr="0067325E" w:rsidRDefault="0067325E" w:rsidP="0067325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Наименование получателя субсидии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7325E" w:rsidRPr="0067325E" w:rsidRDefault="0067325E" w:rsidP="0067325E">
            <w:pPr>
              <w:ind w:left="-134" w:right="-8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 xml:space="preserve">Объем субсидии </w:t>
            </w:r>
          </w:p>
          <w:p w:rsidR="0067325E" w:rsidRPr="0067325E" w:rsidRDefault="0067325E" w:rsidP="0067325E">
            <w:pPr>
              <w:ind w:left="-134" w:right="-8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 xml:space="preserve">на 2024 год </w:t>
            </w:r>
          </w:p>
          <w:p w:rsidR="0067325E" w:rsidRPr="0067325E" w:rsidRDefault="0067325E" w:rsidP="0067325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и плановый период 2025 – 2026 годов, (руб.)</w:t>
            </w:r>
          </w:p>
        </w:tc>
        <w:tc>
          <w:tcPr>
            <w:tcW w:w="2008" w:type="dxa"/>
            <w:gridSpan w:val="2"/>
            <w:shd w:val="clear" w:color="auto" w:fill="auto"/>
            <w:hideMark/>
          </w:tcPr>
          <w:p w:rsidR="0067325E" w:rsidRPr="0067325E" w:rsidRDefault="0067325E" w:rsidP="0067325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В том числе:</w:t>
            </w:r>
          </w:p>
        </w:tc>
      </w:tr>
      <w:tr w:rsidR="0067325E" w:rsidRPr="0067325E" w:rsidTr="0067325E">
        <w:trPr>
          <w:trHeight w:val="645"/>
        </w:trPr>
        <w:tc>
          <w:tcPr>
            <w:tcW w:w="594" w:type="dxa"/>
            <w:vMerge/>
            <w:vAlign w:val="center"/>
            <w:hideMark/>
          </w:tcPr>
          <w:p w:rsidR="0067325E" w:rsidRPr="0067325E" w:rsidRDefault="0067325E" w:rsidP="0067325E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047" w:type="dxa"/>
            <w:vMerge/>
            <w:vAlign w:val="center"/>
            <w:hideMark/>
          </w:tcPr>
          <w:p w:rsidR="0067325E" w:rsidRPr="0067325E" w:rsidRDefault="0067325E" w:rsidP="0067325E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7325E" w:rsidRPr="0067325E" w:rsidRDefault="0067325E" w:rsidP="0067325E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008" w:type="dxa"/>
            <w:gridSpan w:val="2"/>
            <w:shd w:val="clear" w:color="auto" w:fill="auto"/>
            <w:hideMark/>
          </w:tcPr>
          <w:p w:rsidR="0067325E" w:rsidRPr="0067325E" w:rsidRDefault="0067325E" w:rsidP="0067325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2024 год</w:t>
            </w:r>
          </w:p>
        </w:tc>
      </w:tr>
      <w:tr w:rsidR="0067325E" w:rsidRPr="0067325E" w:rsidTr="0067325E">
        <w:trPr>
          <w:trHeight w:val="945"/>
        </w:trPr>
        <w:tc>
          <w:tcPr>
            <w:tcW w:w="594" w:type="dxa"/>
            <w:shd w:val="clear" w:color="auto" w:fill="auto"/>
            <w:noWrap/>
            <w:hideMark/>
          </w:tcPr>
          <w:p w:rsidR="0067325E" w:rsidRPr="0067325E" w:rsidRDefault="0067325E" w:rsidP="0067325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047" w:type="dxa"/>
            <w:shd w:val="clear" w:color="auto" w:fill="auto"/>
            <w:hideMark/>
          </w:tcPr>
          <w:p w:rsidR="0067325E" w:rsidRPr="0067325E" w:rsidRDefault="0067325E" w:rsidP="0067325E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Автономная некоммерческая организация Центр дополнительного профессионального образования «Веста»</w:t>
            </w:r>
          </w:p>
        </w:tc>
        <w:tc>
          <w:tcPr>
            <w:tcW w:w="1992" w:type="dxa"/>
            <w:gridSpan w:val="2"/>
            <w:shd w:val="clear" w:color="auto" w:fill="auto"/>
            <w:noWrap/>
            <w:hideMark/>
          </w:tcPr>
          <w:p w:rsidR="0067325E" w:rsidRPr="0067325E" w:rsidRDefault="0067325E" w:rsidP="0067325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11 396 076,92</w:t>
            </w:r>
          </w:p>
        </w:tc>
        <w:tc>
          <w:tcPr>
            <w:tcW w:w="2001" w:type="dxa"/>
            <w:shd w:val="clear" w:color="auto" w:fill="auto"/>
            <w:noWrap/>
            <w:hideMark/>
          </w:tcPr>
          <w:p w:rsidR="0067325E" w:rsidRPr="0067325E" w:rsidRDefault="0067325E" w:rsidP="0067325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11 396 076,92</w:t>
            </w:r>
          </w:p>
        </w:tc>
      </w:tr>
      <w:tr w:rsidR="0067325E" w:rsidRPr="0067325E" w:rsidTr="0067325E">
        <w:trPr>
          <w:trHeight w:val="975"/>
        </w:trPr>
        <w:tc>
          <w:tcPr>
            <w:tcW w:w="594" w:type="dxa"/>
            <w:shd w:val="clear" w:color="auto" w:fill="auto"/>
            <w:noWrap/>
            <w:hideMark/>
          </w:tcPr>
          <w:p w:rsidR="0067325E" w:rsidRPr="0067325E" w:rsidRDefault="0067325E" w:rsidP="0067325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047" w:type="dxa"/>
            <w:shd w:val="clear" w:color="auto" w:fill="auto"/>
            <w:hideMark/>
          </w:tcPr>
          <w:p w:rsidR="0067325E" w:rsidRPr="0067325E" w:rsidRDefault="0067325E" w:rsidP="0067325E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Автономная некоммерческая организация дополнительного профессионального образования «Институт развития компетенций»</w:t>
            </w:r>
          </w:p>
        </w:tc>
        <w:tc>
          <w:tcPr>
            <w:tcW w:w="1992" w:type="dxa"/>
            <w:gridSpan w:val="2"/>
            <w:shd w:val="clear" w:color="auto" w:fill="auto"/>
            <w:noWrap/>
            <w:hideMark/>
          </w:tcPr>
          <w:p w:rsidR="0067325E" w:rsidRPr="0067325E" w:rsidRDefault="0067325E" w:rsidP="0067325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4 953 994,64</w:t>
            </w:r>
          </w:p>
        </w:tc>
        <w:tc>
          <w:tcPr>
            <w:tcW w:w="2001" w:type="dxa"/>
            <w:shd w:val="clear" w:color="auto" w:fill="auto"/>
            <w:noWrap/>
            <w:hideMark/>
          </w:tcPr>
          <w:p w:rsidR="0067325E" w:rsidRPr="0067325E" w:rsidRDefault="0067325E" w:rsidP="0067325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4 953 994,64</w:t>
            </w:r>
          </w:p>
        </w:tc>
      </w:tr>
      <w:tr w:rsidR="0067325E" w:rsidRPr="0067325E" w:rsidTr="0067325E">
        <w:trPr>
          <w:trHeight w:val="945"/>
        </w:trPr>
        <w:tc>
          <w:tcPr>
            <w:tcW w:w="594" w:type="dxa"/>
            <w:shd w:val="clear" w:color="auto" w:fill="auto"/>
            <w:noWrap/>
            <w:hideMark/>
          </w:tcPr>
          <w:p w:rsidR="0067325E" w:rsidRPr="0067325E" w:rsidRDefault="0067325E" w:rsidP="0067325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5047" w:type="dxa"/>
            <w:shd w:val="clear" w:color="auto" w:fill="auto"/>
            <w:hideMark/>
          </w:tcPr>
          <w:p w:rsidR="0067325E" w:rsidRPr="0067325E" w:rsidRDefault="0067325E" w:rsidP="0067325E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Частное учреждение дополнительного профессионального образования Центр гуманитарного образования «</w:t>
            </w:r>
            <w:proofErr w:type="spellStart"/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Лингва</w:t>
            </w:r>
            <w:proofErr w:type="spellEnd"/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1992" w:type="dxa"/>
            <w:gridSpan w:val="2"/>
            <w:shd w:val="clear" w:color="auto" w:fill="auto"/>
            <w:noWrap/>
            <w:hideMark/>
          </w:tcPr>
          <w:p w:rsidR="0067325E" w:rsidRPr="0067325E" w:rsidRDefault="0067325E" w:rsidP="0067325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3 732 724,87</w:t>
            </w:r>
          </w:p>
        </w:tc>
        <w:tc>
          <w:tcPr>
            <w:tcW w:w="2001" w:type="dxa"/>
            <w:shd w:val="clear" w:color="auto" w:fill="auto"/>
            <w:noWrap/>
            <w:hideMark/>
          </w:tcPr>
          <w:p w:rsidR="0067325E" w:rsidRPr="0067325E" w:rsidRDefault="0067325E" w:rsidP="0067325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3 732 724,87</w:t>
            </w:r>
          </w:p>
        </w:tc>
      </w:tr>
      <w:tr w:rsidR="0067325E" w:rsidRPr="0067325E" w:rsidTr="0067325E">
        <w:trPr>
          <w:trHeight w:val="945"/>
        </w:trPr>
        <w:tc>
          <w:tcPr>
            <w:tcW w:w="594" w:type="dxa"/>
            <w:shd w:val="clear" w:color="auto" w:fill="auto"/>
            <w:noWrap/>
            <w:hideMark/>
          </w:tcPr>
          <w:p w:rsidR="0067325E" w:rsidRPr="0067325E" w:rsidRDefault="0067325E" w:rsidP="0067325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5047" w:type="dxa"/>
            <w:shd w:val="clear" w:color="auto" w:fill="auto"/>
            <w:hideMark/>
          </w:tcPr>
          <w:p w:rsidR="0067325E" w:rsidRPr="0067325E" w:rsidRDefault="0067325E" w:rsidP="0067325E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Автономная некоммерческая организация дополнительного профессионального образования «Форсайт»</w:t>
            </w:r>
          </w:p>
        </w:tc>
        <w:tc>
          <w:tcPr>
            <w:tcW w:w="1992" w:type="dxa"/>
            <w:gridSpan w:val="2"/>
            <w:shd w:val="clear" w:color="auto" w:fill="auto"/>
            <w:noWrap/>
            <w:hideMark/>
          </w:tcPr>
          <w:p w:rsidR="0067325E" w:rsidRPr="0067325E" w:rsidRDefault="0067325E" w:rsidP="0067325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20 480,40</w:t>
            </w:r>
          </w:p>
        </w:tc>
        <w:tc>
          <w:tcPr>
            <w:tcW w:w="2001" w:type="dxa"/>
            <w:shd w:val="clear" w:color="auto" w:fill="auto"/>
            <w:noWrap/>
            <w:hideMark/>
          </w:tcPr>
          <w:p w:rsidR="0067325E" w:rsidRPr="0067325E" w:rsidRDefault="0067325E" w:rsidP="0067325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20 480,40</w:t>
            </w:r>
          </w:p>
        </w:tc>
      </w:tr>
      <w:tr w:rsidR="0067325E" w:rsidRPr="0067325E" w:rsidTr="0067325E">
        <w:trPr>
          <w:trHeight w:val="630"/>
        </w:trPr>
        <w:tc>
          <w:tcPr>
            <w:tcW w:w="594" w:type="dxa"/>
            <w:shd w:val="clear" w:color="auto" w:fill="auto"/>
            <w:noWrap/>
            <w:hideMark/>
          </w:tcPr>
          <w:p w:rsidR="0067325E" w:rsidRPr="0067325E" w:rsidRDefault="0067325E" w:rsidP="0067325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5047" w:type="dxa"/>
            <w:shd w:val="clear" w:color="auto" w:fill="auto"/>
            <w:hideMark/>
          </w:tcPr>
          <w:p w:rsidR="0067325E" w:rsidRPr="0067325E" w:rsidRDefault="0067325E" w:rsidP="0067325E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 xml:space="preserve">Общество с ограниченной ответственностью «Газпром </w:t>
            </w:r>
            <w:proofErr w:type="spellStart"/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трансгаз</w:t>
            </w:r>
            <w:proofErr w:type="spellEnd"/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 xml:space="preserve"> Сургут»</w:t>
            </w:r>
          </w:p>
        </w:tc>
        <w:tc>
          <w:tcPr>
            <w:tcW w:w="1992" w:type="dxa"/>
            <w:gridSpan w:val="2"/>
            <w:shd w:val="clear" w:color="auto" w:fill="auto"/>
            <w:noWrap/>
            <w:hideMark/>
          </w:tcPr>
          <w:p w:rsidR="0067325E" w:rsidRPr="0067325E" w:rsidRDefault="0067325E" w:rsidP="0067325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5 130 075,19</w:t>
            </w:r>
          </w:p>
        </w:tc>
        <w:tc>
          <w:tcPr>
            <w:tcW w:w="2001" w:type="dxa"/>
            <w:shd w:val="clear" w:color="auto" w:fill="auto"/>
            <w:noWrap/>
            <w:hideMark/>
          </w:tcPr>
          <w:p w:rsidR="0067325E" w:rsidRPr="0067325E" w:rsidRDefault="0067325E" w:rsidP="0067325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5 130 075,19</w:t>
            </w:r>
          </w:p>
        </w:tc>
      </w:tr>
      <w:tr w:rsidR="0067325E" w:rsidRPr="0067325E" w:rsidTr="0067325E">
        <w:trPr>
          <w:trHeight w:val="630"/>
        </w:trPr>
        <w:tc>
          <w:tcPr>
            <w:tcW w:w="594" w:type="dxa"/>
            <w:shd w:val="clear" w:color="auto" w:fill="auto"/>
            <w:noWrap/>
            <w:hideMark/>
          </w:tcPr>
          <w:p w:rsidR="0067325E" w:rsidRPr="0067325E" w:rsidRDefault="0067325E" w:rsidP="0067325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5047" w:type="dxa"/>
            <w:shd w:val="clear" w:color="auto" w:fill="auto"/>
            <w:hideMark/>
          </w:tcPr>
          <w:p w:rsidR="0067325E" w:rsidRPr="0067325E" w:rsidRDefault="0067325E" w:rsidP="0067325E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Общество с ограниченной ответственностью «Центр инновационных технологий»</w:t>
            </w:r>
          </w:p>
        </w:tc>
        <w:tc>
          <w:tcPr>
            <w:tcW w:w="1992" w:type="dxa"/>
            <w:gridSpan w:val="2"/>
            <w:shd w:val="clear" w:color="auto" w:fill="auto"/>
            <w:noWrap/>
            <w:hideMark/>
          </w:tcPr>
          <w:p w:rsidR="0067325E" w:rsidRPr="0067325E" w:rsidRDefault="0067325E" w:rsidP="0067325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1 134 448,35</w:t>
            </w:r>
          </w:p>
        </w:tc>
        <w:tc>
          <w:tcPr>
            <w:tcW w:w="2001" w:type="dxa"/>
            <w:shd w:val="clear" w:color="auto" w:fill="auto"/>
            <w:noWrap/>
            <w:hideMark/>
          </w:tcPr>
          <w:p w:rsidR="0067325E" w:rsidRPr="0067325E" w:rsidRDefault="0067325E" w:rsidP="0067325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1 134 448,35</w:t>
            </w:r>
          </w:p>
        </w:tc>
      </w:tr>
      <w:tr w:rsidR="0067325E" w:rsidRPr="0067325E" w:rsidTr="0067325E">
        <w:trPr>
          <w:trHeight w:val="630"/>
        </w:trPr>
        <w:tc>
          <w:tcPr>
            <w:tcW w:w="594" w:type="dxa"/>
            <w:shd w:val="clear" w:color="auto" w:fill="auto"/>
            <w:noWrap/>
            <w:hideMark/>
          </w:tcPr>
          <w:p w:rsidR="0067325E" w:rsidRPr="0067325E" w:rsidRDefault="0067325E" w:rsidP="0067325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5047" w:type="dxa"/>
            <w:shd w:val="clear" w:color="auto" w:fill="auto"/>
            <w:hideMark/>
          </w:tcPr>
          <w:p w:rsidR="0067325E" w:rsidRPr="0067325E" w:rsidRDefault="0067325E" w:rsidP="0067325E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ЮграСтройСервис</w:t>
            </w:r>
            <w:proofErr w:type="spellEnd"/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1992" w:type="dxa"/>
            <w:gridSpan w:val="2"/>
            <w:shd w:val="clear" w:color="auto" w:fill="auto"/>
            <w:noWrap/>
            <w:hideMark/>
          </w:tcPr>
          <w:p w:rsidR="0067325E" w:rsidRPr="0067325E" w:rsidRDefault="0067325E" w:rsidP="0067325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2 441 165,23</w:t>
            </w:r>
          </w:p>
        </w:tc>
        <w:tc>
          <w:tcPr>
            <w:tcW w:w="2001" w:type="dxa"/>
            <w:shd w:val="clear" w:color="auto" w:fill="auto"/>
            <w:noWrap/>
            <w:hideMark/>
          </w:tcPr>
          <w:p w:rsidR="0067325E" w:rsidRPr="0067325E" w:rsidRDefault="0067325E" w:rsidP="0067325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2 441 165,23</w:t>
            </w:r>
          </w:p>
        </w:tc>
      </w:tr>
      <w:tr w:rsidR="0067325E" w:rsidRPr="0067325E" w:rsidTr="0067325E">
        <w:trPr>
          <w:trHeight w:val="630"/>
        </w:trPr>
        <w:tc>
          <w:tcPr>
            <w:tcW w:w="594" w:type="dxa"/>
            <w:shd w:val="clear" w:color="auto" w:fill="auto"/>
            <w:noWrap/>
            <w:hideMark/>
          </w:tcPr>
          <w:p w:rsidR="0067325E" w:rsidRPr="0067325E" w:rsidRDefault="0067325E" w:rsidP="0067325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5047" w:type="dxa"/>
            <w:shd w:val="clear" w:color="auto" w:fill="auto"/>
            <w:hideMark/>
          </w:tcPr>
          <w:p w:rsidR="0067325E" w:rsidRPr="0067325E" w:rsidRDefault="0067325E" w:rsidP="0067325E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Индивидуальный предприниматель Банников Кирилл Васильевич</w:t>
            </w:r>
          </w:p>
        </w:tc>
        <w:tc>
          <w:tcPr>
            <w:tcW w:w="1992" w:type="dxa"/>
            <w:gridSpan w:val="2"/>
            <w:shd w:val="clear" w:color="auto" w:fill="auto"/>
            <w:noWrap/>
            <w:hideMark/>
          </w:tcPr>
          <w:p w:rsidR="0067325E" w:rsidRPr="0067325E" w:rsidRDefault="0067325E" w:rsidP="0067325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2 034 299,01</w:t>
            </w:r>
          </w:p>
        </w:tc>
        <w:tc>
          <w:tcPr>
            <w:tcW w:w="2001" w:type="dxa"/>
            <w:shd w:val="clear" w:color="auto" w:fill="auto"/>
            <w:noWrap/>
            <w:hideMark/>
          </w:tcPr>
          <w:p w:rsidR="0067325E" w:rsidRPr="0067325E" w:rsidRDefault="0067325E" w:rsidP="0067325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2 034 299,01</w:t>
            </w:r>
          </w:p>
        </w:tc>
      </w:tr>
      <w:tr w:rsidR="0067325E" w:rsidRPr="0067325E" w:rsidTr="0067325E">
        <w:trPr>
          <w:trHeight w:val="630"/>
        </w:trPr>
        <w:tc>
          <w:tcPr>
            <w:tcW w:w="594" w:type="dxa"/>
            <w:shd w:val="clear" w:color="auto" w:fill="auto"/>
            <w:noWrap/>
            <w:hideMark/>
          </w:tcPr>
          <w:p w:rsidR="0067325E" w:rsidRPr="0067325E" w:rsidRDefault="0067325E" w:rsidP="0067325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5047" w:type="dxa"/>
            <w:shd w:val="clear" w:color="auto" w:fill="auto"/>
            <w:hideMark/>
          </w:tcPr>
          <w:p w:rsidR="0067325E" w:rsidRPr="0067325E" w:rsidRDefault="0067325E" w:rsidP="0067325E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Индивидуальный предприниматель Булатова Наталья Петровна</w:t>
            </w:r>
          </w:p>
        </w:tc>
        <w:tc>
          <w:tcPr>
            <w:tcW w:w="1992" w:type="dxa"/>
            <w:gridSpan w:val="2"/>
            <w:shd w:val="clear" w:color="auto" w:fill="auto"/>
            <w:noWrap/>
            <w:hideMark/>
          </w:tcPr>
          <w:p w:rsidR="0067325E" w:rsidRPr="0067325E" w:rsidRDefault="0067325E" w:rsidP="0067325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8 975,25</w:t>
            </w:r>
          </w:p>
        </w:tc>
        <w:tc>
          <w:tcPr>
            <w:tcW w:w="2001" w:type="dxa"/>
            <w:shd w:val="clear" w:color="auto" w:fill="auto"/>
            <w:noWrap/>
            <w:hideMark/>
          </w:tcPr>
          <w:p w:rsidR="0067325E" w:rsidRPr="0067325E" w:rsidRDefault="0067325E" w:rsidP="0067325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8 975,25</w:t>
            </w:r>
          </w:p>
        </w:tc>
      </w:tr>
      <w:tr w:rsidR="0067325E" w:rsidRPr="0067325E" w:rsidTr="0067325E">
        <w:trPr>
          <w:trHeight w:val="630"/>
        </w:trPr>
        <w:tc>
          <w:tcPr>
            <w:tcW w:w="594" w:type="dxa"/>
            <w:shd w:val="clear" w:color="auto" w:fill="auto"/>
            <w:noWrap/>
            <w:hideMark/>
          </w:tcPr>
          <w:p w:rsidR="0067325E" w:rsidRPr="0067325E" w:rsidRDefault="0067325E" w:rsidP="0067325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5047" w:type="dxa"/>
            <w:shd w:val="clear" w:color="auto" w:fill="auto"/>
            <w:hideMark/>
          </w:tcPr>
          <w:p w:rsidR="0067325E" w:rsidRPr="0067325E" w:rsidRDefault="0067325E" w:rsidP="0067325E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 xml:space="preserve">Индивидуальный предприниматель </w:t>
            </w:r>
            <w:proofErr w:type="spellStart"/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Будунова</w:t>
            </w:r>
            <w:proofErr w:type="spellEnd"/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Айзанат</w:t>
            </w:r>
            <w:proofErr w:type="spellEnd"/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Алиевна</w:t>
            </w:r>
            <w:proofErr w:type="spellEnd"/>
          </w:p>
        </w:tc>
        <w:tc>
          <w:tcPr>
            <w:tcW w:w="1992" w:type="dxa"/>
            <w:gridSpan w:val="2"/>
            <w:shd w:val="clear" w:color="auto" w:fill="auto"/>
            <w:noWrap/>
            <w:hideMark/>
          </w:tcPr>
          <w:p w:rsidR="0067325E" w:rsidRPr="0067325E" w:rsidRDefault="0067325E" w:rsidP="0067325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454 065,68</w:t>
            </w:r>
          </w:p>
        </w:tc>
        <w:tc>
          <w:tcPr>
            <w:tcW w:w="2001" w:type="dxa"/>
            <w:shd w:val="clear" w:color="auto" w:fill="auto"/>
            <w:noWrap/>
            <w:hideMark/>
          </w:tcPr>
          <w:p w:rsidR="0067325E" w:rsidRPr="0067325E" w:rsidRDefault="0067325E" w:rsidP="0067325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454 065,68</w:t>
            </w:r>
          </w:p>
        </w:tc>
      </w:tr>
      <w:tr w:rsidR="0067325E" w:rsidRPr="0067325E" w:rsidTr="0067325E">
        <w:trPr>
          <w:trHeight w:val="630"/>
        </w:trPr>
        <w:tc>
          <w:tcPr>
            <w:tcW w:w="594" w:type="dxa"/>
            <w:shd w:val="clear" w:color="auto" w:fill="auto"/>
            <w:noWrap/>
            <w:hideMark/>
          </w:tcPr>
          <w:p w:rsidR="0067325E" w:rsidRPr="0067325E" w:rsidRDefault="0067325E" w:rsidP="0067325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5047" w:type="dxa"/>
            <w:shd w:val="clear" w:color="auto" w:fill="auto"/>
            <w:hideMark/>
          </w:tcPr>
          <w:p w:rsidR="0067325E" w:rsidRPr="0067325E" w:rsidRDefault="0067325E" w:rsidP="0067325E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Индивидуальный предприниматель Глазунова Евгения Сергеевна</w:t>
            </w:r>
          </w:p>
        </w:tc>
        <w:tc>
          <w:tcPr>
            <w:tcW w:w="1992" w:type="dxa"/>
            <w:gridSpan w:val="2"/>
            <w:shd w:val="clear" w:color="auto" w:fill="auto"/>
            <w:noWrap/>
            <w:hideMark/>
          </w:tcPr>
          <w:p w:rsidR="0067325E" w:rsidRPr="0067325E" w:rsidRDefault="0067325E" w:rsidP="0067325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2 692 413,57</w:t>
            </w:r>
          </w:p>
        </w:tc>
        <w:tc>
          <w:tcPr>
            <w:tcW w:w="2001" w:type="dxa"/>
            <w:shd w:val="clear" w:color="auto" w:fill="auto"/>
            <w:noWrap/>
            <w:hideMark/>
          </w:tcPr>
          <w:p w:rsidR="0067325E" w:rsidRPr="0067325E" w:rsidRDefault="0067325E" w:rsidP="0067325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2 692 413,57</w:t>
            </w:r>
          </w:p>
        </w:tc>
      </w:tr>
      <w:tr w:rsidR="0067325E" w:rsidRPr="0067325E" w:rsidTr="0067325E">
        <w:trPr>
          <w:trHeight w:val="630"/>
        </w:trPr>
        <w:tc>
          <w:tcPr>
            <w:tcW w:w="594" w:type="dxa"/>
            <w:shd w:val="clear" w:color="auto" w:fill="auto"/>
            <w:noWrap/>
            <w:hideMark/>
          </w:tcPr>
          <w:p w:rsidR="0067325E" w:rsidRPr="0067325E" w:rsidRDefault="0067325E" w:rsidP="0067325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5047" w:type="dxa"/>
            <w:shd w:val="clear" w:color="auto" w:fill="auto"/>
            <w:hideMark/>
          </w:tcPr>
          <w:p w:rsidR="0067325E" w:rsidRPr="0067325E" w:rsidRDefault="0067325E" w:rsidP="0067325E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Индивидуальный предприниматель Колесникова Олеся Леонидовна</w:t>
            </w:r>
          </w:p>
        </w:tc>
        <w:tc>
          <w:tcPr>
            <w:tcW w:w="1992" w:type="dxa"/>
            <w:gridSpan w:val="2"/>
            <w:shd w:val="clear" w:color="auto" w:fill="auto"/>
            <w:noWrap/>
            <w:hideMark/>
          </w:tcPr>
          <w:p w:rsidR="0067325E" w:rsidRPr="0067325E" w:rsidRDefault="0067325E" w:rsidP="0067325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91 909,60</w:t>
            </w:r>
          </w:p>
        </w:tc>
        <w:tc>
          <w:tcPr>
            <w:tcW w:w="2001" w:type="dxa"/>
            <w:shd w:val="clear" w:color="auto" w:fill="auto"/>
            <w:noWrap/>
            <w:hideMark/>
          </w:tcPr>
          <w:p w:rsidR="0067325E" w:rsidRPr="0067325E" w:rsidRDefault="0067325E" w:rsidP="0067325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91 909,60</w:t>
            </w:r>
          </w:p>
        </w:tc>
      </w:tr>
      <w:tr w:rsidR="0067325E" w:rsidRPr="0067325E" w:rsidTr="0067325E">
        <w:trPr>
          <w:trHeight w:val="630"/>
        </w:trPr>
        <w:tc>
          <w:tcPr>
            <w:tcW w:w="594" w:type="dxa"/>
            <w:shd w:val="clear" w:color="auto" w:fill="auto"/>
            <w:noWrap/>
            <w:hideMark/>
          </w:tcPr>
          <w:p w:rsidR="0067325E" w:rsidRPr="0067325E" w:rsidRDefault="0067325E" w:rsidP="0067325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5047" w:type="dxa"/>
            <w:shd w:val="clear" w:color="auto" w:fill="auto"/>
            <w:hideMark/>
          </w:tcPr>
          <w:p w:rsidR="0067325E" w:rsidRPr="0067325E" w:rsidRDefault="0067325E" w:rsidP="0067325E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Индивидуальный предприниматель Маркова Оксана Васильевна</w:t>
            </w:r>
          </w:p>
        </w:tc>
        <w:tc>
          <w:tcPr>
            <w:tcW w:w="1992" w:type="dxa"/>
            <w:gridSpan w:val="2"/>
            <w:shd w:val="clear" w:color="auto" w:fill="auto"/>
            <w:noWrap/>
            <w:hideMark/>
          </w:tcPr>
          <w:p w:rsidR="0067325E" w:rsidRPr="0067325E" w:rsidRDefault="0067325E" w:rsidP="0067325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87 112,67</w:t>
            </w:r>
          </w:p>
        </w:tc>
        <w:tc>
          <w:tcPr>
            <w:tcW w:w="2001" w:type="dxa"/>
            <w:shd w:val="clear" w:color="auto" w:fill="auto"/>
            <w:noWrap/>
            <w:hideMark/>
          </w:tcPr>
          <w:p w:rsidR="0067325E" w:rsidRPr="0067325E" w:rsidRDefault="0067325E" w:rsidP="0067325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87 112,67</w:t>
            </w:r>
          </w:p>
        </w:tc>
      </w:tr>
      <w:tr w:rsidR="0067325E" w:rsidRPr="0067325E" w:rsidTr="0067325E">
        <w:trPr>
          <w:trHeight w:val="630"/>
        </w:trPr>
        <w:tc>
          <w:tcPr>
            <w:tcW w:w="594" w:type="dxa"/>
            <w:shd w:val="clear" w:color="auto" w:fill="auto"/>
            <w:noWrap/>
            <w:hideMark/>
          </w:tcPr>
          <w:p w:rsidR="0067325E" w:rsidRPr="0067325E" w:rsidRDefault="0067325E" w:rsidP="0067325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5047" w:type="dxa"/>
            <w:shd w:val="clear" w:color="auto" w:fill="auto"/>
            <w:hideMark/>
          </w:tcPr>
          <w:p w:rsidR="0067325E" w:rsidRPr="0067325E" w:rsidRDefault="0067325E" w:rsidP="0067325E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Индивидуальный предприниматель Пискунов Олег Юрьевич</w:t>
            </w:r>
          </w:p>
        </w:tc>
        <w:tc>
          <w:tcPr>
            <w:tcW w:w="1992" w:type="dxa"/>
            <w:gridSpan w:val="2"/>
            <w:shd w:val="clear" w:color="auto" w:fill="auto"/>
            <w:noWrap/>
            <w:hideMark/>
          </w:tcPr>
          <w:p w:rsidR="0067325E" w:rsidRPr="0067325E" w:rsidRDefault="0067325E" w:rsidP="0067325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268 186,58</w:t>
            </w:r>
          </w:p>
        </w:tc>
        <w:tc>
          <w:tcPr>
            <w:tcW w:w="2001" w:type="dxa"/>
            <w:shd w:val="clear" w:color="auto" w:fill="auto"/>
            <w:noWrap/>
            <w:hideMark/>
          </w:tcPr>
          <w:p w:rsidR="0067325E" w:rsidRPr="0067325E" w:rsidRDefault="0067325E" w:rsidP="0067325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268 186,58</w:t>
            </w:r>
          </w:p>
        </w:tc>
      </w:tr>
      <w:tr w:rsidR="0067325E" w:rsidRPr="0067325E" w:rsidTr="0067325E">
        <w:trPr>
          <w:trHeight w:val="630"/>
        </w:trPr>
        <w:tc>
          <w:tcPr>
            <w:tcW w:w="594" w:type="dxa"/>
            <w:shd w:val="clear" w:color="auto" w:fill="auto"/>
            <w:noWrap/>
            <w:hideMark/>
          </w:tcPr>
          <w:p w:rsidR="0067325E" w:rsidRPr="0067325E" w:rsidRDefault="0067325E" w:rsidP="0067325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5047" w:type="dxa"/>
            <w:shd w:val="clear" w:color="auto" w:fill="auto"/>
            <w:hideMark/>
          </w:tcPr>
          <w:p w:rsidR="0067325E" w:rsidRPr="0067325E" w:rsidRDefault="0067325E" w:rsidP="0067325E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Индивидуальный предприниматель Сафронова Александра Владимировна</w:t>
            </w:r>
          </w:p>
        </w:tc>
        <w:tc>
          <w:tcPr>
            <w:tcW w:w="1992" w:type="dxa"/>
            <w:gridSpan w:val="2"/>
            <w:shd w:val="clear" w:color="auto" w:fill="auto"/>
            <w:noWrap/>
            <w:hideMark/>
          </w:tcPr>
          <w:p w:rsidR="0067325E" w:rsidRPr="0067325E" w:rsidRDefault="0067325E" w:rsidP="0067325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1 240 535,46</w:t>
            </w:r>
          </w:p>
        </w:tc>
        <w:tc>
          <w:tcPr>
            <w:tcW w:w="2001" w:type="dxa"/>
            <w:shd w:val="clear" w:color="auto" w:fill="auto"/>
            <w:noWrap/>
            <w:hideMark/>
          </w:tcPr>
          <w:p w:rsidR="0067325E" w:rsidRPr="0067325E" w:rsidRDefault="0067325E" w:rsidP="0067325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1 240 535,46</w:t>
            </w:r>
          </w:p>
        </w:tc>
      </w:tr>
      <w:tr w:rsidR="0067325E" w:rsidRPr="0067325E" w:rsidTr="0067325E">
        <w:trPr>
          <w:trHeight w:val="630"/>
        </w:trPr>
        <w:tc>
          <w:tcPr>
            <w:tcW w:w="594" w:type="dxa"/>
            <w:shd w:val="clear" w:color="auto" w:fill="auto"/>
            <w:noWrap/>
            <w:hideMark/>
          </w:tcPr>
          <w:p w:rsidR="0067325E" w:rsidRPr="0067325E" w:rsidRDefault="0067325E" w:rsidP="0067325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5047" w:type="dxa"/>
            <w:shd w:val="clear" w:color="auto" w:fill="auto"/>
            <w:hideMark/>
          </w:tcPr>
          <w:p w:rsidR="0067325E" w:rsidRPr="0067325E" w:rsidRDefault="0067325E" w:rsidP="0067325E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 xml:space="preserve">Индивидуальный предприниматель Хабибуллина </w:t>
            </w:r>
            <w:proofErr w:type="spellStart"/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Аделина</w:t>
            </w:r>
            <w:proofErr w:type="spellEnd"/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Радиковна</w:t>
            </w:r>
            <w:proofErr w:type="spellEnd"/>
          </w:p>
        </w:tc>
        <w:tc>
          <w:tcPr>
            <w:tcW w:w="1992" w:type="dxa"/>
            <w:gridSpan w:val="2"/>
            <w:shd w:val="clear" w:color="auto" w:fill="auto"/>
            <w:noWrap/>
            <w:hideMark/>
          </w:tcPr>
          <w:p w:rsidR="0067325E" w:rsidRPr="0067325E" w:rsidRDefault="0067325E" w:rsidP="0067325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1 591 695,63</w:t>
            </w:r>
          </w:p>
        </w:tc>
        <w:tc>
          <w:tcPr>
            <w:tcW w:w="2001" w:type="dxa"/>
            <w:shd w:val="clear" w:color="auto" w:fill="auto"/>
            <w:noWrap/>
            <w:hideMark/>
          </w:tcPr>
          <w:p w:rsidR="0067325E" w:rsidRPr="0067325E" w:rsidRDefault="0067325E" w:rsidP="0067325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1 591 695,63</w:t>
            </w:r>
          </w:p>
        </w:tc>
      </w:tr>
      <w:tr w:rsidR="0067325E" w:rsidRPr="0067325E" w:rsidTr="0067325E">
        <w:trPr>
          <w:trHeight w:val="630"/>
        </w:trPr>
        <w:tc>
          <w:tcPr>
            <w:tcW w:w="594" w:type="dxa"/>
            <w:shd w:val="clear" w:color="auto" w:fill="auto"/>
            <w:noWrap/>
            <w:hideMark/>
          </w:tcPr>
          <w:p w:rsidR="0067325E" w:rsidRPr="0067325E" w:rsidRDefault="0067325E" w:rsidP="0067325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5047" w:type="dxa"/>
            <w:shd w:val="clear" w:color="auto" w:fill="auto"/>
            <w:hideMark/>
          </w:tcPr>
          <w:p w:rsidR="0067325E" w:rsidRPr="0067325E" w:rsidRDefault="0067325E" w:rsidP="0067325E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 xml:space="preserve">Индивидуальный предприниматель </w:t>
            </w:r>
            <w:proofErr w:type="spellStart"/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Хасиева</w:t>
            </w:r>
            <w:proofErr w:type="spellEnd"/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 xml:space="preserve"> Мария Владимировна</w:t>
            </w:r>
          </w:p>
        </w:tc>
        <w:tc>
          <w:tcPr>
            <w:tcW w:w="1992" w:type="dxa"/>
            <w:gridSpan w:val="2"/>
            <w:shd w:val="clear" w:color="auto" w:fill="auto"/>
            <w:noWrap/>
            <w:hideMark/>
          </w:tcPr>
          <w:p w:rsidR="0067325E" w:rsidRPr="0067325E" w:rsidRDefault="0067325E" w:rsidP="0067325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89 267,46</w:t>
            </w:r>
          </w:p>
        </w:tc>
        <w:tc>
          <w:tcPr>
            <w:tcW w:w="2001" w:type="dxa"/>
            <w:shd w:val="clear" w:color="auto" w:fill="auto"/>
            <w:noWrap/>
            <w:hideMark/>
          </w:tcPr>
          <w:p w:rsidR="0067325E" w:rsidRPr="0067325E" w:rsidRDefault="0067325E" w:rsidP="0067325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7325E">
              <w:rPr>
                <w:rFonts w:eastAsia="Times New Roman"/>
                <w:color w:val="000000"/>
                <w:szCs w:val="28"/>
                <w:lang w:eastAsia="ru-RU"/>
              </w:rPr>
              <w:t>89 267,46</w:t>
            </w:r>
          </w:p>
        </w:tc>
      </w:tr>
    </w:tbl>
    <w:p w:rsidR="0067325E" w:rsidRPr="0067325E" w:rsidRDefault="0067325E" w:rsidP="0067325E">
      <w:pPr>
        <w:rPr>
          <w:rFonts w:eastAsia="Times New Roman"/>
          <w:bCs/>
          <w:szCs w:val="28"/>
          <w:lang w:eastAsia="ru-RU"/>
        </w:rPr>
      </w:pPr>
    </w:p>
    <w:p w:rsidR="00921EB1" w:rsidRPr="0067325E" w:rsidRDefault="00921EB1" w:rsidP="0067325E"/>
    <w:sectPr w:rsidR="00921EB1" w:rsidRPr="0067325E" w:rsidSect="006732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68B" w:rsidRDefault="0021268B">
      <w:r>
        <w:separator/>
      </w:r>
    </w:p>
  </w:endnote>
  <w:endnote w:type="continuationSeparator" w:id="0">
    <w:p w:rsidR="0021268B" w:rsidRDefault="0021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700C0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700C0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700C0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68B" w:rsidRDefault="0021268B">
      <w:r>
        <w:separator/>
      </w:r>
    </w:p>
  </w:footnote>
  <w:footnote w:type="continuationSeparator" w:id="0">
    <w:p w:rsidR="0021268B" w:rsidRDefault="00212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700C0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236DC" w:rsidP="001E6248">
        <w:pPr>
          <w:pStyle w:val="af5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f9"/>
            <w:sz w:val="20"/>
          </w:rPr>
          <w:fldChar w:fldCharType="begin"/>
        </w:r>
        <w:r w:rsidRPr="004A12EB">
          <w:rPr>
            <w:rStyle w:val="af9"/>
            <w:sz w:val="20"/>
          </w:rPr>
          <w:instrText xml:space="preserve"> NUMPAGES </w:instrText>
        </w:r>
        <w:r w:rsidRPr="004A12EB">
          <w:rPr>
            <w:rStyle w:val="af9"/>
            <w:sz w:val="20"/>
          </w:rPr>
          <w:fldChar w:fldCharType="separate"/>
        </w:r>
        <w:r w:rsidR="00F700C0">
          <w:rPr>
            <w:rStyle w:val="af9"/>
            <w:noProof/>
            <w:sz w:val="20"/>
          </w:rPr>
          <w:instrText>2</w:instrText>
        </w:r>
        <w:r w:rsidRPr="004A12EB">
          <w:rPr>
            <w:rStyle w:val="af9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9004C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9004C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9004C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700C0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700C0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5E"/>
    <w:rsid w:val="00073D17"/>
    <w:rsid w:val="00210B94"/>
    <w:rsid w:val="0021268B"/>
    <w:rsid w:val="00444025"/>
    <w:rsid w:val="00444343"/>
    <w:rsid w:val="00556FD2"/>
    <w:rsid w:val="0059004C"/>
    <w:rsid w:val="0067325E"/>
    <w:rsid w:val="00776CB0"/>
    <w:rsid w:val="00867FA3"/>
    <w:rsid w:val="008F0AE5"/>
    <w:rsid w:val="00921EB1"/>
    <w:rsid w:val="009236DC"/>
    <w:rsid w:val="00B03D0A"/>
    <w:rsid w:val="00BB4888"/>
    <w:rsid w:val="00CF1E03"/>
    <w:rsid w:val="00D12BDD"/>
    <w:rsid w:val="00F345B8"/>
    <w:rsid w:val="00F7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91194F2-45BF-4FB3-9B58-39CC1497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B8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6CB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C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C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CB0"/>
    <w:pPr>
      <w:keepNext/>
      <w:spacing w:before="240" w:after="60"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CB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CB0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CB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CB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CB0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CB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76C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6CB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76CB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76CB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76CB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76CB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76CB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76CB0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776CB0"/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776CB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776CB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76CB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76CB0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776CB0"/>
    <w:rPr>
      <w:b/>
      <w:bCs/>
    </w:rPr>
  </w:style>
  <w:style w:type="character" w:styleId="a9">
    <w:name w:val="Emphasis"/>
    <w:basedOn w:val="a0"/>
    <w:uiPriority w:val="20"/>
    <w:qFormat/>
    <w:rsid w:val="00776CB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76CB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76CB0"/>
    <w:rPr>
      <w:i/>
    </w:rPr>
  </w:style>
  <w:style w:type="character" w:customStyle="1" w:styleId="22">
    <w:name w:val="Цитата 2 Знак"/>
    <w:basedOn w:val="a0"/>
    <w:link w:val="21"/>
    <w:uiPriority w:val="29"/>
    <w:rsid w:val="00776CB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76CB0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76CB0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776CB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76CB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76CB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76CB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76CB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76CB0"/>
    <w:pPr>
      <w:outlineLvl w:val="9"/>
    </w:pPr>
  </w:style>
  <w:style w:type="paragraph" w:styleId="af3">
    <w:name w:val="List Paragraph"/>
    <w:basedOn w:val="a"/>
    <w:uiPriority w:val="34"/>
    <w:qFormat/>
    <w:rsid w:val="00776CB0"/>
    <w:pPr>
      <w:ind w:left="720"/>
      <w:contextualSpacing/>
    </w:pPr>
  </w:style>
  <w:style w:type="table" w:styleId="af4">
    <w:name w:val="Table Grid"/>
    <w:basedOn w:val="a1"/>
    <w:rsid w:val="0067325E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nhideWhenUsed/>
    <w:rsid w:val="0067325E"/>
    <w:pPr>
      <w:tabs>
        <w:tab w:val="center" w:pos="4677"/>
        <w:tab w:val="right" w:pos="9355"/>
      </w:tabs>
    </w:pPr>
    <w:rPr>
      <w:rFonts w:cstheme="minorBidi"/>
      <w:szCs w:val="22"/>
    </w:rPr>
  </w:style>
  <w:style w:type="character" w:customStyle="1" w:styleId="af6">
    <w:name w:val="Верхний колонтитул Знак"/>
    <w:basedOn w:val="a0"/>
    <w:link w:val="af5"/>
    <w:rsid w:val="0067325E"/>
    <w:rPr>
      <w:rFonts w:ascii="Times New Roman" w:hAnsi="Times New Roman" w:cstheme="minorBidi"/>
      <w:sz w:val="28"/>
    </w:rPr>
  </w:style>
  <w:style w:type="paragraph" w:styleId="af7">
    <w:name w:val="footer"/>
    <w:basedOn w:val="a"/>
    <w:link w:val="af8"/>
    <w:uiPriority w:val="99"/>
    <w:unhideWhenUsed/>
    <w:rsid w:val="0067325E"/>
    <w:pPr>
      <w:tabs>
        <w:tab w:val="center" w:pos="4677"/>
        <w:tab w:val="right" w:pos="9355"/>
      </w:tabs>
    </w:pPr>
    <w:rPr>
      <w:rFonts w:cstheme="minorBidi"/>
      <w:szCs w:val="22"/>
    </w:rPr>
  </w:style>
  <w:style w:type="character" w:customStyle="1" w:styleId="af8">
    <w:name w:val="Нижний колонтитул Знак"/>
    <w:basedOn w:val="a0"/>
    <w:link w:val="af7"/>
    <w:uiPriority w:val="99"/>
    <w:rsid w:val="0067325E"/>
    <w:rPr>
      <w:rFonts w:ascii="Times New Roman" w:hAnsi="Times New Roman" w:cstheme="minorBidi"/>
      <w:sz w:val="28"/>
    </w:rPr>
  </w:style>
  <w:style w:type="character" w:styleId="af9">
    <w:name w:val="page number"/>
    <w:basedOn w:val="a0"/>
    <w:rsid w:val="00673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B9220-160D-41B7-9A93-8916FECDA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4637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Морычева Надежда Николаевна</dc:creator>
  <cp:keywords/>
  <dc:description/>
  <cp:lastModifiedBy>Гордеев Сергей Викторович</cp:lastModifiedBy>
  <cp:revision>2</cp:revision>
  <cp:lastPrinted>2024-07-21T11:32:00Z</cp:lastPrinted>
  <dcterms:created xsi:type="dcterms:W3CDTF">2024-07-23T10:51:00Z</dcterms:created>
  <dcterms:modified xsi:type="dcterms:W3CDTF">2024-07-23T10:51:00Z</dcterms:modified>
</cp:coreProperties>
</file>