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6A0" w:rsidRDefault="009366A0" w:rsidP="00656C1A">
      <w:pPr>
        <w:spacing w:line="120" w:lineRule="atLeast"/>
        <w:jc w:val="center"/>
        <w:rPr>
          <w:sz w:val="24"/>
          <w:szCs w:val="24"/>
        </w:rPr>
      </w:pPr>
    </w:p>
    <w:p w:rsidR="009366A0" w:rsidRDefault="009366A0" w:rsidP="00656C1A">
      <w:pPr>
        <w:spacing w:line="120" w:lineRule="atLeast"/>
        <w:jc w:val="center"/>
        <w:rPr>
          <w:sz w:val="24"/>
          <w:szCs w:val="24"/>
        </w:rPr>
      </w:pPr>
    </w:p>
    <w:p w:rsidR="009366A0" w:rsidRPr="00852378" w:rsidRDefault="009366A0" w:rsidP="00656C1A">
      <w:pPr>
        <w:spacing w:line="120" w:lineRule="atLeast"/>
        <w:jc w:val="center"/>
        <w:rPr>
          <w:sz w:val="10"/>
          <w:szCs w:val="10"/>
        </w:rPr>
      </w:pPr>
    </w:p>
    <w:p w:rsidR="009366A0" w:rsidRDefault="009366A0" w:rsidP="00656C1A">
      <w:pPr>
        <w:spacing w:line="120" w:lineRule="atLeast"/>
        <w:jc w:val="center"/>
        <w:rPr>
          <w:sz w:val="10"/>
          <w:szCs w:val="24"/>
        </w:rPr>
      </w:pPr>
    </w:p>
    <w:p w:rsidR="009366A0" w:rsidRPr="005541F0" w:rsidRDefault="009366A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366A0" w:rsidRDefault="009366A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366A0" w:rsidRPr="005541F0" w:rsidRDefault="009366A0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366A0" w:rsidRPr="005649E4" w:rsidRDefault="009366A0" w:rsidP="00656C1A">
      <w:pPr>
        <w:spacing w:line="120" w:lineRule="atLeast"/>
        <w:jc w:val="center"/>
        <w:rPr>
          <w:sz w:val="18"/>
          <w:szCs w:val="24"/>
        </w:rPr>
      </w:pPr>
    </w:p>
    <w:p w:rsidR="009366A0" w:rsidRPr="00656C1A" w:rsidRDefault="009366A0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366A0" w:rsidRPr="005541F0" w:rsidRDefault="009366A0" w:rsidP="00656C1A">
      <w:pPr>
        <w:spacing w:line="120" w:lineRule="atLeast"/>
        <w:jc w:val="center"/>
        <w:rPr>
          <w:sz w:val="18"/>
          <w:szCs w:val="24"/>
        </w:rPr>
      </w:pPr>
    </w:p>
    <w:p w:rsidR="009366A0" w:rsidRPr="005541F0" w:rsidRDefault="009366A0" w:rsidP="00656C1A">
      <w:pPr>
        <w:spacing w:line="120" w:lineRule="atLeast"/>
        <w:jc w:val="center"/>
        <w:rPr>
          <w:sz w:val="20"/>
          <w:szCs w:val="24"/>
        </w:rPr>
      </w:pPr>
    </w:p>
    <w:p w:rsidR="009366A0" w:rsidRPr="00656C1A" w:rsidRDefault="009366A0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9366A0" w:rsidRDefault="009366A0" w:rsidP="00656C1A">
      <w:pPr>
        <w:spacing w:line="120" w:lineRule="atLeast"/>
        <w:jc w:val="center"/>
        <w:rPr>
          <w:sz w:val="30"/>
          <w:szCs w:val="24"/>
        </w:rPr>
      </w:pPr>
    </w:p>
    <w:p w:rsidR="009366A0" w:rsidRPr="00656C1A" w:rsidRDefault="009366A0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9366A0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366A0" w:rsidRPr="00F8214F" w:rsidRDefault="009366A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366A0" w:rsidRPr="00F8214F" w:rsidRDefault="00612444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366A0" w:rsidRPr="00F8214F" w:rsidRDefault="009366A0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366A0" w:rsidRPr="00F8214F" w:rsidRDefault="00612444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9366A0" w:rsidRPr="00A63FB0" w:rsidRDefault="009366A0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366A0" w:rsidRPr="00A3761A" w:rsidRDefault="00612444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9366A0" w:rsidRPr="00F8214F" w:rsidRDefault="009366A0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9366A0" w:rsidRPr="00F8214F" w:rsidRDefault="009366A0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9366A0" w:rsidRPr="00AB4194" w:rsidRDefault="009366A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9366A0" w:rsidRPr="00F8214F" w:rsidRDefault="00612444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7231</w:t>
            </w:r>
          </w:p>
        </w:tc>
      </w:tr>
    </w:tbl>
    <w:p w:rsidR="009366A0" w:rsidRPr="00C725A6" w:rsidRDefault="009366A0" w:rsidP="00C725A6">
      <w:pPr>
        <w:rPr>
          <w:rFonts w:cs="Times New Roman"/>
          <w:szCs w:val="28"/>
        </w:rPr>
      </w:pPr>
    </w:p>
    <w:p w:rsidR="009366A0" w:rsidRPr="009366A0" w:rsidRDefault="009366A0" w:rsidP="009366A0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x-none"/>
        </w:rPr>
      </w:pPr>
      <w:r w:rsidRPr="009366A0">
        <w:rPr>
          <w:rFonts w:eastAsia="Times New Roman" w:cs="Times New Roman"/>
          <w:szCs w:val="28"/>
          <w:lang w:eastAsia="x-none"/>
        </w:rPr>
        <w:t xml:space="preserve">О внесении изменений 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x-none"/>
        </w:rPr>
      </w:pPr>
      <w:r w:rsidRPr="009366A0">
        <w:rPr>
          <w:rFonts w:eastAsia="Times New Roman" w:cs="Times New Roman"/>
          <w:szCs w:val="28"/>
          <w:lang w:eastAsia="x-none"/>
        </w:rPr>
        <w:t xml:space="preserve">в постановление Администрации 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x-none"/>
        </w:rPr>
      </w:pPr>
      <w:r w:rsidRPr="009366A0">
        <w:rPr>
          <w:rFonts w:eastAsia="Times New Roman" w:cs="Times New Roman"/>
          <w:szCs w:val="28"/>
          <w:lang w:eastAsia="x-none"/>
        </w:rPr>
        <w:t xml:space="preserve">города от 13.12.2013 № 8993 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val="x-none" w:eastAsia="x-none"/>
        </w:rPr>
      </w:pPr>
      <w:r w:rsidRPr="009366A0">
        <w:rPr>
          <w:rFonts w:eastAsia="Times New Roman" w:cs="Times New Roman"/>
          <w:szCs w:val="28"/>
          <w:lang w:eastAsia="x-none"/>
        </w:rPr>
        <w:t>«</w:t>
      </w:r>
      <w:r w:rsidRPr="009366A0">
        <w:rPr>
          <w:rFonts w:eastAsia="Times New Roman" w:cs="Times New Roman"/>
          <w:szCs w:val="28"/>
          <w:lang w:val="x-none" w:eastAsia="x-none"/>
        </w:rPr>
        <w:t xml:space="preserve">Об утверждении муниципальной 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val="x-none" w:eastAsia="x-none"/>
        </w:rPr>
      </w:pPr>
      <w:r w:rsidRPr="009366A0">
        <w:rPr>
          <w:rFonts w:eastAsia="Times New Roman" w:cs="Times New Roman"/>
          <w:szCs w:val="28"/>
          <w:lang w:val="x-none" w:eastAsia="x-none"/>
        </w:rPr>
        <w:t xml:space="preserve">программы «Развитие образования 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b/>
          <w:bCs/>
          <w:szCs w:val="28"/>
          <w:lang w:eastAsia="x-none"/>
        </w:rPr>
      </w:pPr>
      <w:r w:rsidRPr="009366A0">
        <w:rPr>
          <w:rFonts w:eastAsia="Times New Roman" w:cs="Times New Roman"/>
          <w:szCs w:val="28"/>
          <w:lang w:val="x-none" w:eastAsia="x-none"/>
        </w:rPr>
        <w:t>города Сургута</w:t>
      </w:r>
      <w:r w:rsidRPr="009366A0">
        <w:rPr>
          <w:rFonts w:eastAsia="Times New Roman" w:cs="Times New Roman"/>
          <w:szCs w:val="28"/>
          <w:lang w:eastAsia="x-none"/>
        </w:rPr>
        <w:t xml:space="preserve"> </w:t>
      </w:r>
      <w:r w:rsidRPr="009366A0">
        <w:rPr>
          <w:rFonts w:eastAsia="Times New Roman" w:cs="Times New Roman"/>
          <w:szCs w:val="28"/>
          <w:lang w:val="x-none" w:eastAsia="x-none"/>
        </w:rPr>
        <w:t xml:space="preserve">на </w:t>
      </w:r>
      <w:r w:rsidRPr="009366A0">
        <w:rPr>
          <w:rFonts w:eastAsia="Times New Roman" w:cs="Times New Roman"/>
          <w:szCs w:val="28"/>
          <w:lang w:eastAsia="x-none"/>
        </w:rPr>
        <w:t>период до 2030 года</w:t>
      </w:r>
      <w:r w:rsidRPr="009366A0">
        <w:rPr>
          <w:rFonts w:eastAsia="Times New Roman" w:cs="Times New Roman"/>
          <w:szCs w:val="28"/>
          <w:lang w:val="x-none" w:eastAsia="x-none"/>
        </w:rPr>
        <w:t>»</w:t>
      </w:r>
    </w:p>
    <w:p w:rsidR="009366A0" w:rsidRPr="009366A0" w:rsidRDefault="009366A0" w:rsidP="009366A0">
      <w:pPr>
        <w:rPr>
          <w:rFonts w:eastAsia="Times New Roman" w:cs="Times New Roman"/>
          <w:szCs w:val="28"/>
          <w:lang w:eastAsia="ru-RU"/>
        </w:rPr>
      </w:pPr>
    </w:p>
    <w:p w:rsidR="009366A0" w:rsidRPr="009366A0" w:rsidRDefault="009366A0" w:rsidP="009366A0">
      <w:pPr>
        <w:rPr>
          <w:rFonts w:eastAsia="Times New Roman" w:cs="Times New Roman"/>
          <w:szCs w:val="28"/>
          <w:lang w:eastAsia="ru-RU"/>
        </w:rPr>
      </w:pPr>
    </w:p>
    <w:p w:rsid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9366A0">
        <w:rPr>
          <w:rFonts w:eastAsia="Times New Roman" w:cs="Times New Roman"/>
          <w:bCs/>
          <w:szCs w:val="28"/>
          <w:lang w:eastAsia="ru-RU"/>
        </w:rPr>
        <w:t xml:space="preserve">В соответствии со статьей 179 Бюджетного кодекса Российской Федерации, Федеральным законом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9366A0">
          <w:rPr>
            <w:rFonts w:eastAsia="Times New Roman" w:cs="Times New Roman"/>
            <w:bCs/>
            <w:szCs w:val="28"/>
            <w:lang w:eastAsia="ru-RU"/>
          </w:rPr>
          <w:t>06.10.2003</w:t>
        </w:r>
      </w:smartTag>
      <w:r w:rsidRPr="009366A0">
        <w:rPr>
          <w:rFonts w:eastAsia="Times New Roman" w:cs="Times New Roman"/>
          <w:bCs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постановлением Правительства Ханты-Мансийского автономного округа – Югры от 10.11.2023 № 550-п «О государственной программе Ханты-Мансийского автономного округа – Югры «Развитие образования», постанов</w:t>
      </w:r>
      <w:r>
        <w:rPr>
          <w:rFonts w:eastAsia="Times New Roman" w:cs="Times New Roman"/>
          <w:bCs/>
          <w:szCs w:val="28"/>
          <w:lang w:eastAsia="ru-RU"/>
        </w:rPr>
        <w:t>-</w:t>
      </w:r>
      <w:r w:rsidRPr="009366A0">
        <w:rPr>
          <w:rFonts w:eastAsia="Times New Roman" w:cs="Times New Roman"/>
          <w:bCs/>
          <w:szCs w:val="28"/>
          <w:lang w:eastAsia="ru-RU"/>
        </w:rPr>
        <w:t xml:space="preserve">лением Администрации города от </w:t>
      </w:r>
      <w:smartTag w:uri="urn:schemas-microsoft-com:office:smarttags" w:element="date">
        <w:smartTagPr>
          <w:attr w:name="ls" w:val="trans"/>
          <w:attr w:name="Month" w:val="07"/>
          <w:attr w:name="Day" w:val="17"/>
          <w:attr w:name="Year" w:val="2013"/>
        </w:smartTagPr>
        <w:r w:rsidRPr="009366A0">
          <w:rPr>
            <w:rFonts w:eastAsia="Times New Roman" w:cs="Times New Roman"/>
            <w:bCs/>
            <w:szCs w:val="28"/>
            <w:lang w:eastAsia="ru-RU"/>
          </w:rPr>
          <w:t>17.07.2013</w:t>
        </w:r>
      </w:smartTag>
      <w:r w:rsidRPr="009366A0">
        <w:rPr>
          <w:rFonts w:eastAsia="Times New Roman" w:cs="Times New Roman"/>
          <w:bCs/>
          <w:szCs w:val="28"/>
          <w:lang w:eastAsia="ru-RU"/>
        </w:rPr>
        <w:t xml:space="preserve"> № 5159 «Об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автономного округа – Югры», распоряжением Администрации города от 30.12.2005 № 3686 </w:t>
      </w:r>
      <w:r>
        <w:rPr>
          <w:rFonts w:eastAsia="Times New Roman" w:cs="Times New Roman"/>
          <w:bCs/>
          <w:szCs w:val="28"/>
          <w:lang w:eastAsia="ru-RU"/>
        </w:rPr>
        <w:t xml:space="preserve">                                       </w:t>
      </w:r>
      <w:r w:rsidRPr="009366A0">
        <w:rPr>
          <w:rFonts w:eastAsia="Times New Roman" w:cs="Times New Roman"/>
          <w:bCs/>
          <w:szCs w:val="28"/>
          <w:lang w:eastAsia="ru-RU"/>
        </w:rPr>
        <w:t>«Об утверждении Регламента Администрации города»: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1.</w:t>
      </w:r>
      <w:r w:rsidRPr="009366A0">
        <w:rPr>
          <w:rFonts w:eastAsia="Times New Roman" w:cs="Times New Roman"/>
          <w:bCs/>
          <w:szCs w:val="28"/>
          <w:lang w:eastAsia="ru-RU"/>
        </w:rPr>
        <w:t xml:space="preserve"> Внести в постановление Администрации города от 13.12.2013 №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  <w:r w:rsidRPr="009366A0">
        <w:rPr>
          <w:rFonts w:eastAsia="Times New Roman" w:cs="Times New Roman"/>
          <w:bCs/>
          <w:szCs w:val="28"/>
          <w:lang w:eastAsia="ru-RU"/>
        </w:rPr>
        <w:t xml:space="preserve">8993                          «Об утверждении муниципальной программы «Развитие образования города Сургута на период до 2030 года» (с изменениями от 30.04.2014 № 2896, 22.08.2014 № 5863, 09.09.2014 № 6214, 07.10.2014 № 6831, 10.12.2014 № 8279, 25.03.2015 № 2011, 20.05.2015 № 3261, 20.07.2015 № 5027, 31.07.2015 № 5337, 09.09.2015 № 6276, 10.12.2015 № 8577, 11.12.2015 № 8635, 25.02.2016 № 1370, 14.04.2016 № 2823, 22.06.2016 № 4664, 17.08.2016 № 6211, 08.12.2016 № 8904, 16.02.2017 № 955, 13.06.2017 № 4914, 24.07.2017 № 6481, 18.08.2017 № 7295, 20.11.2017 № 9846, 21.02.2018 № 1261, 06.06.2018 № 4237, 14.08.2018 № 6129, 06.11.2018 № 8323, 16.01.2019 № 186, 22.02.2019 № 1241, 28.03.2019 № 2093, 28.05.2019 № 3599, 11.07.2019 № 4975, 13.11.2019 № 8437, 31.12.2019 № 9980, 03.02.2020 № 729, 07.04.2020 № 2275, 03.06.2020 № 3638, 15.07.2020 № 4785, 22.10.2020 № 7476, 18.12.2020 № 9635, 20.01.2021 № 441, 09.02.2021 № 920, 18.02.2021 № 1211, 30.04.2021 № 3487, 05.08.2021 № 6718, 14.01.2022 № 193, </w:t>
      </w:r>
      <w:r w:rsidRPr="009366A0">
        <w:rPr>
          <w:rFonts w:eastAsia="Times New Roman" w:cs="Times New Roman"/>
          <w:bCs/>
          <w:szCs w:val="28"/>
          <w:lang w:eastAsia="ru-RU"/>
        </w:rPr>
        <w:lastRenderedPageBreak/>
        <w:t xml:space="preserve">28.02.2022 № 1665, 04.04.2022 № 2569, 16.09.2022 № 7304, </w:t>
      </w:r>
      <w:r w:rsidRPr="009366A0">
        <w:rPr>
          <w:rFonts w:eastAsia="Times New Roman" w:cs="Times New Roman"/>
          <w:lang w:eastAsia="ru-RU"/>
        </w:rPr>
        <w:t>06.12.2022 № 9737, 25.01.2023 № 445,  27.02.2023 № 979, 15.05.2023 № 2472, 20.07.2023 № 3630, 18.10.2023 № 4995, 30.01.2024 № 374, 29.02.2024 № 833, 29.05.2024 № 2732, 02.08.2024 № 3962</w:t>
      </w:r>
      <w:r w:rsidRPr="009366A0">
        <w:rPr>
          <w:rFonts w:eastAsia="Times New Roman" w:cs="Times New Roman"/>
          <w:bCs/>
          <w:szCs w:val="28"/>
          <w:lang w:eastAsia="ru-RU"/>
        </w:rPr>
        <w:t>) следующие изменения:</w:t>
      </w:r>
    </w:p>
    <w:p w:rsidR="009366A0" w:rsidRPr="009366A0" w:rsidRDefault="009366A0" w:rsidP="009366A0">
      <w:pPr>
        <w:ind w:firstLine="709"/>
        <w:contextualSpacing/>
        <w:jc w:val="both"/>
        <w:rPr>
          <w:rFonts w:eastAsia="Times New Roman" w:cs="Times New Roman"/>
          <w:bCs/>
          <w:szCs w:val="28"/>
          <w:lang w:eastAsia="ru-RU"/>
        </w:rPr>
      </w:pPr>
      <w:r w:rsidRPr="009366A0">
        <w:rPr>
          <w:rFonts w:eastAsia="Times New Roman" w:cs="Times New Roman"/>
          <w:bCs/>
          <w:szCs w:val="28"/>
          <w:lang w:eastAsia="ru-RU"/>
        </w:rPr>
        <w:t>в приложении 1 к постановлению: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9366A0">
        <w:rPr>
          <w:rFonts w:eastAsia="Times New Roman" w:cs="Times New Roman"/>
          <w:lang w:eastAsia="ru-RU"/>
        </w:rPr>
        <w:t>1.1. Паспорт муниципальной программы «Развитие образования города Сургута на период до 2030 года» изложить в новой редакции</w:t>
      </w:r>
      <w:r w:rsidRPr="009366A0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9366A0">
        <w:rPr>
          <w:rFonts w:eastAsia="Times New Roman" w:cs="Times New Roman"/>
          <w:lang w:eastAsia="ru-RU"/>
        </w:rPr>
        <w:t>согласно приложению 1 к настоящему постановлению.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9366A0">
        <w:rPr>
          <w:rFonts w:eastAsia="Times New Roman" w:cs="Times New Roman"/>
          <w:lang w:eastAsia="ru-RU"/>
        </w:rPr>
        <w:t xml:space="preserve">1.2. В разделе </w:t>
      </w:r>
      <w:bookmarkStart w:id="5" w:name="_Hlk180228124"/>
      <w:r w:rsidRPr="009366A0">
        <w:rPr>
          <w:rFonts w:eastAsia="Times New Roman" w:cs="Times New Roman"/>
          <w:lang w:val="en-US" w:eastAsia="ru-RU"/>
        </w:rPr>
        <w:t>I</w:t>
      </w:r>
      <w:bookmarkEnd w:id="5"/>
      <w:r w:rsidRPr="009366A0">
        <w:rPr>
          <w:rFonts w:eastAsia="Times New Roman" w:cs="Times New Roman"/>
          <w:lang w:eastAsia="ru-RU"/>
        </w:rPr>
        <w:t>: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9366A0">
        <w:rPr>
          <w:rFonts w:eastAsia="Times New Roman" w:cs="Times New Roman"/>
          <w:lang w:eastAsia="ru-RU"/>
        </w:rPr>
        <w:t>- слова «Муниципальная программа направлена на решение задач, определенных Стратегией социально-экономического развития муниципального образования городской округ Сургут Ханты-Мансийского автономного округа</w:t>
      </w:r>
      <w:r>
        <w:rPr>
          <w:rFonts w:eastAsia="Times New Roman" w:cs="Times New Roman"/>
          <w:lang w:eastAsia="ru-RU"/>
        </w:rPr>
        <w:t xml:space="preserve"> – </w:t>
      </w:r>
      <w:r w:rsidRPr="009366A0">
        <w:rPr>
          <w:rFonts w:eastAsia="Times New Roman" w:cs="Times New Roman"/>
          <w:lang w:eastAsia="ru-RU"/>
        </w:rPr>
        <w:t>Югры на период до 2030 года по направлению «Социальная среда» вектор «Образование, воспитание, молодежная политика» заменить словами «Муниципальная программа направлена на решение задач, определенных Стратегией социально-экономического развития муниципального образования городской округ Сургут Ханты-Мансийского автономного округа – Югры                     до 2036 года с целевыми ориентирами до 2050 года по направлению «Человеческий капитал» вектор «Образование»;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9366A0">
        <w:rPr>
          <w:rFonts w:eastAsia="Times New Roman" w:cs="Times New Roman"/>
          <w:lang w:eastAsia="ru-RU"/>
        </w:rPr>
        <w:t>- слова «2) предоставлению компенсации родителям части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</w:t>
      </w:r>
      <w:r>
        <w:rPr>
          <w:rFonts w:eastAsia="Times New Roman" w:cs="Times New Roman"/>
          <w:lang w:eastAsia="ru-RU"/>
        </w:rPr>
        <w:t>-</w:t>
      </w:r>
      <w:r w:rsidRPr="009366A0">
        <w:rPr>
          <w:rFonts w:eastAsia="Times New Roman" w:cs="Times New Roman"/>
          <w:lang w:eastAsia="ru-RU"/>
        </w:rPr>
        <w:t>вания, и частных организациях, осуществляющих образовательную деятель</w:t>
      </w:r>
      <w:r>
        <w:rPr>
          <w:rFonts w:eastAsia="Times New Roman" w:cs="Times New Roman"/>
          <w:lang w:eastAsia="ru-RU"/>
        </w:rPr>
        <w:t>-</w:t>
      </w:r>
      <w:r w:rsidRPr="009366A0">
        <w:rPr>
          <w:rFonts w:eastAsia="Times New Roman" w:cs="Times New Roman"/>
          <w:lang w:eastAsia="ru-RU"/>
        </w:rPr>
        <w:t>ность по реализации образовательной программы дошкольного образования» заменить словами «2) предоставлению компенсации родителям части родительской платы и (или) компенсации расходов организациям, осуществляющим образовательную деятельность по реализации образова</w:t>
      </w:r>
      <w:r>
        <w:rPr>
          <w:rFonts w:eastAsia="Times New Roman" w:cs="Times New Roman"/>
          <w:lang w:eastAsia="ru-RU"/>
        </w:rPr>
        <w:t>-</w:t>
      </w:r>
      <w:r w:rsidRPr="009366A0">
        <w:rPr>
          <w:rFonts w:eastAsia="Times New Roman" w:cs="Times New Roman"/>
          <w:lang w:eastAsia="ru-RU"/>
        </w:rPr>
        <w:t xml:space="preserve">тельной программы дошкольного образования, в связи с освобождением </w:t>
      </w:r>
      <w:r>
        <w:rPr>
          <w:rFonts w:eastAsia="Times New Roman" w:cs="Times New Roman"/>
          <w:lang w:eastAsia="ru-RU"/>
        </w:rPr>
        <w:t xml:space="preserve">                        </w:t>
      </w:r>
      <w:r w:rsidRPr="009366A0">
        <w:rPr>
          <w:rFonts w:eastAsia="Times New Roman" w:cs="Times New Roman"/>
          <w:lang w:eastAsia="ru-RU"/>
        </w:rPr>
        <w:t>от взимания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образования, и частных организациях, осуществляющих образовательную деятельность по реализации образовательной программы дошкольного образования»;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9366A0">
        <w:rPr>
          <w:rFonts w:eastAsia="Times New Roman" w:cs="Times New Roman"/>
          <w:lang w:eastAsia="ru-RU"/>
        </w:rPr>
        <w:t xml:space="preserve">- слова «Целью муниципальной программы является создание условий </w:t>
      </w:r>
      <w:r>
        <w:rPr>
          <w:rFonts w:eastAsia="Times New Roman" w:cs="Times New Roman"/>
          <w:lang w:eastAsia="ru-RU"/>
        </w:rPr>
        <w:t xml:space="preserve">             </w:t>
      </w:r>
      <w:r w:rsidRPr="009366A0">
        <w:rPr>
          <w:rFonts w:eastAsia="Times New Roman" w:cs="Times New Roman"/>
          <w:lang w:eastAsia="ru-RU"/>
        </w:rPr>
        <w:t>для подготовки конкурентоспособных граждан, обеспечение доступного                                    и качественного непрерывного образования, соответствующего требованиям инновационного развития экономики города, современным потребностям общества, формирование открытой, саморазвивающейся, информационно                         и технически оснащенной образовательной системы, способной в полной мере удовлетворять образовательные запросы личности и социума» заменить словами «Целью муниципальной программы является обеспечение доступного                                    и качественного образования; выявление, поддержка и развитие способностей                     и талантов жителей города Сургута»;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9366A0">
        <w:rPr>
          <w:rFonts w:eastAsia="Times New Roman" w:cs="Times New Roman"/>
          <w:lang w:eastAsia="ru-RU"/>
        </w:rPr>
        <w:t>- слова «индивидуальный предприниматель Лысоконь Н.А.» заменить словами «индивидуальный предприниматель Лысоконь Н.А., индивидуальный предприниматель Башаева М.Р.».</w:t>
      </w:r>
    </w:p>
    <w:p w:rsid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9366A0">
        <w:rPr>
          <w:rFonts w:eastAsia="Times New Roman" w:cs="Times New Roman"/>
          <w:lang w:eastAsia="ru-RU"/>
        </w:rPr>
        <w:lastRenderedPageBreak/>
        <w:t>1.3. В разделе</w:t>
      </w:r>
      <w:r w:rsidRPr="009366A0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9366A0">
        <w:rPr>
          <w:rFonts w:eastAsia="Times New Roman" w:cs="Times New Roman"/>
          <w:lang w:eastAsia="ru-RU"/>
        </w:rPr>
        <w:t>II слова «Стратегию социально-экономического развития муниципального образования городской округ Сургут Ханты-Мансийского автономного округа – Югры на период до 2030 года» заменить словами «Стратегию социально-экономического развития муниципального образования городской округ Сургут Ханты-Мансийского автономного округа – Югры                    до 2036 года с целевыми ориентирами до 2050 года».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9366A0">
        <w:rPr>
          <w:rFonts w:eastAsia="Times New Roman" w:cs="Times New Roman"/>
          <w:lang w:eastAsia="ru-RU"/>
        </w:rPr>
        <w:t>1.4. Абзац второй раздела IV</w:t>
      </w:r>
      <w:r w:rsidRPr="009366A0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9366A0">
        <w:rPr>
          <w:rFonts w:eastAsia="Times New Roman" w:cs="Times New Roman"/>
          <w:lang w:eastAsia="ru-RU"/>
        </w:rPr>
        <w:t>приложения 1 к муниципальной программе изложить в следующей редакции: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9366A0">
        <w:rPr>
          <w:rFonts w:eastAsia="Times New Roman" w:cs="Times New Roman"/>
          <w:lang w:eastAsia="ru-RU"/>
        </w:rPr>
        <w:t>«Для достижения национальных целей и стратегических задач, поставленных Указами Президента Российской Федерации от 07.05.2018 № 204 «О национальных целях и стратегических задачах развития Российской Федерации на период до 2024 года», от 07.05.2024 № 309 «О национальных целях развития Российской Федерации на период до 2030 года и на перспективу                        до 2036 года» по направлению «Образование», отдельные мероприятия муници</w:t>
      </w:r>
      <w:r>
        <w:rPr>
          <w:rFonts w:eastAsia="Times New Roman" w:cs="Times New Roman"/>
          <w:lang w:eastAsia="ru-RU"/>
        </w:rPr>
        <w:t>-</w:t>
      </w:r>
      <w:r w:rsidRPr="009366A0">
        <w:rPr>
          <w:rFonts w:eastAsia="Times New Roman" w:cs="Times New Roman"/>
          <w:lang w:eastAsia="ru-RU"/>
        </w:rPr>
        <w:t xml:space="preserve">пальной программы направлены на реализацию национальных, федеральных </w:t>
      </w:r>
      <w:r>
        <w:rPr>
          <w:rFonts w:eastAsia="Times New Roman" w:cs="Times New Roman"/>
          <w:lang w:eastAsia="ru-RU"/>
        </w:rPr>
        <w:t xml:space="preserve">               </w:t>
      </w:r>
      <w:r w:rsidRPr="009366A0">
        <w:rPr>
          <w:rFonts w:eastAsia="Times New Roman" w:cs="Times New Roman"/>
          <w:lang w:eastAsia="ru-RU"/>
        </w:rPr>
        <w:t>и региональных проектов Российской Федерации, в соответствии с которыми ключевыми направлениями развития системы образования определены: обновление образовательных технологий, методов обучения и воспитания, 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обучающихся</w:t>
      </w:r>
      <w:r w:rsidR="0057506C">
        <w:rPr>
          <w:rFonts w:eastAsia="Times New Roman" w:cs="Times New Roman"/>
          <w:lang w:eastAsia="ru-RU"/>
        </w:rPr>
        <w:t>,</w:t>
      </w:r>
      <w:r w:rsidRPr="009366A0">
        <w:rPr>
          <w:rFonts w:eastAsia="Times New Roman" w:cs="Times New Roman"/>
          <w:lang w:eastAsia="ru-RU"/>
        </w:rPr>
        <w:t xml:space="preserve"> создание современной и безо</w:t>
      </w:r>
      <w:r>
        <w:rPr>
          <w:rFonts w:eastAsia="Times New Roman" w:cs="Times New Roman"/>
          <w:lang w:eastAsia="ru-RU"/>
        </w:rPr>
        <w:t>-</w:t>
      </w:r>
      <w:r w:rsidRPr="009366A0">
        <w:rPr>
          <w:rFonts w:eastAsia="Times New Roman" w:cs="Times New Roman"/>
          <w:lang w:eastAsia="ru-RU"/>
        </w:rPr>
        <w:t xml:space="preserve">пасной цифровой образовательной среды, обеспечивающей высокое качество </w:t>
      </w:r>
      <w:r>
        <w:rPr>
          <w:rFonts w:eastAsia="Times New Roman" w:cs="Times New Roman"/>
          <w:lang w:eastAsia="ru-RU"/>
        </w:rPr>
        <w:t xml:space="preserve">                  </w:t>
      </w:r>
      <w:r w:rsidRPr="009366A0">
        <w:rPr>
          <w:rFonts w:eastAsia="Times New Roman" w:cs="Times New Roman"/>
          <w:lang w:eastAsia="ru-RU"/>
        </w:rPr>
        <w:t>и доступность образования всех видов и уровней, подготовка, переподготовка</w:t>
      </w:r>
      <w:r>
        <w:rPr>
          <w:rFonts w:eastAsia="Times New Roman" w:cs="Times New Roman"/>
          <w:lang w:eastAsia="ru-RU"/>
        </w:rPr>
        <w:t xml:space="preserve">                  </w:t>
      </w:r>
      <w:r w:rsidRPr="009366A0">
        <w:rPr>
          <w:rFonts w:eastAsia="Times New Roman" w:cs="Times New Roman"/>
          <w:lang w:eastAsia="ru-RU"/>
        </w:rPr>
        <w:t xml:space="preserve"> и повышение квалификации кадров для работы в системе образования».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9366A0">
        <w:rPr>
          <w:rFonts w:eastAsia="Times New Roman" w:cs="Times New Roman"/>
          <w:spacing w:val="-4"/>
          <w:lang w:eastAsia="ru-RU"/>
        </w:rPr>
        <w:t>1.5. Таблицы 1, 2, 3, 5 изложить в новой редакции согласно приложениям 2,</w:t>
      </w:r>
      <w:r w:rsidRPr="009366A0">
        <w:rPr>
          <w:rFonts w:eastAsia="Times New Roman" w:cs="Times New Roman"/>
          <w:lang w:eastAsia="ru-RU"/>
        </w:rPr>
        <w:t xml:space="preserve"> 3, 4, 5 к настоящему постановлению соответственно.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9366A0">
        <w:rPr>
          <w:rFonts w:eastAsia="Times New Roman" w:cs="Times New Roman"/>
          <w:lang w:eastAsia="ru-RU"/>
        </w:rPr>
        <w:t>1.6. Приложение 4 к муниципальной программе «Развитие образования города Сургута на период до 2030 года» изложить в новой редакции согласно приложению 6 к настоящему постановлению.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366A0">
        <w:rPr>
          <w:rFonts w:eastAsia="Times New Roman" w:cs="Times New Roman"/>
          <w:lang w:eastAsia="ru-RU"/>
        </w:rPr>
        <w:t>2. Комитету информационной политики обнародовать (разместить) настоящее постановление</w:t>
      </w:r>
      <w:r w:rsidRPr="009366A0">
        <w:rPr>
          <w:rFonts w:eastAsia="Times New Roman" w:cs="Times New Roman"/>
          <w:szCs w:val="28"/>
          <w:lang w:eastAsia="ru-RU"/>
        </w:rPr>
        <w:t xml:space="preserve"> на официальном портале Администрации города: www.admsurgut.ru. </w:t>
      </w:r>
    </w:p>
    <w:p w:rsidR="009366A0" w:rsidRPr="009366A0" w:rsidRDefault="009366A0" w:rsidP="009366A0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366A0">
        <w:rPr>
          <w:rFonts w:eastAsia="Times New Roman" w:cs="Times New Roman"/>
          <w:szCs w:val="28"/>
          <w:lang w:eastAsia="ru-RU"/>
        </w:rPr>
        <w:t>3.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DOCSURGUT.RU.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 w:rsidRPr="009366A0">
        <w:rPr>
          <w:rFonts w:eastAsia="Times New Roman" w:cs="Times New Roman"/>
          <w:bCs/>
          <w:szCs w:val="28"/>
          <w:lang w:eastAsia="ru-RU"/>
        </w:rPr>
        <w:t xml:space="preserve">4. Настоящее постановление </w:t>
      </w:r>
      <w:r w:rsidRPr="009366A0">
        <w:rPr>
          <w:rFonts w:eastAsia="Times New Roman" w:cs="Times New Roman"/>
          <w:bCs/>
          <w:color w:val="000000" w:themeColor="text1"/>
          <w:szCs w:val="28"/>
          <w:lang w:eastAsia="ru-RU"/>
        </w:rPr>
        <w:t>вступает в силу после его официального опубликования и распространяется на правоотношения, возникшие с 01.01.2024.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9366A0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5. Контроль за выполнением </w:t>
      </w:r>
      <w:r w:rsidRPr="009366A0">
        <w:rPr>
          <w:rFonts w:eastAsia="Times New Roman" w:cs="Times New Roman"/>
          <w:bCs/>
          <w:szCs w:val="28"/>
          <w:lang w:eastAsia="ru-RU"/>
        </w:rPr>
        <w:t>постановления возложить на заместителя                     Главы города, курирующего социальную</w:t>
      </w:r>
      <w:r w:rsidRPr="009366A0">
        <w:rPr>
          <w:rFonts w:eastAsia="Times New Roman" w:cs="Times New Roman"/>
          <w:szCs w:val="28"/>
          <w:lang w:eastAsia="ru-RU"/>
        </w:rPr>
        <w:t xml:space="preserve"> сферу.</w:t>
      </w: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366A0" w:rsidRPr="009366A0" w:rsidRDefault="009366A0" w:rsidP="009366A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366A0" w:rsidRPr="009366A0" w:rsidRDefault="009366A0" w:rsidP="009366A0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p w:rsidR="009366A0" w:rsidRDefault="009366A0" w:rsidP="009366A0">
      <w:pPr>
        <w:widowControl w:val="0"/>
        <w:autoSpaceDE w:val="0"/>
        <w:autoSpaceDN w:val="0"/>
        <w:jc w:val="both"/>
        <w:rPr>
          <w:rFonts w:eastAsia="Times New Roman" w:cs="Times New Roman"/>
          <w:szCs w:val="28"/>
          <w:lang w:eastAsia="ru-RU"/>
        </w:rPr>
      </w:pPr>
      <w:r w:rsidRPr="009366A0">
        <w:rPr>
          <w:rFonts w:eastAsia="Times New Roman" w:cs="Times New Roman"/>
          <w:szCs w:val="28"/>
          <w:lang w:eastAsia="ru-RU"/>
        </w:rPr>
        <w:t xml:space="preserve">Глава города      </w:t>
      </w:r>
      <w:r w:rsidR="003A1FEA">
        <w:rPr>
          <w:rFonts w:eastAsia="Times New Roman" w:cs="Times New Roman"/>
          <w:szCs w:val="28"/>
          <w:lang w:eastAsia="ru-RU"/>
        </w:rPr>
        <w:t xml:space="preserve">   </w:t>
      </w:r>
      <w:r w:rsidRPr="009366A0">
        <w:rPr>
          <w:rFonts w:eastAsia="Times New Roman" w:cs="Times New Roman"/>
          <w:szCs w:val="28"/>
          <w:lang w:eastAsia="ru-RU"/>
        </w:rPr>
        <w:t xml:space="preserve">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 </w:t>
      </w:r>
      <w:r w:rsidRPr="009366A0">
        <w:rPr>
          <w:rFonts w:eastAsia="Times New Roman" w:cs="Times New Roman"/>
          <w:szCs w:val="28"/>
          <w:lang w:eastAsia="ru-RU"/>
        </w:rPr>
        <w:t xml:space="preserve">                                                   М.Н. Слепов</w:t>
      </w:r>
    </w:p>
    <w:p w:rsidR="00D94465" w:rsidRDefault="00D94465" w:rsidP="009366A0">
      <w:pPr>
        <w:widowControl w:val="0"/>
        <w:autoSpaceDE w:val="0"/>
        <w:autoSpaceDN w:val="0"/>
        <w:jc w:val="both"/>
        <w:rPr>
          <w:rFonts w:eastAsia="Times New Roman" w:cs="Times New Roman"/>
          <w:szCs w:val="28"/>
          <w:lang w:eastAsia="ru-RU"/>
        </w:rPr>
      </w:pPr>
    </w:p>
    <w:p w:rsidR="00D94465" w:rsidRDefault="00D94465" w:rsidP="009366A0">
      <w:pPr>
        <w:widowControl w:val="0"/>
        <w:autoSpaceDE w:val="0"/>
        <w:autoSpaceDN w:val="0"/>
        <w:jc w:val="both"/>
        <w:rPr>
          <w:rFonts w:eastAsia="Times New Roman" w:cs="Times New Roman"/>
          <w:szCs w:val="28"/>
          <w:lang w:eastAsia="ru-RU"/>
        </w:rPr>
      </w:pPr>
    </w:p>
    <w:p w:rsidR="00D94465" w:rsidRDefault="00D94465" w:rsidP="009366A0">
      <w:pPr>
        <w:widowControl w:val="0"/>
        <w:autoSpaceDE w:val="0"/>
        <w:autoSpaceDN w:val="0"/>
        <w:jc w:val="both"/>
        <w:rPr>
          <w:rFonts w:eastAsia="Times New Roman" w:cs="Times New Roman"/>
          <w:szCs w:val="28"/>
          <w:lang w:eastAsia="ru-RU"/>
        </w:rPr>
      </w:pPr>
    </w:p>
    <w:p w:rsidR="00D94465" w:rsidRDefault="00D94465" w:rsidP="009366A0">
      <w:pPr>
        <w:widowControl w:val="0"/>
        <w:autoSpaceDE w:val="0"/>
        <w:autoSpaceDN w:val="0"/>
        <w:jc w:val="both"/>
        <w:rPr>
          <w:rFonts w:eastAsia="Times New Roman" w:cs="Times New Roman"/>
          <w:szCs w:val="28"/>
          <w:lang w:eastAsia="ru-RU"/>
        </w:rPr>
      </w:pPr>
    </w:p>
    <w:p w:rsidR="00D94465" w:rsidRPr="00D94465" w:rsidRDefault="00D94465" w:rsidP="00D94465">
      <w:pPr>
        <w:tabs>
          <w:tab w:val="left" w:pos="13750"/>
        </w:tabs>
        <w:ind w:left="6237"/>
        <w:jc w:val="both"/>
        <w:rPr>
          <w:rFonts w:eastAsia="Calibri" w:cs="Times New Roman"/>
          <w:szCs w:val="28"/>
        </w:rPr>
      </w:pPr>
      <w:bookmarkStart w:id="6" w:name="sub_1300"/>
      <w:r w:rsidRPr="00D94465">
        <w:rPr>
          <w:rFonts w:eastAsia="Calibri" w:cs="Times New Roman"/>
          <w:szCs w:val="28"/>
        </w:rPr>
        <w:t xml:space="preserve">Приложение 1 </w:t>
      </w:r>
    </w:p>
    <w:p w:rsidR="00D94465" w:rsidRPr="00D94465" w:rsidRDefault="00D94465" w:rsidP="00D94465">
      <w:pPr>
        <w:ind w:left="6237"/>
        <w:jc w:val="both"/>
        <w:rPr>
          <w:rFonts w:eastAsia="Calibri" w:cs="Times New Roman"/>
          <w:szCs w:val="28"/>
        </w:rPr>
      </w:pPr>
      <w:r w:rsidRPr="00D94465">
        <w:rPr>
          <w:rFonts w:eastAsia="Calibri" w:cs="Times New Roman"/>
          <w:szCs w:val="28"/>
        </w:rPr>
        <w:t xml:space="preserve">к постановлению </w:t>
      </w:r>
    </w:p>
    <w:p w:rsidR="00D94465" w:rsidRPr="00D94465" w:rsidRDefault="00D94465" w:rsidP="00D94465">
      <w:pPr>
        <w:ind w:left="6237"/>
        <w:jc w:val="both"/>
        <w:rPr>
          <w:rFonts w:eastAsia="Calibri" w:cs="Times New Roman"/>
          <w:szCs w:val="28"/>
        </w:rPr>
      </w:pPr>
      <w:r w:rsidRPr="00D94465">
        <w:rPr>
          <w:rFonts w:eastAsia="Calibri" w:cs="Times New Roman"/>
          <w:szCs w:val="28"/>
        </w:rPr>
        <w:t xml:space="preserve">Администрации города </w:t>
      </w:r>
    </w:p>
    <w:p w:rsidR="00D94465" w:rsidRPr="00D94465" w:rsidRDefault="00D94465" w:rsidP="00D94465">
      <w:pPr>
        <w:ind w:left="6237"/>
        <w:jc w:val="both"/>
        <w:rPr>
          <w:rFonts w:eastAsia="Calibri" w:cs="Times New Roman"/>
          <w:szCs w:val="28"/>
        </w:rPr>
      </w:pPr>
      <w:r w:rsidRPr="00D94465">
        <w:rPr>
          <w:rFonts w:eastAsia="Calibri" w:cs="Times New Roman"/>
          <w:szCs w:val="28"/>
        </w:rPr>
        <w:t>от ____________ № ______</w:t>
      </w:r>
    </w:p>
    <w:p w:rsidR="00D94465" w:rsidRPr="00D94465" w:rsidRDefault="00D94465" w:rsidP="00D94465">
      <w:pPr>
        <w:jc w:val="right"/>
        <w:outlineLvl w:val="0"/>
        <w:rPr>
          <w:rFonts w:eastAsia="Calibri" w:cs="Times New Roman"/>
          <w:bCs/>
          <w:color w:val="26282F"/>
          <w:szCs w:val="28"/>
        </w:rPr>
      </w:pPr>
    </w:p>
    <w:p w:rsidR="00D94465" w:rsidRPr="00D94465" w:rsidRDefault="00D94465" w:rsidP="00D94465">
      <w:pPr>
        <w:jc w:val="right"/>
        <w:outlineLvl w:val="0"/>
        <w:rPr>
          <w:rFonts w:eastAsia="Calibri" w:cs="Times New Roman"/>
          <w:bCs/>
          <w:color w:val="26282F"/>
          <w:szCs w:val="28"/>
        </w:rPr>
      </w:pPr>
    </w:p>
    <w:p w:rsidR="00D94465" w:rsidRPr="00D94465" w:rsidRDefault="00D94465" w:rsidP="00D94465">
      <w:pPr>
        <w:jc w:val="center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 xml:space="preserve">Паспорт </w:t>
      </w:r>
    </w:p>
    <w:p w:rsidR="00D94465" w:rsidRPr="00D94465" w:rsidRDefault="00D94465" w:rsidP="00D94465">
      <w:pPr>
        <w:jc w:val="center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 xml:space="preserve">муниципальной программы «Развитие образования </w:t>
      </w:r>
    </w:p>
    <w:p w:rsidR="00D94465" w:rsidRPr="00D94465" w:rsidRDefault="00D94465" w:rsidP="00D94465">
      <w:pPr>
        <w:jc w:val="center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города Сургута на период до 2030 года»</w:t>
      </w:r>
    </w:p>
    <w:bookmarkEnd w:id="6"/>
    <w:p w:rsidR="00D94465" w:rsidRPr="00D94465" w:rsidRDefault="00D94465" w:rsidP="00D94465">
      <w:pPr>
        <w:ind w:firstLine="709"/>
        <w:jc w:val="both"/>
        <w:rPr>
          <w:rFonts w:eastAsia="Calibri" w:cs="Times New Roman"/>
          <w:bCs/>
          <w:color w:val="26282F"/>
          <w:sz w:val="24"/>
          <w:szCs w:val="24"/>
        </w:rPr>
      </w:pPr>
      <w:r w:rsidRPr="00D94465">
        <w:rPr>
          <w:rFonts w:eastAsia="Calibri" w:cs="Times New Roman"/>
          <w:sz w:val="24"/>
          <w:szCs w:val="24"/>
        </w:rPr>
        <w:t xml:space="preserve">                       </w:t>
      </w:r>
      <w:r w:rsidRPr="00D94465">
        <w:rPr>
          <w:rFonts w:eastAsia="Calibri" w:cs="Times New Roman"/>
          <w:bCs/>
          <w:color w:val="26282F"/>
          <w:sz w:val="24"/>
          <w:szCs w:val="24"/>
        </w:rPr>
        <w:t xml:space="preserve">   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095"/>
      </w:tblGrid>
      <w:tr w:rsidR="00D94465" w:rsidRPr="00D94465" w:rsidTr="009B7FD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Основание для разработки программы – наименование,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номер и дата правового акта, послужившего основой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для разработки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- Бюджетный кодекс Российской Федерации;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- Федеральный закон от 24.11.1995 №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 xml:space="preserve"> 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181-ФЗ «О социальной защите инвалидов в Российской Федерации»;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- Федеральный закон от 21.12.1996 №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 xml:space="preserve"> 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159-ФЗ                                            «О дополнительных гарантиях по социальной поддержке детей-сирот и детей, оставшихся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без попечения родителей»;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- Федеральный закон от 06.10.2003 №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 xml:space="preserve"> 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131-ФЗ «Об общих принципах организации местного самоуправления в Российской Федерации»;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- Федеральный закон от 29.12.2012 №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 xml:space="preserve"> 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273-ФЗ «Об образовании в Российской Федерации»;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- Федеральный закон от 13.07.2020 № 189-ФЗ «О государственном (муниципальном) социальном заказе на оказание государственных (муниципальных) услуг в социальной сфере»;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- Указ Президента Российской Федерации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от 07.05.2012 №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 xml:space="preserve"> 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597 «О мероприятиях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по реализации государственной социальной политики»;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- Указ Президента Российской Федерации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от 07.05.2012 №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 xml:space="preserve"> 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599 «О мерах по реализации государственной политики в области образования и науки»;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- Указ Президента Российской Федерации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от 07.05.2018 №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 xml:space="preserve"> 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204 «О национальных целях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и стратегических задачах развития Российской Федерации на период до 2024 года»;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- Указ Президента Российской Федерации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от 07.05.2024 №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 xml:space="preserve"> 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309 «О национальных целях развития Российской Федерации на период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до 2030 года и на перспективу до 2036 года»;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- Закон Ханты-Мансийского автономного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округа – Югры от 08.07.2005 №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 xml:space="preserve"> 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62-оз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«О наделении органов местного самоуправления муниципальных образований отдельными государственными полномочиями Ханты-Мансийского автономного округа 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>–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 Югры»;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- Закон Ханты-Мансийского автономного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округа – Югры от 21.02.2007 №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 xml:space="preserve"> 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2-оз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«О регулировании отдельных вопросов, возникающих в связи с компенсацией части родительской платы, освобождением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от взимания родительской платы за присмотр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и уход за детьми в организациях, осуществляющих образовательную деятельность по реализации образовательной программы дошкольного образования»;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- Закон Ханты-Мансийского автономного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округа – Югры от 01.07.2013 №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 xml:space="preserve"> 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68-оз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«Об образовании в Ханты-Мансийском автономном округе – Югре»;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- Закон Ханты-Мансийского автономного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округа – Югры от 11.12.2013 №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 xml:space="preserve"> 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123-оз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Ханты-Мансийского автономного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округа – Югры в области образования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и о субвенциях местным бюджетам </w:t>
            </w:r>
          </w:p>
          <w:p w:rsidR="003A1FEA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для обеспечения государственных гарантий реализации прав на получение общедоступного и бесплатного дошкольного образования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в муниципальных общеобразовательных организациях, обеспечение дополнительного образования детей в муниципальных общеобразовательных организациях»;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- Закон Ханты-Мансийского автономного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округа – Югры от 30.01.2016 № 4-оз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«О регулировании отдельных отношений </w:t>
            </w:r>
          </w:p>
          <w:p w:rsidR="003A1FEA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</w:t>
            </w:r>
          </w:p>
          <w:p w:rsidR="003A1FEA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частных общеобразовательных организациях,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расположенных в Ханты-Мансийском автономном округе – Югре»;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- </w:t>
            </w:r>
            <w:bookmarkStart w:id="7" w:name="_Hlk154515768"/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постановление Правительства Ханты-Мансийского автономного округа – Югры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от 10.11.2023 № 550-п «О государственной программе Ханты-Мансийского автономного округа – Югры «Развитие образования»; </w:t>
            </w:r>
            <w:bookmarkEnd w:id="7"/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- постановление Правительства Ханты-Мансийского автономного округа – Югры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от 10.11.2023 № 561-п «О государственной программе Ханты-Мансийского автономного округа – Югры «Строительство»;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- постановление Правительства Ханты-Мансийского автономного округа – Югры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от 30.12.2021 № 634-п «О мерах по реализации государственной программы Ханты-Мансийского автономного округа – Югры «Развитие образования»;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- решение Думы города от 08.06.2015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№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 xml:space="preserve"> 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718-VДГ «О Стратегии социально-экономического развития муниципального образования городской округ Сургут Ханты-Мансийского автономного округа – Югры </w:t>
            </w:r>
            <w:bookmarkStart w:id="8" w:name="_Hlk180225693"/>
          </w:p>
          <w:p w:rsidR="003A1FEA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до 2036 года с целевыми ориентирами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до 2050 года</w:t>
            </w:r>
            <w:bookmarkEnd w:id="8"/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»;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- постановление Администрации города</w:t>
            </w:r>
          </w:p>
          <w:p w:rsidR="00D94465" w:rsidRPr="00D94465" w:rsidRDefault="00D94465" w:rsidP="003A1FEA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от 17.07.2013 №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 xml:space="preserve"> 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5159 «Об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автономного округа – Югры»</w:t>
            </w:r>
          </w:p>
        </w:tc>
      </w:tr>
      <w:tr w:rsidR="00D94465" w:rsidRPr="00D94465" w:rsidTr="009B7FD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both"/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Куратор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заместитель Главы города, курирующий социальную сферу</w:t>
            </w:r>
          </w:p>
        </w:tc>
      </w:tr>
      <w:tr w:rsidR="00D94465" w:rsidRPr="00D94465" w:rsidTr="009B7FD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both"/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Наименование администратора</w:t>
            </w:r>
          </w:p>
          <w:p w:rsidR="00D94465" w:rsidRPr="00D94465" w:rsidRDefault="00D94465" w:rsidP="00D94465">
            <w:pPr>
              <w:jc w:val="both"/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и соадминистратора</w:t>
            </w:r>
          </w:p>
          <w:p w:rsidR="00D94465" w:rsidRPr="00D94465" w:rsidRDefault="00D94465" w:rsidP="00D94465">
            <w:pPr>
              <w:jc w:val="both"/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администратор: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департамент образования;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соадминистратор:</w:t>
            </w:r>
          </w:p>
          <w:p w:rsidR="00D94465" w:rsidRPr="00D94465" w:rsidRDefault="00D94465" w:rsidP="00D94465">
            <w:pPr>
              <w:ind w:right="-113"/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департамент архитектуры и градостроительства</w:t>
            </w:r>
          </w:p>
        </w:tc>
      </w:tr>
      <w:tr w:rsidR="00D94465" w:rsidRPr="00D94465" w:rsidTr="009B7FD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0B3B43">
            <w:pPr>
              <w:jc w:val="both"/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Цел</w:t>
            </w:r>
            <w:r w:rsidR="000B3B43">
              <w:rPr>
                <w:rFonts w:eastAsia="Calibri" w:cs="Times New Roman"/>
                <w:bCs/>
                <w:color w:val="26282F"/>
                <w:szCs w:val="28"/>
              </w:rPr>
              <w:t>и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обеспечение доступного и качественного образования; выявление, поддержка и развитие способностей и талантов жителей города Сургута</w:t>
            </w:r>
          </w:p>
        </w:tc>
      </w:tr>
      <w:tr w:rsidR="00D94465" w:rsidRPr="00D94465" w:rsidTr="009B7FD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both"/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Задачи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1. Осуществление управленческих и иных функций по формированию открытой, саморазвивающейся, информационно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и технически оснащенной образовательной системы, по реализации права населения</w:t>
            </w:r>
          </w:p>
          <w:p w:rsidR="00D94465" w:rsidRPr="00D94465" w:rsidRDefault="00D94465" w:rsidP="00D94465">
            <w:pPr>
              <w:ind w:right="-113"/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города на общедоступное бесплатное дошкольное, общее и дополнительное образование, по обеспечению деятельности муниципальных учреждений, подведомственных департаменту образования.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2. Обеспечение предоставления дошкольного образования, присмотра и ухода за детьми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в образовательных учреждениях, реализующих основную образовательную программу дошкольного образования.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3. Развитие инфраструктуры образовательных учреждений, реализующих основную образовательную программу дошкольного образования, в целях повышения доступности дошкольного образования.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4. Обеспечение предоставления общего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и дополнительного образования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в общеобразовательных учреждениях.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5. Развитие инфраструктуры образовательных учреждений, реализующих основную общеобразовательную программу, в целях улучшения условий оказания образовательных услуг.</w:t>
            </w:r>
          </w:p>
          <w:p w:rsidR="00D94465" w:rsidRPr="00D94465" w:rsidRDefault="00D94465" w:rsidP="00D94465">
            <w:pPr>
              <w:ind w:right="-113"/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6. Обеспечение предоставления дополнительного образования в образовательных учреждениях дополнительного образования.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7. Развитие инфраструктуры учреждений дополнительного образования.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8. Обеспечение оздоровления и занятости детей в каникулярный период</w:t>
            </w:r>
          </w:p>
        </w:tc>
      </w:tr>
      <w:tr w:rsidR="00D94465" w:rsidRPr="00D94465" w:rsidTr="009B7FD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Срок реализации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465" w:rsidRPr="00D94465" w:rsidRDefault="00D94465" w:rsidP="003A1FEA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2014 – 2030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 xml:space="preserve"> 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годы</w:t>
            </w:r>
          </w:p>
        </w:tc>
      </w:tr>
      <w:tr w:rsidR="00D94465" w:rsidRPr="00D94465" w:rsidTr="009B7FD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both"/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Перечень подпрограмм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1. «Дошкольное образование в образовательных учреждениях, реализующих программу дошкольного образования».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2. «Общее и дополнительное образование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в общеобразовательных учреждениях».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3. «Дополнительное образование в учреждениях дополнительного образования».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4. «Организация и обеспечение отдыха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и оздоровления детей»</w:t>
            </w:r>
          </w:p>
        </w:tc>
      </w:tr>
      <w:tr w:rsidR="00D94465" w:rsidRPr="00D94465" w:rsidTr="009B7FD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Портфели проектов, проекты автономного округа, входящие в состав муниципальной программы, в том числе направленные</w:t>
            </w:r>
          </w:p>
          <w:p w:rsidR="003A1FEA" w:rsidRDefault="00D94465" w:rsidP="003A1FEA">
            <w:pPr>
              <w:ind w:right="-109"/>
              <w:outlineLvl w:val="0"/>
              <w:rPr>
                <w:rFonts w:eastAsia="Calibri" w:cs="Times New Roman"/>
                <w:bCs/>
                <w:color w:val="26282F"/>
                <w:spacing w:val="-4"/>
                <w:szCs w:val="28"/>
              </w:rPr>
            </w:pPr>
            <w:r w:rsidRPr="003A1FEA">
              <w:rPr>
                <w:rFonts w:eastAsia="Calibri" w:cs="Times New Roman"/>
                <w:bCs/>
                <w:color w:val="26282F"/>
                <w:spacing w:val="-4"/>
                <w:szCs w:val="28"/>
              </w:rPr>
              <w:t>на реализацию национальных</w:t>
            </w:r>
          </w:p>
          <w:p w:rsidR="00D94465" w:rsidRPr="00D94465" w:rsidRDefault="00D94465" w:rsidP="003A1FEA">
            <w:pPr>
              <w:ind w:right="-109"/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проектов (программ) Российской Федерации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региональный портфель проектов «Образование»:</w:t>
            </w:r>
          </w:p>
          <w:p w:rsidR="00D94465" w:rsidRPr="00D94465" w:rsidRDefault="003A1FEA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>
              <w:rPr>
                <w:rFonts w:eastAsia="Calibri" w:cs="Times New Roman"/>
                <w:bCs/>
                <w:color w:val="26282F"/>
                <w:szCs w:val="28"/>
              </w:rPr>
              <w:t xml:space="preserve">- </w:t>
            </w:r>
            <w:r w:rsidR="00D94465" w:rsidRPr="00D94465">
              <w:rPr>
                <w:rFonts w:eastAsia="Calibri" w:cs="Times New Roman"/>
                <w:bCs/>
                <w:color w:val="26282F"/>
                <w:szCs w:val="28"/>
              </w:rPr>
              <w:t>проект «Современная школа»</w:t>
            </w:r>
            <w:r w:rsidR="000B3B43">
              <w:rPr>
                <w:rFonts w:eastAsia="Calibri" w:cs="Times New Roman"/>
                <w:bCs/>
                <w:color w:val="26282F"/>
                <w:szCs w:val="28"/>
              </w:rPr>
              <w:t>;</w:t>
            </w:r>
          </w:p>
          <w:p w:rsidR="00D94465" w:rsidRPr="00D94465" w:rsidRDefault="003A1FEA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>
              <w:rPr>
                <w:rFonts w:eastAsia="Calibri" w:cs="Times New Roman"/>
                <w:bCs/>
                <w:color w:val="26282F"/>
                <w:szCs w:val="28"/>
              </w:rPr>
              <w:t xml:space="preserve">- </w:t>
            </w:r>
            <w:r w:rsidR="00D94465" w:rsidRPr="00D94465">
              <w:rPr>
                <w:rFonts w:eastAsia="Calibri" w:cs="Times New Roman"/>
                <w:bCs/>
                <w:color w:val="26282F"/>
                <w:szCs w:val="28"/>
              </w:rPr>
              <w:t>проект «Успех каждого ребенка»</w:t>
            </w:r>
            <w:r w:rsidR="000B3B43">
              <w:rPr>
                <w:rFonts w:eastAsia="Calibri" w:cs="Times New Roman"/>
                <w:bCs/>
                <w:color w:val="26282F"/>
                <w:szCs w:val="28"/>
              </w:rPr>
              <w:t>;</w:t>
            </w:r>
          </w:p>
          <w:p w:rsidR="00D94465" w:rsidRPr="00D94465" w:rsidRDefault="003A1FEA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>
              <w:rPr>
                <w:rFonts w:eastAsia="Calibri" w:cs="Times New Roman"/>
                <w:bCs/>
                <w:color w:val="26282F"/>
                <w:szCs w:val="28"/>
              </w:rPr>
              <w:t xml:space="preserve">- </w:t>
            </w:r>
            <w:r w:rsidR="00D94465" w:rsidRPr="00D94465">
              <w:rPr>
                <w:rFonts w:eastAsia="Calibri" w:cs="Times New Roman"/>
                <w:bCs/>
                <w:color w:val="26282F"/>
                <w:szCs w:val="28"/>
              </w:rPr>
              <w:t>проект «Цифровая образовательная среда»;</w:t>
            </w:r>
          </w:p>
          <w:p w:rsidR="003A1FEA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региональный проект «Патриотическое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воспитание граждан Российской Федерации»;</w:t>
            </w:r>
          </w:p>
          <w:p w:rsidR="00D94465" w:rsidRPr="00D94465" w:rsidRDefault="000B3B43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>
              <w:rPr>
                <w:rFonts w:eastAsia="Calibri" w:cs="Times New Roman"/>
                <w:bCs/>
                <w:color w:val="26282F"/>
                <w:szCs w:val="28"/>
              </w:rPr>
              <w:t xml:space="preserve">- </w:t>
            </w:r>
            <w:r w:rsidR="00D94465" w:rsidRPr="00D94465">
              <w:rPr>
                <w:rFonts w:eastAsia="Calibri" w:cs="Times New Roman"/>
                <w:bCs/>
                <w:color w:val="26282F"/>
                <w:szCs w:val="28"/>
              </w:rPr>
              <w:t>региональный проект «Модернизация школьной системы образования Ханты-Мансийского автономного округа – Югры»</w:t>
            </w:r>
          </w:p>
        </w:tc>
      </w:tr>
      <w:tr w:rsidR="00D94465" w:rsidRPr="00D94465" w:rsidTr="009B7FDD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Целевые показатели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1. Обеспеченность населения местами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в образовательных организациях дошкольного образования 108,1% к 2030 году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>.</w:t>
            </w:r>
            <w:r w:rsidRPr="00D94465">
              <w:rPr>
                <w:rFonts w:eastAsia="Calibri" w:cs="Times New Roman"/>
                <w:bCs/>
                <w:color w:val="26282F"/>
                <w:szCs w:val="28"/>
                <w:vertAlign w:val="superscript"/>
              </w:rPr>
              <w:t>1</w:t>
            </w:r>
          </w:p>
          <w:p w:rsidR="00D94465" w:rsidRPr="00D94465" w:rsidRDefault="00D94465" w:rsidP="00D94465">
            <w:pPr>
              <w:ind w:right="-113"/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2. Сохранение доступности дошкольного образования для детей в возрасте от 3 до 7 лет </w:t>
            </w:r>
          </w:p>
          <w:p w:rsidR="00D94465" w:rsidRPr="003A1FEA" w:rsidRDefault="00D94465" w:rsidP="00D94465">
            <w:pPr>
              <w:ind w:right="-113"/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на уровне 100% до 2030 года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>.</w:t>
            </w:r>
            <w:r w:rsidRPr="00D94465">
              <w:rPr>
                <w:rFonts w:eastAsia="Calibri" w:cs="Times New Roman"/>
                <w:bCs/>
                <w:color w:val="26282F"/>
                <w:szCs w:val="28"/>
                <w:vertAlign w:val="superscript"/>
              </w:rPr>
              <w:t>2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3. Увеличение доли выпускников 11-х классов, поступивших в учреждения высшего и среднего профессионального образования, до 89,2%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к 2030 году.</w:t>
            </w:r>
            <w:r w:rsidRPr="00D94465">
              <w:rPr>
                <w:rFonts w:eastAsia="Calibri" w:cs="Times New Roman"/>
                <w:bCs/>
                <w:color w:val="26282F"/>
                <w:szCs w:val="28"/>
                <w:vertAlign w:val="superscript"/>
              </w:rPr>
              <w:t>3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bookmarkStart w:id="9" w:name="sub_14"/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4. Обеспечение доли детей в возрасте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от 5 до 18 лет, охваченных дополнительным образованием, 76,4% к 2030 году.</w:t>
            </w:r>
            <w:r w:rsidRPr="00D94465">
              <w:rPr>
                <w:rFonts w:eastAsia="Calibri" w:cs="Times New Roman"/>
                <w:bCs/>
                <w:color w:val="26282F"/>
                <w:szCs w:val="28"/>
                <w:vertAlign w:val="superscript"/>
              </w:rPr>
              <w:t>4</w:t>
            </w:r>
            <w:bookmarkEnd w:id="9"/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5. Обеспечение доли детей в возрасте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от 6 до 17 лет (включительно), охваченных всеми формами отдыха и оздоровления,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от общей численности детей указанной возрастной категории, не менее 20%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к 2030 году.</w:t>
            </w:r>
            <w:r w:rsidRPr="00D94465">
              <w:rPr>
                <w:rFonts w:eastAsia="Calibri" w:cs="Times New Roman"/>
                <w:bCs/>
                <w:szCs w:val="28"/>
                <w:vertAlign w:val="superscript"/>
              </w:rPr>
              <w:t>5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6. Обеспечение доли средств бюджета муниципального образования, выделяемых немуниципальным организациям, в том числе социально ориентированным некоммерческим организациям, индивидуальным предпри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>-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нимателям, на предоставление услуг (выполнение работ) в общем объеме средств, выделяемых на предоставление услуг (выполнение работ) в сфере образования, спрос на которые превышает возможности муниципальных учреждений, ежегодно                       не менее 5%.</w:t>
            </w:r>
            <w:r w:rsidRPr="00D94465">
              <w:rPr>
                <w:rFonts w:eastAsia="Calibri" w:cs="Times New Roman"/>
                <w:bCs/>
                <w:szCs w:val="28"/>
                <w:vertAlign w:val="superscript"/>
              </w:rPr>
              <w:t>6</w:t>
            </w:r>
          </w:p>
          <w:p w:rsidR="00D94465" w:rsidRPr="00D94465" w:rsidRDefault="00D94465" w:rsidP="00D94465">
            <w:pPr>
              <w:ind w:right="-113"/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7. Обеспечение финансовой поддержкой 100% немуниципальных организаций, в том числе социально ориентированных некоммерческих организаций, индивидуальных предпринима-телей, оказывающих услуги в сфере образования, предоставивших заявку на финансирование </w:t>
            </w:r>
          </w:p>
          <w:p w:rsidR="00D94465" w:rsidRPr="00D94465" w:rsidRDefault="00D94465" w:rsidP="00D94465">
            <w:pPr>
              <w:ind w:right="-113"/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в установленном порядке.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8. Выполнение 100% запланированных мероприятий по проведению капитального ремонта зданий, сооружений, помещений, инженерных систем муниципальных учреждений, подведомственных департаменту образования.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9. Количество объектов, созданных к 2030 году для размещения учреждений дошкольного, общего, дополнительного образования,</w:t>
            </w:r>
            <w:r w:rsidRPr="00D94465">
              <w:rPr>
                <w:rFonts w:ascii="Calibri" w:eastAsia="Calibri" w:hAnsi="Calibri" w:cs="Times New Roman"/>
                <w:sz w:val="22"/>
              </w:rPr>
              <w:t xml:space="preserve"> 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– 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 xml:space="preserve"> 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31 единица.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>10. Обеспечение соответствия объектов образовательных организаций уровню категорирования объектов образовательных организаций на 100% к 2030 году.</w:t>
            </w:r>
          </w:p>
          <w:p w:rsidR="00D94465" w:rsidRPr="00D94465" w:rsidRDefault="00D94465" w:rsidP="00D94465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11. Количество муниципальных образовательных учреждений, в которых проведены мероприятия, направленные </w:t>
            </w:r>
          </w:p>
          <w:p w:rsidR="00D94465" w:rsidRPr="00D94465" w:rsidRDefault="00D94465" w:rsidP="003A1FEA">
            <w:pPr>
              <w:outlineLvl w:val="0"/>
              <w:rPr>
                <w:rFonts w:eastAsia="Calibri" w:cs="Times New Roman"/>
                <w:bCs/>
                <w:color w:val="26282F"/>
                <w:szCs w:val="28"/>
              </w:rPr>
            </w:pP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на создание универсальной безбарьерной среды, к 2030 году </w:t>
            </w:r>
            <w:r w:rsidR="003A1FEA">
              <w:rPr>
                <w:rFonts w:eastAsia="Calibri" w:cs="Times New Roman"/>
                <w:bCs/>
                <w:color w:val="26282F"/>
                <w:szCs w:val="28"/>
              </w:rPr>
              <w:t>–</w:t>
            </w:r>
            <w:r w:rsidRPr="00D94465">
              <w:rPr>
                <w:rFonts w:eastAsia="Calibri" w:cs="Times New Roman"/>
                <w:bCs/>
                <w:color w:val="26282F"/>
                <w:szCs w:val="28"/>
              </w:rPr>
              <w:t xml:space="preserve"> 67 единиц</w:t>
            </w:r>
          </w:p>
        </w:tc>
      </w:tr>
    </w:tbl>
    <w:p w:rsidR="00D94465" w:rsidRPr="00D94465" w:rsidRDefault="00D94465" w:rsidP="00D94465">
      <w:pPr>
        <w:jc w:val="both"/>
        <w:outlineLvl w:val="0"/>
        <w:rPr>
          <w:rFonts w:eastAsia="Calibri" w:cs="Times New Roman"/>
          <w:bCs/>
          <w:color w:val="26282F"/>
          <w:sz w:val="24"/>
          <w:szCs w:val="24"/>
        </w:rPr>
      </w:pP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Примечания:</w:t>
      </w: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bookmarkStart w:id="10" w:name="sub_111"/>
      <w:r w:rsidRPr="00D94465">
        <w:rPr>
          <w:rFonts w:eastAsia="Calibri" w:cs="Times New Roman"/>
          <w:bCs/>
          <w:color w:val="26282F"/>
          <w:szCs w:val="28"/>
          <w:vertAlign w:val="superscript"/>
        </w:rPr>
        <w:t>1</w:t>
      </w:r>
      <w:r w:rsidRPr="00D94465">
        <w:rPr>
          <w:rFonts w:eastAsia="Calibri" w:cs="Times New Roman"/>
          <w:bCs/>
          <w:color w:val="26282F"/>
          <w:szCs w:val="28"/>
        </w:rPr>
        <w:t xml:space="preserve"> </w:t>
      </w:r>
      <w:bookmarkStart w:id="11" w:name="sub_112"/>
      <w:bookmarkEnd w:id="10"/>
      <w:r w:rsidRPr="00D94465">
        <w:rPr>
          <w:rFonts w:eastAsia="Calibri" w:cs="Times New Roman"/>
          <w:bCs/>
          <w:color w:val="26282F"/>
          <w:szCs w:val="28"/>
        </w:rPr>
        <w:t>– методика расчета показателя утверждена постановлением Администрации города от 21.03.2024 № 1293</w:t>
      </w:r>
      <w:r w:rsidRPr="00D94465">
        <w:rPr>
          <w:rFonts w:eastAsia="Calibri" w:cs="Times New Roman"/>
          <w:szCs w:val="28"/>
        </w:rPr>
        <w:t xml:space="preserve"> «</w:t>
      </w:r>
      <w:r w:rsidRPr="00D94465">
        <w:rPr>
          <w:rFonts w:eastAsia="Calibri" w:cs="Times New Roman"/>
          <w:bCs/>
          <w:color w:val="26282F"/>
          <w:szCs w:val="28"/>
        </w:rPr>
        <w:t>Об утверждении методики расчета целевых показателей реализации стратегии социально-экономического развития города Сургута до 2036 года с целевыми ориентирами до 2050 года»;</w:t>
      </w: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  <w:vertAlign w:val="superscript"/>
        </w:rPr>
        <w:t>2</w:t>
      </w:r>
      <w:r w:rsidRPr="00D94465">
        <w:rPr>
          <w:rFonts w:eastAsia="Calibri" w:cs="Times New Roman"/>
          <w:bCs/>
          <w:color w:val="26282F"/>
          <w:szCs w:val="28"/>
        </w:rPr>
        <w:t xml:space="preserve"> – рассчитывается по формуле:</w:t>
      </w:r>
    </w:p>
    <w:bookmarkEnd w:id="11"/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ЧД3-7 / (ЧД3-7 + ЧД3-7очередь) х 100%, где:</w:t>
      </w: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ЧД3-7 – численность детей, получающих дошкольное образование                          в текущем году;</w:t>
      </w: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ЧД3-7очередь – численность детей в возрасте 3 – 7 лет, находящихся                         в очереди на получение в текущем году дошкольного образования.</w:t>
      </w: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Источниками информации являются:</w:t>
      </w: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- сведения по форме №</w:t>
      </w:r>
      <w:r w:rsidR="003A1FEA">
        <w:rPr>
          <w:rFonts w:eastAsia="Calibri" w:cs="Times New Roman"/>
          <w:bCs/>
          <w:color w:val="26282F"/>
          <w:szCs w:val="28"/>
        </w:rPr>
        <w:t xml:space="preserve"> </w:t>
      </w:r>
      <w:r w:rsidRPr="00D94465">
        <w:rPr>
          <w:rFonts w:eastAsia="Calibri" w:cs="Times New Roman"/>
          <w:bCs/>
          <w:color w:val="26282F"/>
          <w:szCs w:val="28"/>
        </w:rPr>
        <w:t>85-К;</w:t>
      </w: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- сведения Федеральной государственной информационной системы доступности дошкольного образования;</w:t>
      </w: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bookmarkStart w:id="12" w:name="sub_113"/>
      <w:r w:rsidRPr="00D94465">
        <w:rPr>
          <w:rFonts w:eastAsia="Calibri" w:cs="Times New Roman"/>
          <w:bCs/>
          <w:color w:val="26282F"/>
          <w:szCs w:val="28"/>
          <w:vertAlign w:val="superscript"/>
        </w:rPr>
        <w:t>3</w:t>
      </w:r>
      <w:r w:rsidRPr="00D94465">
        <w:rPr>
          <w:rFonts w:eastAsia="Calibri" w:cs="Times New Roman"/>
          <w:bCs/>
          <w:color w:val="26282F"/>
          <w:szCs w:val="28"/>
        </w:rPr>
        <w:t xml:space="preserve"> – методика расчета показателя утверждена постановлением Администрации города от 21.03.2024 № 1293 «Об утверждении методики расчета целевых показателей реализации стратегии социально-экономического развития города Сургута до 2036 года с целевыми ориентирами до 2050 года»;</w:t>
      </w: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bookmarkStart w:id="13" w:name="sub_114"/>
      <w:bookmarkEnd w:id="12"/>
      <w:r w:rsidRPr="00D94465">
        <w:rPr>
          <w:rFonts w:eastAsia="Calibri" w:cs="Times New Roman"/>
          <w:bCs/>
          <w:color w:val="26282F"/>
          <w:szCs w:val="28"/>
          <w:vertAlign w:val="superscript"/>
        </w:rPr>
        <w:t>4</w:t>
      </w:r>
      <w:r w:rsidRPr="00D94465">
        <w:rPr>
          <w:rFonts w:eastAsia="Calibri" w:cs="Times New Roman"/>
          <w:bCs/>
          <w:color w:val="26282F"/>
          <w:szCs w:val="28"/>
        </w:rPr>
        <w:t xml:space="preserve"> – </w:t>
      </w:r>
      <w:bookmarkEnd w:id="13"/>
      <w:r w:rsidRPr="00D94465">
        <w:rPr>
          <w:rFonts w:eastAsia="Calibri" w:cs="Times New Roman"/>
          <w:bCs/>
          <w:color w:val="26282F"/>
          <w:szCs w:val="28"/>
        </w:rPr>
        <w:t xml:space="preserve">методика расчета показателя «Доля детей в возрасте от 5 до 18 лет, охваченных дополнительным образованием» утверждена приказом Министерства просвещения Российской Федерации от 15.04.2019 № 170. Показатель рассчитывается на основании данных форм федерального статистического наблюдения № 1-ДОП «Сведения о дополнительном образовании детей» и № 5-ФК (сводная) «Сведения по организациям, осуществляющим спортивную подготовку», № 3-АФК «Сведения                                      об адаптивной физической культуре и спорте», окончательных итогов Росстата о возрастно-половом составе населения на 1 января текущего года. </w:t>
      </w: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Источники официальной статистической информации для расчета численности детей в возрасте от 5 до 18 лет, охваченных дополнительным образованием:</w:t>
      </w: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- форма № 1-ДОП и форма № 5-ФК, форма № 3-АФК только в части данных о численности занимающихся по программам спортивной подготовки детей в возрасте от 5 до 18 лет.</w:t>
      </w: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- форма федерального статистического наблюдения № 1-качество услуг «Вопросник выборочного наблюдения качества и доступности услуг в сферах образования, здравоохранения и социального обслуживания, содействия занятости населения». На основании результатов разработки данных формы                 № 1-ДОП определяется численность обучающихся в возрасте от 5 до 18 лет                    по дополнительным образовательным программам всех направлений подготовки. По результатам опроса по форме № 1-качество услуг определяется среднее количество занятий, посещаемых одним ребенком в возрасте                        от 5 до 18 лет;</w:t>
      </w: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bookmarkStart w:id="14" w:name="sub_115"/>
      <w:r w:rsidRPr="00D94465">
        <w:rPr>
          <w:rFonts w:eastAsia="Calibri" w:cs="Times New Roman"/>
          <w:bCs/>
          <w:color w:val="26282F"/>
          <w:szCs w:val="28"/>
          <w:vertAlign w:val="superscript"/>
        </w:rPr>
        <w:t>5</w:t>
      </w:r>
      <w:r w:rsidRPr="00D94465">
        <w:rPr>
          <w:rFonts w:eastAsia="Calibri" w:cs="Times New Roman"/>
          <w:bCs/>
          <w:color w:val="26282F"/>
          <w:szCs w:val="28"/>
        </w:rPr>
        <w:t xml:space="preserve"> – рассчитывается по формуле:</w:t>
      </w:r>
    </w:p>
    <w:bookmarkEnd w:id="14"/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Чдоз6-17 / Чдобщ6-17 х 100%, где:</w:t>
      </w: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 xml:space="preserve">Чдоз6-17 </w:t>
      </w:r>
      <w:r w:rsidR="003A1FEA">
        <w:rPr>
          <w:rFonts w:eastAsia="Calibri" w:cs="Times New Roman"/>
          <w:bCs/>
          <w:color w:val="26282F"/>
          <w:szCs w:val="28"/>
        </w:rPr>
        <w:t>–</w:t>
      </w:r>
      <w:r w:rsidRPr="00D94465">
        <w:rPr>
          <w:rFonts w:eastAsia="Calibri" w:cs="Times New Roman"/>
          <w:bCs/>
          <w:color w:val="26282F"/>
          <w:szCs w:val="28"/>
        </w:rPr>
        <w:t xml:space="preserve"> численность детей в возрасте от 6 до 17 лет (включительно), охваченных всеми формами отдыха и оздоровления (в рамках финансирования муниципальной программы);</w:t>
      </w: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 xml:space="preserve">Чдобщ6-17 </w:t>
      </w:r>
      <w:r w:rsidR="003A1FEA">
        <w:rPr>
          <w:rFonts w:eastAsia="Calibri" w:cs="Times New Roman"/>
          <w:bCs/>
          <w:color w:val="26282F"/>
          <w:szCs w:val="28"/>
        </w:rPr>
        <w:t>–</w:t>
      </w:r>
      <w:r w:rsidRPr="00D94465">
        <w:rPr>
          <w:rFonts w:eastAsia="Calibri" w:cs="Times New Roman"/>
          <w:bCs/>
          <w:color w:val="26282F"/>
          <w:szCs w:val="28"/>
        </w:rPr>
        <w:t xml:space="preserve"> общая численность детей в возрасте от 6 до 17 лет (включительно)</w:t>
      </w:r>
      <w:r w:rsidR="000B3B43">
        <w:rPr>
          <w:rFonts w:eastAsia="Calibri" w:cs="Times New Roman"/>
          <w:bCs/>
          <w:color w:val="26282F"/>
          <w:szCs w:val="28"/>
        </w:rPr>
        <w:t>,</w:t>
      </w:r>
      <w:r w:rsidRPr="00D94465">
        <w:rPr>
          <w:rFonts w:eastAsia="Calibri" w:cs="Times New Roman"/>
          <w:bCs/>
          <w:color w:val="26282F"/>
          <w:szCs w:val="28"/>
        </w:rPr>
        <w:t xml:space="preserve"> (демографические данные);</w:t>
      </w:r>
    </w:p>
    <w:p w:rsidR="00D94465" w:rsidRPr="00D94465" w:rsidRDefault="00D94465" w:rsidP="00D94465">
      <w:pPr>
        <w:ind w:firstLine="709"/>
        <w:jc w:val="both"/>
        <w:outlineLvl w:val="0"/>
        <w:rPr>
          <w:rFonts w:eastAsia="Calibri" w:cs="Times New Roman"/>
          <w:bCs/>
          <w:color w:val="26282F"/>
          <w:sz w:val="24"/>
          <w:szCs w:val="24"/>
        </w:rPr>
      </w:pPr>
      <w:bookmarkStart w:id="15" w:name="sub_116"/>
      <w:r w:rsidRPr="00D94465">
        <w:rPr>
          <w:rFonts w:eastAsia="Calibri" w:cs="Times New Roman"/>
          <w:bCs/>
          <w:color w:val="26282F"/>
          <w:szCs w:val="28"/>
          <w:vertAlign w:val="superscript"/>
        </w:rPr>
        <w:t>6</w:t>
      </w:r>
      <w:r w:rsidRPr="00D94465">
        <w:rPr>
          <w:rFonts w:eastAsia="Calibri" w:cs="Times New Roman"/>
          <w:bCs/>
          <w:color w:val="26282F"/>
          <w:szCs w:val="28"/>
        </w:rPr>
        <w:t xml:space="preserve"> – определяется как отношение суммы объема средств, переданного </w:t>
      </w:r>
      <w:r w:rsidR="003A1FEA">
        <w:rPr>
          <w:rFonts w:eastAsia="Calibri" w:cs="Times New Roman"/>
          <w:bCs/>
          <w:color w:val="26282F"/>
          <w:szCs w:val="28"/>
        </w:rPr>
        <w:t xml:space="preserve">                 </w:t>
      </w:r>
      <w:r w:rsidRPr="00D94465">
        <w:rPr>
          <w:rFonts w:eastAsia="Calibri" w:cs="Times New Roman"/>
          <w:bCs/>
          <w:color w:val="26282F"/>
          <w:szCs w:val="28"/>
        </w:rPr>
        <w:t>на исполнение немуниципальным организациям, в том числе социально ориентированным некоммерческим организациям, индивидуальным предпри</w:t>
      </w:r>
      <w:r w:rsidR="003A1FEA">
        <w:rPr>
          <w:rFonts w:eastAsia="Calibri" w:cs="Times New Roman"/>
          <w:bCs/>
          <w:color w:val="26282F"/>
          <w:szCs w:val="28"/>
        </w:rPr>
        <w:t>-</w:t>
      </w:r>
      <w:r w:rsidRPr="00D94465">
        <w:rPr>
          <w:rFonts w:eastAsia="Calibri" w:cs="Times New Roman"/>
          <w:bCs/>
          <w:color w:val="26282F"/>
          <w:szCs w:val="28"/>
        </w:rPr>
        <w:t xml:space="preserve">нимателям, к объему средств, предусмотренному в бюджете для поставщиков всех форм собственности на услуги (работы) потенциально возможные </w:t>
      </w:r>
      <w:r w:rsidR="003A1FEA">
        <w:rPr>
          <w:rFonts w:eastAsia="Calibri" w:cs="Times New Roman"/>
          <w:bCs/>
          <w:color w:val="26282F"/>
          <w:szCs w:val="28"/>
        </w:rPr>
        <w:t xml:space="preserve">                           </w:t>
      </w:r>
      <w:r w:rsidRPr="00D94465">
        <w:rPr>
          <w:rFonts w:eastAsia="Calibri" w:cs="Times New Roman"/>
          <w:bCs/>
          <w:color w:val="26282F"/>
          <w:szCs w:val="28"/>
        </w:rPr>
        <w:t>к передаче на исполнение немуниципальными организациями, в том числе социально ориентированными некоммерческими организациями, инди</w:t>
      </w:r>
      <w:r w:rsidR="003A1FEA">
        <w:rPr>
          <w:rFonts w:eastAsia="Calibri" w:cs="Times New Roman"/>
          <w:bCs/>
          <w:color w:val="26282F"/>
          <w:szCs w:val="28"/>
        </w:rPr>
        <w:t>-</w:t>
      </w:r>
      <w:r w:rsidRPr="00D94465">
        <w:rPr>
          <w:rFonts w:eastAsia="Calibri" w:cs="Times New Roman"/>
          <w:bCs/>
          <w:color w:val="26282F"/>
          <w:szCs w:val="28"/>
        </w:rPr>
        <w:t>видуальными предпринимателями.</w:t>
      </w:r>
      <w:bookmarkEnd w:id="15"/>
      <w:r w:rsidRPr="00D94465">
        <w:rPr>
          <w:rFonts w:eastAsia="Calibri" w:cs="Times New Roman"/>
          <w:bCs/>
          <w:color w:val="26282F"/>
          <w:sz w:val="24"/>
          <w:szCs w:val="24"/>
        </w:rPr>
        <w:t xml:space="preserve">                   </w:t>
      </w:r>
    </w:p>
    <w:p w:rsidR="00D94465" w:rsidRDefault="00D94465" w:rsidP="009366A0">
      <w:pPr>
        <w:widowControl w:val="0"/>
        <w:autoSpaceDE w:val="0"/>
        <w:autoSpaceDN w:val="0"/>
        <w:jc w:val="both"/>
        <w:rPr>
          <w:rFonts w:eastAsia="Times New Roman" w:cs="Times New Roman"/>
          <w:szCs w:val="28"/>
          <w:lang w:eastAsia="ru-RU"/>
        </w:rPr>
        <w:sectPr w:rsidR="00D94465" w:rsidSect="009366A0">
          <w:headerReference w:type="default" r:id="rId7"/>
          <w:headerReference w:type="first" r:id="rId8"/>
          <w:pgSz w:w="11906" w:h="16838"/>
          <w:pgMar w:top="1134" w:right="567" w:bottom="567" w:left="1701" w:header="709" w:footer="709" w:gutter="0"/>
          <w:cols w:space="708"/>
          <w:titlePg/>
          <w:docGrid w:linePitch="381"/>
        </w:sectPr>
      </w:pPr>
    </w:p>
    <w:p w:rsidR="00D94465" w:rsidRPr="00D94465" w:rsidRDefault="00D94465" w:rsidP="00D94465">
      <w:pPr>
        <w:tabs>
          <w:tab w:val="left" w:pos="13750"/>
        </w:tabs>
        <w:ind w:firstLine="12049"/>
        <w:jc w:val="both"/>
        <w:rPr>
          <w:rFonts w:eastAsia="Calibri" w:cs="Times New Roman"/>
          <w:szCs w:val="28"/>
        </w:rPr>
      </w:pPr>
      <w:r w:rsidRPr="00D94465">
        <w:rPr>
          <w:rFonts w:eastAsia="Calibri" w:cs="Times New Roman"/>
          <w:szCs w:val="28"/>
        </w:rPr>
        <w:t xml:space="preserve">Приложение 2 </w:t>
      </w:r>
    </w:p>
    <w:p w:rsidR="00D94465" w:rsidRPr="00D94465" w:rsidRDefault="00D94465" w:rsidP="00D94465">
      <w:pPr>
        <w:ind w:firstLine="12049"/>
        <w:jc w:val="both"/>
        <w:rPr>
          <w:rFonts w:eastAsia="Calibri" w:cs="Times New Roman"/>
          <w:szCs w:val="28"/>
        </w:rPr>
      </w:pPr>
      <w:r w:rsidRPr="00D94465">
        <w:rPr>
          <w:rFonts w:eastAsia="Calibri" w:cs="Times New Roman"/>
          <w:szCs w:val="28"/>
        </w:rPr>
        <w:t xml:space="preserve">к постановлению </w:t>
      </w:r>
    </w:p>
    <w:p w:rsidR="00D94465" w:rsidRPr="00D94465" w:rsidRDefault="00D94465" w:rsidP="00D94465">
      <w:pPr>
        <w:ind w:firstLine="12049"/>
        <w:jc w:val="both"/>
        <w:rPr>
          <w:rFonts w:eastAsia="Calibri" w:cs="Times New Roman"/>
          <w:szCs w:val="28"/>
        </w:rPr>
      </w:pPr>
      <w:r w:rsidRPr="00D94465">
        <w:rPr>
          <w:rFonts w:eastAsia="Calibri" w:cs="Times New Roman"/>
          <w:szCs w:val="28"/>
        </w:rPr>
        <w:t xml:space="preserve">Администрации города </w:t>
      </w:r>
    </w:p>
    <w:p w:rsidR="00D94465" w:rsidRPr="00D94465" w:rsidRDefault="00D94465" w:rsidP="00D94465">
      <w:pPr>
        <w:ind w:firstLine="12049"/>
        <w:jc w:val="both"/>
        <w:rPr>
          <w:rFonts w:eastAsia="Calibri" w:cs="Times New Roman"/>
          <w:szCs w:val="28"/>
        </w:rPr>
      </w:pPr>
      <w:r w:rsidRPr="00D94465">
        <w:rPr>
          <w:rFonts w:eastAsia="Calibri" w:cs="Times New Roman"/>
          <w:szCs w:val="28"/>
        </w:rPr>
        <w:t>от ____________ № _________</w:t>
      </w:r>
    </w:p>
    <w:p w:rsidR="00D94465" w:rsidRPr="00D94465" w:rsidRDefault="00D94465" w:rsidP="00D94465">
      <w:pPr>
        <w:jc w:val="right"/>
        <w:outlineLvl w:val="0"/>
        <w:rPr>
          <w:rFonts w:eastAsia="Calibri" w:cs="Times New Roman"/>
          <w:bCs/>
          <w:color w:val="26282F"/>
          <w:szCs w:val="28"/>
        </w:rPr>
      </w:pPr>
    </w:p>
    <w:p w:rsidR="00D94465" w:rsidRPr="00D94465" w:rsidRDefault="00D94465" w:rsidP="00D94465">
      <w:pPr>
        <w:jc w:val="right"/>
        <w:outlineLvl w:val="0"/>
        <w:rPr>
          <w:rFonts w:eastAsia="Calibri" w:cs="Times New Roman"/>
          <w:bCs/>
          <w:color w:val="26282F"/>
          <w:szCs w:val="28"/>
        </w:rPr>
      </w:pPr>
    </w:p>
    <w:p w:rsidR="00D94465" w:rsidRPr="00D94465" w:rsidRDefault="00D94465" w:rsidP="00D94465">
      <w:pPr>
        <w:jc w:val="right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Таблица 1</w:t>
      </w:r>
    </w:p>
    <w:p w:rsidR="00D94465" w:rsidRPr="00D94465" w:rsidRDefault="00D94465" w:rsidP="00D94465">
      <w:pPr>
        <w:jc w:val="right"/>
        <w:outlineLvl w:val="0"/>
        <w:rPr>
          <w:rFonts w:eastAsia="Calibri" w:cs="Times New Roman"/>
          <w:bCs/>
          <w:color w:val="26282F"/>
          <w:szCs w:val="28"/>
        </w:rPr>
      </w:pPr>
    </w:p>
    <w:p w:rsidR="00D94465" w:rsidRPr="00D94465" w:rsidRDefault="00D94465" w:rsidP="00D94465">
      <w:pPr>
        <w:jc w:val="center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Целевые показатели муниципальной программы</w:t>
      </w:r>
    </w:p>
    <w:p w:rsidR="00D94465" w:rsidRPr="00D94465" w:rsidRDefault="00D94465" w:rsidP="00D94465">
      <w:pPr>
        <w:jc w:val="center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«Развитие образования города Сургута на период до 2030 года»</w:t>
      </w:r>
    </w:p>
    <w:p w:rsidR="00D94465" w:rsidRPr="00D94465" w:rsidRDefault="00D94465" w:rsidP="00D94465">
      <w:pPr>
        <w:jc w:val="center"/>
        <w:outlineLvl w:val="0"/>
        <w:rPr>
          <w:rFonts w:eastAsia="Calibri" w:cs="Times New Roman"/>
          <w:bCs/>
          <w:color w:val="26282F"/>
          <w:szCs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811"/>
        <w:gridCol w:w="1418"/>
        <w:gridCol w:w="709"/>
        <w:gridCol w:w="708"/>
        <w:gridCol w:w="709"/>
        <w:gridCol w:w="709"/>
        <w:gridCol w:w="709"/>
        <w:gridCol w:w="708"/>
        <w:gridCol w:w="709"/>
        <w:gridCol w:w="1134"/>
        <w:gridCol w:w="1418"/>
      </w:tblGrid>
      <w:tr w:rsidR="00D94465" w:rsidRPr="00D94465" w:rsidTr="009B7FDD">
        <w:trPr>
          <w:trHeight w:val="271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Номер целе-вого показа-теля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Наименование целевого показателя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Значение целевого показателя, 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Итоговое значение показа-теля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43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Ответст-венный (админист-ратор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или соадмини-стратор)</w:t>
            </w:r>
          </w:p>
        </w:tc>
      </w:tr>
      <w:tr w:rsidR="00D94465" w:rsidRPr="00D94465" w:rsidTr="009B7FDD">
        <w:trPr>
          <w:trHeight w:val="677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отчетные данные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за период реализации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с 01.01.2014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по 31.12.2023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2027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2028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2029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2030 год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94465" w:rsidRPr="00D94465" w:rsidTr="009B7FDD">
        <w:trPr>
          <w:trHeight w:val="20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13</w:t>
            </w:r>
          </w:p>
        </w:tc>
      </w:tr>
      <w:tr w:rsidR="00D94465" w:rsidRPr="00D94465" w:rsidTr="009B7FDD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Обеспеченность населения местами в образовательных организациях дошкольного образования,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Доступность дошкольного образования для детей в возрасте </w:t>
            </w:r>
          </w:p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от 3 до 7 лет (отношение численности детей в возрасте </w:t>
            </w:r>
          </w:p>
          <w:p w:rsidR="003A1FEA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</w:t>
            </w:r>
          </w:p>
          <w:p w:rsidR="003A1FEA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и численности детей в возрасте от 3 до 7 лет, находящихся </w:t>
            </w:r>
          </w:p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в очереди на получение в текущем году дошкольного образования), 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Доля выпускников 11-х классов, поступивших в учреждения высшего и среднего профессионального образования,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93,4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88,2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Доля детей в возрасте от 5 до 18 лет, охваченных дополнительным образованием,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82</w:t>
            </w:r>
            <w:r w:rsidRPr="00D94465">
              <w:rPr>
                <w:rFonts w:eastAsia="Calibri" w:cs="Times New Roman"/>
                <w:sz w:val="20"/>
                <w:szCs w:val="20"/>
              </w:rPr>
              <w:t>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75,2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Доля детей в возрасте от 6 до 17 лет (включительно), охваченных всеми формами отдыха и оздоровления,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от общей численности детей указанной возрастной категории,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22,2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23,1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не менее 20%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EA" w:rsidRDefault="00D94465" w:rsidP="00D94465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Доля средств бюджета муниципального образования, выделяемых немуниципальным организациям, в том числе социально ориентированным некоммерческим организациям, индивидуальным предпринимателям, на предоставление услуг (выполнение работ) в общем объеме средств, выделяемых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на предоставление услуг (выполнение работ) в сфере образования, спрос на которые превышает возможности муниципальных учреждений,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ежегодно </w:t>
            </w:r>
          </w:p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не менее 5%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Доля обеспеченных финансовой поддержкой немуниципальных организаций, в том числе социально ориентированных некоммерческих организаций, индивидуальных предпринимателей, оказывающих услуги в сфере образования, предоставивших заявку на финансирование в установленном порядке, от общего количества указанных организаций, предоставивших заявку на финансирование,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Доля выполненных мероприятий по проведению капитального ремонта зданий, сооружений, помещений, инженерных систем муниципальных учреждений, подведомственных департаменту образования, от запланированных на год,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архитектуры</w:t>
            </w:r>
          </w:p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и градострои-тельства </w:t>
            </w:r>
          </w:p>
        </w:tc>
      </w:tr>
      <w:tr w:rsidR="00D94465" w:rsidRPr="00D94465" w:rsidTr="009B7FDD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Количество объектов, созданных для размещения учреждений дошкольного, общего, дополнительного образования, 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архитектуры</w:t>
            </w:r>
          </w:p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и градострои-тельства</w:t>
            </w:r>
          </w:p>
        </w:tc>
      </w:tr>
      <w:tr w:rsidR="00D94465" w:rsidRPr="00D94465" w:rsidTr="009B7FDD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Соответствие уровня антитеррористической защищенности объектов требованиям постановления Правительства Российской Федерации от 02.08.2019 № 1006 «Об утверждении требований </w:t>
            </w:r>
          </w:p>
          <w:p w:rsidR="00D94465" w:rsidRDefault="00D94465" w:rsidP="00D94465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(территорий)», в том числе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при изменении категории опасности, а также вновь вводимых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в эксплуатацию,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98,6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Default="00D94465" w:rsidP="00D94465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Количество муниципальных образовательных учреждений,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в которых проведены мероприятия, направленные на создание универсальной безбарьерной среды, ед.</w:t>
            </w:r>
            <w:r w:rsidRPr="00D94465">
              <w:rPr>
                <w:rFonts w:ascii="Calibri" w:eastAsia="Calibri" w:hAnsi="Calibri" w:cs="Times New Roman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6</w:t>
            </w:r>
            <w:r w:rsidRPr="00D94465">
              <w:rPr>
                <w:rFonts w:eastAsia="Calibri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</w:tbl>
    <w:p w:rsidR="00D94465" w:rsidRDefault="00D94465" w:rsidP="00D94465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94465" w:rsidRDefault="00D94465" w:rsidP="00D94465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94465" w:rsidRDefault="00D94465" w:rsidP="00D94465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94465" w:rsidRDefault="00D94465" w:rsidP="00D94465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94465" w:rsidRPr="00D94465" w:rsidRDefault="00D94465" w:rsidP="00D94465">
      <w:pPr>
        <w:tabs>
          <w:tab w:val="left" w:pos="13750"/>
        </w:tabs>
        <w:ind w:firstLine="12049"/>
        <w:jc w:val="both"/>
        <w:rPr>
          <w:rFonts w:eastAsia="Calibri" w:cs="Times New Roman"/>
          <w:szCs w:val="28"/>
        </w:rPr>
      </w:pPr>
      <w:r w:rsidRPr="00D94465">
        <w:rPr>
          <w:rFonts w:eastAsia="Calibri" w:cs="Times New Roman"/>
          <w:szCs w:val="28"/>
        </w:rPr>
        <w:t xml:space="preserve">Приложение </w:t>
      </w:r>
      <w:r>
        <w:rPr>
          <w:rFonts w:eastAsia="Calibri" w:cs="Times New Roman"/>
          <w:szCs w:val="28"/>
        </w:rPr>
        <w:t>3</w:t>
      </w:r>
      <w:r w:rsidRPr="00D94465">
        <w:rPr>
          <w:rFonts w:eastAsia="Calibri" w:cs="Times New Roman"/>
          <w:szCs w:val="28"/>
        </w:rPr>
        <w:t xml:space="preserve"> </w:t>
      </w:r>
    </w:p>
    <w:p w:rsidR="00D94465" w:rsidRPr="00D94465" w:rsidRDefault="00D94465" w:rsidP="00D94465">
      <w:pPr>
        <w:ind w:firstLine="12049"/>
        <w:jc w:val="both"/>
        <w:rPr>
          <w:rFonts w:eastAsia="Calibri" w:cs="Times New Roman"/>
          <w:szCs w:val="28"/>
        </w:rPr>
      </w:pPr>
      <w:r w:rsidRPr="00D94465">
        <w:rPr>
          <w:rFonts w:eastAsia="Calibri" w:cs="Times New Roman"/>
          <w:szCs w:val="28"/>
        </w:rPr>
        <w:t xml:space="preserve">к постановлению </w:t>
      </w:r>
    </w:p>
    <w:p w:rsidR="00D94465" w:rsidRPr="00D94465" w:rsidRDefault="00D94465" w:rsidP="00D94465">
      <w:pPr>
        <w:ind w:firstLine="12049"/>
        <w:jc w:val="both"/>
        <w:rPr>
          <w:rFonts w:eastAsia="Calibri" w:cs="Times New Roman"/>
          <w:szCs w:val="28"/>
        </w:rPr>
      </w:pPr>
      <w:r w:rsidRPr="00D94465">
        <w:rPr>
          <w:rFonts w:eastAsia="Calibri" w:cs="Times New Roman"/>
          <w:szCs w:val="28"/>
        </w:rPr>
        <w:t xml:space="preserve">Администрации города </w:t>
      </w:r>
    </w:p>
    <w:p w:rsidR="00D94465" w:rsidRPr="00D94465" w:rsidRDefault="00D94465" w:rsidP="00D94465">
      <w:pPr>
        <w:ind w:firstLine="12049"/>
        <w:jc w:val="both"/>
        <w:rPr>
          <w:rFonts w:eastAsia="Calibri" w:cs="Times New Roman"/>
          <w:szCs w:val="28"/>
        </w:rPr>
      </w:pPr>
      <w:r w:rsidRPr="00D94465">
        <w:rPr>
          <w:rFonts w:eastAsia="Calibri" w:cs="Times New Roman"/>
          <w:szCs w:val="28"/>
        </w:rPr>
        <w:t>от ____________ № _________</w:t>
      </w:r>
    </w:p>
    <w:p w:rsidR="00D94465" w:rsidRPr="00D94465" w:rsidRDefault="00D94465" w:rsidP="00D94465">
      <w:pPr>
        <w:jc w:val="center"/>
        <w:outlineLvl w:val="0"/>
        <w:rPr>
          <w:rFonts w:eastAsia="Calibri" w:cs="Times New Roman"/>
          <w:bCs/>
          <w:color w:val="26282F"/>
          <w:szCs w:val="28"/>
        </w:rPr>
      </w:pPr>
    </w:p>
    <w:p w:rsidR="00D94465" w:rsidRPr="00D94465" w:rsidRDefault="00D94465" w:rsidP="00D94465">
      <w:pPr>
        <w:jc w:val="center"/>
        <w:outlineLvl w:val="0"/>
        <w:rPr>
          <w:rFonts w:eastAsia="Calibri" w:cs="Times New Roman"/>
          <w:bCs/>
          <w:color w:val="26282F"/>
          <w:szCs w:val="28"/>
        </w:rPr>
      </w:pPr>
    </w:p>
    <w:p w:rsidR="00D94465" w:rsidRPr="00D94465" w:rsidRDefault="00D94465" w:rsidP="00D94465">
      <w:pPr>
        <w:jc w:val="right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Таблица 2</w:t>
      </w:r>
    </w:p>
    <w:p w:rsidR="00D94465" w:rsidRPr="00D94465" w:rsidRDefault="00D94465" w:rsidP="00D94465">
      <w:pPr>
        <w:jc w:val="right"/>
        <w:rPr>
          <w:rFonts w:eastAsia="Calibri" w:cs="Times New Roman"/>
          <w:bCs/>
          <w:color w:val="26282F"/>
          <w:szCs w:val="28"/>
        </w:rPr>
      </w:pPr>
    </w:p>
    <w:p w:rsidR="00D94465" w:rsidRPr="00D94465" w:rsidRDefault="00D94465" w:rsidP="00D94465">
      <w:pPr>
        <w:jc w:val="center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Иные показатели муниципальной программы</w:t>
      </w:r>
    </w:p>
    <w:p w:rsidR="00D94465" w:rsidRPr="00D94465" w:rsidRDefault="00D94465" w:rsidP="00D94465">
      <w:pPr>
        <w:jc w:val="center"/>
        <w:outlineLvl w:val="0"/>
        <w:rPr>
          <w:rFonts w:eastAsia="Calibri" w:cs="Times New Roman"/>
          <w:bCs/>
          <w:color w:val="26282F"/>
          <w:szCs w:val="28"/>
        </w:rPr>
      </w:pPr>
      <w:r w:rsidRPr="00D94465">
        <w:rPr>
          <w:rFonts w:eastAsia="Calibri" w:cs="Times New Roman"/>
          <w:bCs/>
          <w:color w:val="26282F"/>
          <w:szCs w:val="28"/>
        </w:rPr>
        <w:t>«Развитие образования города Сургута на период до 2030 года»</w:t>
      </w:r>
    </w:p>
    <w:p w:rsidR="00D94465" w:rsidRPr="00D94465" w:rsidRDefault="00D94465" w:rsidP="00D94465">
      <w:pPr>
        <w:jc w:val="center"/>
        <w:outlineLvl w:val="0"/>
        <w:rPr>
          <w:rFonts w:eastAsia="Calibri" w:cs="Times New Roman"/>
          <w:bCs/>
          <w:color w:val="26282F"/>
          <w:szCs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6378"/>
        <w:gridCol w:w="992"/>
        <w:gridCol w:w="992"/>
        <w:gridCol w:w="993"/>
        <w:gridCol w:w="993"/>
        <w:gridCol w:w="992"/>
        <w:gridCol w:w="992"/>
        <w:gridCol w:w="993"/>
        <w:gridCol w:w="1560"/>
      </w:tblGrid>
      <w:tr w:rsidR="00D94465" w:rsidRPr="00D94465" w:rsidTr="009B7FDD">
        <w:trPr>
          <w:trHeight w:val="272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Номер показа-теля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Наименование </w:t>
            </w:r>
          </w:p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показателя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Значение показателя, в том числе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Ответст-венный (админи-стратор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или соадми-нистратор)</w:t>
            </w:r>
          </w:p>
        </w:tc>
      </w:tr>
      <w:tr w:rsidR="00D94465" w:rsidRPr="00D94465" w:rsidTr="009B7FDD">
        <w:trPr>
          <w:trHeight w:val="568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2024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2025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2026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2027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2028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2029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2030 </w:t>
            </w:r>
          </w:p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год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94465" w:rsidRPr="00D94465" w:rsidTr="009B7FD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10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3A1FEA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Сводные показатели муниципальных заданий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Реализация основных общеобразовательных программ дошкольного образования, число обучающихся (человек)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28 197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29 239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29 239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29 239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29 239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29 239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29 239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Присмотр и уход, число детей (человек)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28 197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7 989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7 989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7 989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7 989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7 989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7 989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образования, число обучающихся (человек)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25 860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25 166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23 899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23 899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23 899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23 899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23 899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Реализация адаптированных основных общеобразовательных программ начального общего образования, число обучающихся (человек)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1 439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1 088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941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941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941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образования, число обучающихся (человек)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29 276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30 954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32 453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32 453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32 453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32 453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32 453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Реализация основных общеобразовательных программ среднего общего образования, число обучающихся (человек)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5 439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5 546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5 614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5 614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5 614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5 614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5 614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Проведение промежуточной итоговой аттестации лиц, осваивающих основную образовательную программу в форме самообразования </w:t>
            </w:r>
          </w:p>
          <w:p w:rsid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или семейного образования либо обучавшихся по не имеющей государственной аккредитации образовательной программе, </w:t>
            </w:r>
          </w:p>
          <w:p w:rsidR="00D94465" w:rsidRPr="00D94465" w:rsidRDefault="00D94465" w:rsidP="00D94465">
            <w:pPr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число промежуточных итоговых аттестаций (единица)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458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3A1FEA">
            <w:pPr>
              <w:ind w:right="-101"/>
              <w:rPr>
                <w:rFonts w:eastAsia="Calibri" w:cs="Times New Roman"/>
                <w:color w:val="FF0000"/>
                <w:sz w:val="18"/>
                <w:szCs w:val="18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Реализация дополнительных общеразвивающих программ, количество человеко-часов (человеко-час)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ind w:left="-104" w:right="-101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D94465">
              <w:rPr>
                <w:rFonts w:eastAsia="Calibri" w:cs="Times New Roman"/>
                <w:sz w:val="18"/>
                <w:szCs w:val="18"/>
              </w:rPr>
              <w:t>1 111 284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ind w:left="-104" w:right="-101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D94465">
              <w:rPr>
                <w:rFonts w:eastAsia="Calibri" w:cs="Times New Roman"/>
                <w:sz w:val="18"/>
                <w:szCs w:val="18"/>
              </w:rPr>
              <w:t>1 118 150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ind w:left="-104" w:right="-101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D94465">
              <w:rPr>
                <w:rFonts w:eastAsia="Calibri" w:cs="Times New Roman"/>
                <w:sz w:val="18"/>
                <w:szCs w:val="18"/>
              </w:rPr>
              <w:t>1 118 150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ind w:left="-104" w:right="-101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D94465">
              <w:rPr>
                <w:rFonts w:eastAsia="Calibri" w:cs="Times New Roman"/>
                <w:sz w:val="18"/>
                <w:szCs w:val="18"/>
              </w:rPr>
              <w:t>1 118 150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ind w:left="-104" w:right="-101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D94465">
              <w:rPr>
                <w:rFonts w:eastAsia="Calibri" w:cs="Times New Roman"/>
                <w:sz w:val="18"/>
                <w:szCs w:val="18"/>
              </w:rPr>
              <w:t>1 118 150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ind w:left="-104" w:right="-101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D94465">
              <w:rPr>
                <w:rFonts w:eastAsia="Calibri" w:cs="Times New Roman"/>
                <w:sz w:val="18"/>
                <w:szCs w:val="18"/>
              </w:rPr>
              <w:t>1 118 150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ind w:left="-104" w:right="-101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D94465">
              <w:rPr>
                <w:rFonts w:eastAsia="Calibri" w:cs="Times New Roman"/>
                <w:sz w:val="18"/>
                <w:szCs w:val="18"/>
              </w:rPr>
              <w:t>1 118 150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Организация отдыха детей и молодежи, количество человек (человек)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18"/>
                <w:szCs w:val="18"/>
              </w:rPr>
              <w:t>14 182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18"/>
                <w:szCs w:val="18"/>
              </w:rPr>
              <w:t>14 182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18"/>
                <w:szCs w:val="18"/>
              </w:rPr>
              <w:t>14 182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18"/>
                <w:szCs w:val="18"/>
              </w:rPr>
              <w:t>14 182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18"/>
                <w:szCs w:val="18"/>
              </w:rPr>
              <w:t>14 182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18"/>
                <w:szCs w:val="18"/>
              </w:rPr>
              <w:t>14 182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18"/>
                <w:szCs w:val="18"/>
              </w:rPr>
              <w:t>14 182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166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</w:t>
            </w:r>
          </w:p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количество мероприятий (единица)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FF0000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9</w:t>
            </w: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9</w:t>
            </w: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9</w:t>
            </w: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9</w:t>
            </w: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FF0000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9</w:t>
            </w: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Организация проведения общественно-значимых мероприятий в сфере образования, науки и молодежной политики, количество мероприятий (единица)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3A1FEA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Показатели, предусмотренные документами стратегического планирования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Уровень удовлетворенности потребителей услугами в сфере образования,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63,0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3A1FEA">
        <w:trPr>
          <w:trHeight w:val="46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Обеспеченность населения местами в общеобразовательных организациях,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3A1FEA">
        <w:trPr>
          <w:trHeight w:val="42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Обеспеченность населения местами дополнительного образования </w:t>
            </w:r>
          </w:p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в учреждениях дополнительного образования,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42,8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71,9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55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общеобразовательных учреждений, реализующих образовательные программы для 6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11-х классов, реализующих профориентационный минимум на продвинутом уровне,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55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43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Доля обучающихся 5 </w:t>
            </w:r>
            <w:r>
              <w:rPr>
                <w:rFonts w:eastAsia="Calibri" w:cs="Times New Roman"/>
                <w:sz w:val="20"/>
                <w:szCs w:val="20"/>
              </w:rPr>
              <w:t>–</w:t>
            </w:r>
            <w:r w:rsidRPr="00D94465">
              <w:rPr>
                <w:rFonts w:eastAsia="Calibri" w:cs="Times New Roman"/>
                <w:sz w:val="20"/>
                <w:szCs w:val="20"/>
              </w:rPr>
              <w:t xml:space="preserve"> 11-х классов, ставших победителями </w:t>
            </w:r>
          </w:p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и призерами мероприятий регионального и федерального уровней, направленных на выявление и развитие интеллектуальных </w:t>
            </w:r>
          </w:p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и творческих способностей, способностей к занятиям физической культурой и спортом,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EA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Доля детей в возрасте от 5 до 18 лет, охваченных образовательными программами дополнительного образования детей в учреждениях дополнительного образования детей и программами спортивной подготовки за счет бюджетных средств, в общей численности детей </w:t>
            </w:r>
          </w:p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в возрасте от 5 до 18 лет,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Доля детей в возрасте 1 </w:t>
            </w:r>
            <w:r w:rsidR="000B3B43">
              <w:rPr>
                <w:rFonts w:eastAsia="Calibri" w:cs="Times New Roman"/>
                <w:sz w:val="20"/>
                <w:szCs w:val="20"/>
              </w:rPr>
              <w:t>–</w:t>
            </w:r>
            <w:r w:rsidRPr="00D94465">
              <w:rPr>
                <w:rFonts w:eastAsia="Calibri" w:cs="Times New Roman"/>
                <w:sz w:val="20"/>
                <w:szCs w:val="20"/>
              </w:rPr>
              <w:t xml:space="preserve"> 6 лет (от 1 до 7 лет), состоящих на учете</w:t>
            </w:r>
          </w:p>
          <w:p w:rsidR="00D94465" w:rsidRPr="00D94465" w:rsidRDefault="00D94465" w:rsidP="003A1FEA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для определения в муниципальные дошкольные образовательные учреждения, в общей численности детей в возрасте 1</w:t>
            </w:r>
            <w:r w:rsidR="003A1FEA">
              <w:rPr>
                <w:rFonts w:eastAsia="Calibri" w:cs="Times New Roman"/>
                <w:sz w:val="20"/>
                <w:szCs w:val="20"/>
              </w:rPr>
              <w:t xml:space="preserve"> –</w:t>
            </w:r>
            <w:r w:rsidRPr="00D94465">
              <w:rPr>
                <w:rFonts w:eastAsia="Calibri" w:cs="Times New Roman"/>
                <w:sz w:val="20"/>
                <w:szCs w:val="20"/>
              </w:rPr>
              <w:t xml:space="preserve"> 6</w:t>
            </w:r>
            <w:r w:rsidR="003A1FE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D94465">
              <w:rPr>
                <w:rFonts w:eastAsia="Calibri" w:cs="Times New Roman"/>
                <w:sz w:val="20"/>
                <w:szCs w:val="20"/>
              </w:rPr>
              <w:t>лет,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0,7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3A1FEA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Показатели портфелей проектов, проектов автономного округа, направленные на реализацию национальных проектов (программ) Российской Федерации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ind w:right="-102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Охват детей деятельностью региональных центров выявления, поддержки и развития способностей и талантов у детей, молодежи, технопарков «Кванториум», «IT-куб»,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14,6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Доля обучающихся по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0B3B43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Доля общеобразовательных организаций, оснащ</w:t>
            </w:r>
            <w:r w:rsidR="000B3B43">
              <w:rPr>
                <w:rFonts w:eastAsia="Calibri" w:cs="Times New Roman"/>
                <w:sz w:val="20"/>
                <w:szCs w:val="20"/>
              </w:rPr>
              <w:t>е</w:t>
            </w:r>
            <w:r w:rsidRPr="00D94465">
              <w:rPr>
                <w:rFonts w:eastAsia="Calibri" w:cs="Times New Roman"/>
                <w:sz w:val="20"/>
                <w:szCs w:val="20"/>
              </w:rPr>
              <w:t>нных в целях внедрения цифровой образовательной среды,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86,05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86,05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86,05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86,05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86,05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86,05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86,05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основных общеобразова-тельных программ начального общего, основного общего и среднего общего образования,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Количество ставок советников директора по воспитанию </w:t>
            </w:r>
          </w:p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и взаимодействию с детскими общественными объединениями, введенных в муниципальных общеобразовательных учреждениях, деятельность которых обеспечена в рамках реализации регионального проекта «Патриотическое воспитание граждан Российской Федерации», 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18,5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Количество муниципальных общеобразовательных учреждений, </w:t>
            </w:r>
          </w:p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в которых проведены мероприятия по обеспечению деятельности советников директора по воспитанию с детскими общественными объединениями, 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EA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Количество объектов муниципальных общеобразовательных учреждений, в которых реализованы мероприятия по модернизации школьных систем образования, проведен капитальный ремонт </w:t>
            </w:r>
          </w:p>
          <w:p w:rsidR="003A1FEA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и оснащение объектов немонтируемыми средствами обучения </w:t>
            </w:r>
          </w:p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и воспитания, в рамках реализации регионального проекта</w:t>
            </w:r>
            <w:r w:rsidRPr="00D94465">
              <w:rPr>
                <w:rFonts w:ascii="Calibri" w:eastAsia="Calibri" w:hAnsi="Calibri" w:cs="Times New Roman"/>
                <w:sz w:val="22"/>
              </w:rPr>
              <w:t xml:space="preserve"> </w:t>
            </w:r>
            <w:r w:rsidRPr="00D94465">
              <w:rPr>
                <w:rFonts w:eastAsia="Calibri" w:cs="Times New Roman"/>
                <w:sz w:val="20"/>
                <w:szCs w:val="20"/>
              </w:rPr>
              <w:t>«Модернизация школьной системы образования Ханты-Мансийского автономного округа – Югры», 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архитектуры</w:t>
            </w:r>
          </w:p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и градострои-тельства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3A1FEA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D94465">
              <w:rPr>
                <w:rFonts w:eastAsia="Calibri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Прочие показатели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EA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 xml:space="preserve">Количество мероприятий по экологическому образованию </w:t>
            </w:r>
          </w:p>
          <w:p w:rsidR="00D94465" w:rsidRPr="00D94465" w:rsidRDefault="00D94465" w:rsidP="00D9446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и экологическому просвещению, 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Количество участников мероприятий по экологическому образованию и экологическому просвещению, 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Доля учащихся по очной форме обучения в муниципальных общеобразовательных учреждениях, для которых организовано питание в соответствии с требованиями, установленными нормативными правовыми актами,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D94465">
              <w:rPr>
                <w:rFonts w:eastAsia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Количество введенных в эксплуатацию объектов общего образования (спортивных центров с универсальным игровым залом), 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архитектуры</w:t>
            </w:r>
          </w:p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и градострои-тельства</w:t>
            </w:r>
          </w:p>
        </w:tc>
      </w:tr>
      <w:tr w:rsidR="00D94465" w:rsidRPr="00D94465" w:rsidTr="009B7FDD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Численность студентов, получающих материальное стимулирование (стипендию) в год,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465" w:rsidRPr="00D94465" w:rsidRDefault="00D94465" w:rsidP="00D944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94465">
              <w:rPr>
                <w:rFonts w:eastAsia="Calibri" w:cs="Times New Roman"/>
                <w:sz w:val="20"/>
                <w:szCs w:val="20"/>
              </w:rPr>
              <w:t>департамент образования</w:t>
            </w:r>
          </w:p>
        </w:tc>
      </w:tr>
    </w:tbl>
    <w:p w:rsidR="00D94465" w:rsidRPr="00D94465" w:rsidRDefault="00D94465" w:rsidP="00D94465">
      <w:pPr>
        <w:rPr>
          <w:rFonts w:eastAsia="Calibri" w:cs="Times New Roman"/>
          <w:bCs/>
          <w:color w:val="26282F"/>
          <w:sz w:val="20"/>
          <w:szCs w:val="20"/>
        </w:rPr>
      </w:pPr>
    </w:p>
    <w:p w:rsidR="00D94465" w:rsidRPr="009366A0" w:rsidRDefault="00D94465" w:rsidP="00D94465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sectPr w:rsidR="00D94465" w:rsidRPr="009366A0" w:rsidSect="00D94465">
      <w:pgSz w:w="16838" w:h="11906" w:orient="landscape"/>
      <w:pgMar w:top="1701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034" w:rsidRDefault="00A94034" w:rsidP="009366A0">
      <w:r>
        <w:separator/>
      </w:r>
    </w:p>
  </w:endnote>
  <w:endnote w:type="continuationSeparator" w:id="0">
    <w:p w:rsidR="00A94034" w:rsidRDefault="00A94034" w:rsidP="0093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034" w:rsidRDefault="00A94034" w:rsidP="009366A0">
      <w:r>
        <w:separator/>
      </w:r>
    </w:p>
  </w:footnote>
  <w:footnote w:type="continuationSeparator" w:id="0">
    <w:p w:rsidR="00A94034" w:rsidRDefault="00A94034" w:rsidP="00936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7E2800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612444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DB1B35">
          <w:rPr>
            <w:noProof/>
            <w:sz w:val="20"/>
            <w:lang w:val="en-US"/>
          </w:rPr>
          <w:instrText>16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DB1B35">
          <w:rPr>
            <w:noProof/>
            <w:sz w:val="20"/>
            <w:lang w:val="en-US"/>
          </w:rPr>
          <w:instrText>16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DB1B35">
          <w:rPr>
            <w:noProof/>
            <w:sz w:val="20"/>
            <w:lang w:val="en-US"/>
          </w:rPr>
          <w:instrText>16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106983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94465" w:rsidRPr="00D94465" w:rsidRDefault="00D94465">
        <w:pPr>
          <w:pStyle w:val="a4"/>
          <w:jc w:val="center"/>
          <w:rPr>
            <w:sz w:val="20"/>
            <w:szCs w:val="20"/>
          </w:rPr>
        </w:pPr>
        <w:r w:rsidRPr="00D94465">
          <w:rPr>
            <w:sz w:val="20"/>
            <w:szCs w:val="20"/>
          </w:rPr>
          <w:fldChar w:fldCharType="begin"/>
        </w:r>
        <w:r w:rsidRPr="00D94465">
          <w:rPr>
            <w:sz w:val="20"/>
            <w:szCs w:val="20"/>
          </w:rPr>
          <w:instrText>PAGE   \* MERGEFORMAT</w:instrText>
        </w:r>
        <w:r w:rsidRPr="00D94465">
          <w:rPr>
            <w:sz w:val="20"/>
            <w:szCs w:val="20"/>
          </w:rPr>
          <w:fldChar w:fldCharType="separate"/>
        </w:r>
        <w:r w:rsidR="00612444">
          <w:rPr>
            <w:noProof/>
            <w:sz w:val="20"/>
            <w:szCs w:val="20"/>
          </w:rPr>
          <w:t>1</w:t>
        </w:r>
        <w:r w:rsidRPr="00D94465">
          <w:rPr>
            <w:sz w:val="20"/>
            <w:szCs w:val="20"/>
          </w:rPr>
          <w:fldChar w:fldCharType="end"/>
        </w:r>
      </w:p>
    </w:sdtContent>
  </w:sdt>
  <w:p w:rsidR="00D94465" w:rsidRDefault="00D94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C3B8E"/>
    <w:multiLevelType w:val="multilevel"/>
    <w:tmpl w:val="E814D21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6A0"/>
    <w:rsid w:val="00000202"/>
    <w:rsid w:val="0000224F"/>
    <w:rsid w:val="00003C05"/>
    <w:rsid w:val="00005569"/>
    <w:rsid w:val="00005CB7"/>
    <w:rsid w:val="00006E4E"/>
    <w:rsid w:val="000071DE"/>
    <w:rsid w:val="000105CE"/>
    <w:rsid w:val="00011AC5"/>
    <w:rsid w:val="00012063"/>
    <w:rsid w:val="00016545"/>
    <w:rsid w:val="000204AC"/>
    <w:rsid w:val="00020EBA"/>
    <w:rsid w:val="000229D8"/>
    <w:rsid w:val="000246C4"/>
    <w:rsid w:val="00024AFF"/>
    <w:rsid w:val="0002548F"/>
    <w:rsid w:val="00025654"/>
    <w:rsid w:val="00025E72"/>
    <w:rsid w:val="00026044"/>
    <w:rsid w:val="00026247"/>
    <w:rsid w:val="00027296"/>
    <w:rsid w:val="00027866"/>
    <w:rsid w:val="00027C42"/>
    <w:rsid w:val="00030BA3"/>
    <w:rsid w:val="00030C91"/>
    <w:rsid w:val="000310B3"/>
    <w:rsid w:val="0003153B"/>
    <w:rsid w:val="000326C2"/>
    <w:rsid w:val="00032722"/>
    <w:rsid w:val="00032935"/>
    <w:rsid w:val="00033F35"/>
    <w:rsid w:val="00034604"/>
    <w:rsid w:val="00034B57"/>
    <w:rsid w:val="00034E23"/>
    <w:rsid w:val="00035217"/>
    <w:rsid w:val="00035669"/>
    <w:rsid w:val="00037A3D"/>
    <w:rsid w:val="00040C08"/>
    <w:rsid w:val="0004165C"/>
    <w:rsid w:val="00042850"/>
    <w:rsid w:val="00042DDA"/>
    <w:rsid w:val="00043784"/>
    <w:rsid w:val="00044587"/>
    <w:rsid w:val="000446A6"/>
    <w:rsid w:val="0004475F"/>
    <w:rsid w:val="00044EC5"/>
    <w:rsid w:val="0004765E"/>
    <w:rsid w:val="00050605"/>
    <w:rsid w:val="000508C3"/>
    <w:rsid w:val="00052624"/>
    <w:rsid w:val="00052EB2"/>
    <w:rsid w:val="00052F48"/>
    <w:rsid w:val="00053130"/>
    <w:rsid w:val="00053217"/>
    <w:rsid w:val="00053511"/>
    <w:rsid w:val="000546AE"/>
    <w:rsid w:val="0005491C"/>
    <w:rsid w:val="00056C61"/>
    <w:rsid w:val="00057D5C"/>
    <w:rsid w:val="0006701F"/>
    <w:rsid w:val="0006776E"/>
    <w:rsid w:val="00067CE6"/>
    <w:rsid w:val="00070205"/>
    <w:rsid w:val="00074088"/>
    <w:rsid w:val="000754BD"/>
    <w:rsid w:val="00076FC6"/>
    <w:rsid w:val="00081B78"/>
    <w:rsid w:val="000821B9"/>
    <w:rsid w:val="0008535E"/>
    <w:rsid w:val="00085606"/>
    <w:rsid w:val="00090431"/>
    <w:rsid w:val="000920CD"/>
    <w:rsid w:val="0009292D"/>
    <w:rsid w:val="000941D1"/>
    <w:rsid w:val="00094EAC"/>
    <w:rsid w:val="00094F9E"/>
    <w:rsid w:val="0009577E"/>
    <w:rsid w:val="00095B7A"/>
    <w:rsid w:val="000A1E12"/>
    <w:rsid w:val="000A3330"/>
    <w:rsid w:val="000A3806"/>
    <w:rsid w:val="000A3EC0"/>
    <w:rsid w:val="000A4B27"/>
    <w:rsid w:val="000A4F62"/>
    <w:rsid w:val="000A5403"/>
    <w:rsid w:val="000A6141"/>
    <w:rsid w:val="000A70B1"/>
    <w:rsid w:val="000B0BB3"/>
    <w:rsid w:val="000B0DB9"/>
    <w:rsid w:val="000B0EF6"/>
    <w:rsid w:val="000B1AD3"/>
    <w:rsid w:val="000B3B43"/>
    <w:rsid w:val="000B4D3F"/>
    <w:rsid w:val="000B5BB9"/>
    <w:rsid w:val="000B726D"/>
    <w:rsid w:val="000B7286"/>
    <w:rsid w:val="000C2B57"/>
    <w:rsid w:val="000C2FD4"/>
    <w:rsid w:val="000C3158"/>
    <w:rsid w:val="000C3647"/>
    <w:rsid w:val="000C43BC"/>
    <w:rsid w:val="000C58FC"/>
    <w:rsid w:val="000C5990"/>
    <w:rsid w:val="000C5B63"/>
    <w:rsid w:val="000C6FCF"/>
    <w:rsid w:val="000D0B2A"/>
    <w:rsid w:val="000D4BAF"/>
    <w:rsid w:val="000D5373"/>
    <w:rsid w:val="000D7118"/>
    <w:rsid w:val="000D7127"/>
    <w:rsid w:val="000D7430"/>
    <w:rsid w:val="000D78F7"/>
    <w:rsid w:val="000E1E39"/>
    <w:rsid w:val="000E1FAB"/>
    <w:rsid w:val="000E2706"/>
    <w:rsid w:val="000E3BEC"/>
    <w:rsid w:val="000E3DA3"/>
    <w:rsid w:val="000E4580"/>
    <w:rsid w:val="000E48EE"/>
    <w:rsid w:val="000E4B00"/>
    <w:rsid w:val="000E5245"/>
    <w:rsid w:val="000E53DD"/>
    <w:rsid w:val="000E587D"/>
    <w:rsid w:val="000E5A10"/>
    <w:rsid w:val="000E7E89"/>
    <w:rsid w:val="000F185D"/>
    <w:rsid w:val="000F1EED"/>
    <w:rsid w:val="000F342F"/>
    <w:rsid w:val="000F43F3"/>
    <w:rsid w:val="000F5E43"/>
    <w:rsid w:val="000F6A16"/>
    <w:rsid w:val="000F6F3E"/>
    <w:rsid w:val="001010DC"/>
    <w:rsid w:val="00101EF5"/>
    <w:rsid w:val="001020BF"/>
    <w:rsid w:val="001051D3"/>
    <w:rsid w:val="001052E1"/>
    <w:rsid w:val="0010561C"/>
    <w:rsid w:val="00105E77"/>
    <w:rsid w:val="0010727C"/>
    <w:rsid w:val="001105B7"/>
    <w:rsid w:val="00110BD0"/>
    <w:rsid w:val="0011146A"/>
    <w:rsid w:val="00112200"/>
    <w:rsid w:val="001123BC"/>
    <w:rsid w:val="00112DD8"/>
    <w:rsid w:val="001136AC"/>
    <w:rsid w:val="00113AC2"/>
    <w:rsid w:val="00113BFA"/>
    <w:rsid w:val="00114779"/>
    <w:rsid w:val="00114C53"/>
    <w:rsid w:val="001158C8"/>
    <w:rsid w:val="001159E3"/>
    <w:rsid w:val="00116C42"/>
    <w:rsid w:val="00117969"/>
    <w:rsid w:val="00117DD2"/>
    <w:rsid w:val="00120D46"/>
    <w:rsid w:val="00120DE1"/>
    <w:rsid w:val="00121AE4"/>
    <w:rsid w:val="00122EAB"/>
    <w:rsid w:val="00123AEA"/>
    <w:rsid w:val="00124AD1"/>
    <w:rsid w:val="00125482"/>
    <w:rsid w:val="00126EB0"/>
    <w:rsid w:val="00127AD5"/>
    <w:rsid w:val="001312E5"/>
    <w:rsid w:val="00131EE3"/>
    <w:rsid w:val="001325CC"/>
    <w:rsid w:val="00132D47"/>
    <w:rsid w:val="00132DE0"/>
    <w:rsid w:val="00133E42"/>
    <w:rsid w:val="00134029"/>
    <w:rsid w:val="00136CEE"/>
    <w:rsid w:val="00137460"/>
    <w:rsid w:val="00142A71"/>
    <w:rsid w:val="00143742"/>
    <w:rsid w:val="00144A86"/>
    <w:rsid w:val="0014571A"/>
    <w:rsid w:val="00145825"/>
    <w:rsid w:val="00145FF4"/>
    <w:rsid w:val="001466BC"/>
    <w:rsid w:val="001469D1"/>
    <w:rsid w:val="00146AA7"/>
    <w:rsid w:val="00147366"/>
    <w:rsid w:val="0014766D"/>
    <w:rsid w:val="00147AEA"/>
    <w:rsid w:val="00147BF0"/>
    <w:rsid w:val="001513B9"/>
    <w:rsid w:val="00151B86"/>
    <w:rsid w:val="00152513"/>
    <w:rsid w:val="00152974"/>
    <w:rsid w:val="00154D2F"/>
    <w:rsid w:val="00155640"/>
    <w:rsid w:val="001565F7"/>
    <w:rsid w:val="00156A62"/>
    <w:rsid w:val="001617F0"/>
    <w:rsid w:val="00161DE3"/>
    <w:rsid w:val="0016201B"/>
    <w:rsid w:val="001626D1"/>
    <w:rsid w:val="00163D86"/>
    <w:rsid w:val="00164279"/>
    <w:rsid w:val="00164617"/>
    <w:rsid w:val="001650B3"/>
    <w:rsid w:val="001656B3"/>
    <w:rsid w:val="00165CEB"/>
    <w:rsid w:val="00166831"/>
    <w:rsid w:val="00167983"/>
    <w:rsid w:val="00167AA9"/>
    <w:rsid w:val="001726A1"/>
    <w:rsid w:val="001735BE"/>
    <w:rsid w:val="00173F20"/>
    <w:rsid w:val="00174B2E"/>
    <w:rsid w:val="001764B1"/>
    <w:rsid w:val="00176608"/>
    <w:rsid w:val="001766E8"/>
    <w:rsid w:val="001773C1"/>
    <w:rsid w:val="00180A58"/>
    <w:rsid w:val="00181260"/>
    <w:rsid w:val="0018170C"/>
    <w:rsid w:val="00183AC8"/>
    <w:rsid w:val="00183B79"/>
    <w:rsid w:val="0018453C"/>
    <w:rsid w:val="00184745"/>
    <w:rsid w:val="00184F38"/>
    <w:rsid w:val="00185614"/>
    <w:rsid w:val="0018613B"/>
    <w:rsid w:val="0018658B"/>
    <w:rsid w:val="00186D84"/>
    <w:rsid w:val="001870CC"/>
    <w:rsid w:val="0019349E"/>
    <w:rsid w:val="001938EF"/>
    <w:rsid w:val="001952F3"/>
    <w:rsid w:val="00196294"/>
    <w:rsid w:val="001968C8"/>
    <w:rsid w:val="001A10E6"/>
    <w:rsid w:val="001A31A3"/>
    <w:rsid w:val="001A40AF"/>
    <w:rsid w:val="001A4387"/>
    <w:rsid w:val="001A67CE"/>
    <w:rsid w:val="001A6D2D"/>
    <w:rsid w:val="001A717E"/>
    <w:rsid w:val="001B02BC"/>
    <w:rsid w:val="001B0872"/>
    <w:rsid w:val="001B1E5C"/>
    <w:rsid w:val="001B1F68"/>
    <w:rsid w:val="001B57EC"/>
    <w:rsid w:val="001B623B"/>
    <w:rsid w:val="001B6D51"/>
    <w:rsid w:val="001B7A1C"/>
    <w:rsid w:val="001C3D40"/>
    <w:rsid w:val="001C3D43"/>
    <w:rsid w:val="001C3EC6"/>
    <w:rsid w:val="001C6292"/>
    <w:rsid w:val="001C6B55"/>
    <w:rsid w:val="001D0281"/>
    <w:rsid w:val="001D0612"/>
    <w:rsid w:val="001D21AF"/>
    <w:rsid w:val="001D329E"/>
    <w:rsid w:val="001D34B1"/>
    <w:rsid w:val="001D3514"/>
    <w:rsid w:val="001D37F8"/>
    <w:rsid w:val="001D3C1B"/>
    <w:rsid w:val="001D459C"/>
    <w:rsid w:val="001D6A4D"/>
    <w:rsid w:val="001E0E4B"/>
    <w:rsid w:val="001E1294"/>
    <w:rsid w:val="001E1B03"/>
    <w:rsid w:val="001E371B"/>
    <w:rsid w:val="001E398D"/>
    <w:rsid w:val="001E3B45"/>
    <w:rsid w:val="001E723B"/>
    <w:rsid w:val="001E7E2E"/>
    <w:rsid w:val="001E7F82"/>
    <w:rsid w:val="001E7FFD"/>
    <w:rsid w:val="001F0883"/>
    <w:rsid w:val="001F229F"/>
    <w:rsid w:val="001F296E"/>
    <w:rsid w:val="001F2E1C"/>
    <w:rsid w:val="001F35AE"/>
    <w:rsid w:val="001F52A2"/>
    <w:rsid w:val="001F5846"/>
    <w:rsid w:val="002014F3"/>
    <w:rsid w:val="002026F3"/>
    <w:rsid w:val="002046A6"/>
    <w:rsid w:val="00205FF6"/>
    <w:rsid w:val="0021138C"/>
    <w:rsid w:val="002114C9"/>
    <w:rsid w:val="00213F0A"/>
    <w:rsid w:val="002165D8"/>
    <w:rsid w:val="00220380"/>
    <w:rsid w:val="00220CEC"/>
    <w:rsid w:val="00220E12"/>
    <w:rsid w:val="00221215"/>
    <w:rsid w:val="002213E0"/>
    <w:rsid w:val="00223608"/>
    <w:rsid w:val="0022454E"/>
    <w:rsid w:val="00224BA9"/>
    <w:rsid w:val="00225258"/>
    <w:rsid w:val="00225268"/>
    <w:rsid w:val="002261A9"/>
    <w:rsid w:val="00226A12"/>
    <w:rsid w:val="00226DB4"/>
    <w:rsid w:val="002300C2"/>
    <w:rsid w:val="00231089"/>
    <w:rsid w:val="00231710"/>
    <w:rsid w:val="00232194"/>
    <w:rsid w:val="002329BD"/>
    <w:rsid w:val="00232C23"/>
    <w:rsid w:val="00236C5A"/>
    <w:rsid w:val="0024168F"/>
    <w:rsid w:val="002431CF"/>
    <w:rsid w:val="00243C5F"/>
    <w:rsid w:val="00243D39"/>
    <w:rsid w:val="0024462B"/>
    <w:rsid w:val="00245207"/>
    <w:rsid w:val="00245603"/>
    <w:rsid w:val="00246B5F"/>
    <w:rsid w:val="00246F26"/>
    <w:rsid w:val="00247598"/>
    <w:rsid w:val="0025022D"/>
    <w:rsid w:val="002534B2"/>
    <w:rsid w:val="00256DAF"/>
    <w:rsid w:val="00257C19"/>
    <w:rsid w:val="00260348"/>
    <w:rsid w:val="00260A3F"/>
    <w:rsid w:val="00261496"/>
    <w:rsid w:val="002620B8"/>
    <w:rsid w:val="002621DF"/>
    <w:rsid w:val="0026229A"/>
    <w:rsid w:val="002636F6"/>
    <w:rsid w:val="00263EFA"/>
    <w:rsid w:val="00263F3D"/>
    <w:rsid w:val="002644DF"/>
    <w:rsid w:val="00264738"/>
    <w:rsid w:val="00265D96"/>
    <w:rsid w:val="002667F9"/>
    <w:rsid w:val="00266C71"/>
    <w:rsid w:val="00267906"/>
    <w:rsid w:val="00270FC9"/>
    <w:rsid w:val="002712A2"/>
    <w:rsid w:val="00271398"/>
    <w:rsid w:val="002725D3"/>
    <w:rsid w:val="00274DAF"/>
    <w:rsid w:val="00275A17"/>
    <w:rsid w:val="00275E62"/>
    <w:rsid w:val="002767BC"/>
    <w:rsid w:val="00276817"/>
    <w:rsid w:val="00276B9A"/>
    <w:rsid w:val="00276D0A"/>
    <w:rsid w:val="00277AB1"/>
    <w:rsid w:val="00277F8E"/>
    <w:rsid w:val="0028156E"/>
    <w:rsid w:val="00281773"/>
    <w:rsid w:val="002818FA"/>
    <w:rsid w:val="0028284A"/>
    <w:rsid w:val="00285CCF"/>
    <w:rsid w:val="0028775F"/>
    <w:rsid w:val="002878DF"/>
    <w:rsid w:val="00287DB1"/>
    <w:rsid w:val="0029049A"/>
    <w:rsid w:val="00290512"/>
    <w:rsid w:val="00290A08"/>
    <w:rsid w:val="00291730"/>
    <w:rsid w:val="0029345A"/>
    <w:rsid w:val="00295BD2"/>
    <w:rsid w:val="0029673B"/>
    <w:rsid w:val="0029691A"/>
    <w:rsid w:val="00296CFE"/>
    <w:rsid w:val="00297245"/>
    <w:rsid w:val="002979E9"/>
    <w:rsid w:val="002A14CA"/>
    <w:rsid w:val="002A1857"/>
    <w:rsid w:val="002A1980"/>
    <w:rsid w:val="002A2322"/>
    <w:rsid w:val="002A34EA"/>
    <w:rsid w:val="002A5320"/>
    <w:rsid w:val="002A693A"/>
    <w:rsid w:val="002A740B"/>
    <w:rsid w:val="002A79E6"/>
    <w:rsid w:val="002A7EB1"/>
    <w:rsid w:val="002B0373"/>
    <w:rsid w:val="002B1095"/>
    <w:rsid w:val="002B1570"/>
    <w:rsid w:val="002B15E6"/>
    <w:rsid w:val="002B236E"/>
    <w:rsid w:val="002B2A9D"/>
    <w:rsid w:val="002B4635"/>
    <w:rsid w:val="002B4DB3"/>
    <w:rsid w:val="002B560F"/>
    <w:rsid w:val="002B56D5"/>
    <w:rsid w:val="002B5B13"/>
    <w:rsid w:val="002B5ED2"/>
    <w:rsid w:val="002B6A19"/>
    <w:rsid w:val="002B6FEB"/>
    <w:rsid w:val="002B7236"/>
    <w:rsid w:val="002B7C01"/>
    <w:rsid w:val="002C17F5"/>
    <w:rsid w:val="002C2DC4"/>
    <w:rsid w:val="002C3B2A"/>
    <w:rsid w:val="002C42B6"/>
    <w:rsid w:val="002C509C"/>
    <w:rsid w:val="002C542F"/>
    <w:rsid w:val="002C5668"/>
    <w:rsid w:val="002C5A63"/>
    <w:rsid w:val="002C5ECE"/>
    <w:rsid w:val="002C7528"/>
    <w:rsid w:val="002C77B3"/>
    <w:rsid w:val="002C7DC0"/>
    <w:rsid w:val="002D004C"/>
    <w:rsid w:val="002D0586"/>
    <w:rsid w:val="002D10AD"/>
    <w:rsid w:val="002D163D"/>
    <w:rsid w:val="002D1C9E"/>
    <w:rsid w:val="002D29FF"/>
    <w:rsid w:val="002D3605"/>
    <w:rsid w:val="002D3690"/>
    <w:rsid w:val="002D4772"/>
    <w:rsid w:val="002D7110"/>
    <w:rsid w:val="002D7C0D"/>
    <w:rsid w:val="002E0277"/>
    <w:rsid w:val="002E0CA9"/>
    <w:rsid w:val="002E1DEE"/>
    <w:rsid w:val="002E1FEC"/>
    <w:rsid w:val="002E206C"/>
    <w:rsid w:val="002E358E"/>
    <w:rsid w:val="002E3E46"/>
    <w:rsid w:val="002E4836"/>
    <w:rsid w:val="002E4F33"/>
    <w:rsid w:val="002E6B44"/>
    <w:rsid w:val="002E752F"/>
    <w:rsid w:val="002F0301"/>
    <w:rsid w:val="002F0994"/>
    <w:rsid w:val="002F1761"/>
    <w:rsid w:val="002F1ABB"/>
    <w:rsid w:val="002F1C8A"/>
    <w:rsid w:val="002F21A7"/>
    <w:rsid w:val="002F353B"/>
    <w:rsid w:val="002F3E3F"/>
    <w:rsid w:val="002F5804"/>
    <w:rsid w:val="002F5C54"/>
    <w:rsid w:val="002F5D13"/>
    <w:rsid w:val="002F5D5A"/>
    <w:rsid w:val="002F7896"/>
    <w:rsid w:val="003013F3"/>
    <w:rsid w:val="003022D8"/>
    <w:rsid w:val="003027DF"/>
    <w:rsid w:val="0030391A"/>
    <w:rsid w:val="00303D1B"/>
    <w:rsid w:val="003048AC"/>
    <w:rsid w:val="003049FC"/>
    <w:rsid w:val="00306CE0"/>
    <w:rsid w:val="00306CFC"/>
    <w:rsid w:val="00307103"/>
    <w:rsid w:val="00307126"/>
    <w:rsid w:val="00307888"/>
    <w:rsid w:val="00307BD7"/>
    <w:rsid w:val="003102E3"/>
    <w:rsid w:val="00310A6D"/>
    <w:rsid w:val="003120D3"/>
    <w:rsid w:val="003126F5"/>
    <w:rsid w:val="00312E56"/>
    <w:rsid w:val="00314045"/>
    <w:rsid w:val="00314467"/>
    <w:rsid w:val="00314B9C"/>
    <w:rsid w:val="00315058"/>
    <w:rsid w:val="003153B5"/>
    <w:rsid w:val="0031569D"/>
    <w:rsid w:val="003157C6"/>
    <w:rsid w:val="00315ABF"/>
    <w:rsid w:val="0031722E"/>
    <w:rsid w:val="00317584"/>
    <w:rsid w:val="00317F3A"/>
    <w:rsid w:val="00320501"/>
    <w:rsid w:val="00322648"/>
    <w:rsid w:val="00324148"/>
    <w:rsid w:val="00324767"/>
    <w:rsid w:val="00324AB0"/>
    <w:rsid w:val="0032569B"/>
    <w:rsid w:val="00325DD5"/>
    <w:rsid w:val="003269F0"/>
    <w:rsid w:val="00331078"/>
    <w:rsid w:val="00331D25"/>
    <w:rsid w:val="00332438"/>
    <w:rsid w:val="003339EA"/>
    <w:rsid w:val="003341A4"/>
    <w:rsid w:val="003344A0"/>
    <w:rsid w:val="003346D6"/>
    <w:rsid w:val="003349BA"/>
    <w:rsid w:val="00335A45"/>
    <w:rsid w:val="00343AB4"/>
    <w:rsid w:val="003445AE"/>
    <w:rsid w:val="00346CCE"/>
    <w:rsid w:val="0035093E"/>
    <w:rsid w:val="00351D48"/>
    <w:rsid w:val="00352665"/>
    <w:rsid w:val="00352E2C"/>
    <w:rsid w:val="0035307B"/>
    <w:rsid w:val="003542C1"/>
    <w:rsid w:val="00354A84"/>
    <w:rsid w:val="0035559E"/>
    <w:rsid w:val="003606B7"/>
    <w:rsid w:val="00360B30"/>
    <w:rsid w:val="00360BE6"/>
    <w:rsid w:val="003618D2"/>
    <w:rsid w:val="00361A10"/>
    <w:rsid w:val="0036483D"/>
    <w:rsid w:val="00366085"/>
    <w:rsid w:val="0036719D"/>
    <w:rsid w:val="00367319"/>
    <w:rsid w:val="003677CA"/>
    <w:rsid w:val="00367B0F"/>
    <w:rsid w:val="0037028E"/>
    <w:rsid w:val="00370BB2"/>
    <w:rsid w:val="003724E4"/>
    <w:rsid w:val="003724E5"/>
    <w:rsid w:val="00373804"/>
    <w:rsid w:val="0037543D"/>
    <w:rsid w:val="003755A0"/>
    <w:rsid w:val="003755D1"/>
    <w:rsid w:val="00375F29"/>
    <w:rsid w:val="00376A05"/>
    <w:rsid w:val="00376D90"/>
    <w:rsid w:val="0037703F"/>
    <w:rsid w:val="003779ED"/>
    <w:rsid w:val="00381470"/>
    <w:rsid w:val="003825BC"/>
    <w:rsid w:val="00382EFB"/>
    <w:rsid w:val="00383ADA"/>
    <w:rsid w:val="00384983"/>
    <w:rsid w:val="00384EBF"/>
    <w:rsid w:val="00385716"/>
    <w:rsid w:val="003859C0"/>
    <w:rsid w:val="00386777"/>
    <w:rsid w:val="00387901"/>
    <w:rsid w:val="003907F9"/>
    <w:rsid w:val="00391D11"/>
    <w:rsid w:val="00392F1E"/>
    <w:rsid w:val="00393771"/>
    <w:rsid w:val="00393A64"/>
    <w:rsid w:val="00395453"/>
    <w:rsid w:val="0039737C"/>
    <w:rsid w:val="003A0829"/>
    <w:rsid w:val="003A0877"/>
    <w:rsid w:val="003A1962"/>
    <w:rsid w:val="003A1DAE"/>
    <w:rsid w:val="003A1FEA"/>
    <w:rsid w:val="003A24F2"/>
    <w:rsid w:val="003A2CC0"/>
    <w:rsid w:val="003A2EC0"/>
    <w:rsid w:val="003A3809"/>
    <w:rsid w:val="003A408E"/>
    <w:rsid w:val="003A6159"/>
    <w:rsid w:val="003A6B29"/>
    <w:rsid w:val="003B0663"/>
    <w:rsid w:val="003B06CD"/>
    <w:rsid w:val="003B1AEF"/>
    <w:rsid w:val="003B2F47"/>
    <w:rsid w:val="003B4C31"/>
    <w:rsid w:val="003B4EBB"/>
    <w:rsid w:val="003B5056"/>
    <w:rsid w:val="003B50A9"/>
    <w:rsid w:val="003B5554"/>
    <w:rsid w:val="003B561D"/>
    <w:rsid w:val="003B5A57"/>
    <w:rsid w:val="003C5144"/>
    <w:rsid w:val="003C51DF"/>
    <w:rsid w:val="003C5AE7"/>
    <w:rsid w:val="003C6EB7"/>
    <w:rsid w:val="003C7110"/>
    <w:rsid w:val="003C76CB"/>
    <w:rsid w:val="003C7BE9"/>
    <w:rsid w:val="003D180B"/>
    <w:rsid w:val="003D1E37"/>
    <w:rsid w:val="003D2C1B"/>
    <w:rsid w:val="003D2D05"/>
    <w:rsid w:val="003D2E70"/>
    <w:rsid w:val="003D3E81"/>
    <w:rsid w:val="003D3FF5"/>
    <w:rsid w:val="003D41AC"/>
    <w:rsid w:val="003D4F9D"/>
    <w:rsid w:val="003E11D2"/>
    <w:rsid w:val="003E17F0"/>
    <w:rsid w:val="003E18B6"/>
    <w:rsid w:val="003E1A67"/>
    <w:rsid w:val="003E29F6"/>
    <w:rsid w:val="003E34D5"/>
    <w:rsid w:val="003E3DC5"/>
    <w:rsid w:val="003E465F"/>
    <w:rsid w:val="003E551D"/>
    <w:rsid w:val="003E5E71"/>
    <w:rsid w:val="003E7ED6"/>
    <w:rsid w:val="003F00F1"/>
    <w:rsid w:val="003F0706"/>
    <w:rsid w:val="003F0BB5"/>
    <w:rsid w:val="003F213C"/>
    <w:rsid w:val="003F5474"/>
    <w:rsid w:val="003F5B4F"/>
    <w:rsid w:val="003F7422"/>
    <w:rsid w:val="004007DA"/>
    <w:rsid w:val="0040156B"/>
    <w:rsid w:val="0040342B"/>
    <w:rsid w:val="004037B9"/>
    <w:rsid w:val="00405009"/>
    <w:rsid w:val="00407262"/>
    <w:rsid w:val="00407322"/>
    <w:rsid w:val="00407FC1"/>
    <w:rsid w:val="00411A4B"/>
    <w:rsid w:val="00412954"/>
    <w:rsid w:val="00412E0E"/>
    <w:rsid w:val="00413119"/>
    <w:rsid w:val="00414473"/>
    <w:rsid w:val="00414624"/>
    <w:rsid w:val="00415350"/>
    <w:rsid w:val="00415898"/>
    <w:rsid w:val="00415DF0"/>
    <w:rsid w:val="00416B48"/>
    <w:rsid w:val="00416C87"/>
    <w:rsid w:val="00417C59"/>
    <w:rsid w:val="00420DD9"/>
    <w:rsid w:val="004216D4"/>
    <w:rsid w:val="00421885"/>
    <w:rsid w:val="00423178"/>
    <w:rsid w:val="00424871"/>
    <w:rsid w:val="00425452"/>
    <w:rsid w:val="00425B0B"/>
    <w:rsid w:val="00425CA8"/>
    <w:rsid w:val="004268A1"/>
    <w:rsid w:val="00427C70"/>
    <w:rsid w:val="00430725"/>
    <w:rsid w:val="00431F13"/>
    <w:rsid w:val="00432547"/>
    <w:rsid w:val="00433288"/>
    <w:rsid w:val="00433827"/>
    <w:rsid w:val="00433862"/>
    <w:rsid w:val="00434500"/>
    <w:rsid w:val="00434F29"/>
    <w:rsid w:val="004351DA"/>
    <w:rsid w:val="004370EC"/>
    <w:rsid w:val="00440310"/>
    <w:rsid w:val="0044134D"/>
    <w:rsid w:val="004423D6"/>
    <w:rsid w:val="00443F0D"/>
    <w:rsid w:val="00444CE7"/>
    <w:rsid w:val="00445099"/>
    <w:rsid w:val="00445CFF"/>
    <w:rsid w:val="00445D2D"/>
    <w:rsid w:val="00445DFE"/>
    <w:rsid w:val="00453E71"/>
    <w:rsid w:val="00454AEA"/>
    <w:rsid w:val="004552C4"/>
    <w:rsid w:val="00455C9E"/>
    <w:rsid w:val="0045776F"/>
    <w:rsid w:val="00457CC3"/>
    <w:rsid w:val="00457F4F"/>
    <w:rsid w:val="004604AE"/>
    <w:rsid w:val="004613DB"/>
    <w:rsid w:val="00461BCD"/>
    <w:rsid w:val="00461F7E"/>
    <w:rsid w:val="0046221E"/>
    <w:rsid w:val="0046409C"/>
    <w:rsid w:val="004642D0"/>
    <w:rsid w:val="00464835"/>
    <w:rsid w:val="0046510F"/>
    <w:rsid w:val="00466EBA"/>
    <w:rsid w:val="00466FD0"/>
    <w:rsid w:val="00467F84"/>
    <w:rsid w:val="004703C3"/>
    <w:rsid w:val="004706E3"/>
    <w:rsid w:val="00471E58"/>
    <w:rsid w:val="004732AB"/>
    <w:rsid w:val="004755B5"/>
    <w:rsid w:val="00476A8C"/>
    <w:rsid w:val="004771DF"/>
    <w:rsid w:val="004772FA"/>
    <w:rsid w:val="0048157E"/>
    <w:rsid w:val="00482077"/>
    <w:rsid w:val="00483B40"/>
    <w:rsid w:val="004847CD"/>
    <w:rsid w:val="004847F8"/>
    <w:rsid w:val="00485DC3"/>
    <w:rsid w:val="0048636E"/>
    <w:rsid w:val="0048663C"/>
    <w:rsid w:val="00486901"/>
    <w:rsid w:val="004877A5"/>
    <w:rsid w:val="00490F39"/>
    <w:rsid w:val="00492593"/>
    <w:rsid w:val="0049281E"/>
    <w:rsid w:val="00492A65"/>
    <w:rsid w:val="004933B2"/>
    <w:rsid w:val="00493E41"/>
    <w:rsid w:val="00495F99"/>
    <w:rsid w:val="0049611F"/>
    <w:rsid w:val="00496C14"/>
    <w:rsid w:val="00496CB2"/>
    <w:rsid w:val="00497E20"/>
    <w:rsid w:val="004A06C7"/>
    <w:rsid w:val="004A0D4D"/>
    <w:rsid w:val="004A2B04"/>
    <w:rsid w:val="004A2B8E"/>
    <w:rsid w:val="004A3A67"/>
    <w:rsid w:val="004A4002"/>
    <w:rsid w:val="004A4FBC"/>
    <w:rsid w:val="004A5E3C"/>
    <w:rsid w:val="004A6C92"/>
    <w:rsid w:val="004A7D3E"/>
    <w:rsid w:val="004B01C4"/>
    <w:rsid w:val="004B037C"/>
    <w:rsid w:val="004B0C23"/>
    <w:rsid w:val="004B0E4D"/>
    <w:rsid w:val="004B0F59"/>
    <w:rsid w:val="004B1425"/>
    <w:rsid w:val="004B5588"/>
    <w:rsid w:val="004B5ADC"/>
    <w:rsid w:val="004B602D"/>
    <w:rsid w:val="004B6B4A"/>
    <w:rsid w:val="004C0F46"/>
    <w:rsid w:val="004C16B8"/>
    <w:rsid w:val="004C2F7F"/>
    <w:rsid w:val="004C33A1"/>
    <w:rsid w:val="004C5134"/>
    <w:rsid w:val="004C56DD"/>
    <w:rsid w:val="004C575C"/>
    <w:rsid w:val="004C77DA"/>
    <w:rsid w:val="004C7AD6"/>
    <w:rsid w:val="004C7DA6"/>
    <w:rsid w:val="004D1260"/>
    <w:rsid w:val="004D21F9"/>
    <w:rsid w:val="004D23CC"/>
    <w:rsid w:val="004D404F"/>
    <w:rsid w:val="004D43CA"/>
    <w:rsid w:val="004D56DD"/>
    <w:rsid w:val="004D589B"/>
    <w:rsid w:val="004D597F"/>
    <w:rsid w:val="004D5B3D"/>
    <w:rsid w:val="004E0975"/>
    <w:rsid w:val="004E1E94"/>
    <w:rsid w:val="004E4340"/>
    <w:rsid w:val="004E54E2"/>
    <w:rsid w:val="004E7E91"/>
    <w:rsid w:val="004F00E6"/>
    <w:rsid w:val="004F02ED"/>
    <w:rsid w:val="004F29FB"/>
    <w:rsid w:val="004F2BD0"/>
    <w:rsid w:val="004F33D6"/>
    <w:rsid w:val="004F353C"/>
    <w:rsid w:val="004F4397"/>
    <w:rsid w:val="004F4C11"/>
    <w:rsid w:val="004F4EE7"/>
    <w:rsid w:val="004F5872"/>
    <w:rsid w:val="004F7656"/>
    <w:rsid w:val="00500D6D"/>
    <w:rsid w:val="00502BA3"/>
    <w:rsid w:val="0050468A"/>
    <w:rsid w:val="00504974"/>
    <w:rsid w:val="00504D9E"/>
    <w:rsid w:val="0050587B"/>
    <w:rsid w:val="00506394"/>
    <w:rsid w:val="005063C9"/>
    <w:rsid w:val="005065EA"/>
    <w:rsid w:val="005066EC"/>
    <w:rsid w:val="005066F4"/>
    <w:rsid w:val="005079C7"/>
    <w:rsid w:val="00507BB6"/>
    <w:rsid w:val="00507D42"/>
    <w:rsid w:val="005100C2"/>
    <w:rsid w:val="005106F1"/>
    <w:rsid w:val="00511DD2"/>
    <w:rsid w:val="005133C7"/>
    <w:rsid w:val="0051368F"/>
    <w:rsid w:val="005143A1"/>
    <w:rsid w:val="005167D7"/>
    <w:rsid w:val="005168EB"/>
    <w:rsid w:val="00517DC0"/>
    <w:rsid w:val="00520274"/>
    <w:rsid w:val="005204ED"/>
    <w:rsid w:val="00521656"/>
    <w:rsid w:val="00522BA0"/>
    <w:rsid w:val="00522E13"/>
    <w:rsid w:val="00523341"/>
    <w:rsid w:val="005236E9"/>
    <w:rsid w:val="00524E52"/>
    <w:rsid w:val="00525D97"/>
    <w:rsid w:val="005262FA"/>
    <w:rsid w:val="0052681F"/>
    <w:rsid w:val="00526C59"/>
    <w:rsid w:val="005273CD"/>
    <w:rsid w:val="0053018C"/>
    <w:rsid w:val="00534777"/>
    <w:rsid w:val="00537659"/>
    <w:rsid w:val="0054105E"/>
    <w:rsid w:val="00542043"/>
    <w:rsid w:val="00542ADF"/>
    <w:rsid w:val="00542F4B"/>
    <w:rsid w:val="00544452"/>
    <w:rsid w:val="005445D3"/>
    <w:rsid w:val="00544617"/>
    <w:rsid w:val="005451D3"/>
    <w:rsid w:val="00545658"/>
    <w:rsid w:val="00551248"/>
    <w:rsid w:val="005512B7"/>
    <w:rsid w:val="0055130A"/>
    <w:rsid w:val="00551FB5"/>
    <w:rsid w:val="005522CB"/>
    <w:rsid w:val="0055232A"/>
    <w:rsid w:val="005531C3"/>
    <w:rsid w:val="00553ABD"/>
    <w:rsid w:val="005544CC"/>
    <w:rsid w:val="0055483C"/>
    <w:rsid w:val="00555B62"/>
    <w:rsid w:val="00555DD1"/>
    <w:rsid w:val="0055618D"/>
    <w:rsid w:val="0055647A"/>
    <w:rsid w:val="005611CF"/>
    <w:rsid w:val="005618CD"/>
    <w:rsid w:val="0056274D"/>
    <w:rsid w:val="00565844"/>
    <w:rsid w:val="005666B4"/>
    <w:rsid w:val="00567AD9"/>
    <w:rsid w:val="00567F85"/>
    <w:rsid w:val="0057506C"/>
    <w:rsid w:val="00576276"/>
    <w:rsid w:val="00576632"/>
    <w:rsid w:val="00576F73"/>
    <w:rsid w:val="00577D9D"/>
    <w:rsid w:val="0058014B"/>
    <w:rsid w:val="00580709"/>
    <w:rsid w:val="00581179"/>
    <w:rsid w:val="00581403"/>
    <w:rsid w:val="005814FA"/>
    <w:rsid w:val="00582886"/>
    <w:rsid w:val="00583933"/>
    <w:rsid w:val="00585632"/>
    <w:rsid w:val="00585E13"/>
    <w:rsid w:val="00585E32"/>
    <w:rsid w:val="00586188"/>
    <w:rsid w:val="00590EA2"/>
    <w:rsid w:val="0059146A"/>
    <w:rsid w:val="0059150E"/>
    <w:rsid w:val="00592F8C"/>
    <w:rsid w:val="00593A7A"/>
    <w:rsid w:val="0059504C"/>
    <w:rsid w:val="005A2E3A"/>
    <w:rsid w:val="005A3472"/>
    <w:rsid w:val="005A4240"/>
    <w:rsid w:val="005A4DE2"/>
    <w:rsid w:val="005A4FE7"/>
    <w:rsid w:val="005A68D1"/>
    <w:rsid w:val="005A783A"/>
    <w:rsid w:val="005A7DAF"/>
    <w:rsid w:val="005B05B0"/>
    <w:rsid w:val="005B080D"/>
    <w:rsid w:val="005B307D"/>
    <w:rsid w:val="005B4FF4"/>
    <w:rsid w:val="005B51AA"/>
    <w:rsid w:val="005B6699"/>
    <w:rsid w:val="005B6758"/>
    <w:rsid w:val="005B6C17"/>
    <w:rsid w:val="005B6CC0"/>
    <w:rsid w:val="005C01B1"/>
    <w:rsid w:val="005C1135"/>
    <w:rsid w:val="005C1B8B"/>
    <w:rsid w:val="005C20AA"/>
    <w:rsid w:val="005C252F"/>
    <w:rsid w:val="005C28C9"/>
    <w:rsid w:val="005C35BF"/>
    <w:rsid w:val="005C3CC5"/>
    <w:rsid w:val="005C543E"/>
    <w:rsid w:val="005C6971"/>
    <w:rsid w:val="005C70D6"/>
    <w:rsid w:val="005C74CE"/>
    <w:rsid w:val="005C7BCC"/>
    <w:rsid w:val="005D18DD"/>
    <w:rsid w:val="005D4B43"/>
    <w:rsid w:val="005D544F"/>
    <w:rsid w:val="005D55F1"/>
    <w:rsid w:val="005D6FB4"/>
    <w:rsid w:val="005D703D"/>
    <w:rsid w:val="005E0C15"/>
    <w:rsid w:val="005E1CB8"/>
    <w:rsid w:val="005E33BE"/>
    <w:rsid w:val="005E3C26"/>
    <w:rsid w:val="005E43A7"/>
    <w:rsid w:val="005E51BA"/>
    <w:rsid w:val="005E5398"/>
    <w:rsid w:val="005E5F59"/>
    <w:rsid w:val="005E657D"/>
    <w:rsid w:val="005E70E7"/>
    <w:rsid w:val="005E77D9"/>
    <w:rsid w:val="005F0A1E"/>
    <w:rsid w:val="005F473E"/>
    <w:rsid w:val="005F4F4C"/>
    <w:rsid w:val="005F54EC"/>
    <w:rsid w:val="005F5807"/>
    <w:rsid w:val="005F5F57"/>
    <w:rsid w:val="005F62FB"/>
    <w:rsid w:val="005F7887"/>
    <w:rsid w:val="005F7AD9"/>
    <w:rsid w:val="00600185"/>
    <w:rsid w:val="006008AE"/>
    <w:rsid w:val="00601EB6"/>
    <w:rsid w:val="00602500"/>
    <w:rsid w:val="00602738"/>
    <w:rsid w:val="00603BC3"/>
    <w:rsid w:val="0060440A"/>
    <w:rsid w:val="006058A3"/>
    <w:rsid w:val="00606053"/>
    <w:rsid w:val="0060786C"/>
    <w:rsid w:val="00611AB9"/>
    <w:rsid w:val="00612444"/>
    <w:rsid w:val="00613311"/>
    <w:rsid w:val="0061457E"/>
    <w:rsid w:val="00615636"/>
    <w:rsid w:val="00615F8C"/>
    <w:rsid w:val="0061633E"/>
    <w:rsid w:val="00616DD9"/>
    <w:rsid w:val="00617953"/>
    <w:rsid w:val="00617DAE"/>
    <w:rsid w:val="00621715"/>
    <w:rsid w:val="00621B7C"/>
    <w:rsid w:val="006223A4"/>
    <w:rsid w:val="00623423"/>
    <w:rsid w:val="00623B96"/>
    <w:rsid w:val="0062432F"/>
    <w:rsid w:val="00624788"/>
    <w:rsid w:val="006252EF"/>
    <w:rsid w:val="00626DC9"/>
    <w:rsid w:val="006305A4"/>
    <w:rsid w:val="00630E61"/>
    <w:rsid w:val="00631F46"/>
    <w:rsid w:val="00632265"/>
    <w:rsid w:val="006339EB"/>
    <w:rsid w:val="00633EF4"/>
    <w:rsid w:val="0064004F"/>
    <w:rsid w:val="0064293D"/>
    <w:rsid w:val="006430E6"/>
    <w:rsid w:val="00643505"/>
    <w:rsid w:val="0064455C"/>
    <w:rsid w:val="0064459F"/>
    <w:rsid w:val="00644830"/>
    <w:rsid w:val="00645D12"/>
    <w:rsid w:val="0064611E"/>
    <w:rsid w:val="00646451"/>
    <w:rsid w:val="00647881"/>
    <w:rsid w:val="00650B3F"/>
    <w:rsid w:val="00652761"/>
    <w:rsid w:val="00652FC1"/>
    <w:rsid w:val="00653D83"/>
    <w:rsid w:val="006541AB"/>
    <w:rsid w:val="0065484C"/>
    <w:rsid w:val="00654F60"/>
    <w:rsid w:val="00656487"/>
    <w:rsid w:val="00660EBE"/>
    <w:rsid w:val="0066137F"/>
    <w:rsid w:val="0066343A"/>
    <w:rsid w:val="006636F5"/>
    <w:rsid w:val="006657B5"/>
    <w:rsid w:val="00665D14"/>
    <w:rsid w:val="0067011A"/>
    <w:rsid w:val="00671577"/>
    <w:rsid w:val="006721D9"/>
    <w:rsid w:val="00672D45"/>
    <w:rsid w:val="00673750"/>
    <w:rsid w:val="00674423"/>
    <w:rsid w:val="0067550F"/>
    <w:rsid w:val="0067637A"/>
    <w:rsid w:val="006766E1"/>
    <w:rsid w:val="006774AC"/>
    <w:rsid w:val="00677C75"/>
    <w:rsid w:val="00681CDD"/>
    <w:rsid w:val="00681D60"/>
    <w:rsid w:val="006822D6"/>
    <w:rsid w:val="00682D8C"/>
    <w:rsid w:val="0068333D"/>
    <w:rsid w:val="00683C71"/>
    <w:rsid w:val="00685015"/>
    <w:rsid w:val="00686BF9"/>
    <w:rsid w:val="00686C5F"/>
    <w:rsid w:val="0068782D"/>
    <w:rsid w:val="006904B0"/>
    <w:rsid w:val="00691C70"/>
    <w:rsid w:val="0069204E"/>
    <w:rsid w:val="00692182"/>
    <w:rsid w:val="0069339E"/>
    <w:rsid w:val="0069371D"/>
    <w:rsid w:val="00693949"/>
    <w:rsid w:val="00694CE4"/>
    <w:rsid w:val="00694D50"/>
    <w:rsid w:val="00695009"/>
    <w:rsid w:val="00695627"/>
    <w:rsid w:val="006970A5"/>
    <w:rsid w:val="00697836"/>
    <w:rsid w:val="006A0D39"/>
    <w:rsid w:val="006A10F4"/>
    <w:rsid w:val="006A1628"/>
    <w:rsid w:val="006A1B8F"/>
    <w:rsid w:val="006A22DA"/>
    <w:rsid w:val="006A30EB"/>
    <w:rsid w:val="006A4204"/>
    <w:rsid w:val="006A4E31"/>
    <w:rsid w:val="006A5577"/>
    <w:rsid w:val="006A7B1A"/>
    <w:rsid w:val="006B0119"/>
    <w:rsid w:val="006B2E5E"/>
    <w:rsid w:val="006B4370"/>
    <w:rsid w:val="006C14E4"/>
    <w:rsid w:val="006C17D2"/>
    <w:rsid w:val="006C1CD0"/>
    <w:rsid w:val="006C2118"/>
    <w:rsid w:val="006C254A"/>
    <w:rsid w:val="006C3390"/>
    <w:rsid w:val="006C3606"/>
    <w:rsid w:val="006C4399"/>
    <w:rsid w:val="006C523F"/>
    <w:rsid w:val="006C5CB8"/>
    <w:rsid w:val="006C607D"/>
    <w:rsid w:val="006C60B7"/>
    <w:rsid w:val="006C680E"/>
    <w:rsid w:val="006C6B34"/>
    <w:rsid w:val="006D0609"/>
    <w:rsid w:val="006D165C"/>
    <w:rsid w:val="006D1C21"/>
    <w:rsid w:val="006D219F"/>
    <w:rsid w:val="006D2A5D"/>
    <w:rsid w:val="006D37C0"/>
    <w:rsid w:val="006D56E1"/>
    <w:rsid w:val="006D5DAE"/>
    <w:rsid w:val="006D62BF"/>
    <w:rsid w:val="006D722C"/>
    <w:rsid w:val="006D73E6"/>
    <w:rsid w:val="006D7C94"/>
    <w:rsid w:val="006E06D3"/>
    <w:rsid w:val="006E0996"/>
    <w:rsid w:val="006E14B3"/>
    <w:rsid w:val="006E16F2"/>
    <w:rsid w:val="006E179C"/>
    <w:rsid w:val="006E218C"/>
    <w:rsid w:val="006E23FE"/>
    <w:rsid w:val="006E33A4"/>
    <w:rsid w:val="006E36B5"/>
    <w:rsid w:val="006E3A7E"/>
    <w:rsid w:val="006E3ADB"/>
    <w:rsid w:val="006E3D54"/>
    <w:rsid w:val="006F0F58"/>
    <w:rsid w:val="006F0F7A"/>
    <w:rsid w:val="006F2146"/>
    <w:rsid w:val="006F2964"/>
    <w:rsid w:val="006F3FF9"/>
    <w:rsid w:val="006F6930"/>
    <w:rsid w:val="006F7C0F"/>
    <w:rsid w:val="0070049F"/>
    <w:rsid w:val="00700AD6"/>
    <w:rsid w:val="007031FD"/>
    <w:rsid w:val="00703C07"/>
    <w:rsid w:val="00704C15"/>
    <w:rsid w:val="00705137"/>
    <w:rsid w:val="007053EC"/>
    <w:rsid w:val="00706E66"/>
    <w:rsid w:val="00707289"/>
    <w:rsid w:val="007078F3"/>
    <w:rsid w:val="00710167"/>
    <w:rsid w:val="00710D41"/>
    <w:rsid w:val="0071116A"/>
    <w:rsid w:val="007130C7"/>
    <w:rsid w:val="00714586"/>
    <w:rsid w:val="007168B2"/>
    <w:rsid w:val="007168D9"/>
    <w:rsid w:val="007175E1"/>
    <w:rsid w:val="00717DE9"/>
    <w:rsid w:val="007205A4"/>
    <w:rsid w:val="007211AA"/>
    <w:rsid w:val="00723F29"/>
    <w:rsid w:val="007255BF"/>
    <w:rsid w:val="0072579F"/>
    <w:rsid w:val="00725B4A"/>
    <w:rsid w:val="00725F88"/>
    <w:rsid w:val="00726AB5"/>
    <w:rsid w:val="007279C7"/>
    <w:rsid w:val="00730842"/>
    <w:rsid w:val="0073094E"/>
    <w:rsid w:val="0073144E"/>
    <w:rsid w:val="00731759"/>
    <w:rsid w:val="007320B7"/>
    <w:rsid w:val="007321AF"/>
    <w:rsid w:val="007322EA"/>
    <w:rsid w:val="00732F49"/>
    <w:rsid w:val="00733EB1"/>
    <w:rsid w:val="00740ADF"/>
    <w:rsid w:val="00742242"/>
    <w:rsid w:val="00742F2D"/>
    <w:rsid w:val="00742F5B"/>
    <w:rsid w:val="0074341E"/>
    <w:rsid w:val="0074491C"/>
    <w:rsid w:val="00744A8E"/>
    <w:rsid w:val="0074648F"/>
    <w:rsid w:val="00746BA4"/>
    <w:rsid w:val="00746EBD"/>
    <w:rsid w:val="007471B7"/>
    <w:rsid w:val="00747399"/>
    <w:rsid w:val="0074759C"/>
    <w:rsid w:val="00751AEA"/>
    <w:rsid w:val="00752062"/>
    <w:rsid w:val="00753325"/>
    <w:rsid w:val="007553B0"/>
    <w:rsid w:val="007565F3"/>
    <w:rsid w:val="0075693D"/>
    <w:rsid w:val="007579BA"/>
    <w:rsid w:val="00757E65"/>
    <w:rsid w:val="007621E3"/>
    <w:rsid w:val="0076496F"/>
    <w:rsid w:val="007653DE"/>
    <w:rsid w:val="007658CB"/>
    <w:rsid w:val="00766357"/>
    <w:rsid w:val="0076737F"/>
    <w:rsid w:val="007677DD"/>
    <w:rsid w:val="007709DA"/>
    <w:rsid w:val="00770B04"/>
    <w:rsid w:val="00771575"/>
    <w:rsid w:val="00775129"/>
    <w:rsid w:val="0077651B"/>
    <w:rsid w:val="00780B99"/>
    <w:rsid w:val="0078103B"/>
    <w:rsid w:val="0078123D"/>
    <w:rsid w:val="00781346"/>
    <w:rsid w:val="0078223A"/>
    <w:rsid w:val="0078239B"/>
    <w:rsid w:val="007835EB"/>
    <w:rsid w:val="00785F63"/>
    <w:rsid w:val="00787117"/>
    <w:rsid w:val="00790555"/>
    <w:rsid w:val="00790B46"/>
    <w:rsid w:val="00790F38"/>
    <w:rsid w:val="00791601"/>
    <w:rsid w:val="0079263E"/>
    <w:rsid w:val="007926F1"/>
    <w:rsid w:val="00794C58"/>
    <w:rsid w:val="00796ED0"/>
    <w:rsid w:val="00797C46"/>
    <w:rsid w:val="007A0450"/>
    <w:rsid w:val="007A0501"/>
    <w:rsid w:val="007A08B1"/>
    <w:rsid w:val="007A20BC"/>
    <w:rsid w:val="007A21C4"/>
    <w:rsid w:val="007A3B03"/>
    <w:rsid w:val="007A4C29"/>
    <w:rsid w:val="007A5476"/>
    <w:rsid w:val="007A5499"/>
    <w:rsid w:val="007A65D1"/>
    <w:rsid w:val="007A6856"/>
    <w:rsid w:val="007B41F0"/>
    <w:rsid w:val="007B52F7"/>
    <w:rsid w:val="007B5B18"/>
    <w:rsid w:val="007B5F55"/>
    <w:rsid w:val="007C14D8"/>
    <w:rsid w:val="007C1557"/>
    <w:rsid w:val="007C17ED"/>
    <w:rsid w:val="007C19B6"/>
    <w:rsid w:val="007C3F2C"/>
    <w:rsid w:val="007C428F"/>
    <w:rsid w:val="007C4B5F"/>
    <w:rsid w:val="007C4BF6"/>
    <w:rsid w:val="007D0F7A"/>
    <w:rsid w:val="007D1AF9"/>
    <w:rsid w:val="007D2519"/>
    <w:rsid w:val="007D5BE8"/>
    <w:rsid w:val="007D7526"/>
    <w:rsid w:val="007D75CE"/>
    <w:rsid w:val="007E0DB4"/>
    <w:rsid w:val="007E10FC"/>
    <w:rsid w:val="007E1977"/>
    <w:rsid w:val="007E2297"/>
    <w:rsid w:val="007E2800"/>
    <w:rsid w:val="007E324C"/>
    <w:rsid w:val="007E5095"/>
    <w:rsid w:val="007E608D"/>
    <w:rsid w:val="007E63CE"/>
    <w:rsid w:val="007E6AB2"/>
    <w:rsid w:val="007E73A7"/>
    <w:rsid w:val="007E751E"/>
    <w:rsid w:val="007F0088"/>
    <w:rsid w:val="007F0493"/>
    <w:rsid w:val="007F14B1"/>
    <w:rsid w:val="007F2561"/>
    <w:rsid w:val="007F25C4"/>
    <w:rsid w:val="007F5043"/>
    <w:rsid w:val="007F58DB"/>
    <w:rsid w:val="007F67AD"/>
    <w:rsid w:val="007F71F8"/>
    <w:rsid w:val="0080021F"/>
    <w:rsid w:val="00801109"/>
    <w:rsid w:val="008019EC"/>
    <w:rsid w:val="0080218E"/>
    <w:rsid w:val="00804B51"/>
    <w:rsid w:val="00804BEF"/>
    <w:rsid w:val="00805E4D"/>
    <w:rsid w:val="0080774C"/>
    <w:rsid w:val="008119FB"/>
    <w:rsid w:val="00811E35"/>
    <w:rsid w:val="00812A9A"/>
    <w:rsid w:val="00812F55"/>
    <w:rsid w:val="00813C86"/>
    <w:rsid w:val="008144BF"/>
    <w:rsid w:val="0081529F"/>
    <w:rsid w:val="008154CB"/>
    <w:rsid w:val="008160F9"/>
    <w:rsid w:val="0081715F"/>
    <w:rsid w:val="00817443"/>
    <w:rsid w:val="008216FF"/>
    <w:rsid w:val="0082246F"/>
    <w:rsid w:val="00824985"/>
    <w:rsid w:val="00824998"/>
    <w:rsid w:val="00825675"/>
    <w:rsid w:val="00826AC2"/>
    <w:rsid w:val="00827A03"/>
    <w:rsid w:val="00827C3A"/>
    <w:rsid w:val="00827EA3"/>
    <w:rsid w:val="00831D7C"/>
    <w:rsid w:val="00832CB1"/>
    <w:rsid w:val="00833AF9"/>
    <w:rsid w:val="00834048"/>
    <w:rsid w:val="00834298"/>
    <w:rsid w:val="0083430A"/>
    <w:rsid w:val="00834AEC"/>
    <w:rsid w:val="008353E2"/>
    <w:rsid w:val="00836CC8"/>
    <w:rsid w:val="00841A02"/>
    <w:rsid w:val="00843CC4"/>
    <w:rsid w:val="00843E9A"/>
    <w:rsid w:val="008455DD"/>
    <w:rsid w:val="00846145"/>
    <w:rsid w:val="00846556"/>
    <w:rsid w:val="00847456"/>
    <w:rsid w:val="0085086C"/>
    <w:rsid w:val="00850E11"/>
    <w:rsid w:val="00851A09"/>
    <w:rsid w:val="008525F9"/>
    <w:rsid w:val="0085600B"/>
    <w:rsid w:val="00856DE8"/>
    <w:rsid w:val="0085701B"/>
    <w:rsid w:val="008621B7"/>
    <w:rsid w:val="00862BC1"/>
    <w:rsid w:val="00864076"/>
    <w:rsid w:val="008642DE"/>
    <w:rsid w:val="008642E1"/>
    <w:rsid w:val="00864C1A"/>
    <w:rsid w:val="00866D15"/>
    <w:rsid w:val="00867B16"/>
    <w:rsid w:val="00870128"/>
    <w:rsid w:val="00870410"/>
    <w:rsid w:val="00870F45"/>
    <w:rsid w:val="00872034"/>
    <w:rsid w:val="00872252"/>
    <w:rsid w:val="00873533"/>
    <w:rsid w:val="008736E1"/>
    <w:rsid w:val="0087454E"/>
    <w:rsid w:val="008762BB"/>
    <w:rsid w:val="00876FC2"/>
    <w:rsid w:val="0087740B"/>
    <w:rsid w:val="00877F1A"/>
    <w:rsid w:val="00880689"/>
    <w:rsid w:val="00881122"/>
    <w:rsid w:val="00881EAB"/>
    <w:rsid w:val="00881F37"/>
    <w:rsid w:val="00881FBA"/>
    <w:rsid w:val="00882266"/>
    <w:rsid w:val="00882DB8"/>
    <w:rsid w:val="0088331B"/>
    <w:rsid w:val="00883898"/>
    <w:rsid w:val="00885B80"/>
    <w:rsid w:val="0088759E"/>
    <w:rsid w:val="00891518"/>
    <w:rsid w:val="008916BE"/>
    <w:rsid w:val="00892128"/>
    <w:rsid w:val="008925C7"/>
    <w:rsid w:val="00892798"/>
    <w:rsid w:val="00892C89"/>
    <w:rsid w:val="00892E00"/>
    <w:rsid w:val="008939BE"/>
    <w:rsid w:val="00894D81"/>
    <w:rsid w:val="00895571"/>
    <w:rsid w:val="0089674C"/>
    <w:rsid w:val="00897289"/>
    <w:rsid w:val="008A0312"/>
    <w:rsid w:val="008A03DF"/>
    <w:rsid w:val="008A073B"/>
    <w:rsid w:val="008A1BCD"/>
    <w:rsid w:val="008A2EDD"/>
    <w:rsid w:val="008A34B3"/>
    <w:rsid w:val="008A369B"/>
    <w:rsid w:val="008A38DE"/>
    <w:rsid w:val="008A65EC"/>
    <w:rsid w:val="008A6684"/>
    <w:rsid w:val="008A77B9"/>
    <w:rsid w:val="008A7F86"/>
    <w:rsid w:val="008B1A90"/>
    <w:rsid w:val="008B2F3A"/>
    <w:rsid w:val="008B3B6A"/>
    <w:rsid w:val="008B3C9E"/>
    <w:rsid w:val="008B4FF8"/>
    <w:rsid w:val="008B7996"/>
    <w:rsid w:val="008B7E49"/>
    <w:rsid w:val="008C0084"/>
    <w:rsid w:val="008C0C92"/>
    <w:rsid w:val="008C1473"/>
    <w:rsid w:val="008C2119"/>
    <w:rsid w:val="008C21F0"/>
    <w:rsid w:val="008C2606"/>
    <w:rsid w:val="008C276B"/>
    <w:rsid w:val="008C4E42"/>
    <w:rsid w:val="008C5301"/>
    <w:rsid w:val="008C5AE2"/>
    <w:rsid w:val="008D058F"/>
    <w:rsid w:val="008D0799"/>
    <w:rsid w:val="008D0B3F"/>
    <w:rsid w:val="008D1E3B"/>
    <w:rsid w:val="008D49DD"/>
    <w:rsid w:val="008D51B7"/>
    <w:rsid w:val="008D5A62"/>
    <w:rsid w:val="008D5E4A"/>
    <w:rsid w:val="008D608A"/>
    <w:rsid w:val="008E03A5"/>
    <w:rsid w:val="008E1875"/>
    <w:rsid w:val="008E3123"/>
    <w:rsid w:val="008E4CCE"/>
    <w:rsid w:val="008E4F53"/>
    <w:rsid w:val="008E5272"/>
    <w:rsid w:val="008E568A"/>
    <w:rsid w:val="008F0861"/>
    <w:rsid w:val="008F118D"/>
    <w:rsid w:val="008F16D5"/>
    <w:rsid w:val="008F2E2E"/>
    <w:rsid w:val="008F45EE"/>
    <w:rsid w:val="008F4D94"/>
    <w:rsid w:val="008F5AA1"/>
    <w:rsid w:val="008F7577"/>
    <w:rsid w:val="008F7AC4"/>
    <w:rsid w:val="008F7E96"/>
    <w:rsid w:val="00900FBA"/>
    <w:rsid w:val="00901660"/>
    <w:rsid w:val="00901A26"/>
    <w:rsid w:val="00901E28"/>
    <w:rsid w:val="009025E2"/>
    <w:rsid w:val="00903C0A"/>
    <w:rsid w:val="00903EC0"/>
    <w:rsid w:val="009057B8"/>
    <w:rsid w:val="00910918"/>
    <w:rsid w:val="00910A5B"/>
    <w:rsid w:val="00911F5F"/>
    <w:rsid w:val="009152B6"/>
    <w:rsid w:val="00915771"/>
    <w:rsid w:val="00917238"/>
    <w:rsid w:val="009173C9"/>
    <w:rsid w:val="0091789D"/>
    <w:rsid w:val="00920C87"/>
    <w:rsid w:val="009227FC"/>
    <w:rsid w:val="00923AB5"/>
    <w:rsid w:val="00925501"/>
    <w:rsid w:val="009275E2"/>
    <w:rsid w:val="00927C64"/>
    <w:rsid w:val="00927EAE"/>
    <w:rsid w:val="00930352"/>
    <w:rsid w:val="009306B2"/>
    <w:rsid w:val="00933F2E"/>
    <w:rsid w:val="00934E3B"/>
    <w:rsid w:val="00936053"/>
    <w:rsid w:val="0093626F"/>
    <w:rsid w:val="009366A0"/>
    <w:rsid w:val="009371AF"/>
    <w:rsid w:val="00940E8D"/>
    <w:rsid w:val="0094176B"/>
    <w:rsid w:val="00941B36"/>
    <w:rsid w:val="00942CA5"/>
    <w:rsid w:val="00944E2A"/>
    <w:rsid w:val="00946BF0"/>
    <w:rsid w:val="00947FC8"/>
    <w:rsid w:val="00951037"/>
    <w:rsid w:val="00951383"/>
    <w:rsid w:val="009525B9"/>
    <w:rsid w:val="00952DC9"/>
    <w:rsid w:val="00952EC8"/>
    <w:rsid w:val="00953127"/>
    <w:rsid w:val="00953BFA"/>
    <w:rsid w:val="00954092"/>
    <w:rsid w:val="00955006"/>
    <w:rsid w:val="00955062"/>
    <w:rsid w:val="00955269"/>
    <w:rsid w:val="00955287"/>
    <w:rsid w:val="009556DF"/>
    <w:rsid w:val="00955B4F"/>
    <w:rsid w:val="00955BCE"/>
    <w:rsid w:val="0095633A"/>
    <w:rsid w:val="0095701F"/>
    <w:rsid w:val="00957D92"/>
    <w:rsid w:val="00960248"/>
    <w:rsid w:val="0096048B"/>
    <w:rsid w:val="00960DEC"/>
    <w:rsid w:val="00962F46"/>
    <w:rsid w:val="009630CC"/>
    <w:rsid w:val="009642D2"/>
    <w:rsid w:val="00964945"/>
    <w:rsid w:val="00964B36"/>
    <w:rsid w:val="00965C3C"/>
    <w:rsid w:val="0096655C"/>
    <w:rsid w:val="009666E6"/>
    <w:rsid w:val="009671A7"/>
    <w:rsid w:val="009675D0"/>
    <w:rsid w:val="00967E3D"/>
    <w:rsid w:val="00970F9F"/>
    <w:rsid w:val="00971B7C"/>
    <w:rsid w:val="00971B89"/>
    <w:rsid w:val="00971DE1"/>
    <w:rsid w:val="00971E7D"/>
    <w:rsid w:val="00972CD8"/>
    <w:rsid w:val="00973633"/>
    <w:rsid w:val="00975134"/>
    <w:rsid w:val="00975777"/>
    <w:rsid w:val="00976948"/>
    <w:rsid w:val="00976DF3"/>
    <w:rsid w:val="00976DF5"/>
    <w:rsid w:val="00977142"/>
    <w:rsid w:val="00977349"/>
    <w:rsid w:val="009774AE"/>
    <w:rsid w:val="0097785E"/>
    <w:rsid w:val="00980DAA"/>
    <w:rsid w:val="00981E72"/>
    <w:rsid w:val="00982246"/>
    <w:rsid w:val="00982308"/>
    <w:rsid w:val="00982573"/>
    <w:rsid w:val="00984389"/>
    <w:rsid w:val="009844AF"/>
    <w:rsid w:val="009845F6"/>
    <w:rsid w:val="00984D54"/>
    <w:rsid w:val="00984D69"/>
    <w:rsid w:val="00986540"/>
    <w:rsid w:val="00987806"/>
    <w:rsid w:val="00987E9B"/>
    <w:rsid w:val="00990D39"/>
    <w:rsid w:val="009915E9"/>
    <w:rsid w:val="00991901"/>
    <w:rsid w:val="0099198E"/>
    <w:rsid w:val="00992EBA"/>
    <w:rsid w:val="009933B7"/>
    <w:rsid w:val="00993B88"/>
    <w:rsid w:val="00993FB7"/>
    <w:rsid w:val="00994408"/>
    <w:rsid w:val="00994586"/>
    <w:rsid w:val="00994953"/>
    <w:rsid w:val="00995147"/>
    <w:rsid w:val="00996B9D"/>
    <w:rsid w:val="009978D0"/>
    <w:rsid w:val="0099795B"/>
    <w:rsid w:val="009A0384"/>
    <w:rsid w:val="009A0819"/>
    <w:rsid w:val="009A1CF0"/>
    <w:rsid w:val="009A1D32"/>
    <w:rsid w:val="009A1F3F"/>
    <w:rsid w:val="009A4073"/>
    <w:rsid w:val="009A4598"/>
    <w:rsid w:val="009A4A9F"/>
    <w:rsid w:val="009A4BCB"/>
    <w:rsid w:val="009A6941"/>
    <w:rsid w:val="009A7D67"/>
    <w:rsid w:val="009B0020"/>
    <w:rsid w:val="009B1B9B"/>
    <w:rsid w:val="009B2416"/>
    <w:rsid w:val="009B398C"/>
    <w:rsid w:val="009B3EF5"/>
    <w:rsid w:val="009B4981"/>
    <w:rsid w:val="009B7353"/>
    <w:rsid w:val="009B7C20"/>
    <w:rsid w:val="009C0191"/>
    <w:rsid w:val="009C01F4"/>
    <w:rsid w:val="009C0707"/>
    <w:rsid w:val="009C15C9"/>
    <w:rsid w:val="009C192F"/>
    <w:rsid w:val="009C2435"/>
    <w:rsid w:val="009C25E0"/>
    <w:rsid w:val="009C39EE"/>
    <w:rsid w:val="009C5F3F"/>
    <w:rsid w:val="009C71F9"/>
    <w:rsid w:val="009D01E3"/>
    <w:rsid w:val="009D1207"/>
    <w:rsid w:val="009D289D"/>
    <w:rsid w:val="009D430E"/>
    <w:rsid w:val="009D5333"/>
    <w:rsid w:val="009D7704"/>
    <w:rsid w:val="009D7C3D"/>
    <w:rsid w:val="009E03EA"/>
    <w:rsid w:val="009E03EC"/>
    <w:rsid w:val="009E0AA9"/>
    <w:rsid w:val="009E2271"/>
    <w:rsid w:val="009E2B6F"/>
    <w:rsid w:val="009E2E0D"/>
    <w:rsid w:val="009E494F"/>
    <w:rsid w:val="009E66EC"/>
    <w:rsid w:val="009E6A3B"/>
    <w:rsid w:val="009F0F25"/>
    <w:rsid w:val="009F1E0A"/>
    <w:rsid w:val="009F1F10"/>
    <w:rsid w:val="009F473F"/>
    <w:rsid w:val="009F4F5C"/>
    <w:rsid w:val="009F5211"/>
    <w:rsid w:val="009F580B"/>
    <w:rsid w:val="009F584C"/>
    <w:rsid w:val="009F5D9D"/>
    <w:rsid w:val="009F65AA"/>
    <w:rsid w:val="009F7C90"/>
    <w:rsid w:val="00A00213"/>
    <w:rsid w:val="00A010F3"/>
    <w:rsid w:val="00A01164"/>
    <w:rsid w:val="00A01A26"/>
    <w:rsid w:val="00A02046"/>
    <w:rsid w:val="00A02158"/>
    <w:rsid w:val="00A0326C"/>
    <w:rsid w:val="00A04AB2"/>
    <w:rsid w:val="00A05DA4"/>
    <w:rsid w:val="00A0661D"/>
    <w:rsid w:val="00A07030"/>
    <w:rsid w:val="00A0757C"/>
    <w:rsid w:val="00A07C33"/>
    <w:rsid w:val="00A10185"/>
    <w:rsid w:val="00A101BE"/>
    <w:rsid w:val="00A10406"/>
    <w:rsid w:val="00A10CBD"/>
    <w:rsid w:val="00A11DE6"/>
    <w:rsid w:val="00A12B13"/>
    <w:rsid w:val="00A13079"/>
    <w:rsid w:val="00A141E2"/>
    <w:rsid w:val="00A17168"/>
    <w:rsid w:val="00A222D7"/>
    <w:rsid w:val="00A2257A"/>
    <w:rsid w:val="00A2299E"/>
    <w:rsid w:val="00A22D7B"/>
    <w:rsid w:val="00A23595"/>
    <w:rsid w:val="00A242D3"/>
    <w:rsid w:val="00A24872"/>
    <w:rsid w:val="00A30416"/>
    <w:rsid w:val="00A31E29"/>
    <w:rsid w:val="00A322A3"/>
    <w:rsid w:val="00A32B5C"/>
    <w:rsid w:val="00A32C5B"/>
    <w:rsid w:val="00A338AA"/>
    <w:rsid w:val="00A34190"/>
    <w:rsid w:val="00A34201"/>
    <w:rsid w:val="00A349F7"/>
    <w:rsid w:val="00A367F8"/>
    <w:rsid w:val="00A369B9"/>
    <w:rsid w:val="00A36BB5"/>
    <w:rsid w:val="00A40BFA"/>
    <w:rsid w:val="00A412A9"/>
    <w:rsid w:val="00A41E3D"/>
    <w:rsid w:val="00A421B4"/>
    <w:rsid w:val="00A43D4B"/>
    <w:rsid w:val="00A44CCD"/>
    <w:rsid w:val="00A45E41"/>
    <w:rsid w:val="00A47CC6"/>
    <w:rsid w:val="00A5158F"/>
    <w:rsid w:val="00A51D99"/>
    <w:rsid w:val="00A54209"/>
    <w:rsid w:val="00A548D9"/>
    <w:rsid w:val="00A553A8"/>
    <w:rsid w:val="00A5559C"/>
    <w:rsid w:val="00A56E8D"/>
    <w:rsid w:val="00A5712F"/>
    <w:rsid w:val="00A5779D"/>
    <w:rsid w:val="00A606A1"/>
    <w:rsid w:val="00A61214"/>
    <w:rsid w:val="00A62B07"/>
    <w:rsid w:val="00A631D3"/>
    <w:rsid w:val="00A64089"/>
    <w:rsid w:val="00A64AEC"/>
    <w:rsid w:val="00A65138"/>
    <w:rsid w:val="00A65544"/>
    <w:rsid w:val="00A657FD"/>
    <w:rsid w:val="00A67287"/>
    <w:rsid w:val="00A675EA"/>
    <w:rsid w:val="00A67B0C"/>
    <w:rsid w:val="00A74516"/>
    <w:rsid w:val="00A75FEB"/>
    <w:rsid w:val="00A76066"/>
    <w:rsid w:val="00A7664C"/>
    <w:rsid w:val="00A77A5A"/>
    <w:rsid w:val="00A806FE"/>
    <w:rsid w:val="00A81233"/>
    <w:rsid w:val="00A81914"/>
    <w:rsid w:val="00A853EA"/>
    <w:rsid w:val="00A8640B"/>
    <w:rsid w:val="00A86BB7"/>
    <w:rsid w:val="00A86F4A"/>
    <w:rsid w:val="00A906A4"/>
    <w:rsid w:val="00A91189"/>
    <w:rsid w:val="00A92625"/>
    <w:rsid w:val="00A93087"/>
    <w:rsid w:val="00A9391C"/>
    <w:rsid w:val="00A94034"/>
    <w:rsid w:val="00A95932"/>
    <w:rsid w:val="00A95E8D"/>
    <w:rsid w:val="00A96D2E"/>
    <w:rsid w:val="00A97FF6"/>
    <w:rsid w:val="00AA0E85"/>
    <w:rsid w:val="00AA421C"/>
    <w:rsid w:val="00AA53EA"/>
    <w:rsid w:val="00AA6101"/>
    <w:rsid w:val="00AA6D56"/>
    <w:rsid w:val="00AA787B"/>
    <w:rsid w:val="00AB0499"/>
    <w:rsid w:val="00AB0E93"/>
    <w:rsid w:val="00AB0FEE"/>
    <w:rsid w:val="00AB1293"/>
    <w:rsid w:val="00AB136A"/>
    <w:rsid w:val="00AB1544"/>
    <w:rsid w:val="00AB1948"/>
    <w:rsid w:val="00AB1DE8"/>
    <w:rsid w:val="00AB2A59"/>
    <w:rsid w:val="00AB3B3A"/>
    <w:rsid w:val="00AB4A75"/>
    <w:rsid w:val="00AB7845"/>
    <w:rsid w:val="00AC00CD"/>
    <w:rsid w:val="00AC1E6E"/>
    <w:rsid w:val="00AC3FBF"/>
    <w:rsid w:val="00AC4F0F"/>
    <w:rsid w:val="00AC589B"/>
    <w:rsid w:val="00AC6463"/>
    <w:rsid w:val="00AC6492"/>
    <w:rsid w:val="00AC7EDE"/>
    <w:rsid w:val="00AD082B"/>
    <w:rsid w:val="00AD0840"/>
    <w:rsid w:val="00AD0D29"/>
    <w:rsid w:val="00AD16BF"/>
    <w:rsid w:val="00AD33FE"/>
    <w:rsid w:val="00AD57F3"/>
    <w:rsid w:val="00AD651B"/>
    <w:rsid w:val="00AD6B8B"/>
    <w:rsid w:val="00AD70BA"/>
    <w:rsid w:val="00AD7972"/>
    <w:rsid w:val="00AD7C69"/>
    <w:rsid w:val="00AD7EE9"/>
    <w:rsid w:val="00AE0283"/>
    <w:rsid w:val="00AE1B66"/>
    <w:rsid w:val="00AE3261"/>
    <w:rsid w:val="00AE3D53"/>
    <w:rsid w:val="00AE4DF9"/>
    <w:rsid w:val="00AE4ED5"/>
    <w:rsid w:val="00AE4F63"/>
    <w:rsid w:val="00AE53E6"/>
    <w:rsid w:val="00AE5B94"/>
    <w:rsid w:val="00AE6AAF"/>
    <w:rsid w:val="00AE6AF9"/>
    <w:rsid w:val="00AE7187"/>
    <w:rsid w:val="00AE75A0"/>
    <w:rsid w:val="00AE75DE"/>
    <w:rsid w:val="00AE7702"/>
    <w:rsid w:val="00AF09D8"/>
    <w:rsid w:val="00AF0DD8"/>
    <w:rsid w:val="00AF10A6"/>
    <w:rsid w:val="00AF1B0E"/>
    <w:rsid w:val="00AF3EEC"/>
    <w:rsid w:val="00AF42F0"/>
    <w:rsid w:val="00AF4CBB"/>
    <w:rsid w:val="00AF5433"/>
    <w:rsid w:val="00AF6837"/>
    <w:rsid w:val="00B0034F"/>
    <w:rsid w:val="00B01A1A"/>
    <w:rsid w:val="00B01D01"/>
    <w:rsid w:val="00B01D7D"/>
    <w:rsid w:val="00B03407"/>
    <w:rsid w:val="00B0353A"/>
    <w:rsid w:val="00B038AD"/>
    <w:rsid w:val="00B0495C"/>
    <w:rsid w:val="00B05F24"/>
    <w:rsid w:val="00B06C47"/>
    <w:rsid w:val="00B06C88"/>
    <w:rsid w:val="00B11007"/>
    <w:rsid w:val="00B111DE"/>
    <w:rsid w:val="00B127DC"/>
    <w:rsid w:val="00B12AE8"/>
    <w:rsid w:val="00B12C67"/>
    <w:rsid w:val="00B13B5D"/>
    <w:rsid w:val="00B15D33"/>
    <w:rsid w:val="00B166AA"/>
    <w:rsid w:val="00B17AA7"/>
    <w:rsid w:val="00B20198"/>
    <w:rsid w:val="00B20292"/>
    <w:rsid w:val="00B2062D"/>
    <w:rsid w:val="00B20D49"/>
    <w:rsid w:val="00B21867"/>
    <w:rsid w:val="00B21A70"/>
    <w:rsid w:val="00B22251"/>
    <w:rsid w:val="00B22E78"/>
    <w:rsid w:val="00B237D3"/>
    <w:rsid w:val="00B2411F"/>
    <w:rsid w:val="00B25B19"/>
    <w:rsid w:val="00B27D72"/>
    <w:rsid w:val="00B30703"/>
    <w:rsid w:val="00B30BBB"/>
    <w:rsid w:val="00B30FD0"/>
    <w:rsid w:val="00B31296"/>
    <w:rsid w:val="00B32961"/>
    <w:rsid w:val="00B33CA0"/>
    <w:rsid w:val="00B3411B"/>
    <w:rsid w:val="00B35F07"/>
    <w:rsid w:val="00B360B0"/>
    <w:rsid w:val="00B36176"/>
    <w:rsid w:val="00B36349"/>
    <w:rsid w:val="00B3671D"/>
    <w:rsid w:val="00B374A5"/>
    <w:rsid w:val="00B37E39"/>
    <w:rsid w:val="00B4033D"/>
    <w:rsid w:val="00B40649"/>
    <w:rsid w:val="00B438A7"/>
    <w:rsid w:val="00B43F5A"/>
    <w:rsid w:val="00B44158"/>
    <w:rsid w:val="00B4495E"/>
    <w:rsid w:val="00B45B54"/>
    <w:rsid w:val="00B45CFA"/>
    <w:rsid w:val="00B50D20"/>
    <w:rsid w:val="00B52075"/>
    <w:rsid w:val="00B54943"/>
    <w:rsid w:val="00B54C1B"/>
    <w:rsid w:val="00B5601D"/>
    <w:rsid w:val="00B57AAC"/>
    <w:rsid w:val="00B60B08"/>
    <w:rsid w:val="00B61171"/>
    <w:rsid w:val="00B62DAA"/>
    <w:rsid w:val="00B63593"/>
    <w:rsid w:val="00B639A3"/>
    <w:rsid w:val="00B65F82"/>
    <w:rsid w:val="00B66044"/>
    <w:rsid w:val="00B666C0"/>
    <w:rsid w:val="00B66B6B"/>
    <w:rsid w:val="00B670CA"/>
    <w:rsid w:val="00B67EEA"/>
    <w:rsid w:val="00B7183F"/>
    <w:rsid w:val="00B728EF"/>
    <w:rsid w:val="00B7327D"/>
    <w:rsid w:val="00B74B4D"/>
    <w:rsid w:val="00B75BA3"/>
    <w:rsid w:val="00B75C9E"/>
    <w:rsid w:val="00B76F35"/>
    <w:rsid w:val="00B77380"/>
    <w:rsid w:val="00B803D9"/>
    <w:rsid w:val="00B805E9"/>
    <w:rsid w:val="00B80894"/>
    <w:rsid w:val="00B80F61"/>
    <w:rsid w:val="00B810E9"/>
    <w:rsid w:val="00B81122"/>
    <w:rsid w:val="00B8119A"/>
    <w:rsid w:val="00B8176D"/>
    <w:rsid w:val="00B82326"/>
    <w:rsid w:val="00B82EA2"/>
    <w:rsid w:val="00B83748"/>
    <w:rsid w:val="00B83C8C"/>
    <w:rsid w:val="00B8542B"/>
    <w:rsid w:val="00B85CE5"/>
    <w:rsid w:val="00B86ED8"/>
    <w:rsid w:val="00B87E78"/>
    <w:rsid w:val="00B9143A"/>
    <w:rsid w:val="00B91620"/>
    <w:rsid w:val="00B9167F"/>
    <w:rsid w:val="00B929F1"/>
    <w:rsid w:val="00B94D17"/>
    <w:rsid w:val="00B94DEF"/>
    <w:rsid w:val="00B95C9B"/>
    <w:rsid w:val="00BA00B6"/>
    <w:rsid w:val="00BA01ED"/>
    <w:rsid w:val="00BA149D"/>
    <w:rsid w:val="00BA2A44"/>
    <w:rsid w:val="00BA31E9"/>
    <w:rsid w:val="00BA3510"/>
    <w:rsid w:val="00BA3CBD"/>
    <w:rsid w:val="00BA43EF"/>
    <w:rsid w:val="00BA4609"/>
    <w:rsid w:val="00BA4ED4"/>
    <w:rsid w:val="00BA5F82"/>
    <w:rsid w:val="00BA6014"/>
    <w:rsid w:val="00BA6928"/>
    <w:rsid w:val="00BA6D99"/>
    <w:rsid w:val="00BA79F7"/>
    <w:rsid w:val="00BB02CE"/>
    <w:rsid w:val="00BB1835"/>
    <w:rsid w:val="00BB3394"/>
    <w:rsid w:val="00BB343F"/>
    <w:rsid w:val="00BB3658"/>
    <w:rsid w:val="00BB3FA1"/>
    <w:rsid w:val="00BB3FBB"/>
    <w:rsid w:val="00BB44BC"/>
    <w:rsid w:val="00BB46D1"/>
    <w:rsid w:val="00BB602B"/>
    <w:rsid w:val="00BB63B5"/>
    <w:rsid w:val="00BC0073"/>
    <w:rsid w:val="00BC37D8"/>
    <w:rsid w:val="00BC4315"/>
    <w:rsid w:val="00BC4365"/>
    <w:rsid w:val="00BC7734"/>
    <w:rsid w:val="00BD0178"/>
    <w:rsid w:val="00BD0C7E"/>
    <w:rsid w:val="00BD1183"/>
    <w:rsid w:val="00BD1981"/>
    <w:rsid w:val="00BD2C5F"/>
    <w:rsid w:val="00BD370C"/>
    <w:rsid w:val="00BD3739"/>
    <w:rsid w:val="00BD4743"/>
    <w:rsid w:val="00BD5A59"/>
    <w:rsid w:val="00BD5D7A"/>
    <w:rsid w:val="00BD7AC1"/>
    <w:rsid w:val="00BE0D05"/>
    <w:rsid w:val="00BE16E7"/>
    <w:rsid w:val="00BE2652"/>
    <w:rsid w:val="00BE2BC9"/>
    <w:rsid w:val="00BE3657"/>
    <w:rsid w:val="00BE4499"/>
    <w:rsid w:val="00BE5656"/>
    <w:rsid w:val="00BE5B6B"/>
    <w:rsid w:val="00BE5DF0"/>
    <w:rsid w:val="00BE6C8D"/>
    <w:rsid w:val="00BE6F4E"/>
    <w:rsid w:val="00BE752C"/>
    <w:rsid w:val="00BF0C26"/>
    <w:rsid w:val="00BF0D16"/>
    <w:rsid w:val="00BF2857"/>
    <w:rsid w:val="00BF2992"/>
    <w:rsid w:val="00BF2E82"/>
    <w:rsid w:val="00BF3531"/>
    <w:rsid w:val="00BF45DE"/>
    <w:rsid w:val="00BF52DA"/>
    <w:rsid w:val="00BF5B55"/>
    <w:rsid w:val="00BF733E"/>
    <w:rsid w:val="00BF7A25"/>
    <w:rsid w:val="00BF7B5F"/>
    <w:rsid w:val="00BF7E77"/>
    <w:rsid w:val="00C00562"/>
    <w:rsid w:val="00C02209"/>
    <w:rsid w:val="00C0386C"/>
    <w:rsid w:val="00C03C5B"/>
    <w:rsid w:val="00C03D8C"/>
    <w:rsid w:val="00C03DE3"/>
    <w:rsid w:val="00C04444"/>
    <w:rsid w:val="00C05C78"/>
    <w:rsid w:val="00C07F60"/>
    <w:rsid w:val="00C101E5"/>
    <w:rsid w:val="00C10F79"/>
    <w:rsid w:val="00C11F6F"/>
    <w:rsid w:val="00C12BA5"/>
    <w:rsid w:val="00C13980"/>
    <w:rsid w:val="00C14F58"/>
    <w:rsid w:val="00C15896"/>
    <w:rsid w:val="00C16FBA"/>
    <w:rsid w:val="00C2080E"/>
    <w:rsid w:val="00C21FE8"/>
    <w:rsid w:val="00C22627"/>
    <w:rsid w:val="00C22B1E"/>
    <w:rsid w:val="00C23D10"/>
    <w:rsid w:val="00C252FB"/>
    <w:rsid w:val="00C25ECE"/>
    <w:rsid w:val="00C26451"/>
    <w:rsid w:val="00C26AA3"/>
    <w:rsid w:val="00C27131"/>
    <w:rsid w:val="00C27970"/>
    <w:rsid w:val="00C3025A"/>
    <w:rsid w:val="00C3136B"/>
    <w:rsid w:val="00C316CA"/>
    <w:rsid w:val="00C31D60"/>
    <w:rsid w:val="00C3327C"/>
    <w:rsid w:val="00C367D3"/>
    <w:rsid w:val="00C4018C"/>
    <w:rsid w:val="00C409F4"/>
    <w:rsid w:val="00C41873"/>
    <w:rsid w:val="00C429B2"/>
    <w:rsid w:val="00C42B9E"/>
    <w:rsid w:val="00C43573"/>
    <w:rsid w:val="00C4379A"/>
    <w:rsid w:val="00C447B6"/>
    <w:rsid w:val="00C45D15"/>
    <w:rsid w:val="00C46FC4"/>
    <w:rsid w:val="00C4765F"/>
    <w:rsid w:val="00C50C9D"/>
    <w:rsid w:val="00C52D58"/>
    <w:rsid w:val="00C54C7F"/>
    <w:rsid w:val="00C56E84"/>
    <w:rsid w:val="00C5713D"/>
    <w:rsid w:val="00C60DF6"/>
    <w:rsid w:val="00C61173"/>
    <w:rsid w:val="00C617D0"/>
    <w:rsid w:val="00C61B1D"/>
    <w:rsid w:val="00C620AC"/>
    <w:rsid w:val="00C64AA0"/>
    <w:rsid w:val="00C6590B"/>
    <w:rsid w:val="00C65E83"/>
    <w:rsid w:val="00C65F54"/>
    <w:rsid w:val="00C66118"/>
    <w:rsid w:val="00C66137"/>
    <w:rsid w:val="00C66FFB"/>
    <w:rsid w:val="00C673D6"/>
    <w:rsid w:val="00C676B6"/>
    <w:rsid w:val="00C67B1A"/>
    <w:rsid w:val="00C70C9B"/>
    <w:rsid w:val="00C70E44"/>
    <w:rsid w:val="00C719D1"/>
    <w:rsid w:val="00C73708"/>
    <w:rsid w:val="00C762AA"/>
    <w:rsid w:val="00C7734D"/>
    <w:rsid w:val="00C77550"/>
    <w:rsid w:val="00C7756A"/>
    <w:rsid w:val="00C77B3C"/>
    <w:rsid w:val="00C80332"/>
    <w:rsid w:val="00C82D00"/>
    <w:rsid w:val="00C83154"/>
    <w:rsid w:val="00C83473"/>
    <w:rsid w:val="00C835E8"/>
    <w:rsid w:val="00C85EAF"/>
    <w:rsid w:val="00C87202"/>
    <w:rsid w:val="00C87DFE"/>
    <w:rsid w:val="00C90BAC"/>
    <w:rsid w:val="00C91085"/>
    <w:rsid w:val="00C91170"/>
    <w:rsid w:val="00C91C51"/>
    <w:rsid w:val="00C92700"/>
    <w:rsid w:val="00C92A3E"/>
    <w:rsid w:val="00C92F9B"/>
    <w:rsid w:val="00C9309C"/>
    <w:rsid w:val="00C94532"/>
    <w:rsid w:val="00C94876"/>
    <w:rsid w:val="00C94DF6"/>
    <w:rsid w:val="00C962FC"/>
    <w:rsid w:val="00C969E6"/>
    <w:rsid w:val="00CA07F6"/>
    <w:rsid w:val="00CA1958"/>
    <w:rsid w:val="00CA2055"/>
    <w:rsid w:val="00CA25AD"/>
    <w:rsid w:val="00CA3B5F"/>
    <w:rsid w:val="00CA4AF1"/>
    <w:rsid w:val="00CA53AC"/>
    <w:rsid w:val="00CB02BE"/>
    <w:rsid w:val="00CB1DB2"/>
    <w:rsid w:val="00CB22E9"/>
    <w:rsid w:val="00CB34CF"/>
    <w:rsid w:val="00CB35F2"/>
    <w:rsid w:val="00CB530D"/>
    <w:rsid w:val="00CB5413"/>
    <w:rsid w:val="00CB683D"/>
    <w:rsid w:val="00CB73B5"/>
    <w:rsid w:val="00CC06DB"/>
    <w:rsid w:val="00CC0BB2"/>
    <w:rsid w:val="00CC1E10"/>
    <w:rsid w:val="00CC2474"/>
    <w:rsid w:val="00CC2F8C"/>
    <w:rsid w:val="00CC4CE0"/>
    <w:rsid w:val="00CC5A57"/>
    <w:rsid w:val="00CC6029"/>
    <w:rsid w:val="00CC60F6"/>
    <w:rsid w:val="00CC67B1"/>
    <w:rsid w:val="00CC77B8"/>
    <w:rsid w:val="00CD1799"/>
    <w:rsid w:val="00CD1CAC"/>
    <w:rsid w:val="00CD2575"/>
    <w:rsid w:val="00CD2AFA"/>
    <w:rsid w:val="00CD48D9"/>
    <w:rsid w:val="00CD784B"/>
    <w:rsid w:val="00CE0143"/>
    <w:rsid w:val="00CE126A"/>
    <w:rsid w:val="00CE2DC7"/>
    <w:rsid w:val="00CE41DD"/>
    <w:rsid w:val="00CE4467"/>
    <w:rsid w:val="00CE5040"/>
    <w:rsid w:val="00CE57F2"/>
    <w:rsid w:val="00CE58C7"/>
    <w:rsid w:val="00CE6C05"/>
    <w:rsid w:val="00CE6D84"/>
    <w:rsid w:val="00CE7CAB"/>
    <w:rsid w:val="00CF19C5"/>
    <w:rsid w:val="00CF25A8"/>
    <w:rsid w:val="00CF3042"/>
    <w:rsid w:val="00CF339E"/>
    <w:rsid w:val="00CF4F39"/>
    <w:rsid w:val="00CF513D"/>
    <w:rsid w:val="00CF5278"/>
    <w:rsid w:val="00CF7F2F"/>
    <w:rsid w:val="00D017DC"/>
    <w:rsid w:val="00D05FFF"/>
    <w:rsid w:val="00D0647B"/>
    <w:rsid w:val="00D064A2"/>
    <w:rsid w:val="00D06CD6"/>
    <w:rsid w:val="00D079CB"/>
    <w:rsid w:val="00D10B85"/>
    <w:rsid w:val="00D1104F"/>
    <w:rsid w:val="00D110AC"/>
    <w:rsid w:val="00D11A8F"/>
    <w:rsid w:val="00D11B29"/>
    <w:rsid w:val="00D120CC"/>
    <w:rsid w:val="00D12BAA"/>
    <w:rsid w:val="00D13A42"/>
    <w:rsid w:val="00D174B1"/>
    <w:rsid w:val="00D17B62"/>
    <w:rsid w:val="00D218E8"/>
    <w:rsid w:val="00D218F5"/>
    <w:rsid w:val="00D23BBD"/>
    <w:rsid w:val="00D23DF1"/>
    <w:rsid w:val="00D24832"/>
    <w:rsid w:val="00D24D6E"/>
    <w:rsid w:val="00D25691"/>
    <w:rsid w:val="00D25BC2"/>
    <w:rsid w:val="00D26623"/>
    <w:rsid w:val="00D267D0"/>
    <w:rsid w:val="00D26C01"/>
    <w:rsid w:val="00D26EBD"/>
    <w:rsid w:val="00D2706B"/>
    <w:rsid w:val="00D27DB1"/>
    <w:rsid w:val="00D31805"/>
    <w:rsid w:val="00D325F6"/>
    <w:rsid w:val="00D3278B"/>
    <w:rsid w:val="00D3307C"/>
    <w:rsid w:val="00D361D6"/>
    <w:rsid w:val="00D364DC"/>
    <w:rsid w:val="00D37D2D"/>
    <w:rsid w:val="00D406A3"/>
    <w:rsid w:val="00D421E5"/>
    <w:rsid w:val="00D429E0"/>
    <w:rsid w:val="00D441DB"/>
    <w:rsid w:val="00D44555"/>
    <w:rsid w:val="00D445D7"/>
    <w:rsid w:val="00D4489C"/>
    <w:rsid w:val="00D454F4"/>
    <w:rsid w:val="00D45BB2"/>
    <w:rsid w:val="00D476B8"/>
    <w:rsid w:val="00D47703"/>
    <w:rsid w:val="00D51730"/>
    <w:rsid w:val="00D534EA"/>
    <w:rsid w:val="00D536F2"/>
    <w:rsid w:val="00D54271"/>
    <w:rsid w:val="00D568B7"/>
    <w:rsid w:val="00D57133"/>
    <w:rsid w:val="00D57639"/>
    <w:rsid w:val="00D57C06"/>
    <w:rsid w:val="00D61A53"/>
    <w:rsid w:val="00D626DD"/>
    <w:rsid w:val="00D62B5C"/>
    <w:rsid w:val="00D62E38"/>
    <w:rsid w:val="00D65A9E"/>
    <w:rsid w:val="00D66673"/>
    <w:rsid w:val="00D67423"/>
    <w:rsid w:val="00D70AB1"/>
    <w:rsid w:val="00D7160E"/>
    <w:rsid w:val="00D71C8B"/>
    <w:rsid w:val="00D71CC1"/>
    <w:rsid w:val="00D726AD"/>
    <w:rsid w:val="00D729CC"/>
    <w:rsid w:val="00D75130"/>
    <w:rsid w:val="00D7541C"/>
    <w:rsid w:val="00D761DB"/>
    <w:rsid w:val="00D76FCB"/>
    <w:rsid w:val="00D773F3"/>
    <w:rsid w:val="00D8056D"/>
    <w:rsid w:val="00D80E92"/>
    <w:rsid w:val="00D80EB7"/>
    <w:rsid w:val="00D82C4C"/>
    <w:rsid w:val="00D83003"/>
    <w:rsid w:val="00D8334C"/>
    <w:rsid w:val="00D83587"/>
    <w:rsid w:val="00D839F3"/>
    <w:rsid w:val="00D83FEA"/>
    <w:rsid w:val="00D84724"/>
    <w:rsid w:val="00D86633"/>
    <w:rsid w:val="00D87A5D"/>
    <w:rsid w:val="00D87AD8"/>
    <w:rsid w:val="00D92048"/>
    <w:rsid w:val="00D92D5D"/>
    <w:rsid w:val="00D93A39"/>
    <w:rsid w:val="00D941B8"/>
    <w:rsid w:val="00D9431A"/>
    <w:rsid w:val="00D94465"/>
    <w:rsid w:val="00D94BD7"/>
    <w:rsid w:val="00DA0E91"/>
    <w:rsid w:val="00DA31AE"/>
    <w:rsid w:val="00DA3DD6"/>
    <w:rsid w:val="00DA45B3"/>
    <w:rsid w:val="00DA53B0"/>
    <w:rsid w:val="00DA64B0"/>
    <w:rsid w:val="00DA6F3A"/>
    <w:rsid w:val="00DA755F"/>
    <w:rsid w:val="00DB1B35"/>
    <w:rsid w:val="00DB1FDF"/>
    <w:rsid w:val="00DB261B"/>
    <w:rsid w:val="00DB4226"/>
    <w:rsid w:val="00DB6407"/>
    <w:rsid w:val="00DB6C78"/>
    <w:rsid w:val="00DB72EC"/>
    <w:rsid w:val="00DB7360"/>
    <w:rsid w:val="00DB77F5"/>
    <w:rsid w:val="00DC0762"/>
    <w:rsid w:val="00DC1800"/>
    <w:rsid w:val="00DC2427"/>
    <w:rsid w:val="00DC27FC"/>
    <w:rsid w:val="00DC3556"/>
    <w:rsid w:val="00DC57EA"/>
    <w:rsid w:val="00DC5C62"/>
    <w:rsid w:val="00DC616B"/>
    <w:rsid w:val="00DC630F"/>
    <w:rsid w:val="00DC725C"/>
    <w:rsid w:val="00DC7423"/>
    <w:rsid w:val="00DC7787"/>
    <w:rsid w:val="00DC7A52"/>
    <w:rsid w:val="00DD19F2"/>
    <w:rsid w:val="00DD218C"/>
    <w:rsid w:val="00DD2428"/>
    <w:rsid w:val="00DD2873"/>
    <w:rsid w:val="00DD33BC"/>
    <w:rsid w:val="00DD3AE3"/>
    <w:rsid w:val="00DD468F"/>
    <w:rsid w:val="00DD6B3E"/>
    <w:rsid w:val="00DD75B4"/>
    <w:rsid w:val="00DE023C"/>
    <w:rsid w:val="00DE0767"/>
    <w:rsid w:val="00DE0BA5"/>
    <w:rsid w:val="00DE28E2"/>
    <w:rsid w:val="00DE329A"/>
    <w:rsid w:val="00DE3C50"/>
    <w:rsid w:val="00DE6BFC"/>
    <w:rsid w:val="00DE7A41"/>
    <w:rsid w:val="00DF0652"/>
    <w:rsid w:val="00DF06D4"/>
    <w:rsid w:val="00DF0D04"/>
    <w:rsid w:val="00DF1C93"/>
    <w:rsid w:val="00DF2783"/>
    <w:rsid w:val="00DF3153"/>
    <w:rsid w:val="00DF47EE"/>
    <w:rsid w:val="00DF7208"/>
    <w:rsid w:val="00DF7B26"/>
    <w:rsid w:val="00E02182"/>
    <w:rsid w:val="00E028BE"/>
    <w:rsid w:val="00E02ED5"/>
    <w:rsid w:val="00E02F0E"/>
    <w:rsid w:val="00E06BFC"/>
    <w:rsid w:val="00E07A4E"/>
    <w:rsid w:val="00E121B2"/>
    <w:rsid w:val="00E14049"/>
    <w:rsid w:val="00E14D43"/>
    <w:rsid w:val="00E16E7E"/>
    <w:rsid w:val="00E200CD"/>
    <w:rsid w:val="00E2035F"/>
    <w:rsid w:val="00E210F3"/>
    <w:rsid w:val="00E21993"/>
    <w:rsid w:val="00E22E9C"/>
    <w:rsid w:val="00E2525A"/>
    <w:rsid w:val="00E26DC2"/>
    <w:rsid w:val="00E27531"/>
    <w:rsid w:val="00E27E29"/>
    <w:rsid w:val="00E31C1E"/>
    <w:rsid w:val="00E329C9"/>
    <w:rsid w:val="00E33732"/>
    <w:rsid w:val="00E34287"/>
    <w:rsid w:val="00E34F12"/>
    <w:rsid w:val="00E3558E"/>
    <w:rsid w:val="00E36834"/>
    <w:rsid w:val="00E36B44"/>
    <w:rsid w:val="00E40FC9"/>
    <w:rsid w:val="00E41045"/>
    <w:rsid w:val="00E411A2"/>
    <w:rsid w:val="00E42062"/>
    <w:rsid w:val="00E42071"/>
    <w:rsid w:val="00E42301"/>
    <w:rsid w:val="00E42EEB"/>
    <w:rsid w:val="00E45FFF"/>
    <w:rsid w:val="00E47920"/>
    <w:rsid w:val="00E52285"/>
    <w:rsid w:val="00E53226"/>
    <w:rsid w:val="00E53266"/>
    <w:rsid w:val="00E54D72"/>
    <w:rsid w:val="00E559B3"/>
    <w:rsid w:val="00E57485"/>
    <w:rsid w:val="00E60099"/>
    <w:rsid w:val="00E60BD6"/>
    <w:rsid w:val="00E618A3"/>
    <w:rsid w:val="00E61D2A"/>
    <w:rsid w:val="00E635ED"/>
    <w:rsid w:val="00E66723"/>
    <w:rsid w:val="00E66869"/>
    <w:rsid w:val="00E6759C"/>
    <w:rsid w:val="00E67751"/>
    <w:rsid w:val="00E70032"/>
    <w:rsid w:val="00E70AE2"/>
    <w:rsid w:val="00E7226D"/>
    <w:rsid w:val="00E7433E"/>
    <w:rsid w:val="00E7563E"/>
    <w:rsid w:val="00E80DC9"/>
    <w:rsid w:val="00E80EF2"/>
    <w:rsid w:val="00E8236B"/>
    <w:rsid w:val="00E830C4"/>
    <w:rsid w:val="00E830CB"/>
    <w:rsid w:val="00E83627"/>
    <w:rsid w:val="00E84F97"/>
    <w:rsid w:val="00E8527A"/>
    <w:rsid w:val="00E86396"/>
    <w:rsid w:val="00E86CAC"/>
    <w:rsid w:val="00E8763E"/>
    <w:rsid w:val="00E878D7"/>
    <w:rsid w:val="00E90BE2"/>
    <w:rsid w:val="00E91534"/>
    <w:rsid w:val="00E91D03"/>
    <w:rsid w:val="00E92101"/>
    <w:rsid w:val="00E92886"/>
    <w:rsid w:val="00E92CE6"/>
    <w:rsid w:val="00E950B0"/>
    <w:rsid w:val="00E952F7"/>
    <w:rsid w:val="00E955FF"/>
    <w:rsid w:val="00E97085"/>
    <w:rsid w:val="00E975DF"/>
    <w:rsid w:val="00E97BF6"/>
    <w:rsid w:val="00E97C8C"/>
    <w:rsid w:val="00EA0468"/>
    <w:rsid w:val="00EA2044"/>
    <w:rsid w:val="00EA44BB"/>
    <w:rsid w:val="00EA4E76"/>
    <w:rsid w:val="00EA5113"/>
    <w:rsid w:val="00EA5F53"/>
    <w:rsid w:val="00EA6A4A"/>
    <w:rsid w:val="00EA7007"/>
    <w:rsid w:val="00EA7280"/>
    <w:rsid w:val="00EA75D3"/>
    <w:rsid w:val="00EA787C"/>
    <w:rsid w:val="00EB12D1"/>
    <w:rsid w:val="00EB1635"/>
    <w:rsid w:val="00EB39D6"/>
    <w:rsid w:val="00EB4EAA"/>
    <w:rsid w:val="00EB54FD"/>
    <w:rsid w:val="00EB6702"/>
    <w:rsid w:val="00EB736B"/>
    <w:rsid w:val="00EB7408"/>
    <w:rsid w:val="00EB76BE"/>
    <w:rsid w:val="00EC066E"/>
    <w:rsid w:val="00EC0EBA"/>
    <w:rsid w:val="00EC0EC9"/>
    <w:rsid w:val="00EC10F8"/>
    <w:rsid w:val="00EC12D1"/>
    <w:rsid w:val="00EC1737"/>
    <w:rsid w:val="00EC212F"/>
    <w:rsid w:val="00EC2DD9"/>
    <w:rsid w:val="00EC7821"/>
    <w:rsid w:val="00EC7A51"/>
    <w:rsid w:val="00ED5879"/>
    <w:rsid w:val="00ED6694"/>
    <w:rsid w:val="00ED7B20"/>
    <w:rsid w:val="00EE1941"/>
    <w:rsid w:val="00EE1D92"/>
    <w:rsid w:val="00EE271E"/>
    <w:rsid w:val="00EE49E8"/>
    <w:rsid w:val="00EE4D25"/>
    <w:rsid w:val="00EE4EF4"/>
    <w:rsid w:val="00EE6DDC"/>
    <w:rsid w:val="00EF094D"/>
    <w:rsid w:val="00EF1CC5"/>
    <w:rsid w:val="00EF1CD5"/>
    <w:rsid w:val="00EF3224"/>
    <w:rsid w:val="00EF33F6"/>
    <w:rsid w:val="00EF39DC"/>
    <w:rsid w:val="00EF4328"/>
    <w:rsid w:val="00EF4961"/>
    <w:rsid w:val="00EF4AEE"/>
    <w:rsid w:val="00EF4C62"/>
    <w:rsid w:val="00EF5C05"/>
    <w:rsid w:val="00F00DDE"/>
    <w:rsid w:val="00F01D52"/>
    <w:rsid w:val="00F02368"/>
    <w:rsid w:val="00F036A6"/>
    <w:rsid w:val="00F06E63"/>
    <w:rsid w:val="00F071A4"/>
    <w:rsid w:val="00F100F0"/>
    <w:rsid w:val="00F10538"/>
    <w:rsid w:val="00F10904"/>
    <w:rsid w:val="00F1236B"/>
    <w:rsid w:val="00F133A8"/>
    <w:rsid w:val="00F136C5"/>
    <w:rsid w:val="00F13866"/>
    <w:rsid w:val="00F13C4E"/>
    <w:rsid w:val="00F142FA"/>
    <w:rsid w:val="00F166B5"/>
    <w:rsid w:val="00F17606"/>
    <w:rsid w:val="00F17A23"/>
    <w:rsid w:val="00F17AE7"/>
    <w:rsid w:val="00F20706"/>
    <w:rsid w:val="00F21E94"/>
    <w:rsid w:val="00F22BBC"/>
    <w:rsid w:val="00F22EB5"/>
    <w:rsid w:val="00F22F1B"/>
    <w:rsid w:val="00F22F36"/>
    <w:rsid w:val="00F243F5"/>
    <w:rsid w:val="00F243F7"/>
    <w:rsid w:val="00F2462B"/>
    <w:rsid w:val="00F24A5E"/>
    <w:rsid w:val="00F2561F"/>
    <w:rsid w:val="00F2609C"/>
    <w:rsid w:val="00F268C6"/>
    <w:rsid w:val="00F30A69"/>
    <w:rsid w:val="00F320B5"/>
    <w:rsid w:val="00F320E8"/>
    <w:rsid w:val="00F329AC"/>
    <w:rsid w:val="00F32E0B"/>
    <w:rsid w:val="00F3310F"/>
    <w:rsid w:val="00F33BAC"/>
    <w:rsid w:val="00F33C6A"/>
    <w:rsid w:val="00F34088"/>
    <w:rsid w:val="00F34D52"/>
    <w:rsid w:val="00F36097"/>
    <w:rsid w:val="00F36201"/>
    <w:rsid w:val="00F36957"/>
    <w:rsid w:val="00F36D27"/>
    <w:rsid w:val="00F36D83"/>
    <w:rsid w:val="00F370A4"/>
    <w:rsid w:val="00F37881"/>
    <w:rsid w:val="00F37E51"/>
    <w:rsid w:val="00F40D10"/>
    <w:rsid w:val="00F414FF"/>
    <w:rsid w:val="00F41640"/>
    <w:rsid w:val="00F42E04"/>
    <w:rsid w:val="00F43258"/>
    <w:rsid w:val="00F43DBA"/>
    <w:rsid w:val="00F4417C"/>
    <w:rsid w:val="00F4656C"/>
    <w:rsid w:val="00F47B28"/>
    <w:rsid w:val="00F47E7E"/>
    <w:rsid w:val="00F51109"/>
    <w:rsid w:val="00F51A5B"/>
    <w:rsid w:val="00F51EAC"/>
    <w:rsid w:val="00F52D51"/>
    <w:rsid w:val="00F530F7"/>
    <w:rsid w:val="00F53BE2"/>
    <w:rsid w:val="00F556EE"/>
    <w:rsid w:val="00F5573E"/>
    <w:rsid w:val="00F5789B"/>
    <w:rsid w:val="00F6008A"/>
    <w:rsid w:val="00F60667"/>
    <w:rsid w:val="00F640B1"/>
    <w:rsid w:val="00F640DF"/>
    <w:rsid w:val="00F64615"/>
    <w:rsid w:val="00F64A3A"/>
    <w:rsid w:val="00F65CA6"/>
    <w:rsid w:val="00F6700F"/>
    <w:rsid w:val="00F70586"/>
    <w:rsid w:val="00F70ED7"/>
    <w:rsid w:val="00F73166"/>
    <w:rsid w:val="00F737A7"/>
    <w:rsid w:val="00F73AC3"/>
    <w:rsid w:val="00F73F54"/>
    <w:rsid w:val="00F74425"/>
    <w:rsid w:val="00F756EA"/>
    <w:rsid w:val="00F75CE7"/>
    <w:rsid w:val="00F76FE6"/>
    <w:rsid w:val="00F803E9"/>
    <w:rsid w:val="00F8231B"/>
    <w:rsid w:val="00F85354"/>
    <w:rsid w:val="00F85F7D"/>
    <w:rsid w:val="00F86AE5"/>
    <w:rsid w:val="00F900D5"/>
    <w:rsid w:val="00F90605"/>
    <w:rsid w:val="00F90D5A"/>
    <w:rsid w:val="00F9260C"/>
    <w:rsid w:val="00F9305E"/>
    <w:rsid w:val="00F93C6F"/>
    <w:rsid w:val="00F95604"/>
    <w:rsid w:val="00F95D12"/>
    <w:rsid w:val="00F97B00"/>
    <w:rsid w:val="00FA041E"/>
    <w:rsid w:val="00FA206B"/>
    <w:rsid w:val="00FA36B0"/>
    <w:rsid w:val="00FA3A49"/>
    <w:rsid w:val="00FA6D97"/>
    <w:rsid w:val="00FB0EA0"/>
    <w:rsid w:val="00FB1523"/>
    <w:rsid w:val="00FB2218"/>
    <w:rsid w:val="00FB23DE"/>
    <w:rsid w:val="00FB3CAA"/>
    <w:rsid w:val="00FB5443"/>
    <w:rsid w:val="00FB56D8"/>
    <w:rsid w:val="00FB5BD0"/>
    <w:rsid w:val="00FB5FCF"/>
    <w:rsid w:val="00FB6669"/>
    <w:rsid w:val="00FB6830"/>
    <w:rsid w:val="00FB7057"/>
    <w:rsid w:val="00FB79D0"/>
    <w:rsid w:val="00FC2015"/>
    <w:rsid w:val="00FC2082"/>
    <w:rsid w:val="00FC22D2"/>
    <w:rsid w:val="00FC27D5"/>
    <w:rsid w:val="00FC2C9B"/>
    <w:rsid w:val="00FC3BDC"/>
    <w:rsid w:val="00FC3CC8"/>
    <w:rsid w:val="00FC47A8"/>
    <w:rsid w:val="00FC48E5"/>
    <w:rsid w:val="00FC4A9F"/>
    <w:rsid w:val="00FC57A3"/>
    <w:rsid w:val="00FC59E1"/>
    <w:rsid w:val="00FC638D"/>
    <w:rsid w:val="00FC77DD"/>
    <w:rsid w:val="00FD0522"/>
    <w:rsid w:val="00FD08A2"/>
    <w:rsid w:val="00FD0EE9"/>
    <w:rsid w:val="00FD10BC"/>
    <w:rsid w:val="00FD1878"/>
    <w:rsid w:val="00FD28AE"/>
    <w:rsid w:val="00FD293E"/>
    <w:rsid w:val="00FD4DDE"/>
    <w:rsid w:val="00FD55B1"/>
    <w:rsid w:val="00FD6CA8"/>
    <w:rsid w:val="00FD78EF"/>
    <w:rsid w:val="00FD7C43"/>
    <w:rsid w:val="00FE0474"/>
    <w:rsid w:val="00FE0AA1"/>
    <w:rsid w:val="00FE337D"/>
    <w:rsid w:val="00FE3D25"/>
    <w:rsid w:val="00FE3E60"/>
    <w:rsid w:val="00FE4530"/>
    <w:rsid w:val="00FE4608"/>
    <w:rsid w:val="00FE49FE"/>
    <w:rsid w:val="00FE4D6B"/>
    <w:rsid w:val="00FE4EAD"/>
    <w:rsid w:val="00FE57C4"/>
    <w:rsid w:val="00FE58E6"/>
    <w:rsid w:val="00FE5E04"/>
    <w:rsid w:val="00FE612E"/>
    <w:rsid w:val="00FE67F8"/>
    <w:rsid w:val="00FF09DE"/>
    <w:rsid w:val="00FF1198"/>
    <w:rsid w:val="00FF1481"/>
    <w:rsid w:val="00FF1C36"/>
    <w:rsid w:val="00FF1DCA"/>
    <w:rsid w:val="00FF1DE4"/>
    <w:rsid w:val="00FF2620"/>
    <w:rsid w:val="00FF2C06"/>
    <w:rsid w:val="00FF3B9F"/>
    <w:rsid w:val="00FF4B51"/>
    <w:rsid w:val="00FF524A"/>
    <w:rsid w:val="00FF6C4E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895F466-9296-4ED9-86A3-3BA5AE15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66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6A0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9366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66A0"/>
    <w:rPr>
      <w:rFonts w:ascii="Times New Roman" w:hAnsi="Times New Roman"/>
      <w:sz w:val="28"/>
    </w:rPr>
  </w:style>
  <w:style w:type="character" w:styleId="a8">
    <w:name w:val="page number"/>
    <w:basedOn w:val="a0"/>
    <w:rsid w:val="0093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4952</Words>
  <Characters>28231</Characters>
  <Application>Microsoft Office Word</Application>
  <DocSecurity>0</DocSecurity>
  <Lines>235</Lines>
  <Paragraphs>66</Paragraphs>
  <ScaleCrop>false</ScaleCrop>
  <Company/>
  <LinksUpToDate>false</LinksUpToDate>
  <CharactersWithSpaces>33117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2024-12-28T07:21:00Z</cp:lastPrinted>
  <dcterms:created xsi:type="dcterms:W3CDTF">2025-01-10T06:58:00Z</dcterms:created>
  <dcterms:modified xsi:type="dcterms:W3CDTF">2025-01-10T06:58:00Z</dcterms:modified>
</cp:coreProperties>
</file>