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F6" w:rsidRDefault="00596AF6" w:rsidP="00596AF6">
      <w:pPr>
        <w:ind w:firstLine="70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Пресс-релиз</w:t>
      </w:r>
    </w:p>
    <w:p w:rsidR="00CB4000" w:rsidRDefault="00CB4000" w:rsidP="00596AF6">
      <w:pPr>
        <w:ind w:firstLine="70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B4000" w:rsidRDefault="00CB4000" w:rsidP="00596AF6">
      <w:pPr>
        <w:ind w:firstLine="70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B4000" w:rsidTr="00CB4000">
        <w:tc>
          <w:tcPr>
            <w:tcW w:w="4678" w:type="dxa"/>
          </w:tcPr>
          <w:p w:rsidR="00CB4000" w:rsidRDefault="00CB4000" w:rsidP="00CB4000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CB4000" w:rsidRPr="00CB4000" w:rsidRDefault="00CB4000" w:rsidP="00CB4000">
            <w:pP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B4000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02 </w:t>
            </w:r>
            <w:r w:rsidR="00B128BE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июня</w:t>
            </w:r>
            <w:r w:rsidRPr="00CB4000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2018 года в 12.00 </w:t>
            </w:r>
          </w:p>
          <w:p w:rsidR="00CB4000" w:rsidRPr="00CB4000" w:rsidRDefault="00CB4000" w:rsidP="00CB4000">
            <w:pP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B4000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Сургут присоединится к Всероссийской </w:t>
            </w:r>
            <w:bookmarkStart w:id="0" w:name="_GoBack"/>
            <w:bookmarkEnd w:id="0"/>
            <w:r w:rsidRPr="00CB4000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акции «Международный день соседа»</w:t>
            </w:r>
          </w:p>
          <w:p w:rsidR="00CB4000" w:rsidRDefault="00CB4000" w:rsidP="00CB4000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B4000" w:rsidRPr="00596AF6" w:rsidRDefault="00CB4000" w:rsidP="00CB4000">
      <w:pPr>
        <w:ind w:firstLine="70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B4000" w:rsidRDefault="00CB4000" w:rsidP="004A5AB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4000">
        <w:rPr>
          <w:color w:val="000000"/>
          <w:sz w:val="28"/>
          <w:szCs w:val="28"/>
          <w:shd w:val="clear" w:color="auto" w:fill="FFFFFF"/>
        </w:rPr>
        <w:t xml:space="preserve">Проведение Международного дня соседей на территории Югры приобрело добрую традицию. Эта акция призывает к единству людей, проживающих рядом, к совместному решению общедомовых проблем. </w:t>
      </w:r>
    </w:p>
    <w:p w:rsidR="00CB4000" w:rsidRPr="00CB4000" w:rsidRDefault="00CB4000" w:rsidP="004A5AB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4000">
        <w:rPr>
          <w:color w:val="000000"/>
          <w:sz w:val="28"/>
          <w:szCs w:val="28"/>
          <w:shd w:val="clear" w:color="auto" w:fill="FFFFFF"/>
        </w:rPr>
        <w:t>Международный день соседей является отличным поводом для возвращения традиции добрососедского общения и коллективного досуга, совместного решения жилищных вопросов и организации культурных мероприятий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A5AB9" w:rsidRPr="004A5AB9" w:rsidRDefault="00596AF6" w:rsidP="004A5AB9">
      <w:pPr>
        <w:ind w:firstLine="708"/>
        <w:jc w:val="both"/>
        <w:rPr>
          <w:rFonts w:cs="Times New Roman"/>
          <w:bCs/>
          <w:iCs/>
          <w:sz w:val="28"/>
          <w:szCs w:val="28"/>
        </w:rPr>
      </w:pPr>
      <w:r w:rsidRPr="00596AF6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территории детской площадки, расположенной у дома 8/1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596AF6">
        <w:rPr>
          <w:rFonts w:cs="Times New Roman"/>
          <w:color w:val="000000"/>
          <w:sz w:val="28"/>
          <w:szCs w:val="28"/>
          <w:shd w:val="clear" w:color="auto" w:fill="FFFFFF"/>
        </w:rPr>
        <w:t xml:space="preserve">по проспекту Пролетарский, состоится </w:t>
      </w:r>
      <w:r w:rsidR="004A5AB9">
        <w:rPr>
          <w:rFonts w:cs="Times New Roman"/>
          <w:color w:val="000000"/>
          <w:sz w:val="28"/>
          <w:szCs w:val="28"/>
          <w:shd w:val="clear" w:color="auto" w:fill="FFFFFF"/>
        </w:rPr>
        <w:t xml:space="preserve">городское </w:t>
      </w:r>
      <w:r w:rsidRPr="00596AF6">
        <w:rPr>
          <w:rFonts w:cs="Times New Roman"/>
          <w:color w:val="000000"/>
          <w:sz w:val="28"/>
          <w:szCs w:val="28"/>
          <w:shd w:val="clear" w:color="auto" w:fill="FFFFFF"/>
        </w:rPr>
        <w:t>мероприятие</w:t>
      </w:r>
      <w:r w:rsidR="0048484C">
        <w:rPr>
          <w:rFonts w:cs="Times New Roman"/>
          <w:color w:val="000000"/>
          <w:sz w:val="28"/>
          <w:szCs w:val="28"/>
          <w:shd w:val="clear" w:color="auto" w:fill="FFFFFF"/>
        </w:rPr>
        <w:t xml:space="preserve"> «День соседа в Сургуте!»,</w:t>
      </w:r>
      <w:r w:rsidRPr="00596AF6">
        <w:rPr>
          <w:rFonts w:cs="Times New Roman"/>
          <w:bCs/>
          <w:iCs/>
          <w:sz w:val="28"/>
          <w:szCs w:val="28"/>
        </w:rPr>
        <w:t xml:space="preserve"> в рамках реализации</w:t>
      </w:r>
      <w:r w:rsidR="004A5AB9">
        <w:rPr>
          <w:rFonts w:cs="Times New Roman"/>
          <w:bCs/>
          <w:iCs/>
          <w:sz w:val="28"/>
          <w:szCs w:val="28"/>
        </w:rPr>
        <w:t xml:space="preserve"> </w:t>
      </w:r>
      <w:r w:rsidRPr="00596AF6">
        <w:rPr>
          <w:rFonts w:cs="Times New Roman"/>
          <w:bCs/>
          <w:iCs/>
          <w:sz w:val="28"/>
          <w:szCs w:val="28"/>
        </w:rPr>
        <w:t>приоритетного проекта «Формирование комфортной городской среды» на территории Ханты-Мансийского автономного округа – Югры</w:t>
      </w:r>
      <w:r w:rsidR="00704DD4">
        <w:rPr>
          <w:rFonts w:cs="Times New Roman"/>
          <w:bCs/>
          <w:iCs/>
          <w:sz w:val="28"/>
          <w:szCs w:val="28"/>
        </w:rPr>
        <w:t>.</w:t>
      </w:r>
      <w:r w:rsidR="004A5AB9">
        <w:rPr>
          <w:rFonts w:cs="Times New Roman"/>
          <w:bCs/>
          <w:iCs/>
          <w:sz w:val="28"/>
          <w:szCs w:val="28"/>
        </w:rPr>
        <w:t xml:space="preserve"> </w:t>
      </w:r>
    </w:p>
    <w:p w:rsidR="005F1051" w:rsidRDefault="00596AF6" w:rsidP="00596AF6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  <w:t xml:space="preserve">В программе мероприятия – детские игровые программы, спортивные соревнования и выступления творческого </w:t>
      </w:r>
      <w:r w:rsidR="00CB4000">
        <w:rPr>
          <w:rFonts w:cs="Times New Roman"/>
          <w:color w:val="000000"/>
          <w:sz w:val="28"/>
          <w:szCs w:val="28"/>
          <w:shd w:val="clear" w:color="auto" w:fill="FFFFFF"/>
        </w:rPr>
        <w:t xml:space="preserve">хорового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коллектива </w:t>
      </w:r>
      <w:r w:rsidR="00CB4000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 казенного учреждения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«Наш город».</w:t>
      </w:r>
    </w:p>
    <w:p w:rsidR="00596AF6" w:rsidRPr="005F1051" w:rsidRDefault="00596AF6" w:rsidP="00596AF6">
      <w:pPr>
        <w:autoSpaceDE w:val="0"/>
        <w:autoSpaceDN w:val="0"/>
        <w:adjustRightInd w:val="0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  <w:t xml:space="preserve">Приглашаем </w:t>
      </w:r>
      <w:r w:rsidR="0048484C">
        <w:rPr>
          <w:rFonts w:cs="Times New Roman"/>
          <w:color w:val="000000"/>
          <w:sz w:val="28"/>
          <w:szCs w:val="28"/>
          <w:shd w:val="clear" w:color="auto" w:fill="FFFFFF"/>
        </w:rPr>
        <w:t xml:space="preserve">всех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сургутян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принять участие </w:t>
      </w:r>
      <w:r w:rsidR="0048484C">
        <w:rPr>
          <w:rFonts w:cs="Times New Roman"/>
          <w:color w:val="000000"/>
          <w:sz w:val="28"/>
          <w:szCs w:val="28"/>
          <w:shd w:val="clear" w:color="auto" w:fill="FFFFFF"/>
        </w:rPr>
        <w:t>в городском мероприятии!</w:t>
      </w:r>
    </w:p>
    <w:sectPr w:rsidR="00596AF6" w:rsidRPr="005F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74"/>
    <w:rsid w:val="002066C1"/>
    <w:rsid w:val="002637FF"/>
    <w:rsid w:val="00437A69"/>
    <w:rsid w:val="0048484C"/>
    <w:rsid w:val="004A5AB9"/>
    <w:rsid w:val="005000D2"/>
    <w:rsid w:val="00596AF6"/>
    <w:rsid w:val="005F1051"/>
    <w:rsid w:val="006A30E7"/>
    <w:rsid w:val="00704DD4"/>
    <w:rsid w:val="00B128BE"/>
    <w:rsid w:val="00B63670"/>
    <w:rsid w:val="00B80F74"/>
    <w:rsid w:val="00CB4000"/>
    <w:rsid w:val="00D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2719F-32DD-4201-BC54-5EEE194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C1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066C1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500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000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000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000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000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000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000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000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0D2"/>
    <w:rPr>
      <w:rFonts w:cs="Arial"/>
      <w:b/>
      <w:bCs/>
      <w:szCs w:val="24"/>
    </w:rPr>
  </w:style>
  <w:style w:type="character" w:customStyle="1" w:styleId="20">
    <w:name w:val="Заголовок 2 Знак"/>
    <w:basedOn w:val="a0"/>
    <w:link w:val="2"/>
    <w:semiHidden/>
    <w:rsid w:val="005000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semiHidden/>
    <w:rsid w:val="005000D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link w:val="4"/>
    <w:semiHidden/>
    <w:rsid w:val="005000D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link w:val="5"/>
    <w:semiHidden/>
    <w:rsid w:val="005000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000D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000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000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000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5000D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000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5000D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link w:val="a5"/>
    <w:rsid w:val="005000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qFormat/>
    <w:rsid w:val="005000D2"/>
    <w:rPr>
      <w:b/>
      <w:bCs/>
    </w:rPr>
  </w:style>
  <w:style w:type="character" w:styleId="a8">
    <w:name w:val="Emphasis"/>
    <w:qFormat/>
    <w:rsid w:val="005000D2"/>
    <w:rPr>
      <w:i/>
      <w:iCs/>
    </w:rPr>
  </w:style>
  <w:style w:type="paragraph" w:styleId="a9">
    <w:name w:val="List Paragraph"/>
    <w:basedOn w:val="a"/>
    <w:uiPriority w:val="34"/>
    <w:qFormat/>
    <w:rsid w:val="005000D2"/>
    <w:pPr>
      <w:ind w:left="720"/>
      <w:contextualSpacing/>
    </w:pPr>
    <w:rPr>
      <w:rFonts w:cs="Times New Roman"/>
    </w:rPr>
  </w:style>
  <w:style w:type="table" w:styleId="aa">
    <w:name w:val="Table Grid"/>
    <w:basedOn w:val="a1"/>
    <w:uiPriority w:val="59"/>
    <w:rsid w:val="00CB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Марина Викторовна</dc:creator>
  <cp:keywords/>
  <dc:description/>
  <cp:lastModifiedBy>Тертышникова Екатерина Геннадьевна</cp:lastModifiedBy>
  <cp:revision>3</cp:revision>
  <dcterms:created xsi:type="dcterms:W3CDTF">2018-05-23T06:58:00Z</dcterms:created>
  <dcterms:modified xsi:type="dcterms:W3CDTF">2018-05-28T12:25:00Z</dcterms:modified>
</cp:coreProperties>
</file>