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проекта муниципального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CF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 в соответствии с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оценки регулирующего воздействия (экспертизы) муниципальных нормативных правовых актов и 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проектов (далее –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</w:t>
      </w:r>
      <w:r w:rsidR="00D96C35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30.09.2015 № 117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2D44E8" w:rsidRPr="00601564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="002D44E8">
        <w:rPr>
          <w:rFonts w:ascii="Times New Roman" w:hAnsi="Times New Roman" w:cs="Times New Roman"/>
          <w:i/>
          <w:sz w:val="28"/>
          <w:szCs w:val="28"/>
        </w:rPr>
        <w:t>постановления Администрации города «О внесении изменений в постановление Администрации города от 21</w:t>
      </w:r>
      <w:r w:rsidR="002D44E8" w:rsidRPr="00E678CC">
        <w:rPr>
          <w:rFonts w:ascii="Times New Roman" w:hAnsi="Times New Roman" w:cs="Times New Roman"/>
          <w:i/>
          <w:sz w:val="28"/>
          <w:szCs w:val="28"/>
        </w:rPr>
        <w:t>.0</w:t>
      </w:r>
      <w:r w:rsidR="002D44E8">
        <w:rPr>
          <w:rFonts w:ascii="Times New Roman" w:hAnsi="Times New Roman" w:cs="Times New Roman"/>
          <w:i/>
          <w:sz w:val="28"/>
          <w:szCs w:val="28"/>
        </w:rPr>
        <w:t>7</w:t>
      </w:r>
      <w:r w:rsidR="002D44E8" w:rsidRPr="00E678CC">
        <w:rPr>
          <w:rFonts w:ascii="Times New Roman" w:hAnsi="Times New Roman" w:cs="Times New Roman"/>
          <w:i/>
          <w:sz w:val="28"/>
          <w:szCs w:val="28"/>
        </w:rPr>
        <w:t>.201</w:t>
      </w:r>
      <w:r w:rsidR="002D44E8">
        <w:rPr>
          <w:rFonts w:ascii="Times New Roman" w:hAnsi="Times New Roman" w:cs="Times New Roman"/>
          <w:i/>
          <w:sz w:val="28"/>
          <w:szCs w:val="28"/>
        </w:rPr>
        <w:t>5 № 5079</w:t>
      </w:r>
      <w:r w:rsidR="002D44E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2D44E8" w:rsidRPr="00E678CC">
        <w:rPr>
          <w:rFonts w:ascii="Times New Roman" w:hAnsi="Times New Roman" w:cs="Times New Roman"/>
          <w:i/>
          <w:sz w:val="28"/>
          <w:szCs w:val="28"/>
        </w:rPr>
        <w:t xml:space="preserve">О порядке предоставления субсидии </w:t>
      </w:r>
      <w:r w:rsidR="002D44E8">
        <w:rPr>
          <w:rFonts w:ascii="Times New Roman" w:hAnsi="Times New Roman" w:cs="Times New Roman"/>
          <w:i/>
          <w:sz w:val="28"/>
          <w:szCs w:val="28"/>
        </w:rPr>
        <w:t>на возмещение затрат в связи с оказанием услуг водоснабжения населению, проживающему в жилищном фонде с централизованным холодным водоснабжением, не соответствующим требованиям СанПиН»</w:t>
      </w:r>
      <w:r w:rsidR="002D44E8" w:rsidRPr="00E678CC">
        <w:rPr>
          <w:rFonts w:ascii="Times New Roman" w:hAnsi="Times New Roman"/>
          <w:i/>
          <w:sz w:val="28"/>
          <w:szCs w:val="28"/>
        </w:rPr>
        <w:t xml:space="preserve"> (с изменениями от</w:t>
      </w:r>
      <w:r w:rsidR="002D44E8">
        <w:rPr>
          <w:rFonts w:ascii="Times New Roman" w:hAnsi="Times New Roman"/>
          <w:i/>
          <w:sz w:val="28"/>
          <w:szCs w:val="28"/>
        </w:rPr>
        <w:t xml:space="preserve"> </w:t>
      </w:r>
      <w:r w:rsidR="002D44E8">
        <w:rPr>
          <w:rFonts w:ascii="Times New Roman" w:hAnsi="Times New Roman"/>
          <w:i/>
          <w:sz w:val="28"/>
          <w:szCs w:val="28"/>
        </w:rPr>
        <w:t xml:space="preserve">20.11.2015 № 8064, 23.12.2015 </w:t>
      </w:r>
      <w:r w:rsidR="002D44E8">
        <w:rPr>
          <w:rFonts w:ascii="Times New Roman" w:hAnsi="Times New Roman"/>
          <w:i/>
          <w:sz w:val="28"/>
          <w:szCs w:val="28"/>
        </w:rPr>
        <w:t>№ 8958, 25.01.2016 № 413, 15.04.2016 № 2843</w:t>
      </w:r>
      <w:r w:rsidR="002D44E8" w:rsidRPr="00E678CC">
        <w:rPr>
          <w:rFonts w:ascii="Times New Roman" w:hAnsi="Times New Roman" w:cs="Times New Roman"/>
          <w:i/>
          <w:sz w:val="28"/>
          <w:szCs w:val="28"/>
        </w:rPr>
        <w:t>)</w:t>
      </w:r>
      <w:r w:rsidRPr="00FF0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F6C5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департаментом </w:t>
      </w:r>
      <w:r w:rsidR="00033C6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ОРВ Пр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соответствует настоящему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орядку.</w:t>
      </w:r>
    </w:p>
    <w:p w:rsidR="009E60DA" w:rsidRPr="00FF0380" w:rsidRDefault="009E60DA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разработан </w:t>
      </w:r>
      <w:r w:rsidR="00CA5072" w:rsidRPr="00FF0380">
        <w:rPr>
          <w:rFonts w:ascii="Times New Roman" w:hAnsi="Times New Roman" w:cs="Times New Roman"/>
          <w:sz w:val="28"/>
          <w:szCs w:val="28"/>
        </w:rPr>
        <w:t>по результатам внешней проверки отчета об исполнении бюджета города Сургута за 2015 год Контрольно-счетной палатой города</w:t>
      </w:r>
      <w:r w:rsidR="00A65015" w:rsidRPr="00FF0380">
        <w:rPr>
          <w:rFonts w:ascii="Times New Roman" w:hAnsi="Times New Roman" w:cs="Times New Roman"/>
          <w:sz w:val="28"/>
          <w:szCs w:val="28"/>
        </w:rPr>
        <w:t>, в целях устранения выявленных замечаний. Конкретный перечень документов</w:t>
      </w:r>
      <w:r w:rsidR="00A65015" w:rsidRPr="00FF0380">
        <w:rPr>
          <w:rFonts w:ascii="Times New Roman" w:hAnsi="Times New Roman" w:cs="Times New Roman"/>
          <w:sz w:val="28"/>
          <w:szCs w:val="28"/>
        </w:rPr>
        <w:t>, подтверждающий фактический объем субсидии, будет определен соглашен</w:t>
      </w:r>
      <w:r w:rsidR="00A65015" w:rsidRPr="00FF0380">
        <w:rPr>
          <w:rFonts w:ascii="Times New Roman" w:hAnsi="Times New Roman" w:cs="Times New Roman"/>
          <w:sz w:val="28"/>
          <w:szCs w:val="28"/>
        </w:rPr>
        <w:t>ием на предоставление субсидии</w:t>
      </w:r>
      <w:r w:rsidR="00EE3363" w:rsidRPr="00FF0380">
        <w:rPr>
          <w:rFonts w:ascii="Times New Roman" w:hAnsi="Times New Roman" w:cs="Times New Roman"/>
          <w:sz w:val="28"/>
          <w:szCs w:val="28"/>
        </w:rPr>
        <w:t>.</w:t>
      </w:r>
    </w:p>
    <w:p w:rsidR="009E60DA" w:rsidRPr="00FF0380" w:rsidRDefault="007B1877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отсутствуют положения,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углубленной экспертизы ОРВ отсутствуют.</w:t>
      </w:r>
    </w:p>
    <w:p w:rsidR="00686E9B" w:rsidRPr="00FF0380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B1877" w:rsidRPr="00FF0380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FF0380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B3" w:rsidRPr="00FF0380" w:rsidRDefault="001F3BB3">
      <w:pPr>
        <w:rPr>
          <w:rFonts w:ascii="Times New Roman" w:hAnsi="Times New Roman" w:cs="Times New Roman"/>
          <w:sz w:val="28"/>
          <w:szCs w:val="28"/>
        </w:rPr>
      </w:pPr>
    </w:p>
    <w:p w:rsidR="00CE499D" w:rsidRPr="00FF0380" w:rsidRDefault="00CA50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0380">
        <w:rPr>
          <w:rFonts w:ascii="Times New Roman" w:hAnsi="Times New Roman" w:cs="Times New Roman"/>
          <w:sz w:val="28"/>
          <w:szCs w:val="28"/>
        </w:rPr>
        <w:t>06.06</w:t>
      </w:r>
      <w:r w:rsidR="009E60DA" w:rsidRPr="00FF0380">
        <w:rPr>
          <w:rFonts w:ascii="Times New Roman" w:hAnsi="Times New Roman" w:cs="Times New Roman"/>
          <w:sz w:val="28"/>
          <w:szCs w:val="28"/>
        </w:rPr>
        <w:t>.2016</w:t>
      </w:r>
    </w:p>
    <w:sectPr w:rsidR="00CE499D" w:rsidRPr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3C6A"/>
    <w:rsid w:val="00097904"/>
    <w:rsid w:val="001C1CBF"/>
    <w:rsid w:val="001F3BB3"/>
    <w:rsid w:val="002D44E8"/>
    <w:rsid w:val="0035651F"/>
    <w:rsid w:val="00647150"/>
    <w:rsid w:val="00686E9B"/>
    <w:rsid w:val="007752EE"/>
    <w:rsid w:val="007B1877"/>
    <w:rsid w:val="0095609F"/>
    <w:rsid w:val="009E60DA"/>
    <w:rsid w:val="00A65015"/>
    <w:rsid w:val="00CA5072"/>
    <w:rsid w:val="00CE499D"/>
    <w:rsid w:val="00CF6C5A"/>
    <w:rsid w:val="00D96C35"/>
    <w:rsid w:val="00E6111F"/>
    <w:rsid w:val="00E67355"/>
    <w:rsid w:val="00EE3363"/>
    <w:rsid w:val="00FF038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Сергей Викторович</dc:creator>
  <cp:lastModifiedBy>Евгений Кирницкий</cp:lastModifiedBy>
  <cp:revision>2</cp:revision>
  <cp:lastPrinted>2016-06-07T06:29:00Z</cp:lastPrinted>
  <dcterms:created xsi:type="dcterms:W3CDTF">2016-06-07T06:34:00Z</dcterms:created>
  <dcterms:modified xsi:type="dcterms:W3CDTF">2016-06-07T06:34:00Z</dcterms:modified>
</cp:coreProperties>
</file>