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AE" w:rsidRPr="008B2D80" w:rsidRDefault="00FF58AE" w:rsidP="00FF58AE">
      <w:pPr>
        <w:pStyle w:val="a3"/>
        <w:jc w:val="center"/>
        <w:rPr>
          <w:rFonts w:ascii="Arial Black" w:hAnsi="Arial Black"/>
          <w:b/>
          <w:noProof/>
          <w:color w:val="FF0000"/>
          <w:sz w:val="28"/>
          <w:szCs w:val="28"/>
        </w:rPr>
      </w:pPr>
      <w:r>
        <w:rPr>
          <w:rFonts w:ascii="Arial Black" w:hAnsi="Arial Black"/>
          <w:b/>
          <w:noProof/>
          <w:color w:val="FF0000"/>
          <w:sz w:val="280"/>
          <w:szCs w:val="280"/>
        </w:rPr>
        <w:drawing>
          <wp:inline distT="0" distB="0" distL="0" distR="0">
            <wp:extent cx="1572738" cy="1485900"/>
            <wp:effectExtent l="19050" t="0" r="8412" b="0"/>
            <wp:docPr id="1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75" cy="149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8AE" w:rsidRPr="00FF58AE" w:rsidRDefault="00FF58AE" w:rsidP="00FF58AE">
      <w:pPr>
        <w:pStyle w:val="a3"/>
        <w:jc w:val="center"/>
        <w:rPr>
          <w:rFonts w:ascii="Arial Black" w:hAnsi="Arial Black"/>
          <w:b/>
          <w:noProof/>
          <w:color w:val="FF0000"/>
          <w:sz w:val="240"/>
          <w:szCs w:val="240"/>
        </w:rPr>
      </w:pPr>
      <w:r w:rsidRPr="00FF58AE">
        <w:rPr>
          <w:rFonts w:ascii="Arial Black" w:hAnsi="Arial Black"/>
          <w:b/>
          <w:noProof/>
          <w:color w:val="FF0000"/>
          <w:sz w:val="240"/>
          <w:szCs w:val="240"/>
        </w:rPr>
        <w:t>20 000</w:t>
      </w:r>
    </w:p>
    <w:p w:rsidR="00FF58AE" w:rsidRPr="00FF58AE" w:rsidRDefault="00FF58AE" w:rsidP="00FF58AE">
      <w:pPr>
        <w:pStyle w:val="a3"/>
        <w:jc w:val="center"/>
        <w:rPr>
          <w:noProof/>
          <w:color w:val="244061"/>
          <w:sz w:val="72"/>
          <w:szCs w:val="72"/>
        </w:rPr>
      </w:pPr>
      <w:r w:rsidRPr="00FF58AE">
        <w:rPr>
          <w:noProof/>
          <w:color w:val="244061"/>
          <w:sz w:val="72"/>
          <w:szCs w:val="72"/>
        </w:rPr>
        <w:t>рублей из средств</w:t>
      </w:r>
    </w:p>
    <w:p w:rsidR="00FF58AE" w:rsidRPr="00FF58AE" w:rsidRDefault="00FF58AE" w:rsidP="00FF58AE">
      <w:pPr>
        <w:pStyle w:val="a3"/>
        <w:jc w:val="center"/>
        <w:rPr>
          <w:rFonts w:ascii="Arial Black" w:hAnsi="Arial Black"/>
          <w:noProof/>
          <w:color w:val="244061"/>
          <w:sz w:val="96"/>
          <w:szCs w:val="96"/>
        </w:rPr>
      </w:pPr>
      <w:r w:rsidRPr="00FF58AE">
        <w:rPr>
          <w:rFonts w:ascii="Arial Black" w:hAnsi="Arial Black"/>
          <w:noProof/>
          <w:color w:val="244061"/>
          <w:sz w:val="96"/>
          <w:szCs w:val="96"/>
        </w:rPr>
        <w:t xml:space="preserve"> </w:t>
      </w:r>
      <w:r w:rsidRPr="00FF58AE">
        <w:rPr>
          <w:rFonts w:ascii="Arial Black" w:hAnsi="Arial Black"/>
          <w:b/>
          <w:noProof/>
          <w:color w:val="244061"/>
          <w:sz w:val="96"/>
          <w:szCs w:val="96"/>
        </w:rPr>
        <w:t>материнского</w:t>
      </w:r>
    </w:p>
    <w:p w:rsidR="00FF58AE" w:rsidRPr="00FF58AE" w:rsidRDefault="00FF58AE" w:rsidP="00FF58AE">
      <w:pPr>
        <w:pStyle w:val="a3"/>
        <w:jc w:val="center"/>
        <w:rPr>
          <w:noProof/>
          <w:color w:val="244061"/>
          <w:sz w:val="72"/>
          <w:szCs w:val="72"/>
        </w:rPr>
      </w:pPr>
      <w:r w:rsidRPr="00FF58AE">
        <w:rPr>
          <w:noProof/>
          <w:color w:val="244061"/>
          <w:sz w:val="72"/>
          <w:szCs w:val="72"/>
        </w:rPr>
        <w:t xml:space="preserve">(семейного) </w:t>
      </w:r>
    </w:p>
    <w:p w:rsidR="00FF58AE" w:rsidRPr="00FF58AE" w:rsidRDefault="00FF58AE" w:rsidP="00FF58AE">
      <w:pPr>
        <w:pStyle w:val="a3"/>
        <w:jc w:val="center"/>
        <w:rPr>
          <w:rFonts w:ascii="Arial Black" w:hAnsi="Arial Black"/>
          <w:b/>
          <w:noProof/>
          <w:color w:val="244061"/>
          <w:sz w:val="96"/>
          <w:szCs w:val="96"/>
        </w:rPr>
      </w:pPr>
      <w:r w:rsidRPr="00FF58AE">
        <w:rPr>
          <w:rFonts w:ascii="Arial Black" w:hAnsi="Arial Black"/>
          <w:b/>
          <w:noProof/>
          <w:color w:val="244061"/>
          <w:sz w:val="96"/>
          <w:szCs w:val="96"/>
        </w:rPr>
        <w:t>капитала</w:t>
      </w:r>
    </w:p>
    <w:p w:rsidR="00FF58AE" w:rsidRPr="00FF58AE" w:rsidRDefault="00FF58AE" w:rsidP="00FF58AE">
      <w:pPr>
        <w:pStyle w:val="a3"/>
        <w:jc w:val="center"/>
        <w:rPr>
          <w:rFonts w:ascii="Arial Black" w:hAnsi="Arial Black"/>
          <w:b/>
          <w:noProof/>
          <w:color w:val="244061"/>
          <w:sz w:val="80"/>
          <w:szCs w:val="80"/>
        </w:rPr>
      </w:pPr>
      <w:r w:rsidRPr="00FF58AE">
        <w:rPr>
          <w:rFonts w:ascii="Arial Black" w:hAnsi="Arial Black"/>
          <w:b/>
          <w:noProof/>
          <w:color w:val="244061"/>
          <w:sz w:val="96"/>
          <w:szCs w:val="96"/>
        </w:rPr>
        <w:t>до 31 марта 2015</w:t>
      </w:r>
    </w:p>
    <w:p w:rsidR="00FF58AE" w:rsidRDefault="00FF58AE" w:rsidP="00FF58AE">
      <w:pPr>
        <w:pStyle w:val="a3"/>
        <w:jc w:val="center"/>
        <w:rPr>
          <w:color w:val="0070C0"/>
          <w:sz w:val="32"/>
          <w:szCs w:val="32"/>
        </w:rPr>
      </w:pPr>
      <w:r w:rsidRPr="005D6A64">
        <w:rPr>
          <w:rFonts w:ascii="Arial Black" w:hAnsi="Arial Black"/>
          <w:b/>
          <w:color w:val="0070C0"/>
          <w:sz w:val="32"/>
          <w:szCs w:val="32"/>
        </w:rPr>
        <w:t>Заявление</w:t>
      </w:r>
      <w:r w:rsidRPr="005D6A64">
        <w:rPr>
          <w:color w:val="0070C0"/>
          <w:sz w:val="32"/>
          <w:szCs w:val="32"/>
        </w:rPr>
        <w:t xml:space="preserve"> </w:t>
      </w:r>
      <w:r w:rsidRPr="00AA23E0">
        <w:rPr>
          <w:color w:val="0070C0"/>
          <w:sz w:val="28"/>
          <w:szCs w:val="28"/>
        </w:rPr>
        <w:t xml:space="preserve">о единовременной выплате можно подать </w:t>
      </w:r>
      <w:r w:rsidRPr="00AA23E0">
        <w:rPr>
          <w:rFonts w:ascii="Arial Black" w:hAnsi="Arial Black"/>
          <w:b/>
          <w:color w:val="0070C0"/>
          <w:sz w:val="28"/>
          <w:szCs w:val="28"/>
        </w:rPr>
        <w:t>не выходя из дома</w:t>
      </w:r>
      <w:r>
        <w:rPr>
          <w:color w:val="0070C0"/>
          <w:sz w:val="32"/>
          <w:szCs w:val="32"/>
        </w:rPr>
        <w:t xml:space="preserve"> </w:t>
      </w:r>
    </w:p>
    <w:p w:rsidR="00FF58AE" w:rsidRDefault="00FF58AE" w:rsidP="00FF58AE">
      <w:pPr>
        <w:pStyle w:val="a3"/>
        <w:numPr>
          <w:ilvl w:val="0"/>
          <w:numId w:val="8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через </w:t>
      </w:r>
      <w:r w:rsidRPr="00AA23E0">
        <w:rPr>
          <w:rFonts w:ascii="Arial Black" w:hAnsi="Arial Black"/>
          <w:b/>
          <w:color w:val="0070C0"/>
          <w:sz w:val="32"/>
          <w:szCs w:val="32"/>
        </w:rPr>
        <w:t xml:space="preserve">портал </w:t>
      </w:r>
      <w:proofErr w:type="spellStart"/>
      <w:r w:rsidRPr="00AA23E0">
        <w:rPr>
          <w:rFonts w:ascii="Arial Black" w:hAnsi="Arial Black"/>
          <w:b/>
          <w:color w:val="0070C0"/>
          <w:sz w:val="32"/>
          <w:szCs w:val="32"/>
        </w:rPr>
        <w:t>госуслуг</w:t>
      </w:r>
      <w:proofErr w:type="spellEnd"/>
      <w:r>
        <w:rPr>
          <w:color w:val="0070C0"/>
          <w:sz w:val="32"/>
          <w:szCs w:val="32"/>
        </w:rPr>
        <w:t xml:space="preserve"> </w:t>
      </w:r>
      <w:r w:rsidRPr="005D6A64">
        <w:rPr>
          <w:rFonts w:ascii="Arial Black" w:hAnsi="Arial Black"/>
          <w:b/>
          <w:color w:val="0070C0"/>
          <w:sz w:val="32"/>
          <w:szCs w:val="32"/>
        </w:rPr>
        <w:t>(</w:t>
      </w:r>
      <w:r w:rsidRPr="005D6A64">
        <w:rPr>
          <w:rFonts w:ascii="Arial Black" w:hAnsi="Arial Black"/>
          <w:b/>
          <w:color w:val="0070C0"/>
          <w:sz w:val="32"/>
          <w:szCs w:val="32"/>
          <w:lang w:val="en-US"/>
        </w:rPr>
        <w:t>www</w:t>
      </w:r>
      <w:r w:rsidRPr="005D6A64">
        <w:rPr>
          <w:rFonts w:ascii="Arial Black" w:hAnsi="Arial Black"/>
          <w:b/>
          <w:color w:val="0070C0"/>
          <w:sz w:val="32"/>
          <w:szCs w:val="32"/>
        </w:rPr>
        <w:t>.</w:t>
      </w:r>
      <w:proofErr w:type="spellStart"/>
      <w:r w:rsidRPr="005D6A64">
        <w:rPr>
          <w:rFonts w:ascii="Arial Black" w:hAnsi="Arial Black"/>
          <w:b/>
          <w:color w:val="0070C0"/>
          <w:sz w:val="32"/>
          <w:szCs w:val="32"/>
          <w:lang w:val="en-US"/>
        </w:rPr>
        <w:t>gosuslugi</w:t>
      </w:r>
      <w:proofErr w:type="spellEnd"/>
      <w:r w:rsidRPr="005D6A64">
        <w:rPr>
          <w:rFonts w:ascii="Arial Black" w:hAnsi="Arial Black"/>
          <w:b/>
          <w:color w:val="0070C0"/>
          <w:sz w:val="32"/>
          <w:szCs w:val="32"/>
        </w:rPr>
        <w:t>.</w:t>
      </w:r>
      <w:proofErr w:type="spellStart"/>
      <w:r w:rsidRPr="005D6A64">
        <w:rPr>
          <w:rFonts w:ascii="Arial Black" w:hAnsi="Arial Black"/>
          <w:b/>
          <w:color w:val="0070C0"/>
          <w:sz w:val="32"/>
          <w:szCs w:val="32"/>
          <w:lang w:val="en-US"/>
        </w:rPr>
        <w:t>ru</w:t>
      </w:r>
      <w:proofErr w:type="spellEnd"/>
      <w:r>
        <w:rPr>
          <w:rFonts w:ascii="Arial Black" w:hAnsi="Arial Black"/>
          <w:b/>
          <w:color w:val="0070C0"/>
          <w:sz w:val="32"/>
          <w:szCs w:val="32"/>
        </w:rPr>
        <w:t>);</w:t>
      </w:r>
      <w:r w:rsidRPr="005D6A64">
        <w:rPr>
          <w:color w:val="0070C0"/>
          <w:sz w:val="32"/>
          <w:szCs w:val="32"/>
        </w:rPr>
        <w:t xml:space="preserve"> </w:t>
      </w:r>
    </w:p>
    <w:p w:rsidR="00FF58AE" w:rsidRDefault="00FF58AE" w:rsidP="00FF58AE">
      <w:pPr>
        <w:pStyle w:val="a3"/>
        <w:numPr>
          <w:ilvl w:val="0"/>
          <w:numId w:val="8"/>
        </w:numPr>
        <w:rPr>
          <w:color w:val="0070C0"/>
          <w:sz w:val="32"/>
          <w:szCs w:val="32"/>
        </w:rPr>
      </w:pPr>
      <w:r w:rsidRPr="005D6A64">
        <w:rPr>
          <w:color w:val="0070C0"/>
          <w:sz w:val="32"/>
          <w:szCs w:val="32"/>
        </w:rPr>
        <w:t xml:space="preserve">через </w:t>
      </w:r>
      <w:r w:rsidRPr="00AA23E0">
        <w:rPr>
          <w:rFonts w:ascii="Arial Black" w:hAnsi="Arial Black"/>
          <w:b/>
          <w:color w:val="0070C0"/>
          <w:sz w:val="32"/>
          <w:szCs w:val="32"/>
        </w:rPr>
        <w:t>многофункциональные центры</w:t>
      </w:r>
      <w:r w:rsidRPr="005D6A64">
        <w:rPr>
          <w:color w:val="0070C0"/>
          <w:sz w:val="32"/>
          <w:szCs w:val="32"/>
        </w:rPr>
        <w:t xml:space="preserve"> </w:t>
      </w:r>
      <w:r w:rsidRPr="005D6A64">
        <w:rPr>
          <w:rFonts w:ascii="Arial Black" w:hAnsi="Arial Black"/>
          <w:b/>
          <w:color w:val="0070C0"/>
          <w:sz w:val="32"/>
          <w:szCs w:val="32"/>
        </w:rPr>
        <w:t>(МФЦ)</w:t>
      </w:r>
      <w:r>
        <w:rPr>
          <w:rFonts w:ascii="Arial Black" w:hAnsi="Arial Black"/>
          <w:b/>
          <w:color w:val="0070C0"/>
          <w:sz w:val="32"/>
          <w:szCs w:val="32"/>
        </w:rPr>
        <w:t>;</w:t>
      </w:r>
      <w:r w:rsidRPr="00AA23E0">
        <w:rPr>
          <w:color w:val="0070C0"/>
          <w:sz w:val="32"/>
          <w:szCs w:val="32"/>
        </w:rPr>
        <w:t xml:space="preserve"> </w:t>
      </w:r>
    </w:p>
    <w:p w:rsidR="00FF58AE" w:rsidRDefault="00FF58AE" w:rsidP="00FF58AE">
      <w:pPr>
        <w:pStyle w:val="a3"/>
        <w:numPr>
          <w:ilvl w:val="0"/>
          <w:numId w:val="8"/>
        </w:numPr>
        <w:rPr>
          <w:rFonts w:ascii="Arial Black" w:hAnsi="Arial Black"/>
          <w:b/>
          <w:color w:val="0070C0"/>
          <w:sz w:val="32"/>
          <w:szCs w:val="32"/>
        </w:rPr>
      </w:pPr>
      <w:r w:rsidRPr="005D6A64">
        <w:rPr>
          <w:color w:val="0070C0"/>
          <w:sz w:val="32"/>
          <w:szCs w:val="32"/>
        </w:rPr>
        <w:t>в территориальный орган Пенсионного фонда РФ</w:t>
      </w:r>
      <w:r>
        <w:rPr>
          <w:color w:val="0070C0"/>
          <w:sz w:val="32"/>
          <w:szCs w:val="32"/>
        </w:rPr>
        <w:t>;</w:t>
      </w:r>
    </w:p>
    <w:p w:rsidR="00FF58AE" w:rsidRPr="00FF58AE" w:rsidRDefault="00FF58AE" w:rsidP="00FF58AE">
      <w:pPr>
        <w:pStyle w:val="a3"/>
        <w:jc w:val="center"/>
        <w:rPr>
          <w:rFonts w:ascii="Arial Black" w:hAnsi="Arial Black"/>
          <w:b/>
          <w:color w:val="0070C0"/>
          <w:sz w:val="32"/>
          <w:szCs w:val="32"/>
        </w:rPr>
      </w:pPr>
      <w:r w:rsidRPr="005D6A64">
        <w:rPr>
          <w:color w:val="0070C0"/>
          <w:sz w:val="32"/>
          <w:szCs w:val="32"/>
        </w:rPr>
        <w:t xml:space="preserve"> </w:t>
      </w:r>
      <w:r w:rsidRPr="00AA23E0">
        <w:rPr>
          <w:rFonts w:ascii="Arial Black" w:hAnsi="Arial Black"/>
          <w:b/>
          <w:color w:val="0070C0"/>
          <w:sz w:val="32"/>
          <w:szCs w:val="32"/>
        </w:rPr>
        <w:t>не зависимо от срока, истекшего со дня рождения (усыновления) второго,</w:t>
      </w:r>
      <w:r>
        <w:rPr>
          <w:rFonts w:ascii="Arial Black" w:hAnsi="Arial Black"/>
          <w:b/>
          <w:color w:val="0070C0"/>
          <w:sz w:val="32"/>
          <w:szCs w:val="32"/>
        </w:rPr>
        <w:t xml:space="preserve"> третьего или последующих детей.</w:t>
      </w:r>
    </w:p>
    <w:sectPr w:rsidR="00FF58AE" w:rsidRPr="00FF58AE" w:rsidSect="00907F1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90C"/>
    <w:multiLevelType w:val="hybridMultilevel"/>
    <w:tmpl w:val="DE4E0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967"/>
    <w:multiLevelType w:val="hybridMultilevel"/>
    <w:tmpl w:val="E2B84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A3EF0"/>
    <w:multiLevelType w:val="hybridMultilevel"/>
    <w:tmpl w:val="5F549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A1469"/>
    <w:multiLevelType w:val="hybridMultilevel"/>
    <w:tmpl w:val="78C498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91044E"/>
    <w:multiLevelType w:val="hybridMultilevel"/>
    <w:tmpl w:val="AA0E8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82CCC"/>
    <w:multiLevelType w:val="hybridMultilevel"/>
    <w:tmpl w:val="A768CD96"/>
    <w:lvl w:ilvl="0" w:tplc="041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785D6971"/>
    <w:multiLevelType w:val="hybridMultilevel"/>
    <w:tmpl w:val="B78AA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5773D"/>
    <w:multiLevelType w:val="hybridMultilevel"/>
    <w:tmpl w:val="634CC6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7E26"/>
    <w:rsid w:val="0002234A"/>
    <w:rsid w:val="00033899"/>
    <w:rsid w:val="00137DD5"/>
    <w:rsid w:val="00195241"/>
    <w:rsid w:val="00262303"/>
    <w:rsid w:val="00333542"/>
    <w:rsid w:val="004621CE"/>
    <w:rsid w:val="00480702"/>
    <w:rsid w:val="004E3F3E"/>
    <w:rsid w:val="00504793"/>
    <w:rsid w:val="005D6A64"/>
    <w:rsid w:val="005F7E61"/>
    <w:rsid w:val="00760016"/>
    <w:rsid w:val="00780A53"/>
    <w:rsid w:val="008B2D80"/>
    <w:rsid w:val="00907F13"/>
    <w:rsid w:val="009B166C"/>
    <w:rsid w:val="00AE3B61"/>
    <w:rsid w:val="00D05965"/>
    <w:rsid w:val="00D46C64"/>
    <w:rsid w:val="00D47E26"/>
    <w:rsid w:val="00D504EF"/>
    <w:rsid w:val="00E61357"/>
    <w:rsid w:val="00F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D5"/>
  </w:style>
  <w:style w:type="paragraph" w:styleId="1">
    <w:name w:val="heading 1"/>
    <w:basedOn w:val="a"/>
    <w:next w:val="a"/>
    <w:link w:val="10"/>
    <w:uiPriority w:val="9"/>
    <w:qFormat/>
    <w:rsid w:val="00D46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E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4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7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2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6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46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AE0E-AFF2-4102-8366-C3BBF9B7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Ткачёва</dc:creator>
  <cp:lastModifiedBy>Алла Ткачёва</cp:lastModifiedBy>
  <cp:revision>4</cp:revision>
  <cp:lastPrinted>2015-11-17T08:53:00Z</cp:lastPrinted>
  <dcterms:created xsi:type="dcterms:W3CDTF">2015-11-18T06:08:00Z</dcterms:created>
  <dcterms:modified xsi:type="dcterms:W3CDTF">2015-11-18T09:46:00Z</dcterms:modified>
</cp:coreProperties>
</file>