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D0" w:rsidRPr="00A877CF" w:rsidRDefault="00750175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bookmarkStart w:id="0" w:name="sub_1000"/>
      <w:r w:rsidRPr="00A877CF">
        <w:rPr>
          <w:rFonts w:eastAsia="Times New Roman" w:cs="Times New Roman"/>
          <w:bCs/>
          <w:sz w:val="27"/>
          <w:szCs w:val="27"/>
          <w:lang w:eastAsia="ru-RU"/>
        </w:rPr>
        <w:t>Отрицательное</w:t>
      </w:r>
      <w:r w:rsidR="00F06539" w:rsidRPr="00A877CF">
        <w:rPr>
          <w:rFonts w:eastAsia="Times New Roman" w:cs="Times New Roman"/>
          <w:bCs/>
          <w:sz w:val="27"/>
          <w:szCs w:val="27"/>
          <w:lang w:eastAsia="ru-RU"/>
        </w:rPr>
        <w:t xml:space="preserve"> з</w:t>
      </w:r>
      <w:r w:rsidR="00E33DD0" w:rsidRPr="00A877CF">
        <w:rPr>
          <w:rFonts w:eastAsia="Times New Roman" w:cs="Times New Roman"/>
          <w:bCs/>
          <w:sz w:val="27"/>
          <w:szCs w:val="27"/>
          <w:lang w:eastAsia="ru-RU"/>
        </w:rPr>
        <w:t xml:space="preserve">аключение </w:t>
      </w:r>
      <w:r w:rsidR="00E33DD0" w:rsidRPr="00A877CF">
        <w:rPr>
          <w:rFonts w:eastAsia="Times New Roman" w:cs="Times New Roman"/>
          <w:bCs/>
          <w:sz w:val="27"/>
          <w:szCs w:val="27"/>
          <w:lang w:eastAsia="ru-RU"/>
        </w:rPr>
        <w:br/>
        <w:t xml:space="preserve">об оценке фактического воздействия действующего муниципального </w:t>
      </w:r>
    </w:p>
    <w:p w:rsidR="00E33DD0" w:rsidRPr="00A877CF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  <w:r w:rsidRPr="00A877CF">
        <w:rPr>
          <w:rFonts w:eastAsia="Times New Roman" w:cs="Times New Roman"/>
          <w:bCs/>
          <w:sz w:val="27"/>
          <w:szCs w:val="27"/>
          <w:lang w:eastAsia="ru-RU"/>
        </w:rPr>
        <w:t>нормативного правового акта</w:t>
      </w:r>
    </w:p>
    <w:p w:rsidR="00E33DD0" w:rsidRPr="00A877CF" w:rsidRDefault="00E33DD0" w:rsidP="00E33DD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 w:val="27"/>
          <w:szCs w:val="27"/>
          <w:lang w:eastAsia="ru-RU"/>
        </w:rPr>
      </w:pPr>
    </w:p>
    <w:p w:rsidR="00E33DD0" w:rsidRPr="00A877CF" w:rsidRDefault="00E33DD0" w:rsidP="00F0653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A877CF">
        <w:rPr>
          <w:rFonts w:eastAsia="Times New Roman" w:cs="Times New Roman"/>
          <w:sz w:val="27"/>
          <w:szCs w:val="27"/>
          <w:lang w:eastAsia="ru-RU"/>
        </w:rPr>
        <w:t>Управление экономики и стратегического планирования в соответствии                    с порядком проведения экспертизы и оценки фактического воздействия действующих муниципальных нормативных правовых актов (далее – порядок),                         утвержденн</w:t>
      </w:r>
      <w:r w:rsidR="00AF6EA0">
        <w:rPr>
          <w:rFonts w:eastAsia="Times New Roman" w:cs="Times New Roman"/>
          <w:sz w:val="27"/>
          <w:szCs w:val="27"/>
          <w:lang w:eastAsia="ru-RU"/>
        </w:rPr>
        <w:t>ы</w:t>
      </w:r>
      <w:r w:rsidR="007B6D10" w:rsidRPr="00A877CF">
        <w:rPr>
          <w:rFonts w:eastAsia="Times New Roman" w:cs="Times New Roman"/>
          <w:sz w:val="27"/>
          <w:szCs w:val="27"/>
          <w:lang w:eastAsia="ru-RU"/>
        </w:rPr>
        <w:t>м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постановлением Главы города от </w:t>
      </w:r>
      <w:r w:rsidR="00F06539" w:rsidRPr="00A877CF">
        <w:rPr>
          <w:rFonts w:eastAsia="Times New Roman" w:cs="Times New Roman"/>
          <w:sz w:val="27"/>
          <w:szCs w:val="27"/>
          <w:lang w:eastAsia="ru-RU"/>
        </w:rPr>
        <w:t>14.11.2017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№ </w:t>
      </w:r>
      <w:r w:rsidR="00F06539" w:rsidRPr="00A877CF">
        <w:rPr>
          <w:rFonts w:eastAsia="Times New Roman" w:cs="Times New Roman"/>
          <w:sz w:val="27"/>
          <w:szCs w:val="27"/>
          <w:lang w:eastAsia="ru-RU"/>
        </w:rPr>
        <w:t>172</w:t>
      </w:r>
      <w:r w:rsidRPr="00A877CF">
        <w:rPr>
          <w:rFonts w:eastAsia="Times New Roman" w:cs="Times New Roman"/>
          <w:sz w:val="27"/>
          <w:szCs w:val="27"/>
          <w:lang w:eastAsia="ru-RU"/>
        </w:rPr>
        <w:t>,                     рассмотрев</w:t>
      </w:r>
      <w:r w:rsidR="00F06539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06539" w:rsidRPr="00A877CF">
        <w:rPr>
          <w:bCs/>
          <w:i/>
          <w:sz w:val="27"/>
          <w:szCs w:val="27"/>
          <w:u w:val="single"/>
        </w:rPr>
        <w:t xml:space="preserve">постановление Администрации города от </w:t>
      </w:r>
      <w:r w:rsidR="00750175" w:rsidRPr="00A877CF">
        <w:rPr>
          <w:i/>
          <w:sz w:val="27"/>
          <w:szCs w:val="27"/>
          <w:u w:val="single"/>
        </w:rPr>
        <w:t xml:space="preserve">23.08.2017 № 7450 </w:t>
      </w:r>
      <w:r w:rsidR="00750175" w:rsidRPr="00A877CF">
        <w:rPr>
          <w:i/>
          <w:sz w:val="27"/>
          <w:szCs w:val="27"/>
          <w:u w:val="single"/>
        </w:rPr>
        <w:br/>
        <w:t>«Об утверждении порядка предоставления права на использование логотипа «Сделано в Сургуте»</w:t>
      </w:r>
      <w:r w:rsidR="00F06539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 </w:t>
      </w:r>
      <w:r w:rsidRPr="00A877CF">
        <w:rPr>
          <w:rFonts w:eastAsia="Times New Roman" w:cs="Times New Roman"/>
          <w:sz w:val="27"/>
          <w:szCs w:val="27"/>
          <w:lang w:eastAsia="ru-RU"/>
        </w:rPr>
        <w:t>(далее – нормативный акт), составил</w:t>
      </w:r>
      <w:r w:rsidR="00F06539" w:rsidRPr="00A877CF">
        <w:rPr>
          <w:rFonts w:eastAsia="Times New Roman" w:cs="Times New Roman"/>
          <w:sz w:val="27"/>
          <w:szCs w:val="27"/>
          <w:lang w:eastAsia="ru-RU"/>
        </w:rPr>
        <w:t>о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настоящее заключение.</w:t>
      </w:r>
      <w:proofErr w:type="gramEnd"/>
    </w:p>
    <w:p w:rsidR="005B5B43" w:rsidRPr="00A877CF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 xml:space="preserve">Нормативный акт подлежит оценке фактического воздействия </w:t>
      </w:r>
      <w:r w:rsidR="00F06539" w:rsidRPr="00A877CF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в соответствии с планом проведения оценки фактического воздействия действующих муниципальных нормативных правовых актов, </w:t>
      </w:r>
      <w:r w:rsidR="00B26E62" w:rsidRPr="00A877CF">
        <w:rPr>
          <w:rFonts w:eastAsia="Times New Roman" w:cs="Times New Roman"/>
          <w:sz w:val="27"/>
          <w:szCs w:val="27"/>
          <w:lang w:eastAsia="ru-RU"/>
        </w:rPr>
        <w:t>утвержденным распоряжением Главы города от 10.01.2018 № 01</w:t>
      </w:r>
      <w:r w:rsidR="00E141DB" w:rsidRPr="00A877CF">
        <w:rPr>
          <w:rFonts w:eastAsia="Times New Roman" w:cs="Times New Roman"/>
          <w:sz w:val="27"/>
          <w:szCs w:val="27"/>
          <w:lang w:eastAsia="ru-RU"/>
        </w:rPr>
        <w:t xml:space="preserve"> (с изменениями от 13.08.2018 </w:t>
      </w:r>
      <w:r w:rsidR="00AF6EA0">
        <w:rPr>
          <w:rFonts w:eastAsia="Times New Roman" w:cs="Times New Roman"/>
          <w:sz w:val="27"/>
          <w:szCs w:val="27"/>
          <w:lang w:eastAsia="ru-RU"/>
        </w:rPr>
        <w:br/>
      </w:r>
      <w:r w:rsidR="00E141DB" w:rsidRPr="00A877CF">
        <w:rPr>
          <w:rFonts w:eastAsia="Times New Roman" w:cs="Times New Roman"/>
          <w:sz w:val="27"/>
          <w:szCs w:val="27"/>
          <w:lang w:eastAsia="ru-RU"/>
        </w:rPr>
        <w:t>№ 48)</w:t>
      </w:r>
      <w:r w:rsidR="00B26E62" w:rsidRPr="00A877CF">
        <w:rPr>
          <w:rFonts w:eastAsia="Times New Roman" w:cs="Times New Roman"/>
          <w:sz w:val="27"/>
          <w:szCs w:val="27"/>
          <w:lang w:eastAsia="ru-RU"/>
        </w:rPr>
        <w:t>.</w:t>
      </w:r>
    </w:p>
    <w:p w:rsidR="00F020B3" w:rsidRPr="00A877CF" w:rsidRDefault="00F020B3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A60C3" w:rsidRPr="00A877CF" w:rsidRDefault="00DA60C3" w:rsidP="00DA60C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Cs/>
          <w:sz w:val="27"/>
          <w:szCs w:val="27"/>
          <w:lang w:eastAsia="ru-RU"/>
        </w:rPr>
      </w:pPr>
      <w:r w:rsidRPr="00A877CF">
        <w:rPr>
          <w:rFonts w:cs="Times New Roman"/>
          <w:sz w:val="27"/>
          <w:szCs w:val="27"/>
        </w:rPr>
        <w:t>Исходя из представленных сведений в отчете об О</w:t>
      </w:r>
      <w:r w:rsidR="00DD71A9" w:rsidRPr="00A877CF">
        <w:rPr>
          <w:rFonts w:cs="Times New Roman"/>
          <w:sz w:val="27"/>
          <w:szCs w:val="27"/>
        </w:rPr>
        <w:t>Ф</w:t>
      </w:r>
      <w:r w:rsidRPr="00A877CF">
        <w:rPr>
          <w:rFonts w:cs="Times New Roman"/>
          <w:sz w:val="27"/>
          <w:szCs w:val="27"/>
        </w:rPr>
        <w:t xml:space="preserve">В, потенциальными адресатами правового регулирования являются </w:t>
      </w:r>
      <w:r w:rsidR="00B26E62" w:rsidRPr="00A877CF">
        <w:rPr>
          <w:sz w:val="27"/>
          <w:szCs w:val="27"/>
        </w:rPr>
        <w:t>субъекты малого и среднего предпринимательства, муниципальные предприятия, некоммерческие организации и иные хозяйствующие субъекты, зарегистрированные и осуществляющие производство товаров на территории города Сургута.</w:t>
      </w:r>
    </w:p>
    <w:p w:rsidR="00DA60C3" w:rsidRPr="00A877CF" w:rsidRDefault="00DA60C3" w:rsidP="00DA60C3">
      <w:pPr>
        <w:ind w:firstLine="544"/>
        <w:jc w:val="both"/>
        <w:rPr>
          <w:rFonts w:eastAsia="Times New Roman" w:cs="Times New Roman"/>
          <w:iCs/>
          <w:sz w:val="27"/>
          <w:szCs w:val="27"/>
          <w:lang w:eastAsia="ru-RU"/>
        </w:rPr>
      </w:pPr>
      <w:r w:rsidRPr="00A877CF">
        <w:rPr>
          <w:rFonts w:eastAsia="Times New Roman" w:cs="Times New Roman"/>
          <w:iCs/>
          <w:sz w:val="27"/>
          <w:szCs w:val="27"/>
          <w:lang w:eastAsia="ru-RU"/>
        </w:rPr>
        <w:t xml:space="preserve"> С учетом установленных критериев отбора, </w:t>
      </w:r>
      <w:r w:rsidR="003A093E" w:rsidRPr="00A877CF">
        <w:rPr>
          <w:rFonts w:eastAsia="Times New Roman" w:cs="Times New Roman"/>
          <w:iCs/>
          <w:sz w:val="27"/>
          <w:szCs w:val="27"/>
          <w:lang w:eastAsia="ru-RU"/>
        </w:rPr>
        <w:t xml:space="preserve">состоящих </w:t>
      </w:r>
      <w:r w:rsidRPr="00A877CF">
        <w:rPr>
          <w:rFonts w:eastAsia="Times New Roman" w:cs="Times New Roman"/>
          <w:iCs/>
          <w:sz w:val="27"/>
          <w:szCs w:val="27"/>
          <w:lang w:eastAsia="ru-RU"/>
        </w:rPr>
        <w:t xml:space="preserve">в настоящее время </w:t>
      </w:r>
      <w:r w:rsidR="00A877CF">
        <w:rPr>
          <w:rFonts w:eastAsia="Times New Roman" w:cs="Times New Roman"/>
          <w:iCs/>
          <w:sz w:val="27"/>
          <w:szCs w:val="27"/>
          <w:lang w:eastAsia="ru-RU"/>
        </w:rPr>
        <w:br/>
      </w:r>
      <w:r w:rsidR="00B26E62" w:rsidRPr="00A877CF">
        <w:rPr>
          <w:rFonts w:eastAsia="Times New Roman" w:cs="Times New Roman"/>
          <w:iCs/>
          <w:sz w:val="27"/>
          <w:szCs w:val="27"/>
          <w:lang w:eastAsia="ru-RU"/>
        </w:rPr>
        <w:t xml:space="preserve">в реестре местных товаропроизводителей, получивших право на </w:t>
      </w:r>
      <w:r w:rsidR="00AF6EA0">
        <w:rPr>
          <w:rFonts w:eastAsia="Times New Roman" w:cs="Times New Roman"/>
          <w:iCs/>
          <w:sz w:val="27"/>
          <w:szCs w:val="27"/>
          <w:lang w:eastAsia="ru-RU"/>
        </w:rPr>
        <w:t>ис</w:t>
      </w:r>
      <w:r w:rsidR="00B26E62" w:rsidRPr="00A877CF">
        <w:rPr>
          <w:rFonts w:eastAsia="Times New Roman" w:cs="Times New Roman"/>
          <w:iCs/>
          <w:sz w:val="27"/>
          <w:szCs w:val="27"/>
          <w:lang w:eastAsia="ru-RU"/>
        </w:rPr>
        <w:t>пользование логотипа «</w:t>
      </w:r>
      <w:r w:rsidR="009B2ACF" w:rsidRPr="00A877CF">
        <w:rPr>
          <w:rFonts w:eastAsia="Times New Roman" w:cs="Times New Roman"/>
          <w:iCs/>
          <w:sz w:val="27"/>
          <w:szCs w:val="27"/>
          <w:lang w:eastAsia="ru-RU"/>
        </w:rPr>
        <w:t>Сделано в Сургуте»</w:t>
      </w:r>
      <w:r w:rsidR="00AF6EA0">
        <w:rPr>
          <w:rFonts w:eastAsia="Times New Roman" w:cs="Times New Roman"/>
          <w:iCs/>
          <w:sz w:val="27"/>
          <w:szCs w:val="27"/>
          <w:lang w:eastAsia="ru-RU"/>
        </w:rPr>
        <w:t>,</w:t>
      </w:r>
      <w:r w:rsidR="009B2ACF" w:rsidRPr="00A877CF">
        <w:rPr>
          <w:rFonts w:eastAsia="Times New Roman" w:cs="Times New Roman"/>
          <w:iCs/>
          <w:sz w:val="27"/>
          <w:szCs w:val="27"/>
          <w:lang w:eastAsia="ru-RU"/>
        </w:rPr>
        <w:t xml:space="preserve">  </w:t>
      </w:r>
      <w:r w:rsidR="00C71C2D" w:rsidRPr="00A877CF">
        <w:rPr>
          <w:rFonts w:eastAsia="Times New Roman" w:cs="Times New Roman"/>
          <w:iCs/>
          <w:sz w:val="27"/>
          <w:szCs w:val="27"/>
          <w:lang w:eastAsia="ru-RU"/>
        </w:rPr>
        <w:t>состоят</w:t>
      </w:r>
      <w:r w:rsidR="009B2ACF" w:rsidRPr="00A877CF">
        <w:rPr>
          <w:rFonts w:eastAsia="Times New Roman" w:cs="Times New Roman"/>
          <w:iCs/>
          <w:sz w:val="27"/>
          <w:szCs w:val="27"/>
          <w:lang w:eastAsia="ru-RU"/>
        </w:rPr>
        <w:t xml:space="preserve"> 28 субъектов</w:t>
      </w:r>
      <w:r w:rsidRPr="00A877CF">
        <w:rPr>
          <w:rFonts w:eastAsia="Times New Roman" w:cs="Times New Roman"/>
          <w:iCs/>
          <w:sz w:val="27"/>
          <w:szCs w:val="27"/>
          <w:lang w:eastAsia="ru-RU"/>
        </w:rPr>
        <w:t>: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ндивидуальный предприниматель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Лелекин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Данила Васильевич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ндивидуальный предприниматель Шевченко Оксана Борисовна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Агросоюз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«Ажур Стиль»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ндивидуальный предприниматель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Катанэ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Анна Сергеевна</w:t>
      </w:r>
    </w:p>
    <w:p w:rsidR="00DD71A9" w:rsidRPr="00A877CF" w:rsidRDefault="00DD71A9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(творческая мастерская «Ананас»)</w:t>
      </w:r>
      <w:r w:rsidR="00FE4AFF"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ндивидуальный предприниматель Горбунова Людмила Ивановна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Пироговая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компания»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ндивидуальный предприниматель Лукичева Варвара Алексеевна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ндивидуальный предприниматель Сенькин Александр Александрович</w:t>
      </w:r>
    </w:p>
    <w:p w:rsidR="00DD71A9" w:rsidRPr="00A877CF" w:rsidRDefault="00DD71A9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(«</w:t>
      </w:r>
      <w:proofErr w:type="spellStart"/>
      <w:r w:rsidRPr="00A877CF">
        <w:rPr>
          <w:rFonts w:eastAsia="Times New Roman" w:cs="Times New Roman"/>
          <w:sz w:val="27"/>
          <w:szCs w:val="27"/>
          <w:lang w:eastAsia="ru-RU"/>
        </w:rPr>
        <w:t>Bio</w:t>
      </w:r>
      <w:proofErr w:type="gramStart"/>
      <w:r w:rsidRPr="00A877CF">
        <w:rPr>
          <w:rFonts w:eastAsia="Times New Roman" w:cs="Times New Roman"/>
          <w:sz w:val="27"/>
          <w:szCs w:val="27"/>
          <w:lang w:eastAsia="ru-RU"/>
        </w:rPr>
        <w:t>Шоко</w:t>
      </w:r>
      <w:proofErr w:type="gramEnd"/>
      <w:r w:rsidRPr="00A877CF">
        <w:rPr>
          <w:rFonts w:eastAsia="Times New Roman" w:cs="Times New Roman"/>
          <w:sz w:val="27"/>
          <w:szCs w:val="27"/>
          <w:lang w:eastAsia="ru-RU"/>
        </w:rPr>
        <w:t>life</w:t>
      </w:r>
      <w:proofErr w:type="spellEnd"/>
      <w:r w:rsidRPr="00A877CF">
        <w:rPr>
          <w:rFonts w:eastAsia="Times New Roman" w:cs="Times New Roman"/>
          <w:sz w:val="27"/>
          <w:szCs w:val="27"/>
          <w:lang w:eastAsia="ru-RU"/>
        </w:rPr>
        <w:t>»)</w:t>
      </w:r>
      <w:r w:rsidR="00FE4AFF"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Юникорн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ндивидуальный предприниматель Захарова Елена Юрьевна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Мастерская «От Души»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Мясокомбинат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Сургутский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Кешка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-сладкоежка»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ндивидуальный предприниматель Джафарова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Закаят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Рзаевна</w:t>
      </w:r>
      <w:proofErr w:type="spellEnd"/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«Югорские традиции»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АтлантИкс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бщество с ограниченной ответственностью «Типография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Винчера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с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оциальное общество с ограниченной ответственностью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БлагоДар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ндивидуальный предприниматель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Гринюк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Надежда Владимировна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 xml:space="preserve">-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Сургутское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городское муниципальное унитарное предприятие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Сургутский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хлебозавод»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ндивидуальный предприниматель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Бедихова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Зарипат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Магдиевна</w:t>
      </w:r>
      <w:proofErr w:type="spellEnd"/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и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ндивидуальный предприниматель Аксенов Максим Геннадьевич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«Тандем»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Пивоваренный завод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Сургутский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«Зов Природы»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DD71A9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</w:t>
      </w:r>
      <w:proofErr w:type="spellStart"/>
      <w:r w:rsidR="00DD71A9" w:rsidRPr="00A877CF">
        <w:rPr>
          <w:rFonts w:eastAsia="Times New Roman" w:cs="Times New Roman"/>
          <w:sz w:val="27"/>
          <w:szCs w:val="27"/>
          <w:lang w:eastAsia="ru-RU"/>
        </w:rPr>
        <w:t>Профмет</w:t>
      </w:r>
      <w:proofErr w:type="spellEnd"/>
      <w:r w:rsidR="00DD71A9" w:rsidRPr="00A877CF">
        <w:rPr>
          <w:rFonts w:eastAsia="Times New Roman" w:cs="Times New Roman"/>
          <w:sz w:val="27"/>
          <w:szCs w:val="27"/>
          <w:lang w:eastAsia="ru-RU"/>
        </w:rPr>
        <w:t>»</w:t>
      </w:r>
      <w:r w:rsidRPr="00A877CF">
        <w:rPr>
          <w:rFonts w:eastAsia="Times New Roman" w:cs="Times New Roman"/>
          <w:sz w:val="27"/>
          <w:szCs w:val="27"/>
          <w:lang w:eastAsia="ru-RU"/>
        </w:rPr>
        <w:t>;</w:t>
      </w:r>
    </w:p>
    <w:p w:rsidR="005B5B43" w:rsidRPr="00A877CF" w:rsidRDefault="00FE4AFF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о</w:t>
      </w:r>
      <w:r w:rsidR="00DD71A9" w:rsidRPr="00A877CF">
        <w:rPr>
          <w:rFonts w:eastAsia="Times New Roman" w:cs="Times New Roman"/>
          <w:sz w:val="27"/>
          <w:szCs w:val="27"/>
          <w:lang w:eastAsia="ru-RU"/>
        </w:rPr>
        <w:t>бщество с ограниченной ответственностью «МАКРО-СТРОЙ».</w:t>
      </w:r>
    </w:p>
    <w:p w:rsidR="00DD71A9" w:rsidRPr="00A877CF" w:rsidRDefault="00DD71A9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ab/>
      </w:r>
    </w:p>
    <w:p w:rsidR="00DD71A9" w:rsidRPr="00A877CF" w:rsidRDefault="00DD71A9" w:rsidP="00DD71A9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ab/>
        <w:t xml:space="preserve">Осуществлен расчет расходов субъектов предпринимательской                                        деятельности, связанных с необходимостью соблюдения установленных нормативным правовым актом обязанностей или ограничений, с применением методики оценки стандартных издержек субъектов предпринимательской </w:t>
      </w:r>
      <w:r w:rsidR="00C71C2D" w:rsidRPr="00A877CF">
        <w:rPr>
          <w:rFonts w:eastAsia="Times New Roman" w:cs="Times New Roman"/>
          <w:sz w:val="27"/>
          <w:szCs w:val="27"/>
          <w:lang w:eastAsia="ru-RU"/>
        </w:rPr>
        <w:br/>
      </w:r>
      <w:r w:rsidRPr="00A877CF">
        <w:rPr>
          <w:rFonts w:eastAsia="Times New Roman" w:cs="Times New Roman"/>
          <w:sz w:val="27"/>
          <w:szCs w:val="27"/>
          <w:lang w:eastAsia="ru-RU"/>
        </w:rPr>
        <w:t>и инвестиционной деятельности, возникающих в связи  с исполнением требований регулирования, утвержденной приказом Департамента экономического развития ХМАО-Югры от 30.09.2013 № 155 (с изменениями от 30.09.2015 № 200).</w:t>
      </w:r>
    </w:p>
    <w:p w:rsidR="00DD71A9" w:rsidRPr="00A877CF" w:rsidRDefault="00DD71A9" w:rsidP="00FE4AFF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ab/>
      </w:r>
      <w:r w:rsidR="00FE4AFF" w:rsidRPr="00A877CF">
        <w:rPr>
          <w:rFonts w:eastAsia="Times New Roman" w:cs="Times New Roman"/>
          <w:sz w:val="27"/>
          <w:szCs w:val="27"/>
          <w:lang w:eastAsia="ru-RU"/>
        </w:rPr>
        <w:t xml:space="preserve">В связи с тем, что расчет расходов требует уточнения, </w:t>
      </w:r>
      <w:r w:rsidR="00FE4AFF" w:rsidRPr="00A877CF">
        <w:rPr>
          <w:rFonts w:eastAsia="Times New Roman" w:cs="Times New Roman"/>
          <w:sz w:val="27"/>
          <w:szCs w:val="27"/>
          <w:lang w:eastAsia="ru-RU"/>
        </w:rPr>
        <w:br/>
        <w:t>не представляется возможным оценить расходы, которые несут адресаты правового регулирования, данные выводы будут отражены в повторном заключении.</w:t>
      </w:r>
    </w:p>
    <w:p w:rsidR="00DD71A9" w:rsidRPr="00A877CF" w:rsidRDefault="00DD71A9" w:rsidP="00DA60C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A60C3" w:rsidRPr="00A877CF" w:rsidRDefault="00DA60C3" w:rsidP="00DA60C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Информация об О</w:t>
      </w:r>
      <w:r w:rsidR="00F64EBA" w:rsidRPr="00A877CF">
        <w:rPr>
          <w:rFonts w:eastAsia="Times New Roman" w:cs="Times New Roman"/>
          <w:sz w:val="27"/>
          <w:szCs w:val="27"/>
          <w:lang w:eastAsia="ru-RU"/>
        </w:rPr>
        <w:t>ФВ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64EBA" w:rsidRPr="00A877CF">
        <w:rPr>
          <w:rFonts w:eastAsia="Times New Roman" w:cs="Times New Roman"/>
          <w:sz w:val="27"/>
          <w:szCs w:val="27"/>
          <w:lang w:eastAsia="ru-RU"/>
        </w:rPr>
        <w:t>действующего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муниципального нормативного правового акта размещена разработчиком на официальном портале Администрации города «</w:t>
      </w:r>
      <w:r w:rsidR="005E588A" w:rsidRPr="00A877CF">
        <w:rPr>
          <w:rFonts w:eastAsia="Times New Roman" w:cs="Times New Roman"/>
          <w:sz w:val="27"/>
          <w:szCs w:val="27"/>
          <w:lang w:eastAsia="ru-RU"/>
        </w:rPr>
        <w:t>16» июля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201</w:t>
      </w:r>
      <w:r w:rsidR="005E588A" w:rsidRPr="00A877CF">
        <w:rPr>
          <w:rFonts w:eastAsia="Times New Roman" w:cs="Times New Roman"/>
          <w:sz w:val="27"/>
          <w:szCs w:val="27"/>
          <w:lang w:eastAsia="ru-RU"/>
        </w:rPr>
        <w:t>8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года.</w:t>
      </w:r>
    </w:p>
    <w:p w:rsidR="00DA60C3" w:rsidRPr="00A877CF" w:rsidRDefault="00DA60C3" w:rsidP="00DA60C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 xml:space="preserve">Разработчиком проведены публичные консультации по </w:t>
      </w:r>
      <w:r w:rsidR="005E588A" w:rsidRPr="00A877CF">
        <w:rPr>
          <w:rFonts w:eastAsia="Times New Roman" w:cs="Times New Roman"/>
          <w:sz w:val="27"/>
          <w:szCs w:val="27"/>
          <w:lang w:eastAsia="ru-RU"/>
        </w:rPr>
        <w:t>действующему нормативному правовому акту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в период с «</w:t>
      </w:r>
      <w:r w:rsidR="00330BD0" w:rsidRPr="00A877CF">
        <w:rPr>
          <w:rFonts w:eastAsia="Times New Roman" w:cs="Times New Roman"/>
          <w:sz w:val="27"/>
          <w:szCs w:val="27"/>
          <w:lang w:eastAsia="ru-RU"/>
        </w:rPr>
        <w:t>16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» </w:t>
      </w:r>
      <w:r w:rsidR="00330BD0" w:rsidRPr="00A877CF">
        <w:rPr>
          <w:rFonts w:eastAsia="Times New Roman" w:cs="Times New Roman"/>
          <w:sz w:val="27"/>
          <w:szCs w:val="27"/>
          <w:lang w:eastAsia="ru-RU"/>
        </w:rPr>
        <w:t xml:space="preserve">июля </w:t>
      </w:r>
      <w:r w:rsidRPr="00A877CF">
        <w:rPr>
          <w:rFonts w:eastAsia="Times New Roman" w:cs="Times New Roman"/>
          <w:sz w:val="27"/>
          <w:szCs w:val="27"/>
          <w:lang w:eastAsia="ru-RU"/>
        </w:rPr>
        <w:t>по «</w:t>
      </w:r>
      <w:r w:rsidR="00330BD0" w:rsidRPr="00A877CF">
        <w:rPr>
          <w:rFonts w:eastAsia="Times New Roman" w:cs="Times New Roman"/>
          <w:sz w:val="27"/>
          <w:szCs w:val="27"/>
          <w:lang w:eastAsia="ru-RU"/>
        </w:rPr>
        <w:t>27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» </w:t>
      </w:r>
      <w:r w:rsidR="00330BD0" w:rsidRPr="00A877CF">
        <w:rPr>
          <w:rFonts w:eastAsia="Times New Roman" w:cs="Times New Roman"/>
          <w:sz w:val="27"/>
          <w:szCs w:val="27"/>
          <w:lang w:eastAsia="ru-RU"/>
        </w:rPr>
        <w:t>июля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201</w:t>
      </w:r>
      <w:r w:rsidR="00210C1F" w:rsidRPr="00A877CF">
        <w:rPr>
          <w:rFonts w:eastAsia="Times New Roman" w:cs="Times New Roman"/>
          <w:sz w:val="27"/>
          <w:szCs w:val="27"/>
          <w:lang w:eastAsia="ru-RU"/>
        </w:rPr>
        <w:t>8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года.</w:t>
      </w:r>
    </w:p>
    <w:p w:rsidR="00DA60C3" w:rsidRPr="00A877CF" w:rsidRDefault="00DA60C3" w:rsidP="00AF306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Уведомления о проведении публичных консультаций были направлены:</w:t>
      </w:r>
    </w:p>
    <w:p w:rsidR="00AF306E" w:rsidRPr="00A877CF" w:rsidRDefault="00AF306E" w:rsidP="00AF306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Союз</w:t>
      </w:r>
      <w:r w:rsidR="00AF6EA0">
        <w:rPr>
          <w:rFonts w:eastAsia="Times New Roman" w:cs="Times New Roman"/>
          <w:sz w:val="27"/>
          <w:szCs w:val="27"/>
          <w:lang w:eastAsia="ru-RU"/>
        </w:rPr>
        <w:t>у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A877CF">
        <w:rPr>
          <w:rFonts w:eastAsia="Times New Roman" w:cs="Times New Roman"/>
          <w:sz w:val="27"/>
          <w:szCs w:val="27"/>
          <w:lang w:eastAsia="ru-RU"/>
        </w:rPr>
        <w:t>Сургутская</w:t>
      </w:r>
      <w:proofErr w:type="spellEnd"/>
      <w:r w:rsidRPr="00A877CF">
        <w:rPr>
          <w:rFonts w:eastAsia="Times New Roman" w:cs="Times New Roman"/>
          <w:sz w:val="27"/>
          <w:szCs w:val="27"/>
          <w:lang w:eastAsia="ru-RU"/>
        </w:rPr>
        <w:t xml:space="preserve"> торгово-промышленная палата»;</w:t>
      </w:r>
    </w:p>
    <w:p w:rsidR="00AF306E" w:rsidRPr="00A877CF" w:rsidRDefault="00AF306E" w:rsidP="00AF306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="00254284" w:rsidRPr="00A877CF">
        <w:rPr>
          <w:rFonts w:eastAsia="Times New Roman" w:cs="Times New Roman"/>
          <w:sz w:val="27"/>
          <w:szCs w:val="27"/>
          <w:lang w:eastAsia="ru-RU"/>
        </w:rPr>
        <w:t>к</w:t>
      </w:r>
      <w:r w:rsidRPr="00A877CF">
        <w:rPr>
          <w:rFonts w:eastAsia="Times New Roman" w:cs="Times New Roman"/>
          <w:sz w:val="27"/>
          <w:szCs w:val="27"/>
          <w:lang w:eastAsia="ru-RU"/>
        </w:rPr>
        <w:t>омитет</w:t>
      </w:r>
      <w:r w:rsidR="00AF6EA0">
        <w:rPr>
          <w:rFonts w:eastAsia="Times New Roman" w:cs="Times New Roman"/>
          <w:sz w:val="27"/>
          <w:szCs w:val="27"/>
          <w:lang w:eastAsia="ru-RU"/>
        </w:rPr>
        <w:t>у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по развитию потребительского рынка Союза «</w:t>
      </w:r>
      <w:proofErr w:type="spellStart"/>
      <w:r w:rsidRPr="00A877CF">
        <w:rPr>
          <w:rFonts w:eastAsia="Times New Roman" w:cs="Times New Roman"/>
          <w:sz w:val="27"/>
          <w:szCs w:val="27"/>
          <w:lang w:eastAsia="ru-RU"/>
        </w:rPr>
        <w:t>Сургутская</w:t>
      </w:r>
      <w:proofErr w:type="spellEnd"/>
      <w:r w:rsidRPr="00A877CF">
        <w:rPr>
          <w:rFonts w:eastAsia="Times New Roman" w:cs="Times New Roman"/>
          <w:sz w:val="27"/>
          <w:szCs w:val="27"/>
          <w:lang w:eastAsia="ru-RU"/>
        </w:rPr>
        <w:t xml:space="preserve"> торгово-промышленная палата»;</w:t>
      </w:r>
    </w:p>
    <w:p w:rsidR="00AF306E" w:rsidRPr="00A877CF" w:rsidRDefault="00AF306E" w:rsidP="00AF306E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- 28 субъектам, состоящим в реестре местных товаропроизводителей, получивши</w:t>
      </w:r>
      <w:r w:rsidR="00AF6EA0">
        <w:rPr>
          <w:rFonts w:eastAsia="Times New Roman" w:cs="Times New Roman"/>
          <w:sz w:val="27"/>
          <w:szCs w:val="27"/>
          <w:lang w:eastAsia="ru-RU"/>
        </w:rPr>
        <w:t>м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 право на </w:t>
      </w:r>
      <w:r w:rsidR="00AF6EA0">
        <w:rPr>
          <w:rFonts w:eastAsia="Times New Roman" w:cs="Times New Roman"/>
          <w:sz w:val="27"/>
          <w:szCs w:val="27"/>
          <w:lang w:eastAsia="ru-RU"/>
        </w:rPr>
        <w:t>ис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пользование логотипа «Сделано в Сургуте». </w:t>
      </w:r>
    </w:p>
    <w:p w:rsidR="00FC062C" w:rsidRPr="00A877CF" w:rsidRDefault="00FC062C" w:rsidP="00FC062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По результатам проведения публичных консультаций поступили:</w:t>
      </w:r>
    </w:p>
    <w:p w:rsidR="00FC062C" w:rsidRPr="00A877CF" w:rsidRDefault="00FC062C" w:rsidP="00FC062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- 3 предложения от ИП Лукичева Варвара Алексеевна;</w:t>
      </w:r>
    </w:p>
    <w:p w:rsidR="00850551" w:rsidRPr="00A877CF" w:rsidRDefault="00FC062C" w:rsidP="00FC062C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A877CF">
        <w:rPr>
          <w:rFonts w:eastAsia="Times New Roman" w:cs="Times New Roman"/>
          <w:sz w:val="27"/>
          <w:szCs w:val="27"/>
          <w:lang w:eastAsia="ru-RU"/>
        </w:rPr>
        <w:t xml:space="preserve">- 2 отзыва об отсутствии замечаний и (или) предложений </w:t>
      </w:r>
      <w:r w:rsidR="00AF6EA0">
        <w:rPr>
          <w:rFonts w:eastAsia="Times New Roman" w:cs="Times New Roman"/>
          <w:sz w:val="27"/>
          <w:szCs w:val="27"/>
          <w:lang w:eastAsia="ru-RU"/>
        </w:rPr>
        <w:t>(</w:t>
      </w:r>
      <w:r w:rsidRPr="00A877CF">
        <w:rPr>
          <w:rFonts w:eastAsia="Times New Roman" w:cs="Times New Roman"/>
          <w:sz w:val="27"/>
          <w:szCs w:val="27"/>
          <w:lang w:eastAsia="ru-RU"/>
        </w:rPr>
        <w:t>от</w:t>
      </w:r>
      <w:r w:rsidR="00850551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877CF">
        <w:rPr>
          <w:rFonts w:eastAsia="Times New Roman" w:cs="Times New Roman"/>
          <w:sz w:val="27"/>
          <w:szCs w:val="27"/>
          <w:lang w:eastAsia="ru-RU"/>
        </w:rPr>
        <w:t>ИП</w:t>
      </w:r>
      <w:r w:rsidR="00850551" w:rsidRPr="00A877CF">
        <w:rPr>
          <w:rFonts w:eastAsia="Times New Roman" w:cs="Times New Roman"/>
          <w:sz w:val="27"/>
          <w:szCs w:val="27"/>
          <w:lang w:eastAsia="ru-RU"/>
        </w:rPr>
        <w:t xml:space="preserve"> Шевченко Оксана Борисовна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, ИП </w:t>
      </w:r>
      <w:proofErr w:type="spellStart"/>
      <w:r w:rsidRPr="00A877CF">
        <w:rPr>
          <w:rFonts w:eastAsia="Times New Roman" w:cs="Times New Roman"/>
          <w:sz w:val="27"/>
          <w:szCs w:val="27"/>
          <w:lang w:eastAsia="ru-RU"/>
        </w:rPr>
        <w:t>Катанэ</w:t>
      </w:r>
      <w:proofErr w:type="spellEnd"/>
      <w:r w:rsidRPr="00A877CF">
        <w:rPr>
          <w:rFonts w:eastAsia="Times New Roman" w:cs="Times New Roman"/>
          <w:sz w:val="27"/>
          <w:szCs w:val="27"/>
          <w:lang w:eastAsia="ru-RU"/>
        </w:rPr>
        <w:t xml:space="preserve"> Анна Сергеевна (творческая мастерская «Ананас»)</w:t>
      </w:r>
      <w:r w:rsidR="00850551" w:rsidRPr="00A877CF">
        <w:rPr>
          <w:rFonts w:eastAsia="Times New Roman" w:cs="Times New Roman"/>
          <w:sz w:val="27"/>
          <w:szCs w:val="27"/>
          <w:lang w:eastAsia="ru-RU"/>
        </w:rPr>
        <w:t>.</w:t>
      </w:r>
      <w:proofErr w:type="gramEnd"/>
    </w:p>
    <w:p w:rsidR="004B2716" w:rsidRPr="00A877CF" w:rsidRDefault="004B2716" w:rsidP="00DA60C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A60C3" w:rsidRPr="00A877CF" w:rsidRDefault="00DA60C3" w:rsidP="00DA60C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По результатам рассмотрения представленных документов установлено:</w:t>
      </w:r>
    </w:p>
    <w:p w:rsidR="00DA60C3" w:rsidRPr="00A877CF" w:rsidRDefault="000F797D" w:rsidP="00DA60C3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1.</w:t>
      </w:r>
      <w:r w:rsidR="00DA60C3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877CF">
        <w:rPr>
          <w:rFonts w:eastAsia="Times New Roman" w:cs="Times New Roman"/>
          <w:sz w:val="27"/>
          <w:szCs w:val="27"/>
          <w:lang w:eastAsia="ru-RU"/>
        </w:rPr>
        <w:t>П</w:t>
      </w:r>
      <w:r w:rsidR="00DA60C3" w:rsidRPr="00A877CF">
        <w:rPr>
          <w:rFonts w:eastAsia="Times New Roman" w:cs="Times New Roman"/>
          <w:sz w:val="27"/>
          <w:szCs w:val="27"/>
          <w:lang w:eastAsia="ru-RU"/>
        </w:rPr>
        <w:t>роцедуры ОФВ, предусмотренные порядком соблюдены.</w:t>
      </w:r>
    </w:p>
    <w:p w:rsidR="00DA60C3" w:rsidRPr="00A877CF" w:rsidRDefault="000F797D" w:rsidP="00DA60C3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A877CF">
        <w:rPr>
          <w:rFonts w:eastAsia="Times New Roman" w:cs="Arial"/>
          <w:sz w:val="27"/>
          <w:szCs w:val="27"/>
          <w:lang w:eastAsia="ru-RU"/>
        </w:rPr>
        <w:t>Ф</w:t>
      </w:r>
      <w:r w:rsidR="00DA60C3" w:rsidRPr="00A877CF">
        <w:rPr>
          <w:rFonts w:eastAsia="Times New Roman" w:cs="Arial"/>
          <w:sz w:val="27"/>
          <w:szCs w:val="27"/>
          <w:lang w:eastAsia="ru-RU"/>
        </w:rPr>
        <w:t xml:space="preserve">орма </w:t>
      </w:r>
      <w:r w:rsidR="00F128B8" w:rsidRPr="00A877CF">
        <w:rPr>
          <w:rFonts w:eastAsia="Times New Roman" w:cs="Arial"/>
          <w:sz w:val="27"/>
          <w:szCs w:val="27"/>
          <w:lang w:eastAsia="ru-RU"/>
        </w:rPr>
        <w:t xml:space="preserve">сводного отчета об ОФВ </w:t>
      </w:r>
      <w:r w:rsidR="00DA60C3" w:rsidRPr="00A877CF">
        <w:rPr>
          <w:rFonts w:eastAsia="Times New Roman" w:cs="Arial"/>
          <w:sz w:val="27"/>
          <w:szCs w:val="27"/>
          <w:lang w:eastAsia="ru-RU"/>
        </w:rPr>
        <w:t>соответствует порядку.</w:t>
      </w:r>
    </w:p>
    <w:p w:rsidR="00DA60C3" w:rsidRPr="00A877CF" w:rsidRDefault="000F797D" w:rsidP="00DA60C3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A877CF">
        <w:rPr>
          <w:rFonts w:eastAsia="Times New Roman" w:cs="Arial"/>
          <w:sz w:val="27"/>
          <w:szCs w:val="27"/>
          <w:lang w:eastAsia="ru-RU"/>
        </w:rPr>
        <w:t>И</w:t>
      </w:r>
      <w:r w:rsidR="00DA60C3" w:rsidRPr="00A877CF">
        <w:rPr>
          <w:rFonts w:eastAsia="Times New Roman" w:cs="Arial"/>
          <w:sz w:val="27"/>
          <w:szCs w:val="27"/>
          <w:lang w:eastAsia="ru-RU"/>
        </w:rPr>
        <w:t xml:space="preserve">нформация, содержащаяся в отчете об ОФВ, </w:t>
      </w:r>
      <w:r w:rsidR="00044985" w:rsidRPr="00A877CF">
        <w:rPr>
          <w:rFonts w:eastAsia="Times New Roman" w:cs="Arial"/>
          <w:sz w:val="27"/>
          <w:szCs w:val="27"/>
          <w:lang w:eastAsia="ru-RU"/>
        </w:rPr>
        <w:t xml:space="preserve">не </w:t>
      </w:r>
      <w:r w:rsidR="00DA60C3" w:rsidRPr="00A877CF">
        <w:rPr>
          <w:rFonts w:eastAsia="Times New Roman" w:cs="Arial"/>
          <w:sz w:val="27"/>
          <w:szCs w:val="27"/>
          <w:lang w:eastAsia="ru-RU"/>
        </w:rPr>
        <w:t>достаточна.</w:t>
      </w:r>
    </w:p>
    <w:p w:rsidR="0068132B" w:rsidRPr="00A877CF" w:rsidRDefault="0068132B" w:rsidP="0068132B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A877CF">
        <w:rPr>
          <w:rFonts w:eastAsia="Times New Roman" w:cs="Arial"/>
          <w:sz w:val="27"/>
          <w:szCs w:val="27"/>
          <w:lang w:eastAsia="ru-RU"/>
        </w:rPr>
        <w:t>1.</w:t>
      </w:r>
      <w:r w:rsidR="00044985" w:rsidRPr="00A877CF">
        <w:rPr>
          <w:rFonts w:eastAsia="Times New Roman" w:cs="Arial"/>
          <w:sz w:val="27"/>
          <w:szCs w:val="27"/>
          <w:lang w:eastAsia="ru-RU"/>
        </w:rPr>
        <w:t>1.</w:t>
      </w:r>
      <w:r w:rsidRPr="00A877CF">
        <w:rPr>
          <w:rFonts w:eastAsia="Times New Roman" w:cs="Arial"/>
          <w:sz w:val="27"/>
          <w:szCs w:val="27"/>
          <w:lang w:eastAsia="ru-RU"/>
        </w:rPr>
        <w:t xml:space="preserve"> </w:t>
      </w:r>
      <w:proofErr w:type="gramStart"/>
      <w:r w:rsidR="003C56E1" w:rsidRPr="00A877CF">
        <w:rPr>
          <w:rFonts w:eastAsia="Times New Roman" w:cs="Arial"/>
          <w:sz w:val="27"/>
          <w:szCs w:val="27"/>
          <w:lang w:eastAsia="ru-RU"/>
        </w:rPr>
        <w:t>Р</w:t>
      </w:r>
      <w:r w:rsidRPr="00A877CF">
        <w:rPr>
          <w:rFonts w:eastAsia="Times New Roman" w:cs="Arial"/>
          <w:sz w:val="27"/>
          <w:szCs w:val="27"/>
          <w:lang w:eastAsia="ru-RU"/>
        </w:rPr>
        <w:t>асчет расходов субъектов предпринимательской деятельности, связанных с необходимостью соблюдения установленных нормативным правовым актом обязанностей или ограничений, с применением методики оценки стандартных издержек субъектов предпринимательской и инвестиционной деятельности, возникающих в связи</w:t>
      </w:r>
      <w:r w:rsidR="003C56E1" w:rsidRPr="00A877CF">
        <w:rPr>
          <w:rFonts w:eastAsia="Times New Roman" w:cs="Arial"/>
          <w:sz w:val="27"/>
          <w:szCs w:val="27"/>
          <w:lang w:eastAsia="ru-RU"/>
        </w:rPr>
        <w:t xml:space="preserve"> </w:t>
      </w:r>
      <w:r w:rsidRPr="00A877CF">
        <w:rPr>
          <w:rFonts w:eastAsia="Times New Roman" w:cs="Arial"/>
          <w:sz w:val="27"/>
          <w:szCs w:val="27"/>
          <w:lang w:eastAsia="ru-RU"/>
        </w:rPr>
        <w:t>с исполнением требований регулирования</w:t>
      </w:r>
      <w:r w:rsidR="00AF6EA0">
        <w:rPr>
          <w:rFonts w:eastAsia="Times New Roman" w:cs="Arial"/>
          <w:sz w:val="27"/>
          <w:szCs w:val="27"/>
          <w:lang w:eastAsia="ru-RU"/>
        </w:rPr>
        <w:t>,</w:t>
      </w:r>
      <w:r w:rsidRPr="00A877CF">
        <w:rPr>
          <w:rFonts w:eastAsia="Times New Roman" w:cs="Arial"/>
          <w:sz w:val="27"/>
          <w:szCs w:val="27"/>
          <w:lang w:eastAsia="ru-RU"/>
        </w:rPr>
        <w:t xml:space="preserve"> осуществлен в целом с учетом общего количества субъектов, состоящих </w:t>
      </w:r>
      <w:r w:rsidR="00A877CF">
        <w:rPr>
          <w:rFonts w:eastAsia="Times New Roman" w:cs="Arial"/>
          <w:sz w:val="27"/>
          <w:szCs w:val="27"/>
          <w:lang w:eastAsia="ru-RU"/>
        </w:rPr>
        <w:br/>
      </w:r>
      <w:r w:rsidRPr="00A877CF">
        <w:rPr>
          <w:rFonts w:eastAsia="Times New Roman" w:cs="Arial"/>
          <w:sz w:val="27"/>
          <w:szCs w:val="27"/>
          <w:lang w:eastAsia="ru-RU"/>
        </w:rPr>
        <w:t xml:space="preserve">в настоящее время в реестре местных товаропроизводителей, получивших право </w:t>
      </w:r>
      <w:r w:rsidR="00A877CF">
        <w:rPr>
          <w:rFonts w:eastAsia="Times New Roman" w:cs="Arial"/>
          <w:sz w:val="27"/>
          <w:szCs w:val="27"/>
          <w:lang w:eastAsia="ru-RU"/>
        </w:rPr>
        <w:br/>
      </w:r>
      <w:r w:rsidRPr="00A877CF">
        <w:rPr>
          <w:rFonts w:eastAsia="Times New Roman" w:cs="Arial"/>
          <w:sz w:val="27"/>
          <w:szCs w:val="27"/>
          <w:lang w:eastAsia="ru-RU"/>
        </w:rPr>
        <w:t>на пользование логотипа «Сделано в Сургуте».</w:t>
      </w:r>
      <w:proofErr w:type="gramEnd"/>
    </w:p>
    <w:p w:rsidR="0068132B" w:rsidRPr="00A877CF" w:rsidRDefault="0068132B" w:rsidP="00044985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A877CF">
        <w:rPr>
          <w:rFonts w:eastAsia="Times New Roman" w:cs="Arial"/>
          <w:sz w:val="27"/>
          <w:szCs w:val="27"/>
          <w:lang w:eastAsia="ru-RU"/>
        </w:rPr>
        <w:t xml:space="preserve">Этапы 1 – 6 расчета необходимо откорректировать </w:t>
      </w:r>
      <w:r w:rsidR="00AF6EA0">
        <w:rPr>
          <w:rFonts w:eastAsia="Times New Roman" w:cs="Arial"/>
          <w:sz w:val="27"/>
          <w:szCs w:val="27"/>
          <w:lang w:eastAsia="ru-RU"/>
        </w:rPr>
        <w:t>на одного заявителя, обратившегося</w:t>
      </w:r>
      <w:r w:rsidR="00044985" w:rsidRPr="00A877CF">
        <w:rPr>
          <w:rFonts w:eastAsia="Times New Roman" w:cs="Arial"/>
          <w:sz w:val="27"/>
          <w:szCs w:val="27"/>
          <w:lang w:eastAsia="ru-RU"/>
        </w:rPr>
        <w:t xml:space="preserve"> субъекта </w:t>
      </w:r>
      <w:r w:rsidRPr="00A877CF">
        <w:rPr>
          <w:rFonts w:eastAsia="Times New Roman" w:cs="Arial"/>
          <w:sz w:val="27"/>
          <w:szCs w:val="27"/>
          <w:lang w:eastAsia="ru-RU"/>
        </w:rPr>
        <w:t xml:space="preserve">в управление экономики и стратегического планирования для получения сертификата, удостоверяющего право получателя </w:t>
      </w:r>
      <w:r w:rsidR="00044985" w:rsidRPr="00A877CF">
        <w:rPr>
          <w:rFonts w:eastAsia="Times New Roman" w:cs="Arial"/>
          <w:sz w:val="27"/>
          <w:szCs w:val="27"/>
          <w:lang w:eastAsia="ru-RU"/>
        </w:rPr>
        <w:t>маркировать продукцию логотипом</w:t>
      </w:r>
      <w:r w:rsidRPr="00A877CF">
        <w:rPr>
          <w:rFonts w:eastAsia="Times New Roman" w:cs="Arial"/>
          <w:sz w:val="27"/>
          <w:szCs w:val="27"/>
          <w:lang w:eastAsia="ru-RU"/>
        </w:rPr>
        <w:t xml:space="preserve">, в </w:t>
      </w:r>
      <w:r w:rsidR="00254284" w:rsidRPr="00A877CF">
        <w:rPr>
          <w:rFonts w:eastAsia="Times New Roman" w:cs="Arial"/>
          <w:sz w:val="27"/>
          <w:szCs w:val="27"/>
          <w:lang w:eastAsia="ru-RU"/>
        </w:rPr>
        <w:t xml:space="preserve">этапе </w:t>
      </w:r>
      <w:r w:rsidRPr="00A877CF">
        <w:rPr>
          <w:rFonts w:eastAsia="Times New Roman" w:cs="Arial"/>
          <w:sz w:val="27"/>
          <w:szCs w:val="27"/>
          <w:lang w:eastAsia="ru-RU"/>
        </w:rPr>
        <w:t xml:space="preserve">7 </w:t>
      </w:r>
      <w:r w:rsidR="00254284" w:rsidRPr="00A877CF">
        <w:rPr>
          <w:rFonts w:eastAsia="Times New Roman" w:cs="Arial"/>
          <w:sz w:val="27"/>
          <w:szCs w:val="27"/>
          <w:lang w:eastAsia="ru-RU"/>
        </w:rPr>
        <w:t xml:space="preserve">расчета </w:t>
      </w:r>
      <w:r w:rsidRPr="00A877CF">
        <w:rPr>
          <w:rFonts w:eastAsia="Times New Roman" w:cs="Arial"/>
          <w:sz w:val="27"/>
          <w:szCs w:val="27"/>
          <w:lang w:eastAsia="ru-RU"/>
        </w:rPr>
        <w:t>отразить общую сумму издержек субъектов, состоящих в реестре.</w:t>
      </w:r>
    </w:p>
    <w:p w:rsidR="0068132B" w:rsidRPr="00A877CF" w:rsidRDefault="0068132B" w:rsidP="0068132B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A877CF">
        <w:rPr>
          <w:rFonts w:eastAsia="Times New Roman" w:cs="Arial"/>
          <w:sz w:val="27"/>
          <w:szCs w:val="27"/>
          <w:lang w:eastAsia="ru-RU"/>
        </w:rPr>
        <w:t xml:space="preserve">На 5 этапе расчета расходов за основу в качестве среднемесячной заработной платы по городу Сургуту необходимо использовать данные </w:t>
      </w:r>
      <w:r w:rsidRPr="00A877CF">
        <w:rPr>
          <w:rFonts w:eastAsia="Times New Roman" w:cs="Arial"/>
          <w:sz w:val="27"/>
          <w:szCs w:val="27"/>
          <w:lang w:eastAsia="ru-RU"/>
        </w:rPr>
        <w:br/>
        <w:t>за I полугодие 2018 года.</w:t>
      </w:r>
    </w:p>
    <w:p w:rsidR="005443BC" w:rsidRPr="00A877CF" w:rsidRDefault="005443BC" w:rsidP="0068132B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A877CF">
        <w:rPr>
          <w:rFonts w:eastAsia="Times New Roman" w:cs="Arial"/>
          <w:sz w:val="27"/>
          <w:szCs w:val="27"/>
          <w:lang w:eastAsia="ru-RU"/>
        </w:rPr>
        <w:t xml:space="preserve">Соответственно необходимо отредактировать раздел 3.3 сводного отчета </w:t>
      </w:r>
      <w:r w:rsidR="00A877CF">
        <w:rPr>
          <w:rFonts w:eastAsia="Times New Roman" w:cs="Arial"/>
          <w:sz w:val="27"/>
          <w:szCs w:val="27"/>
          <w:lang w:eastAsia="ru-RU"/>
        </w:rPr>
        <w:br/>
      </w:r>
      <w:r w:rsidRPr="00A877CF">
        <w:rPr>
          <w:rFonts w:eastAsia="Times New Roman" w:cs="Arial"/>
          <w:sz w:val="27"/>
          <w:szCs w:val="27"/>
          <w:lang w:eastAsia="ru-RU"/>
        </w:rPr>
        <w:t>об ОФВ.</w:t>
      </w:r>
    </w:p>
    <w:p w:rsidR="00F020B3" w:rsidRPr="00A877CF" w:rsidRDefault="00F020B3" w:rsidP="0068132B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</w:p>
    <w:p w:rsidR="000F797D" w:rsidRPr="00A877CF" w:rsidRDefault="00B26988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/>
          <w:sz w:val="27"/>
          <w:szCs w:val="27"/>
          <w:u w:val="single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2</w:t>
      </w:r>
      <w:r w:rsidR="00E33DD0" w:rsidRPr="00A877CF">
        <w:rPr>
          <w:rFonts w:eastAsia="Times New Roman" w:cs="Times New Roman"/>
          <w:sz w:val="27"/>
          <w:szCs w:val="27"/>
          <w:lang w:eastAsia="ru-RU"/>
        </w:rPr>
        <w:t xml:space="preserve">. </w:t>
      </w:r>
      <w:proofErr w:type="gramStart"/>
      <w:r w:rsidR="000F797D" w:rsidRPr="00A877CF">
        <w:rPr>
          <w:rFonts w:eastAsia="Times New Roman" w:cs="Times New Roman"/>
          <w:sz w:val="27"/>
          <w:szCs w:val="27"/>
          <w:lang w:eastAsia="ru-RU"/>
        </w:rPr>
        <w:t>З</w:t>
      </w:r>
      <w:r w:rsidR="00E33DD0" w:rsidRPr="00A877CF">
        <w:rPr>
          <w:rFonts w:eastAsia="Times New Roman" w:cs="Times New Roman"/>
          <w:sz w:val="27"/>
          <w:szCs w:val="27"/>
          <w:lang w:eastAsia="ru-RU"/>
        </w:rPr>
        <w:t>аявленн</w:t>
      </w:r>
      <w:r w:rsidR="000F797D" w:rsidRPr="00A877CF">
        <w:rPr>
          <w:rFonts w:eastAsia="Times New Roman" w:cs="Times New Roman"/>
          <w:sz w:val="27"/>
          <w:szCs w:val="27"/>
          <w:lang w:eastAsia="ru-RU"/>
        </w:rPr>
        <w:t>ая</w:t>
      </w:r>
      <w:r w:rsidR="00E33DD0" w:rsidRPr="00A877CF">
        <w:rPr>
          <w:rFonts w:eastAsia="Times New Roman" w:cs="Times New Roman"/>
          <w:sz w:val="27"/>
          <w:szCs w:val="27"/>
          <w:lang w:eastAsia="ru-RU"/>
        </w:rPr>
        <w:t xml:space="preserve"> цел</w:t>
      </w:r>
      <w:r w:rsidR="000F797D" w:rsidRPr="00A877CF">
        <w:rPr>
          <w:rFonts w:eastAsia="Times New Roman" w:cs="Times New Roman"/>
          <w:sz w:val="27"/>
          <w:szCs w:val="27"/>
          <w:lang w:eastAsia="ru-RU"/>
        </w:rPr>
        <w:t>ь</w:t>
      </w:r>
      <w:r w:rsidR="00E33DD0" w:rsidRPr="00A877CF">
        <w:rPr>
          <w:rFonts w:eastAsia="Times New Roman" w:cs="Times New Roman"/>
          <w:sz w:val="27"/>
          <w:szCs w:val="27"/>
          <w:lang w:eastAsia="ru-RU"/>
        </w:rPr>
        <w:t xml:space="preserve"> правового регулирования</w:t>
      </w:r>
      <w:r w:rsidR="000F797D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207C4" w:rsidRPr="00A877CF">
        <w:rPr>
          <w:rFonts w:eastAsia="Times New Roman" w:cs="Times New Roman"/>
          <w:sz w:val="27"/>
          <w:szCs w:val="27"/>
          <w:lang w:eastAsia="ru-RU"/>
        </w:rPr>
        <w:t xml:space="preserve">«Поддержка местных товаропроизводителей и определение порядка предоставления права </w:t>
      </w:r>
      <w:r w:rsidR="000207C4" w:rsidRPr="00A877CF">
        <w:rPr>
          <w:rFonts w:eastAsia="Times New Roman" w:cs="Times New Roman"/>
          <w:sz w:val="27"/>
          <w:szCs w:val="27"/>
          <w:lang w:eastAsia="ru-RU"/>
        </w:rPr>
        <w:br/>
        <w:t xml:space="preserve">на использование логотипа «Сделано в Сургуте» субъектам малого и среднего предпринимательства, муниципальным предприятиям, некоммерческим организациям, и иным хозяйствующим субъектам, зарегистрированным </w:t>
      </w:r>
      <w:r w:rsidR="000207C4" w:rsidRPr="00A877CF">
        <w:rPr>
          <w:rFonts w:eastAsia="Times New Roman" w:cs="Times New Roman"/>
          <w:sz w:val="27"/>
          <w:szCs w:val="27"/>
          <w:lang w:eastAsia="ru-RU"/>
        </w:rPr>
        <w:br/>
        <w:t xml:space="preserve">и осуществляющим производство товаров на территории города Сургута» </w:t>
      </w:r>
      <w:r w:rsidR="000F797D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>достигнута</w:t>
      </w:r>
      <w:r w:rsidR="00B90751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 в полном объеме</w:t>
      </w:r>
      <w:r w:rsidR="00B5306B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, </w:t>
      </w:r>
      <w:r w:rsidR="000207C4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в связи с перевыполнением запланированного показателя </w:t>
      </w:r>
      <w:r w:rsidR="00210C1F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>«Количество получателей права на использование логотипа «Сделано в Сургуте»</w:t>
      </w:r>
      <w:r w:rsidR="000207C4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 2018</w:t>
      </w:r>
      <w:proofErr w:type="gramEnd"/>
      <w:r w:rsidR="000207C4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 году</w:t>
      </w:r>
      <w:r w:rsidR="009E591A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, прирост объема производимой продукции </w:t>
      </w:r>
      <w:r w:rsidR="00254284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br/>
      </w:r>
      <w:r w:rsidR="009E591A" w:rsidRPr="00A877CF">
        <w:rPr>
          <w:rFonts w:eastAsia="Times New Roman" w:cs="Times New Roman"/>
          <w:i/>
          <w:sz w:val="27"/>
          <w:szCs w:val="27"/>
          <w:u w:val="single"/>
          <w:lang w:eastAsia="ru-RU"/>
        </w:rPr>
        <w:t>в 2018 году составил более 10%.</w:t>
      </w:r>
    </w:p>
    <w:p w:rsidR="00A877CF" w:rsidRPr="00A877CF" w:rsidRDefault="00A877CF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/>
          <w:sz w:val="27"/>
          <w:szCs w:val="27"/>
          <w:u w:val="single"/>
          <w:lang w:eastAsia="ru-RU"/>
        </w:rPr>
      </w:pPr>
    </w:p>
    <w:p w:rsidR="00210C1F" w:rsidRPr="00A877CF" w:rsidRDefault="00B26988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В действующем правовом акте выявлены положения, необоснованно затрудняющие ведение предпринимательской и инвестиционной деятельности</w:t>
      </w:r>
      <w:r w:rsidR="00254284" w:rsidRPr="00A877CF">
        <w:rPr>
          <w:rFonts w:eastAsia="Times New Roman" w:cs="Times New Roman"/>
          <w:sz w:val="27"/>
          <w:szCs w:val="27"/>
          <w:lang w:eastAsia="ru-RU"/>
        </w:rPr>
        <w:t>.</w:t>
      </w:r>
    </w:p>
    <w:p w:rsidR="001B4A3B" w:rsidRPr="00A877CF" w:rsidRDefault="005A610F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П</w:t>
      </w:r>
      <w:r w:rsidR="00041198" w:rsidRPr="00A877CF">
        <w:rPr>
          <w:rFonts w:eastAsia="Times New Roman" w:cs="Times New Roman"/>
          <w:sz w:val="27"/>
          <w:szCs w:val="27"/>
          <w:lang w:eastAsia="ru-RU"/>
        </w:rPr>
        <w:t>ункт</w:t>
      </w:r>
      <w:r w:rsidRPr="00A877CF">
        <w:rPr>
          <w:rFonts w:eastAsia="Times New Roman" w:cs="Times New Roman"/>
          <w:sz w:val="27"/>
          <w:szCs w:val="27"/>
          <w:lang w:eastAsia="ru-RU"/>
        </w:rPr>
        <w:t>ом</w:t>
      </w:r>
      <w:r w:rsidR="00041198" w:rsidRPr="00A877CF">
        <w:rPr>
          <w:rFonts w:eastAsia="Times New Roman" w:cs="Times New Roman"/>
          <w:sz w:val="27"/>
          <w:szCs w:val="27"/>
          <w:lang w:eastAsia="ru-RU"/>
        </w:rPr>
        <w:t xml:space="preserve"> 5 Раздела </w:t>
      </w:r>
      <w:r w:rsidR="00041198" w:rsidRPr="00A877CF">
        <w:rPr>
          <w:rFonts w:eastAsia="Times New Roman" w:cs="Times New Roman"/>
          <w:sz w:val="27"/>
          <w:szCs w:val="27"/>
          <w:lang w:val="en-US" w:eastAsia="ru-RU"/>
        </w:rPr>
        <w:t>III</w:t>
      </w:r>
      <w:r w:rsidR="00041198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установлено требование к </w:t>
      </w:r>
      <w:r w:rsidR="005925D0" w:rsidRPr="00A877CF">
        <w:rPr>
          <w:rFonts w:eastAsia="Times New Roman" w:cs="Times New Roman"/>
          <w:sz w:val="27"/>
          <w:szCs w:val="27"/>
          <w:lang w:eastAsia="ru-RU"/>
        </w:rPr>
        <w:t xml:space="preserve"> заявителю </w:t>
      </w:r>
      <w:r w:rsidR="00F92882" w:rsidRPr="00A877CF"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="005925D0" w:rsidRPr="00A877CF">
        <w:rPr>
          <w:rFonts w:eastAsia="Times New Roman" w:cs="Times New Roman"/>
          <w:sz w:val="27"/>
          <w:szCs w:val="27"/>
          <w:lang w:eastAsia="ru-RU"/>
        </w:rPr>
        <w:t>«осуществление производства пищевой или промышленной продукции на территории города Сургута более одного года»</w:t>
      </w:r>
      <w:r w:rsidR="00F92882" w:rsidRPr="00A877CF">
        <w:rPr>
          <w:rFonts w:eastAsia="Times New Roman" w:cs="Times New Roman"/>
          <w:sz w:val="27"/>
          <w:szCs w:val="27"/>
          <w:lang w:eastAsia="ru-RU"/>
        </w:rPr>
        <w:t>. Установлен</w:t>
      </w:r>
      <w:r w:rsidR="00044985" w:rsidRPr="00A877CF">
        <w:rPr>
          <w:rFonts w:eastAsia="Times New Roman" w:cs="Times New Roman"/>
          <w:sz w:val="27"/>
          <w:szCs w:val="27"/>
          <w:lang w:eastAsia="ru-RU"/>
        </w:rPr>
        <w:t>ный критерий</w:t>
      </w:r>
      <w:r w:rsidR="00F92882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575C9" w:rsidRPr="00A877CF">
        <w:rPr>
          <w:rFonts w:eastAsia="Times New Roman" w:cs="Times New Roman"/>
          <w:sz w:val="27"/>
          <w:szCs w:val="27"/>
          <w:lang w:eastAsia="ru-RU"/>
        </w:rPr>
        <w:t xml:space="preserve">по сроку производства продукции является </w:t>
      </w:r>
      <w:r w:rsidR="007575C9" w:rsidRPr="00A877CF">
        <w:rPr>
          <w:rFonts w:eastAsia="Times New Roman" w:cs="Times New Roman"/>
          <w:i/>
          <w:sz w:val="27"/>
          <w:szCs w:val="27"/>
          <w:lang w:eastAsia="ru-RU"/>
        </w:rPr>
        <w:t xml:space="preserve">ограничением </w:t>
      </w:r>
      <w:r w:rsidR="00F92882" w:rsidRPr="00A877CF"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  <w:r w:rsidR="007575C9" w:rsidRPr="00A877CF">
        <w:rPr>
          <w:rFonts w:eastAsia="Times New Roman" w:cs="Times New Roman"/>
          <w:i/>
          <w:sz w:val="27"/>
          <w:szCs w:val="27"/>
          <w:lang w:eastAsia="ru-RU"/>
        </w:rPr>
        <w:t>для</w:t>
      </w:r>
      <w:r w:rsidR="00F92882" w:rsidRPr="00A877CF">
        <w:rPr>
          <w:rFonts w:eastAsia="Times New Roman" w:cs="Times New Roman"/>
          <w:i/>
          <w:sz w:val="27"/>
          <w:szCs w:val="27"/>
          <w:lang w:eastAsia="ru-RU"/>
        </w:rPr>
        <w:t xml:space="preserve"> субъект</w:t>
      </w:r>
      <w:r w:rsidR="007575C9" w:rsidRPr="00A877CF">
        <w:rPr>
          <w:rFonts w:eastAsia="Times New Roman" w:cs="Times New Roman"/>
          <w:i/>
          <w:sz w:val="27"/>
          <w:szCs w:val="27"/>
          <w:lang w:eastAsia="ru-RU"/>
        </w:rPr>
        <w:t>ов</w:t>
      </w:r>
      <w:r w:rsidR="00F92882" w:rsidRPr="00A877CF">
        <w:rPr>
          <w:rFonts w:eastAsia="Times New Roman" w:cs="Times New Roman"/>
          <w:i/>
          <w:sz w:val="27"/>
          <w:szCs w:val="27"/>
          <w:lang w:eastAsia="ru-RU"/>
        </w:rPr>
        <w:t xml:space="preserve"> предпринимательской деятельности</w:t>
      </w:r>
      <w:r w:rsidR="007575C9" w:rsidRPr="00A877CF">
        <w:rPr>
          <w:rFonts w:eastAsia="Times New Roman" w:cs="Times New Roman"/>
          <w:i/>
          <w:sz w:val="27"/>
          <w:szCs w:val="27"/>
          <w:lang w:eastAsia="ru-RU"/>
        </w:rPr>
        <w:t>.</w:t>
      </w:r>
      <w:r w:rsidR="005925D0" w:rsidRPr="00A877CF"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</w:p>
    <w:p w:rsidR="00F020B3" w:rsidRPr="00A877CF" w:rsidRDefault="00F020B3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i/>
          <w:sz w:val="27"/>
          <w:szCs w:val="27"/>
          <w:lang w:eastAsia="ru-RU"/>
        </w:rPr>
      </w:pPr>
    </w:p>
    <w:p w:rsidR="007575C9" w:rsidRPr="00A877CF" w:rsidRDefault="00E33DD0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="007575C9" w:rsidRPr="00A877CF">
        <w:rPr>
          <w:rFonts w:eastAsia="Times New Roman" w:cs="Times New Roman"/>
          <w:sz w:val="27"/>
          <w:szCs w:val="27"/>
          <w:lang w:eastAsia="ru-RU"/>
        </w:rPr>
        <w:t>Выводы:</w:t>
      </w:r>
    </w:p>
    <w:p w:rsidR="007575C9" w:rsidRPr="00A877CF" w:rsidRDefault="007575C9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3.1. Устранить замечания к сводному отчету об ОФВ, с учетом замечаний, изложенных в пункте 1.1 настоящего Заключения.</w:t>
      </w:r>
    </w:p>
    <w:p w:rsidR="00285BA0" w:rsidRPr="00A877CF" w:rsidRDefault="007575C9" w:rsidP="00E33DD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 xml:space="preserve">3.2. </w:t>
      </w:r>
      <w:r w:rsidR="001B4A3B" w:rsidRPr="00A877CF">
        <w:rPr>
          <w:rFonts w:eastAsia="Times New Roman" w:cs="Times New Roman"/>
          <w:sz w:val="27"/>
          <w:szCs w:val="27"/>
          <w:lang w:eastAsia="ru-RU"/>
        </w:rPr>
        <w:t xml:space="preserve">Действующий нормативный правовой акт требует внесения изменения, </w:t>
      </w:r>
      <w:r w:rsidR="00A877CF">
        <w:rPr>
          <w:rFonts w:eastAsia="Times New Roman" w:cs="Times New Roman"/>
          <w:sz w:val="27"/>
          <w:szCs w:val="27"/>
          <w:lang w:eastAsia="ru-RU"/>
        </w:rPr>
        <w:br/>
      </w:r>
      <w:r w:rsidRPr="00A877CF">
        <w:rPr>
          <w:rFonts w:eastAsia="Times New Roman" w:cs="Times New Roman"/>
          <w:sz w:val="27"/>
          <w:szCs w:val="27"/>
          <w:lang w:eastAsia="ru-RU"/>
        </w:rPr>
        <w:t xml:space="preserve">в части положения необоснованно затрудняющего ведение предпринимательской деятельности, </w:t>
      </w:r>
      <w:r w:rsidR="001B4A3B" w:rsidRPr="00A877CF">
        <w:rPr>
          <w:rFonts w:eastAsia="Times New Roman" w:cs="Times New Roman"/>
          <w:sz w:val="27"/>
          <w:szCs w:val="27"/>
          <w:lang w:eastAsia="ru-RU"/>
        </w:rPr>
        <w:t>ук</w:t>
      </w:r>
      <w:r w:rsidR="00AF6EA0">
        <w:rPr>
          <w:rFonts w:eastAsia="Times New Roman" w:cs="Times New Roman"/>
          <w:sz w:val="27"/>
          <w:szCs w:val="27"/>
          <w:lang w:eastAsia="ru-RU"/>
        </w:rPr>
        <w:t>азанного в пункте 2 настоящего З</w:t>
      </w:r>
      <w:r w:rsidR="001B4A3B" w:rsidRPr="00A877CF">
        <w:rPr>
          <w:rFonts w:eastAsia="Times New Roman" w:cs="Times New Roman"/>
          <w:sz w:val="27"/>
          <w:szCs w:val="27"/>
          <w:lang w:eastAsia="ru-RU"/>
        </w:rPr>
        <w:t>аключения.</w:t>
      </w:r>
    </w:p>
    <w:bookmarkEnd w:id="0"/>
    <w:p w:rsidR="000F797D" w:rsidRPr="00A877CF" w:rsidRDefault="000F797D" w:rsidP="000F797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F797D" w:rsidRPr="00A877CF" w:rsidRDefault="000F797D" w:rsidP="000F797D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Начальник управления экономики</w:t>
      </w:r>
    </w:p>
    <w:p w:rsidR="001B4A3B" w:rsidRPr="00A877CF" w:rsidRDefault="000F797D" w:rsidP="000F797D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 xml:space="preserve">и стратегического планирования                                                      С.Г. Мединцева </w:t>
      </w:r>
    </w:p>
    <w:p w:rsidR="000F797D" w:rsidRPr="00B5306B" w:rsidRDefault="000F797D" w:rsidP="000F797D">
      <w:pPr>
        <w:jc w:val="both"/>
        <w:rPr>
          <w:rFonts w:eastAsia="Times New Roman" w:cs="Times New Roman"/>
          <w:szCs w:val="28"/>
          <w:lang w:eastAsia="ru-RU"/>
        </w:rPr>
      </w:pPr>
      <w:r w:rsidRPr="00B5306B">
        <w:rPr>
          <w:rFonts w:eastAsia="Times New Roman" w:cs="Times New Roman"/>
          <w:szCs w:val="28"/>
          <w:lang w:eastAsia="ru-RU"/>
        </w:rPr>
        <w:t xml:space="preserve">                       </w:t>
      </w:r>
    </w:p>
    <w:p w:rsidR="000F797D" w:rsidRPr="00A877CF" w:rsidRDefault="000F797D" w:rsidP="000F797D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A877CF">
        <w:rPr>
          <w:rFonts w:eastAsia="Times New Roman" w:cs="Times New Roman"/>
          <w:sz w:val="27"/>
          <w:szCs w:val="27"/>
          <w:lang w:eastAsia="ru-RU"/>
        </w:rPr>
        <w:t>«</w:t>
      </w:r>
      <w:r w:rsidR="008461E1">
        <w:rPr>
          <w:rFonts w:eastAsia="Times New Roman" w:cs="Times New Roman"/>
          <w:sz w:val="27"/>
          <w:szCs w:val="27"/>
          <w:lang w:eastAsia="ru-RU"/>
        </w:rPr>
        <w:t>20</w:t>
      </w:r>
      <w:r w:rsidR="003E40B8" w:rsidRPr="00A877CF">
        <w:rPr>
          <w:rFonts w:eastAsia="Times New Roman" w:cs="Times New Roman"/>
          <w:sz w:val="27"/>
          <w:szCs w:val="27"/>
          <w:lang w:eastAsia="ru-RU"/>
        </w:rPr>
        <w:t xml:space="preserve">» </w:t>
      </w:r>
      <w:r w:rsidR="001B4A3B" w:rsidRPr="00A877CF">
        <w:rPr>
          <w:rFonts w:eastAsia="Times New Roman" w:cs="Times New Roman"/>
          <w:sz w:val="27"/>
          <w:szCs w:val="27"/>
          <w:lang w:eastAsia="ru-RU"/>
        </w:rPr>
        <w:t>августа</w:t>
      </w:r>
      <w:r w:rsidR="003E40B8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A877CF">
        <w:rPr>
          <w:rFonts w:eastAsia="Times New Roman" w:cs="Times New Roman"/>
          <w:sz w:val="27"/>
          <w:szCs w:val="27"/>
          <w:lang w:eastAsia="ru-RU"/>
        </w:rPr>
        <w:t>201</w:t>
      </w:r>
      <w:r w:rsidR="001B4A3B" w:rsidRPr="00A877CF">
        <w:rPr>
          <w:rFonts w:eastAsia="Times New Roman" w:cs="Times New Roman"/>
          <w:sz w:val="27"/>
          <w:szCs w:val="27"/>
          <w:lang w:eastAsia="ru-RU"/>
        </w:rPr>
        <w:t xml:space="preserve">8 </w:t>
      </w:r>
      <w:r w:rsidRPr="00A877CF">
        <w:rPr>
          <w:rFonts w:eastAsia="Times New Roman" w:cs="Times New Roman"/>
          <w:sz w:val="27"/>
          <w:szCs w:val="27"/>
          <w:lang w:eastAsia="ru-RU"/>
        </w:rPr>
        <w:t>г.</w:t>
      </w:r>
      <w:r w:rsidR="00B64401" w:rsidRPr="00A877CF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A877CF" w:rsidRDefault="00A877CF" w:rsidP="000F797D">
      <w:pPr>
        <w:jc w:val="both"/>
        <w:rPr>
          <w:rFonts w:eastAsia="Times New Roman" w:cs="Times New Roman"/>
          <w:szCs w:val="28"/>
          <w:lang w:eastAsia="ru-RU"/>
        </w:rPr>
      </w:pPr>
    </w:p>
    <w:p w:rsidR="001B4A3B" w:rsidRDefault="001B4A3B" w:rsidP="000F797D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Маникина Елена Анатольевна</w:t>
      </w:r>
    </w:p>
    <w:p w:rsidR="005B5B43" w:rsidRDefault="001B4A3B" w:rsidP="000F797D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8 (3462) 52-23-23</w:t>
      </w:r>
    </w:p>
    <w:sectPr w:rsidR="005B5B43" w:rsidSect="00F020B3">
      <w:headerReference w:type="default" r:id="rId9"/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18" w:rsidRDefault="00042E18" w:rsidP="006C4EC8">
      <w:r>
        <w:separator/>
      </w:r>
    </w:p>
  </w:endnote>
  <w:endnote w:type="continuationSeparator" w:id="0">
    <w:p w:rsidR="00042E18" w:rsidRDefault="00042E18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18" w:rsidRDefault="00042E18" w:rsidP="006C4EC8">
      <w:r>
        <w:separator/>
      </w:r>
    </w:p>
  </w:footnote>
  <w:footnote w:type="continuationSeparator" w:id="0">
    <w:p w:rsidR="00042E18" w:rsidRDefault="00042E18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8"/>
    <w:rsid w:val="000207C4"/>
    <w:rsid w:val="00041198"/>
    <w:rsid w:val="00042E18"/>
    <w:rsid w:val="00044985"/>
    <w:rsid w:val="000B02C7"/>
    <w:rsid w:val="000B7162"/>
    <w:rsid w:val="000D7686"/>
    <w:rsid w:val="000F0436"/>
    <w:rsid w:val="000F797D"/>
    <w:rsid w:val="001B4A3B"/>
    <w:rsid w:val="001F7BBF"/>
    <w:rsid w:val="00210C1F"/>
    <w:rsid w:val="00222E1D"/>
    <w:rsid w:val="00254284"/>
    <w:rsid w:val="002664E3"/>
    <w:rsid w:val="00285BA0"/>
    <w:rsid w:val="00285EC9"/>
    <w:rsid w:val="002B04FB"/>
    <w:rsid w:val="002D3039"/>
    <w:rsid w:val="002E47EF"/>
    <w:rsid w:val="00330BD0"/>
    <w:rsid w:val="003373F5"/>
    <w:rsid w:val="003A093E"/>
    <w:rsid w:val="003B46E0"/>
    <w:rsid w:val="003C3A8C"/>
    <w:rsid w:val="003C56E1"/>
    <w:rsid w:val="003E40B8"/>
    <w:rsid w:val="003F67E5"/>
    <w:rsid w:val="004023EA"/>
    <w:rsid w:val="00455571"/>
    <w:rsid w:val="00455B0C"/>
    <w:rsid w:val="00461FFD"/>
    <w:rsid w:val="004B2716"/>
    <w:rsid w:val="005443BC"/>
    <w:rsid w:val="00583ADA"/>
    <w:rsid w:val="005925D0"/>
    <w:rsid w:val="005A610F"/>
    <w:rsid w:val="005B5B43"/>
    <w:rsid w:val="005E4AC5"/>
    <w:rsid w:val="005E588A"/>
    <w:rsid w:val="006644E9"/>
    <w:rsid w:val="00672112"/>
    <w:rsid w:val="0068132B"/>
    <w:rsid w:val="006A13F1"/>
    <w:rsid w:val="006C4EC8"/>
    <w:rsid w:val="006F2446"/>
    <w:rsid w:val="006F2C16"/>
    <w:rsid w:val="00716A0F"/>
    <w:rsid w:val="00747332"/>
    <w:rsid w:val="00750175"/>
    <w:rsid w:val="007575C9"/>
    <w:rsid w:val="007B6D10"/>
    <w:rsid w:val="007D7361"/>
    <w:rsid w:val="008461E1"/>
    <w:rsid w:val="00850551"/>
    <w:rsid w:val="00891FE3"/>
    <w:rsid w:val="008B3678"/>
    <w:rsid w:val="00925BF4"/>
    <w:rsid w:val="00934F8C"/>
    <w:rsid w:val="009724DA"/>
    <w:rsid w:val="009A1341"/>
    <w:rsid w:val="009B2ACF"/>
    <w:rsid w:val="009E444F"/>
    <w:rsid w:val="009E591A"/>
    <w:rsid w:val="00A877CF"/>
    <w:rsid w:val="00AF306E"/>
    <w:rsid w:val="00AF6EA0"/>
    <w:rsid w:val="00B249AB"/>
    <w:rsid w:val="00B26988"/>
    <w:rsid w:val="00B26E62"/>
    <w:rsid w:val="00B5306B"/>
    <w:rsid w:val="00B64401"/>
    <w:rsid w:val="00B65789"/>
    <w:rsid w:val="00B90751"/>
    <w:rsid w:val="00BD6272"/>
    <w:rsid w:val="00C71C2D"/>
    <w:rsid w:val="00CE40BC"/>
    <w:rsid w:val="00CF3192"/>
    <w:rsid w:val="00D026D7"/>
    <w:rsid w:val="00D6287D"/>
    <w:rsid w:val="00DA0A5D"/>
    <w:rsid w:val="00DA60C3"/>
    <w:rsid w:val="00DB6DD9"/>
    <w:rsid w:val="00DD71A9"/>
    <w:rsid w:val="00E141DB"/>
    <w:rsid w:val="00E33DD0"/>
    <w:rsid w:val="00E72AC1"/>
    <w:rsid w:val="00E828F8"/>
    <w:rsid w:val="00EC662C"/>
    <w:rsid w:val="00EF657D"/>
    <w:rsid w:val="00F020B3"/>
    <w:rsid w:val="00F06539"/>
    <w:rsid w:val="00F128B8"/>
    <w:rsid w:val="00F22F17"/>
    <w:rsid w:val="00F64EBA"/>
    <w:rsid w:val="00F92882"/>
    <w:rsid w:val="00FA4F51"/>
    <w:rsid w:val="00FC062C"/>
    <w:rsid w:val="00FE3511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AAD1D-314C-4C1A-BF3A-0750AF74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Маникина Елена Анатольевна</cp:lastModifiedBy>
  <cp:revision>58</cp:revision>
  <cp:lastPrinted>2018-08-20T12:29:00Z</cp:lastPrinted>
  <dcterms:created xsi:type="dcterms:W3CDTF">2017-12-06T06:23:00Z</dcterms:created>
  <dcterms:modified xsi:type="dcterms:W3CDTF">2018-08-20T12:29:00Z</dcterms:modified>
</cp:coreProperties>
</file>