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AB" w:rsidRDefault="004A7748">
      <w:pPr>
        <w:pStyle w:val="2"/>
        <w:shd w:val="clear" w:color="auto" w:fill="auto"/>
        <w:spacing w:before="0" w:after="236" w:line="322" w:lineRule="exact"/>
        <w:ind w:left="7240" w:right="60"/>
        <w:jc w:val="left"/>
      </w:pPr>
      <w:r>
        <w:t xml:space="preserve">Приложение №6 Утверждено приказом Главного управления </w:t>
      </w:r>
      <w:r w:rsidR="00977798">
        <w:rPr>
          <w:rStyle w:val="145pt"/>
          <w:lang w:val="ru-RU"/>
        </w:rPr>
        <w:t>01.11.</w:t>
      </w:r>
      <w:r w:rsidRPr="00977798">
        <w:rPr>
          <w:i/>
        </w:rPr>
        <w:t xml:space="preserve">2018 </w:t>
      </w:r>
      <w:r w:rsidRPr="00977798">
        <w:rPr>
          <w:rStyle w:val="1"/>
          <w:i/>
        </w:rPr>
        <w:t>№</w:t>
      </w:r>
      <w:r>
        <w:rPr>
          <w:rStyle w:val="1"/>
        </w:rPr>
        <w:t xml:space="preserve"> </w:t>
      </w:r>
      <w:r w:rsidR="00977798">
        <w:rPr>
          <w:rStyle w:val="145pt0"/>
        </w:rPr>
        <w:t>515</w:t>
      </w:r>
    </w:p>
    <w:p w:rsidR="00B942AB" w:rsidRDefault="004A7748" w:rsidP="003C5650">
      <w:pPr>
        <w:pStyle w:val="21"/>
        <w:shd w:val="clear" w:color="auto" w:fill="auto"/>
        <w:spacing w:after="244" w:line="326" w:lineRule="exact"/>
        <w:ind w:left="60"/>
      </w:pPr>
      <w:r>
        <w:t>ПОЛОЖЕНИЕ об аккредитации СМИ при Главном управлении</w:t>
      </w:r>
    </w:p>
    <w:p w:rsidR="00B942AB" w:rsidRDefault="004A7748">
      <w:pPr>
        <w:pStyle w:val="21"/>
        <w:shd w:val="clear" w:color="auto" w:fill="auto"/>
        <w:spacing w:after="0" w:line="322" w:lineRule="exact"/>
        <w:ind w:left="40" w:firstLine="700"/>
        <w:jc w:val="both"/>
      </w:pPr>
      <w:r>
        <w:t>1. Общие положения</w:t>
      </w:r>
    </w:p>
    <w:p w:rsidR="00B942AB" w:rsidRDefault="004A7748">
      <w:pPr>
        <w:pStyle w:val="2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322" w:lineRule="exact"/>
        <w:ind w:left="40" w:right="60" w:firstLine="700"/>
      </w:pPr>
      <w:r>
        <w:t>Настоящее Положение определяет правила и порядок взаимодействия Главного управления со СМИ</w:t>
      </w:r>
      <w:r w:rsidR="003C5650">
        <w:t>.</w:t>
      </w:r>
    </w:p>
    <w:p w:rsidR="00B942AB" w:rsidRDefault="004A7748">
      <w:pPr>
        <w:pStyle w:val="2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322" w:lineRule="exact"/>
        <w:ind w:left="40" w:right="60" w:firstLine="700"/>
      </w:pPr>
      <w:r>
        <w:t>Главное управление регламентирует взаимодействие со</w:t>
      </w:r>
      <w:bookmarkStart w:id="0" w:name="_GoBack"/>
      <w:bookmarkEnd w:id="0"/>
      <w:r>
        <w:t xml:space="preserve"> СМИ на основании:</w:t>
      </w:r>
    </w:p>
    <w:p w:rsidR="00B942AB" w:rsidRDefault="004A7748">
      <w:pPr>
        <w:pStyle w:val="2"/>
        <w:shd w:val="clear" w:color="auto" w:fill="auto"/>
        <w:spacing w:before="0" w:after="0" w:line="322" w:lineRule="exact"/>
        <w:ind w:left="40" w:right="60" w:firstLine="700"/>
      </w:pPr>
      <w:r>
        <w:t>Федерального закона от 21 декабря 1994 года №68-ФЗ «О защите населения и территорий от чрезвычайных ситуаций природного и техногенного характера»;</w:t>
      </w:r>
    </w:p>
    <w:p w:rsidR="00B942AB" w:rsidRDefault="004A7748">
      <w:pPr>
        <w:pStyle w:val="2"/>
        <w:shd w:val="clear" w:color="auto" w:fill="auto"/>
        <w:spacing w:before="0" w:after="0" w:line="322" w:lineRule="exact"/>
        <w:ind w:left="40" w:right="60" w:firstLine="700"/>
      </w:pPr>
      <w:r>
        <w:t>Федерального закона от 21 декабря 1994 года №69-ФЗ «О пожарной безопасности»;</w:t>
      </w:r>
    </w:p>
    <w:p w:rsidR="00B942AB" w:rsidRDefault="004A7748">
      <w:pPr>
        <w:pStyle w:val="2"/>
        <w:shd w:val="clear" w:color="auto" w:fill="auto"/>
        <w:spacing w:before="0" w:after="0" w:line="322" w:lineRule="exact"/>
        <w:ind w:left="40" w:right="60" w:firstLine="700"/>
      </w:pPr>
      <w:r>
        <w:t>Федерального закона от 12 февраля 1998 года №28-ФЗ «О гражданской обороне»;</w:t>
      </w:r>
    </w:p>
    <w:p w:rsidR="00B942AB" w:rsidRDefault="004A7748">
      <w:pPr>
        <w:pStyle w:val="2"/>
        <w:shd w:val="clear" w:color="auto" w:fill="auto"/>
        <w:spacing w:before="0" w:after="0" w:line="322" w:lineRule="exact"/>
        <w:ind w:left="40" w:right="60" w:firstLine="700"/>
      </w:pPr>
      <w:r>
        <w:t>Федерального закона от 27.12.1991 №2124-1 «О средствах массовой информации». Федерального закона от 07.06.2017 №110-ФЗ «О внесении изменений в ст. 35 закона РФ «О средствах массовой информации»;</w:t>
      </w:r>
    </w:p>
    <w:p w:rsidR="00B942AB" w:rsidRDefault="004A7748" w:rsidP="00977798">
      <w:pPr>
        <w:pStyle w:val="2"/>
        <w:shd w:val="clear" w:color="auto" w:fill="auto"/>
        <w:tabs>
          <w:tab w:val="left" w:pos="6490"/>
        </w:tabs>
        <w:spacing w:before="0" w:after="0" w:line="322" w:lineRule="exact"/>
        <w:ind w:left="40" w:firstLine="700"/>
      </w:pPr>
      <w:proofErr w:type="gramStart"/>
      <w:r>
        <w:t>Приказа МЧС России от 29.06.2006</w:t>
      </w:r>
      <w:r w:rsidR="00977798">
        <w:t xml:space="preserve"> </w:t>
      </w:r>
      <w:r>
        <w:t>№386 «Об утверждении</w:t>
      </w:r>
      <w:r w:rsidR="00977798">
        <w:t xml:space="preserve"> </w:t>
      </w:r>
      <w:r>
        <w:t xml:space="preserve">Административного регламента МЧС России по исполнению государственной функции по организации информирования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приемах и способах защиты, а также пропаганде в области гражданской обороны, защиты населения и территорий от чрезвычайных </w:t>
      </w:r>
      <w:proofErr w:type="gramEnd"/>
      <w:r>
        <w:t>ситуаций, обеспечения пожарной безопасности и безопасности людей на водных объектах»;</w:t>
      </w:r>
    </w:p>
    <w:p w:rsidR="00B942AB" w:rsidRDefault="004A7748">
      <w:pPr>
        <w:pStyle w:val="2"/>
        <w:shd w:val="clear" w:color="auto" w:fill="auto"/>
        <w:spacing w:before="0" w:after="0" w:line="322" w:lineRule="exact"/>
        <w:ind w:left="40" w:firstLine="700"/>
      </w:pPr>
      <w:r>
        <w:t>Концепции информационной политики МЧС России до 2020 года.</w:t>
      </w:r>
    </w:p>
    <w:p w:rsidR="00B942AB" w:rsidRDefault="004A7748">
      <w:pPr>
        <w:pStyle w:val="2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0" w:line="322" w:lineRule="exact"/>
        <w:ind w:left="40" w:right="60" w:firstLine="700"/>
      </w:pPr>
      <w:r>
        <w:t>При Главном управлении могут быть аккредитованы любые зарегистрированные СМИ, независимо от организационно-правовой формы.</w:t>
      </w:r>
    </w:p>
    <w:p w:rsidR="00B942AB" w:rsidRDefault="004A7748">
      <w:pPr>
        <w:pStyle w:val="2"/>
        <w:numPr>
          <w:ilvl w:val="0"/>
          <w:numId w:val="1"/>
        </w:numPr>
        <w:shd w:val="clear" w:color="auto" w:fill="auto"/>
        <w:tabs>
          <w:tab w:val="left" w:pos="1398"/>
        </w:tabs>
        <w:spacing w:before="0" w:after="240" w:line="322" w:lineRule="exact"/>
        <w:ind w:left="40" w:right="60" w:firstLine="700"/>
      </w:pPr>
      <w:r>
        <w:t>Отсутствие аккредитации не влечет ограничения прав СМИ, установленных Федеральным законом РФ «О средствах массовой информации».</w:t>
      </w:r>
    </w:p>
    <w:p w:rsidR="00B942AB" w:rsidRDefault="004A7748">
      <w:pPr>
        <w:pStyle w:val="21"/>
        <w:shd w:val="clear" w:color="auto" w:fill="auto"/>
        <w:spacing w:after="0" w:line="322" w:lineRule="exact"/>
        <w:ind w:left="40" w:firstLine="700"/>
        <w:jc w:val="both"/>
      </w:pPr>
      <w:r>
        <w:t>П. Порядок аккредитации</w:t>
      </w:r>
    </w:p>
    <w:p w:rsidR="00B942AB" w:rsidRDefault="004A7748">
      <w:pPr>
        <w:pStyle w:val="2"/>
        <w:numPr>
          <w:ilvl w:val="0"/>
          <w:numId w:val="2"/>
        </w:numPr>
        <w:shd w:val="clear" w:color="auto" w:fill="auto"/>
        <w:tabs>
          <w:tab w:val="left" w:pos="1398"/>
        </w:tabs>
        <w:spacing w:before="0" w:after="0" w:line="322" w:lineRule="exact"/>
        <w:ind w:left="40" w:right="60" w:firstLine="700"/>
      </w:pPr>
      <w:r>
        <w:t>Для получения аккредитации необходимо заполнить и отправить в ОИОД МЧС России Главного управления заявку по установленной форме. Все пункты заявки обязательны к заполнению. Заявка визируется руководителем средства массовой информации и заверяется круглой печатью.</w:t>
      </w:r>
    </w:p>
    <w:p w:rsidR="00B942AB" w:rsidRDefault="004A7748">
      <w:pPr>
        <w:pStyle w:val="2"/>
        <w:numPr>
          <w:ilvl w:val="0"/>
          <w:numId w:val="2"/>
        </w:numPr>
        <w:shd w:val="clear" w:color="auto" w:fill="auto"/>
        <w:tabs>
          <w:tab w:val="left" w:pos="1398"/>
        </w:tabs>
        <w:spacing w:before="0" w:after="0" w:line="322" w:lineRule="exact"/>
        <w:ind w:left="40" w:right="60" w:firstLine="700"/>
      </w:pPr>
      <w:r>
        <w:t>Решение об аккредитации средства массовой информации при Главном управлении принимается начальником ОИОД МЧС России Главного управления по согласованию с начальником Главного управления.</w:t>
      </w:r>
    </w:p>
    <w:p w:rsidR="00B942AB" w:rsidRDefault="004A7748">
      <w:pPr>
        <w:pStyle w:val="2"/>
        <w:numPr>
          <w:ilvl w:val="0"/>
          <w:numId w:val="2"/>
        </w:numPr>
        <w:shd w:val="clear" w:color="auto" w:fill="auto"/>
        <w:tabs>
          <w:tab w:val="left" w:pos="1414"/>
        </w:tabs>
        <w:spacing w:before="0" w:after="0" w:line="322" w:lineRule="exact"/>
        <w:ind w:left="20" w:right="40" w:firstLine="700"/>
      </w:pPr>
      <w:proofErr w:type="gramStart"/>
      <w:r>
        <w:t>Аккредитованному</w:t>
      </w:r>
      <w:proofErr w:type="gramEnd"/>
      <w:r>
        <w:t xml:space="preserve"> СМИ выдается свидетельство об аккредитации, </w:t>
      </w:r>
      <w:r>
        <w:lastRenderedPageBreak/>
        <w:t>подписанное начальником Главного управления, заверенное гербовой печатью.</w:t>
      </w:r>
    </w:p>
    <w:p w:rsidR="00B942AB" w:rsidRDefault="004A7748">
      <w:pPr>
        <w:pStyle w:val="2"/>
        <w:numPr>
          <w:ilvl w:val="0"/>
          <w:numId w:val="2"/>
        </w:numPr>
        <w:shd w:val="clear" w:color="auto" w:fill="auto"/>
        <w:tabs>
          <w:tab w:val="left" w:pos="1414"/>
        </w:tabs>
        <w:spacing w:before="0" w:after="0" w:line="322" w:lineRule="exact"/>
        <w:ind w:left="20" w:right="40" w:firstLine="700"/>
      </w:pPr>
      <w:r>
        <w:t>В случае отказа в аккредитации, начальник ОИОД МЧС России Г лавного управления сообщает об этом руководителю СМИ с указанием мотивов отказа.</w:t>
      </w:r>
    </w:p>
    <w:p w:rsidR="00B942AB" w:rsidRDefault="004A7748">
      <w:pPr>
        <w:pStyle w:val="2"/>
        <w:shd w:val="clear" w:color="auto" w:fill="auto"/>
        <w:spacing w:before="0" w:after="300" w:line="322" w:lineRule="exact"/>
        <w:ind w:left="20" w:right="40" w:firstLine="700"/>
      </w:pPr>
      <w:r>
        <w:t>2.5 Неаккредитованные при Главном управлении СМИ получают информацию по письменному запросу руководителя на имя начальника Г лавного управления. Письменные запросы рассматриваются в течение 3-х рабочих дней.</w:t>
      </w:r>
    </w:p>
    <w:p w:rsidR="00B942AB" w:rsidRDefault="004A7748">
      <w:pPr>
        <w:pStyle w:val="11"/>
        <w:keepNext/>
        <w:keepLines/>
        <w:shd w:val="clear" w:color="auto" w:fill="auto"/>
        <w:spacing w:before="0"/>
        <w:ind w:left="20" w:firstLine="700"/>
      </w:pPr>
      <w:bookmarkStart w:id="1" w:name="bookmark0"/>
      <w:r>
        <w:t>Ш. Права аккредитованных СМИ</w:t>
      </w:r>
      <w:bookmarkEnd w:id="1"/>
    </w:p>
    <w:p w:rsidR="00B942AB" w:rsidRDefault="004A7748">
      <w:pPr>
        <w:pStyle w:val="2"/>
        <w:numPr>
          <w:ilvl w:val="0"/>
          <w:numId w:val="3"/>
        </w:numPr>
        <w:shd w:val="clear" w:color="auto" w:fill="auto"/>
        <w:tabs>
          <w:tab w:val="left" w:pos="1414"/>
        </w:tabs>
        <w:spacing w:before="0" w:after="0" w:line="322" w:lineRule="exact"/>
        <w:ind w:left="20" w:right="40" w:firstLine="700"/>
      </w:pPr>
      <w:r>
        <w:t>Аккредитованные средства массовой информации имеют право: заблаговременно получать информацию в виде пресс-релизов о планируемых брифингах, пресс-конференциях и других мероприятиях Г лавного управления;</w:t>
      </w:r>
    </w:p>
    <w:p w:rsidR="00B942AB" w:rsidRDefault="004A7748">
      <w:pPr>
        <w:pStyle w:val="2"/>
        <w:shd w:val="clear" w:color="auto" w:fill="auto"/>
        <w:spacing w:before="0" w:after="0" w:line="322" w:lineRule="exact"/>
        <w:ind w:left="20" w:right="40" w:firstLine="700"/>
      </w:pPr>
      <w:r>
        <w:t>присутствовать на брифингах, пресс-конференциях и других открытых для СМИ мероприятиях Главного управления;</w:t>
      </w:r>
    </w:p>
    <w:p w:rsidR="00B942AB" w:rsidRDefault="004A7748">
      <w:pPr>
        <w:pStyle w:val="2"/>
        <w:shd w:val="clear" w:color="auto" w:fill="auto"/>
        <w:spacing w:before="0" w:after="0" w:line="322" w:lineRule="exact"/>
        <w:ind w:left="20" w:right="40" w:firstLine="700"/>
      </w:pPr>
      <w:r>
        <w:t>получать пресс-релизы и другие информационные материалы, касающиеся деятельности Главного управления;</w:t>
      </w:r>
    </w:p>
    <w:p w:rsidR="00B942AB" w:rsidRDefault="004A7748">
      <w:pPr>
        <w:pStyle w:val="2"/>
        <w:shd w:val="clear" w:color="auto" w:fill="auto"/>
        <w:spacing w:before="0" w:after="0" w:line="322" w:lineRule="exact"/>
        <w:ind w:left="20" w:right="40" w:firstLine="700"/>
      </w:pPr>
      <w:r>
        <w:t>проводить записи, в том числе с использованием средств аудио- и видеотехники, фотосъемку за исключением случаев, предусмотренных действующим законодательством;</w:t>
      </w:r>
    </w:p>
    <w:p w:rsidR="00B942AB" w:rsidRDefault="004A7748">
      <w:pPr>
        <w:pStyle w:val="2"/>
        <w:shd w:val="clear" w:color="auto" w:fill="auto"/>
        <w:spacing w:before="0" w:after="0" w:line="322" w:lineRule="exact"/>
        <w:ind w:left="20" w:right="40" w:firstLine="700"/>
      </w:pPr>
      <w:r>
        <w:t>находиться в зоне ЧС с видео-, фото- и звукозаписывающей аппаратурой (при условии соблюдения ими правил техники безопасности и, не мешая ходу выполнения аварийно-спасательных и других неотложных работ);</w:t>
      </w:r>
    </w:p>
    <w:p w:rsidR="00B942AB" w:rsidRDefault="004A7748">
      <w:pPr>
        <w:pStyle w:val="2"/>
        <w:shd w:val="clear" w:color="auto" w:fill="auto"/>
        <w:spacing w:before="0" w:after="300" w:line="322" w:lineRule="exact"/>
        <w:ind w:left="20" w:right="40" w:firstLine="700"/>
      </w:pPr>
      <w:r>
        <w:t xml:space="preserve">уточнять, получать дополнительную интересующую информацию, необходимую для работы, и </w:t>
      </w:r>
      <w:proofErr w:type="gramStart"/>
      <w:r>
        <w:t>комментарии должностных лиц</w:t>
      </w:r>
      <w:proofErr w:type="gramEnd"/>
      <w:r>
        <w:t xml:space="preserve"> Главного управления, подчинённых учреждений.</w:t>
      </w:r>
    </w:p>
    <w:p w:rsidR="00B942AB" w:rsidRDefault="004A7748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205"/>
        </w:tabs>
        <w:spacing w:before="0"/>
        <w:ind w:left="20" w:firstLine="700"/>
      </w:pPr>
      <w:bookmarkStart w:id="2" w:name="bookmark1"/>
      <w:r>
        <w:t>Обязанности аккредитованных СМИ</w:t>
      </w:r>
      <w:bookmarkEnd w:id="2"/>
    </w:p>
    <w:p w:rsidR="00B942AB" w:rsidRDefault="004A7748" w:rsidP="00977798">
      <w:pPr>
        <w:pStyle w:val="2"/>
        <w:numPr>
          <w:ilvl w:val="0"/>
          <w:numId w:val="5"/>
        </w:numPr>
        <w:shd w:val="clear" w:color="auto" w:fill="auto"/>
        <w:tabs>
          <w:tab w:val="left" w:pos="1414"/>
        </w:tabs>
        <w:spacing w:before="0" w:after="0" w:line="322" w:lineRule="exact"/>
        <w:ind w:left="20" w:right="40" w:firstLine="689"/>
      </w:pPr>
      <w:r>
        <w:t>СМИ, аккредитованные при Главном управлении, обязаны: соблюдать Федеральный закон РФ «О средствах массовой информации»,</w:t>
      </w:r>
      <w:r w:rsidR="00977798">
        <w:t xml:space="preserve"> </w:t>
      </w:r>
      <w:r>
        <w:t>общепринятые нормы журналистской этики;</w:t>
      </w:r>
    </w:p>
    <w:p w:rsidR="00B942AB" w:rsidRDefault="004A7748">
      <w:pPr>
        <w:pStyle w:val="2"/>
        <w:shd w:val="clear" w:color="auto" w:fill="auto"/>
        <w:spacing w:before="0" w:after="0" w:line="322" w:lineRule="exact"/>
        <w:ind w:left="20" w:right="40" w:firstLine="700"/>
      </w:pPr>
      <w:r>
        <w:t>незамедлительно (в течение 30 минут) и далее по мере необходимости информировать население о возникновении чрезвычайной ситуации или социально значимого происшествия в круглосуточном режиме (при наличии технической возможности);</w:t>
      </w:r>
    </w:p>
    <w:p w:rsidR="00B942AB" w:rsidRDefault="004A7748">
      <w:pPr>
        <w:pStyle w:val="2"/>
        <w:shd w:val="clear" w:color="auto" w:fill="auto"/>
        <w:spacing w:before="0" w:after="0" w:line="322" w:lineRule="exact"/>
        <w:ind w:left="20" w:right="40" w:firstLine="700"/>
      </w:pPr>
      <w:r>
        <w:t>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сообщений, сбора материала в пользу постороннего лица или организации, не являющимися средствами массовой информации.</w:t>
      </w:r>
    </w:p>
    <w:p w:rsidR="00B942AB" w:rsidRDefault="004A7748">
      <w:pPr>
        <w:pStyle w:val="2"/>
        <w:numPr>
          <w:ilvl w:val="0"/>
          <w:numId w:val="5"/>
        </w:numPr>
        <w:shd w:val="clear" w:color="auto" w:fill="auto"/>
        <w:tabs>
          <w:tab w:val="left" w:pos="1414"/>
        </w:tabs>
        <w:spacing w:before="0" w:after="0" w:line="322" w:lineRule="exact"/>
        <w:ind w:left="20" w:right="40" w:firstLine="700"/>
      </w:pPr>
      <w:r>
        <w:t>Аккредитованные средства массовой информации берут на себя обязательство использовать достоверную информацию о деятельности Главного управления и его структурных подразделений.</w:t>
      </w:r>
    </w:p>
    <w:p w:rsidR="00B942AB" w:rsidRDefault="004A7748">
      <w:pPr>
        <w:pStyle w:val="2"/>
        <w:shd w:val="clear" w:color="auto" w:fill="auto"/>
        <w:spacing w:before="0" w:after="0" w:line="322" w:lineRule="exact"/>
        <w:ind w:left="20" w:right="40" w:firstLine="700"/>
      </w:pPr>
      <w:r>
        <w:t>Достоверность информации аккредитованные средства массовой информации уточняют в ОИОД МЧС России Главного управления.</w:t>
      </w:r>
      <w:r>
        <w:br w:type="page"/>
      </w:r>
    </w:p>
    <w:p w:rsidR="00B942AB" w:rsidRDefault="004A7748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1223"/>
        </w:tabs>
        <w:spacing w:before="0" w:line="270" w:lineRule="exact"/>
        <w:ind w:firstLine="700"/>
      </w:pPr>
      <w:bookmarkStart w:id="3" w:name="bookmark2"/>
      <w:r>
        <w:lastRenderedPageBreak/>
        <w:t>Лишение СМИ аккредитации при Главном управлении</w:t>
      </w:r>
      <w:bookmarkEnd w:id="3"/>
    </w:p>
    <w:p w:rsidR="00B942AB" w:rsidRDefault="004A7748">
      <w:pPr>
        <w:pStyle w:val="2"/>
        <w:numPr>
          <w:ilvl w:val="0"/>
          <w:numId w:val="6"/>
        </w:numPr>
        <w:shd w:val="clear" w:color="auto" w:fill="auto"/>
        <w:tabs>
          <w:tab w:val="left" w:pos="1223"/>
        </w:tabs>
        <w:spacing w:before="0" w:after="0" w:line="280" w:lineRule="exact"/>
        <w:ind w:firstLine="700"/>
      </w:pPr>
      <w:r>
        <w:t>Основанием для лишения аккредитации является:</w:t>
      </w:r>
    </w:p>
    <w:p w:rsidR="00B942AB" w:rsidRDefault="004A7748">
      <w:pPr>
        <w:pStyle w:val="2"/>
        <w:shd w:val="clear" w:color="auto" w:fill="auto"/>
        <w:spacing w:before="0" w:after="0" w:line="322" w:lineRule="exact"/>
        <w:ind w:right="20" w:firstLine="700"/>
      </w:pPr>
      <w:r>
        <w:t>нарушение Законов РФ, нормативно-правовых актов Российской Федерации, Уральского федерального округа, Ханты-Мансийского автономного округа - Югры, о чем имеется вступившее в законную силу решение суда;</w:t>
      </w:r>
    </w:p>
    <w:p w:rsidR="00B942AB" w:rsidRDefault="004A7748">
      <w:pPr>
        <w:pStyle w:val="2"/>
        <w:shd w:val="clear" w:color="auto" w:fill="auto"/>
        <w:spacing w:before="0" w:after="0" w:line="322" w:lineRule="exact"/>
        <w:ind w:right="20" w:firstLine="700"/>
      </w:pPr>
      <w:r>
        <w:t>неоднократное, либо грубое нарушение аккредитованным СМИ обязательств, указанных в разделе 4 настоящего Положения;</w:t>
      </w:r>
    </w:p>
    <w:p w:rsidR="00B942AB" w:rsidRDefault="004A7748">
      <w:pPr>
        <w:pStyle w:val="2"/>
        <w:shd w:val="clear" w:color="auto" w:fill="auto"/>
        <w:spacing w:before="0" w:after="0" w:line="322" w:lineRule="exact"/>
        <w:ind w:right="20" w:firstLine="700"/>
      </w:pPr>
      <w:r>
        <w:t>распространение СМИ сведений, не соответствующих действительности, либо порочащих честь и достоинство сотрудников МЧС России;</w:t>
      </w:r>
    </w:p>
    <w:p w:rsidR="00B942AB" w:rsidRDefault="004A7748">
      <w:pPr>
        <w:pStyle w:val="2"/>
        <w:shd w:val="clear" w:color="auto" w:fill="auto"/>
        <w:spacing w:before="0" w:after="0" w:line="322" w:lineRule="exact"/>
        <w:ind w:right="20" w:firstLine="700"/>
      </w:pPr>
      <w:r>
        <w:t>отказ редакции публиковать, размещать в эфире опровержение или поправку Главного управления на распространенные сведения, не соответствующие действительности;</w:t>
      </w:r>
    </w:p>
    <w:p w:rsidR="00B942AB" w:rsidRDefault="004A7748">
      <w:pPr>
        <w:pStyle w:val="2"/>
        <w:shd w:val="clear" w:color="auto" w:fill="auto"/>
        <w:spacing w:before="0" w:after="0" w:line="326" w:lineRule="exact"/>
        <w:ind w:left="700" w:right="3960"/>
        <w:jc w:val="left"/>
      </w:pPr>
      <w:r>
        <w:t>добровольный отказ СМИ от аккредитации; прекращение деятельности СМИ.</w:t>
      </w:r>
    </w:p>
    <w:p w:rsidR="00B942AB" w:rsidRDefault="004A7748">
      <w:pPr>
        <w:pStyle w:val="2"/>
        <w:numPr>
          <w:ilvl w:val="0"/>
          <w:numId w:val="6"/>
        </w:numPr>
        <w:shd w:val="clear" w:color="auto" w:fill="auto"/>
        <w:tabs>
          <w:tab w:val="left" w:pos="1223"/>
        </w:tabs>
        <w:spacing w:before="0" w:after="604" w:line="326" w:lineRule="exact"/>
        <w:ind w:right="20" w:firstLine="700"/>
      </w:pPr>
      <w:r>
        <w:t>Лишение аккредитации оформляется соответствующим уведомлением, которое направляется в адрес средства массовой информации.</w:t>
      </w:r>
    </w:p>
    <w:p w:rsidR="00B942AB" w:rsidRDefault="00A8037A">
      <w:pPr>
        <w:pStyle w:val="2"/>
        <w:shd w:val="clear" w:color="auto" w:fill="auto"/>
        <w:spacing w:before="0" w:after="0" w:line="322" w:lineRule="exact"/>
        <w:ind w:right="20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2.15pt;margin-top:.6pt;width:177.1pt;height:72.5pt;z-index:-251658752;mso-wrap-distance-left:5pt;mso-wrap-distance-right:5pt;mso-position-horizontal-relative:margin" wrapcoords="0 0 21600 0 21600 21600 0 21600 0 0">
            <v:imagedata r:id="rId8" o:title="image1"/>
            <w10:wrap type="tight" anchorx="margin"/>
          </v:shape>
        </w:pict>
      </w:r>
      <w:r w:rsidR="004A7748">
        <w:t>Начальник отдела информационного обеспечения деятельности МЧС России Главного управления подполковник внутренней службы</w:t>
      </w:r>
    </w:p>
    <w:sectPr w:rsidR="00B942AB">
      <w:type w:val="continuous"/>
      <w:pgSz w:w="11909" w:h="16838"/>
      <w:pgMar w:top="1132" w:right="971" w:bottom="1132" w:left="9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30" w:rsidRDefault="009B0430">
      <w:r>
        <w:separator/>
      </w:r>
    </w:p>
  </w:endnote>
  <w:endnote w:type="continuationSeparator" w:id="0">
    <w:p w:rsidR="009B0430" w:rsidRDefault="009B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30" w:rsidRDefault="009B0430"/>
  </w:footnote>
  <w:footnote w:type="continuationSeparator" w:id="0">
    <w:p w:rsidR="009B0430" w:rsidRDefault="009B04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1F2"/>
    <w:multiLevelType w:val="multilevel"/>
    <w:tmpl w:val="E87A2C0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13D1A"/>
    <w:multiLevelType w:val="multilevel"/>
    <w:tmpl w:val="BEAA07F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455BFF"/>
    <w:multiLevelType w:val="multilevel"/>
    <w:tmpl w:val="400EA5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D5382"/>
    <w:multiLevelType w:val="multilevel"/>
    <w:tmpl w:val="AFCC94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555A19"/>
    <w:multiLevelType w:val="multilevel"/>
    <w:tmpl w:val="823A8F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AE3C93"/>
    <w:multiLevelType w:val="multilevel"/>
    <w:tmpl w:val="1ADA78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942AB"/>
    <w:rsid w:val="003C5650"/>
    <w:rsid w:val="004A7748"/>
    <w:rsid w:val="00977798"/>
    <w:rsid w:val="009B0430"/>
    <w:rsid w:val="00A8037A"/>
    <w:rsid w:val="00B9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5pt">
    <w:name w:val="Основной текст + 14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45pt0">
    <w:name w:val="Основной текст + 14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Ревизор</cp:lastModifiedBy>
  <cp:revision>4</cp:revision>
  <dcterms:created xsi:type="dcterms:W3CDTF">2019-03-25T06:09:00Z</dcterms:created>
  <dcterms:modified xsi:type="dcterms:W3CDTF">2019-03-26T08:05:00Z</dcterms:modified>
</cp:coreProperties>
</file>