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4C" w:rsidRPr="00CF284C" w:rsidRDefault="008E454C" w:rsidP="008E454C">
      <w:pPr>
        <w:jc w:val="center"/>
        <w:rPr>
          <w:bCs/>
          <w:sz w:val="28"/>
          <w:szCs w:val="28"/>
        </w:rPr>
      </w:pPr>
      <w:bookmarkStart w:id="0" w:name="_GoBack"/>
      <w:bookmarkEnd w:id="0"/>
      <w:r w:rsidRPr="00CF284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оложение</w:t>
      </w:r>
      <w:r w:rsidRPr="00CF284C">
        <w:rPr>
          <w:bCs/>
          <w:sz w:val="28"/>
          <w:szCs w:val="28"/>
        </w:rPr>
        <w:t xml:space="preserve"> </w:t>
      </w:r>
    </w:p>
    <w:p w:rsidR="008E454C" w:rsidRPr="00CF284C" w:rsidRDefault="008E454C" w:rsidP="008E454C">
      <w:pPr>
        <w:jc w:val="center"/>
        <w:rPr>
          <w:bCs/>
          <w:sz w:val="28"/>
          <w:szCs w:val="28"/>
        </w:rPr>
      </w:pPr>
      <w:r w:rsidRPr="00CF284C">
        <w:rPr>
          <w:bCs/>
          <w:sz w:val="28"/>
          <w:szCs w:val="28"/>
        </w:rPr>
        <w:t xml:space="preserve">о проведении </w:t>
      </w:r>
      <w:r>
        <w:rPr>
          <w:bCs/>
          <w:sz w:val="28"/>
          <w:szCs w:val="28"/>
        </w:rPr>
        <w:t xml:space="preserve">конкурса </w:t>
      </w:r>
      <w:r w:rsidRPr="00807E6A">
        <w:rPr>
          <w:bCs/>
          <w:sz w:val="28"/>
          <w:szCs w:val="28"/>
        </w:rPr>
        <w:t>«Лучший прое</w:t>
      </w:r>
      <w:proofErr w:type="gramStart"/>
      <w:r w:rsidRPr="00807E6A">
        <w:rPr>
          <w:bCs/>
          <w:sz w:val="28"/>
          <w:szCs w:val="28"/>
        </w:rPr>
        <w:t>кт в сф</w:t>
      </w:r>
      <w:proofErr w:type="gramEnd"/>
      <w:r w:rsidRPr="00807E6A">
        <w:rPr>
          <w:bCs/>
          <w:sz w:val="28"/>
          <w:szCs w:val="28"/>
        </w:rPr>
        <w:t>ере развития внутреннего и въездного туризма в городе Сургуте»</w:t>
      </w:r>
    </w:p>
    <w:p w:rsidR="008E454C" w:rsidRPr="00CF284C" w:rsidRDefault="008E454C" w:rsidP="008E454C">
      <w:pPr>
        <w:jc w:val="center"/>
        <w:rPr>
          <w:sz w:val="28"/>
          <w:szCs w:val="28"/>
        </w:rPr>
      </w:pPr>
    </w:p>
    <w:p w:rsidR="008E454C" w:rsidRPr="008E454C" w:rsidRDefault="008E454C" w:rsidP="008E454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E454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E454C" w:rsidRPr="002714B4" w:rsidRDefault="008E454C" w:rsidP="008E454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14B4">
        <w:rPr>
          <w:rFonts w:ascii="Times New Roman" w:hAnsi="Times New Roman"/>
          <w:sz w:val="28"/>
          <w:szCs w:val="28"/>
        </w:rPr>
        <w:t xml:space="preserve">Настоящее положение о конкурсе «Лучший проект в сфере развития внутреннего и въездного туризма в городе Сургуте» (далее – </w:t>
      </w:r>
      <w:r>
        <w:rPr>
          <w:rFonts w:ascii="Times New Roman" w:hAnsi="Times New Roman"/>
          <w:sz w:val="28"/>
          <w:szCs w:val="28"/>
        </w:rPr>
        <w:t>к</w:t>
      </w:r>
      <w:r w:rsidRPr="002714B4">
        <w:rPr>
          <w:rFonts w:ascii="Times New Roman" w:hAnsi="Times New Roman"/>
          <w:sz w:val="28"/>
          <w:szCs w:val="28"/>
        </w:rPr>
        <w:t xml:space="preserve">онкурс) разработано для достижения задач подпрограммы </w:t>
      </w:r>
      <w:r>
        <w:rPr>
          <w:rFonts w:ascii="Times New Roman" w:hAnsi="Times New Roman"/>
          <w:sz w:val="28"/>
          <w:szCs w:val="28"/>
        </w:rPr>
        <w:t>5</w:t>
      </w:r>
      <w:r w:rsidRPr="002714B4">
        <w:rPr>
          <w:rFonts w:ascii="Times New Roman" w:hAnsi="Times New Roman"/>
          <w:sz w:val="28"/>
          <w:szCs w:val="28"/>
        </w:rPr>
        <w:t xml:space="preserve"> «Развитие внутреннего и въездного туризма» муниципальной программы «Развитие культуры и туризма в городе Сургуте на 2014 – 2030 годы»  и устанавливает порядок участия в конкурсе и получения поддержки за счет бюджета города Сургута на создание и разработку</w:t>
      </w:r>
      <w:proofErr w:type="gramEnd"/>
      <w:r w:rsidRPr="002714B4">
        <w:rPr>
          <w:rFonts w:ascii="Times New Roman" w:hAnsi="Times New Roman"/>
          <w:sz w:val="28"/>
          <w:szCs w:val="28"/>
        </w:rPr>
        <w:t xml:space="preserve"> новых туристических продуктов с учетом исторических и этнокультурных особенностей города в области культурно-познавательного и событийного туризма, активного и экстремального туризма, экологического туризма, детского туризма, </w:t>
      </w:r>
      <w:proofErr w:type="spellStart"/>
      <w:r w:rsidRPr="002714B4">
        <w:rPr>
          <w:rFonts w:ascii="Times New Roman" w:hAnsi="Times New Roman"/>
          <w:sz w:val="28"/>
          <w:szCs w:val="28"/>
        </w:rPr>
        <w:t>этнотуризма</w:t>
      </w:r>
      <w:proofErr w:type="spellEnd"/>
      <w:r w:rsidRPr="002714B4">
        <w:rPr>
          <w:rFonts w:ascii="Times New Roman" w:hAnsi="Times New Roman"/>
          <w:sz w:val="28"/>
          <w:szCs w:val="28"/>
        </w:rPr>
        <w:t xml:space="preserve"> на конкурсной основе.</w:t>
      </w:r>
    </w:p>
    <w:p w:rsidR="008E454C" w:rsidRPr="002714B4" w:rsidRDefault="008E454C" w:rsidP="008E454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14B4">
        <w:rPr>
          <w:rFonts w:ascii="Times New Roman" w:hAnsi="Times New Roman"/>
          <w:sz w:val="28"/>
          <w:szCs w:val="28"/>
        </w:rPr>
        <w:t xml:space="preserve">Учредителем </w:t>
      </w:r>
      <w:r>
        <w:rPr>
          <w:rFonts w:ascii="Times New Roman" w:hAnsi="Times New Roman"/>
          <w:sz w:val="28"/>
          <w:szCs w:val="28"/>
        </w:rPr>
        <w:t>к</w:t>
      </w:r>
      <w:r w:rsidRPr="002714B4">
        <w:rPr>
          <w:rFonts w:ascii="Times New Roman" w:hAnsi="Times New Roman"/>
          <w:sz w:val="28"/>
          <w:szCs w:val="28"/>
        </w:rPr>
        <w:t xml:space="preserve">онкурса является департамент культуры, молодёжной политики и спорта (далее – </w:t>
      </w:r>
      <w:r>
        <w:rPr>
          <w:rFonts w:ascii="Times New Roman" w:hAnsi="Times New Roman"/>
          <w:sz w:val="28"/>
          <w:szCs w:val="28"/>
        </w:rPr>
        <w:t>Учредитель</w:t>
      </w:r>
      <w:r w:rsidRPr="002714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E454C" w:rsidRPr="002714B4" w:rsidRDefault="008E454C" w:rsidP="008E454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14B4">
        <w:rPr>
          <w:rFonts w:ascii="Times New Roman" w:hAnsi="Times New Roman"/>
          <w:sz w:val="28"/>
          <w:szCs w:val="28"/>
        </w:rPr>
        <w:t xml:space="preserve">Организатором конкурса является муниципальное бюджетное учреждение историко-культурный центр «Старый Сургут» (далее – </w:t>
      </w:r>
      <w:r>
        <w:rPr>
          <w:rFonts w:ascii="Times New Roman" w:hAnsi="Times New Roman"/>
          <w:sz w:val="28"/>
          <w:szCs w:val="28"/>
        </w:rPr>
        <w:t>Организатор</w:t>
      </w:r>
      <w:r w:rsidRPr="002714B4">
        <w:rPr>
          <w:rFonts w:ascii="Times New Roman" w:hAnsi="Times New Roman"/>
          <w:sz w:val="28"/>
          <w:szCs w:val="28"/>
        </w:rPr>
        <w:t>).</w:t>
      </w:r>
    </w:p>
    <w:p w:rsidR="008E454C" w:rsidRPr="002714B4" w:rsidRDefault="008E454C" w:rsidP="008E454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454C" w:rsidRPr="008E454C" w:rsidRDefault="008E454C" w:rsidP="008E454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454C">
        <w:rPr>
          <w:rFonts w:ascii="Times New Roman" w:hAnsi="Times New Roman"/>
          <w:b/>
          <w:sz w:val="28"/>
          <w:szCs w:val="28"/>
        </w:rPr>
        <w:t>Цели конкурса</w:t>
      </w:r>
    </w:p>
    <w:p w:rsidR="008E454C" w:rsidRPr="002714B4" w:rsidRDefault="008E454C" w:rsidP="008E454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14B4">
        <w:rPr>
          <w:rFonts w:ascii="Times New Roman" w:hAnsi="Times New Roman"/>
          <w:sz w:val="28"/>
          <w:szCs w:val="28"/>
        </w:rPr>
        <w:t>Цель конкурса – продвижение внутреннего и въездного туризма на территории города Сургута.</w:t>
      </w:r>
    </w:p>
    <w:p w:rsidR="008E454C" w:rsidRPr="002714B4" w:rsidRDefault="008E454C" w:rsidP="008E454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454C" w:rsidRPr="008E454C" w:rsidRDefault="008E454C" w:rsidP="008E454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454C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8E454C" w:rsidRPr="002714B4" w:rsidRDefault="008E454C" w:rsidP="008E454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 могут принимать участие</w:t>
      </w:r>
      <w:r w:rsidRPr="002714B4">
        <w:rPr>
          <w:rFonts w:ascii="Times New Roman" w:hAnsi="Times New Roman"/>
          <w:sz w:val="28"/>
          <w:szCs w:val="28"/>
        </w:rPr>
        <w:t xml:space="preserve"> физические и юридические лица, осуществляющие свою деятельность на территории города Сургута и </w:t>
      </w:r>
      <w:proofErr w:type="spellStart"/>
      <w:r w:rsidRPr="002714B4">
        <w:rPr>
          <w:rFonts w:ascii="Times New Roman" w:hAnsi="Times New Roman"/>
          <w:sz w:val="28"/>
          <w:szCs w:val="28"/>
        </w:rPr>
        <w:t>Сургутского</w:t>
      </w:r>
      <w:proofErr w:type="spellEnd"/>
      <w:r w:rsidRPr="002714B4">
        <w:rPr>
          <w:rFonts w:ascii="Times New Roman" w:hAnsi="Times New Roman"/>
          <w:sz w:val="28"/>
          <w:szCs w:val="28"/>
        </w:rPr>
        <w:t xml:space="preserve"> района, предоставляющие услуги в сфере сервиса и туризма.</w:t>
      </w:r>
    </w:p>
    <w:p w:rsidR="008E454C" w:rsidRPr="002714B4" w:rsidRDefault="008E454C" w:rsidP="008E454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454C" w:rsidRPr="008E454C" w:rsidRDefault="008E454C" w:rsidP="008E454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454C">
        <w:rPr>
          <w:rFonts w:ascii="Times New Roman" w:hAnsi="Times New Roman"/>
          <w:b/>
          <w:sz w:val="28"/>
          <w:szCs w:val="28"/>
        </w:rPr>
        <w:t>Сроки проведения конкурса</w:t>
      </w:r>
    </w:p>
    <w:p w:rsidR="008E454C" w:rsidRPr="002714B4" w:rsidRDefault="008E454C" w:rsidP="008E454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 xml:space="preserve">Конкурс проводится с </w:t>
      </w:r>
      <w:r w:rsidR="00590B06">
        <w:rPr>
          <w:rFonts w:ascii="Times New Roman" w:hAnsi="Times New Roman"/>
          <w:sz w:val="28"/>
          <w:szCs w:val="28"/>
        </w:rPr>
        <w:t>23</w:t>
      </w:r>
      <w:r w:rsidRPr="002714B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2714B4">
        <w:rPr>
          <w:rFonts w:ascii="Times New Roman" w:hAnsi="Times New Roman"/>
          <w:sz w:val="28"/>
          <w:szCs w:val="28"/>
        </w:rPr>
        <w:t>.2016 по 26.09.2016.</w:t>
      </w:r>
    </w:p>
    <w:p w:rsidR="008E454C" w:rsidRPr="002714B4" w:rsidRDefault="008E454C" w:rsidP="008E454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 xml:space="preserve">Прием и рассмотрение заявок осуществляется с </w:t>
      </w:r>
      <w:r w:rsidR="00590B0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.05</w:t>
      </w:r>
      <w:r w:rsidRPr="002714B4">
        <w:rPr>
          <w:rFonts w:ascii="Times New Roman" w:hAnsi="Times New Roman"/>
          <w:sz w:val="28"/>
          <w:szCs w:val="28"/>
        </w:rPr>
        <w:t xml:space="preserve">.2016 </w:t>
      </w:r>
      <w:r w:rsidR="00590B06">
        <w:rPr>
          <w:rFonts w:ascii="Times New Roman" w:hAnsi="Times New Roman"/>
          <w:sz w:val="28"/>
          <w:szCs w:val="28"/>
        </w:rPr>
        <w:t>до</w:t>
      </w:r>
      <w:r w:rsidRPr="002714B4">
        <w:rPr>
          <w:rFonts w:ascii="Times New Roman" w:hAnsi="Times New Roman"/>
          <w:sz w:val="28"/>
          <w:szCs w:val="28"/>
        </w:rPr>
        <w:t xml:space="preserve"> 10.09.2016 в соответствии с разделом 5 настоящего положения.</w:t>
      </w:r>
    </w:p>
    <w:p w:rsidR="008E454C" w:rsidRPr="002714B4" w:rsidRDefault="008E454C" w:rsidP="008E454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>Подведение итогов и определение победителей проводится с 10.09.2016 по 20.09 2016 в соответствии с разделом 5 настоящего положения.</w:t>
      </w:r>
    </w:p>
    <w:p w:rsidR="008E454C" w:rsidRPr="002714B4" w:rsidRDefault="008E454C" w:rsidP="008E454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>Награждение победителей конкурса состоится 27.09.2016.</w:t>
      </w:r>
    </w:p>
    <w:p w:rsidR="008E454C" w:rsidRPr="002714B4" w:rsidRDefault="008E454C" w:rsidP="008E454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E454C" w:rsidRPr="008E454C" w:rsidRDefault="008E454C" w:rsidP="008E454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E454C">
        <w:rPr>
          <w:rFonts w:ascii="Times New Roman" w:hAnsi="Times New Roman"/>
          <w:b/>
          <w:sz w:val="28"/>
          <w:szCs w:val="28"/>
        </w:rPr>
        <w:t>Условия проведения конкурса</w:t>
      </w:r>
    </w:p>
    <w:p w:rsidR="008E454C" w:rsidRPr="00CE710A" w:rsidRDefault="008E454C" w:rsidP="008E454C">
      <w:pPr>
        <w:pStyle w:val="a6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710A">
        <w:rPr>
          <w:sz w:val="28"/>
          <w:szCs w:val="28"/>
        </w:rPr>
        <w:t xml:space="preserve">Для </w:t>
      </w:r>
      <w:r w:rsidRPr="00CE710A">
        <w:rPr>
          <w:color w:val="000000"/>
          <w:sz w:val="28"/>
          <w:szCs w:val="28"/>
        </w:rPr>
        <w:t>участия в конкурсе необходимо пред</w:t>
      </w:r>
      <w:r>
        <w:rPr>
          <w:color w:val="000000"/>
          <w:sz w:val="28"/>
          <w:szCs w:val="28"/>
        </w:rPr>
        <w:t>о</w:t>
      </w:r>
      <w:r w:rsidRPr="00CE710A">
        <w:rPr>
          <w:color w:val="000000"/>
          <w:sz w:val="28"/>
          <w:szCs w:val="28"/>
        </w:rPr>
        <w:t xml:space="preserve">ставить  конкурсные проекты </w:t>
      </w:r>
      <w:r w:rsidRPr="00CE710A">
        <w:rPr>
          <w:sz w:val="28"/>
          <w:szCs w:val="28"/>
        </w:rPr>
        <w:t xml:space="preserve">одним из предложенных способов: </w:t>
      </w:r>
    </w:p>
    <w:p w:rsidR="008E454C" w:rsidRPr="00CE710A" w:rsidRDefault="008E454C" w:rsidP="008E45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710A">
        <w:rPr>
          <w:sz w:val="28"/>
          <w:szCs w:val="28"/>
        </w:rPr>
        <w:t xml:space="preserve">− </w:t>
      </w:r>
      <w:r>
        <w:rPr>
          <w:sz w:val="28"/>
          <w:szCs w:val="28"/>
        </w:rPr>
        <w:t>посредством электронной почты на адрес</w:t>
      </w:r>
      <w:r w:rsidRPr="00CE710A">
        <w:rPr>
          <w:sz w:val="28"/>
          <w:szCs w:val="28"/>
        </w:rPr>
        <w:t xml:space="preserve"> </w:t>
      </w:r>
      <w:hyperlink r:id="rId8" w:history="1">
        <w:r w:rsidRPr="00CE710A">
          <w:rPr>
            <w:rStyle w:val="a7"/>
            <w:sz w:val="28"/>
            <w:szCs w:val="28"/>
          </w:rPr>
          <w:t>starsurgut@admsurgut.ru</w:t>
        </w:r>
      </w:hyperlink>
      <w:r w:rsidRPr="00CE710A">
        <w:rPr>
          <w:sz w:val="28"/>
          <w:szCs w:val="28"/>
        </w:rPr>
        <w:t xml:space="preserve"> с пометкой «На конкурс»;</w:t>
      </w:r>
    </w:p>
    <w:p w:rsidR="008E454C" w:rsidRPr="00CE710A" w:rsidRDefault="008E454C" w:rsidP="008E45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710A">
        <w:rPr>
          <w:sz w:val="28"/>
          <w:szCs w:val="28"/>
        </w:rPr>
        <w:lastRenderedPageBreak/>
        <w:t>− отправить</w:t>
      </w:r>
      <w:r w:rsidRPr="00CE710A">
        <w:rPr>
          <w:color w:val="000000"/>
          <w:sz w:val="28"/>
          <w:szCs w:val="28"/>
        </w:rPr>
        <w:t xml:space="preserve"> почтой России по адресу: 62840</w:t>
      </w:r>
      <w:r w:rsidRPr="00CE710A">
        <w:rPr>
          <w:sz w:val="28"/>
          <w:szCs w:val="28"/>
        </w:rPr>
        <w:t xml:space="preserve">8 </w:t>
      </w:r>
      <w:r w:rsidRPr="00CE710A">
        <w:rPr>
          <w:color w:val="000000"/>
          <w:sz w:val="28"/>
          <w:szCs w:val="28"/>
        </w:rPr>
        <w:t xml:space="preserve">Тюменская область, </w:t>
      </w:r>
      <w:r w:rsidRPr="00CE710A">
        <w:rPr>
          <w:sz w:val="28"/>
          <w:szCs w:val="28"/>
        </w:rPr>
        <w:t xml:space="preserve"> </w:t>
      </w:r>
      <w:r w:rsidRPr="00CE710A">
        <w:rPr>
          <w:color w:val="000000"/>
          <w:sz w:val="28"/>
          <w:szCs w:val="28"/>
        </w:rPr>
        <w:t xml:space="preserve">Ханты-Мансийский автономный округ – Югра, </w:t>
      </w:r>
      <w:r w:rsidRPr="00CE710A">
        <w:rPr>
          <w:sz w:val="28"/>
          <w:szCs w:val="28"/>
        </w:rPr>
        <w:t xml:space="preserve">г. Сургут, ул. Энергетиков, 2, </w:t>
      </w:r>
      <w:r w:rsidRPr="002714B4">
        <w:rPr>
          <w:sz w:val="28"/>
          <w:szCs w:val="28"/>
        </w:rPr>
        <w:t>муниципальное бюджетное учреждение историко-культурный центр «Старый Сургут»</w:t>
      </w:r>
      <w:r w:rsidRPr="00CE710A">
        <w:rPr>
          <w:sz w:val="28"/>
          <w:szCs w:val="28"/>
        </w:rPr>
        <w:t>;</w:t>
      </w:r>
    </w:p>
    <w:p w:rsidR="008E454C" w:rsidRPr="002714B4" w:rsidRDefault="008E454C" w:rsidP="008E45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710A">
        <w:rPr>
          <w:sz w:val="28"/>
          <w:szCs w:val="28"/>
        </w:rPr>
        <w:t xml:space="preserve">− предоставить </w:t>
      </w:r>
      <w:r w:rsidRPr="00CE710A">
        <w:rPr>
          <w:color w:val="000000"/>
          <w:sz w:val="28"/>
          <w:szCs w:val="28"/>
        </w:rPr>
        <w:t xml:space="preserve">лично по адресу: </w:t>
      </w:r>
      <w:r w:rsidRPr="00CE710A">
        <w:rPr>
          <w:sz w:val="28"/>
          <w:szCs w:val="28"/>
        </w:rPr>
        <w:t xml:space="preserve">г. Сургут, ул. Энергетиков, 2, </w:t>
      </w:r>
      <w:r w:rsidRPr="002714B4">
        <w:rPr>
          <w:sz w:val="28"/>
          <w:szCs w:val="28"/>
        </w:rPr>
        <w:t>муниципальное бюджетное учреждение историко-культурный центр «Старый Сургут»</w:t>
      </w:r>
      <w:r w:rsidRPr="00CE710A">
        <w:rPr>
          <w:sz w:val="28"/>
          <w:szCs w:val="28"/>
        </w:rPr>
        <w:t>, здание Школы-музея им. А.С. Знаменского, туристско-информационный центр.</w:t>
      </w:r>
      <w:r w:rsidRPr="002714B4">
        <w:rPr>
          <w:sz w:val="28"/>
          <w:szCs w:val="28"/>
        </w:rPr>
        <w:t xml:space="preserve"> </w:t>
      </w:r>
    </w:p>
    <w:p w:rsidR="008E454C" w:rsidRPr="002714B4" w:rsidRDefault="008E454C" w:rsidP="008E454C">
      <w:pPr>
        <w:pStyle w:val="a6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rStyle w:val="gr-letter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714B4">
        <w:rPr>
          <w:color w:val="000000"/>
          <w:sz w:val="28"/>
          <w:szCs w:val="28"/>
        </w:rPr>
        <w:t>Конкурсные проекты</w:t>
      </w:r>
      <w:r w:rsidRPr="002714B4">
        <w:rPr>
          <w:rStyle w:val="gr-letter"/>
          <w:sz w:val="28"/>
          <w:szCs w:val="28"/>
        </w:rPr>
        <w:t xml:space="preserve"> должны быть оформлены </w:t>
      </w:r>
      <w:r>
        <w:rPr>
          <w:rStyle w:val="gr-letter"/>
          <w:sz w:val="28"/>
          <w:szCs w:val="28"/>
        </w:rPr>
        <w:t xml:space="preserve">в соответствии с </w:t>
      </w:r>
      <w:r w:rsidRPr="002714B4">
        <w:rPr>
          <w:rStyle w:val="gr-letter"/>
          <w:sz w:val="28"/>
          <w:szCs w:val="28"/>
        </w:rPr>
        <w:t>требовани</w:t>
      </w:r>
      <w:r>
        <w:rPr>
          <w:rStyle w:val="gr-letter"/>
          <w:sz w:val="28"/>
          <w:szCs w:val="28"/>
        </w:rPr>
        <w:t>ями, изложенными в приложении 2 к настоящему положению</w:t>
      </w:r>
      <w:r w:rsidRPr="002714B4">
        <w:rPr>
          <w:rStyle w:val="gr-letter"/>
          <w:sz w:val="28"/>
          <w:szCs w:val="28"/>
        </w:rPr>
        <w:t xml:space="preserve">. </w:t>
      </w:r>
    </w:p>
    <w:p w:rsidR="008E454C" w:rsidRPr="002714B4" w:rsidRDefault="008E454C" w:rsidP="008E454C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Материалы, представленные позже срока, не соответствующие установленному перечню или неправильно оформленные, к рассмотрению               не принимаются.</w:t>
      </w:r>
    </w:p>
    <w:p w:rsidR="008E454C" w:rsidRPr="002714B4" w:rsidRDefault="008E454C" w:rsidP="008E454C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>Материалы, представленные на конкурс, не рецензируются                    и не возвращаются.</w:t>
      </w:r>
    </w:p>
    <w:p w:rsidR="008E454C" w:rsidRPr="002714B4" w:rsidRDefault="008E454C" w:rsidP="008E454C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>Участники конкурса несут персональную ответственность за нарушение авторских прав третьих лиц</w:t>
      </w:r>
    </w:p>
    <w:p w:rsidR="008E454C" w:rsidRPr="00CF3C9E" w:rsidRDefault="008E454C" w:rsidP="008E454C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F3C9E">
        <w:rPr>
          <w:rFonts w:ascii="Times New Roman" w:hAnsi="Times New Roman"/>
          <w:sz w:val="28"/>
          <w:szCs w:val="28"/>
        </w:rPr>
        <w:t>Организаторы гарантируют, что обработка личных данных, согласие на обработку персональных данных будут проводиться в соответствии               с Федеральным законом от 27.07.2006 № 152-ФЗ «О персональных данных».</w:t>
      </w:r>
    </w:p>
    <w:p w:rsidR="008E454C" w:rsidRPr="002714B4" w:rsidRDefault="008E454C" w:rsidP="008E454C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454C" w:rsidRPr="008E454C" w:rsidRDefault="008E454C" w:rsidP="008E454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E454C">
        <w:rPr>
          <w:rFonts w:ascii="Times New Roman" w:eastAsia="Times New Roman" w:hAnsi="Times New Roman"/>
          <w:b/>
          <w:sz w:val="28"/>
          <w:szCs w:val="28"/>
        </w:rPr>
        <w:t>Организационный комитет конкурса и конкурсная комиссия</w:t>
      </w:r>
    </w:p>
    <w:p w:rsidR="008E454C" w:rsidRDefault="008E454C" w:rsidP="008E454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30481">
        <w:rPr>
          <w:rFonts w:ascii="Times New Roman" w:eastAsia="Times New Roman" w:hAnsi="Times New Roman"/>
          <w:sz w:val="28"/>
          <w:szCs w:val="28"/>
        </w:rPr>
        <w:t xml:space="preserve">В функции организационно комитета конкурса в составе согласно приложению 3 к настоящему </w:t>
      </w:r>
      <w:r>
        <w:rPr>
          <w:rFonts w:ascii="Times New Roman" w:eastAsia="Times New Roman" w:hAnsi="Times New Roman"/>
          <w:sz w:val="28"/>
          <w:szCs w:val="28"/>
        </w:rPr>
        <w:t>порядку</w:t>
      </w:r>
      <w:r w:rsidRPr="00930481">
        <w:rPr>
          <w:rFonts w:ascii="Times New Roman" w:eastAsia="Times New Roman" w:hAnsi="Times New Roman"/>
          <w:sz w:val="28"/>
          <w:szCs w:val="28"/>
        </w:rPr>
        <w:t xml:space="preserve"> входит решение следующих вопросов: </w:t>
      </w:r>
    </w:p>
    <w:p w:rsidR="008E454C" w:rsidRDefault="008E454C" w:rsidP="008E454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930481">
        <w:rPr>
          <w:rFonts w:ascii="Times New Roman" w:eastAsia="Times New Roman" w:hAnsi="Times New Roman"/>
          <w:sz w:val="28"/>
          <w:szCs w:val="28"/>
        </w:rPr>
        <w:t xml:space="preserve"> подготовка документации для пров</w:t>
      </w:r>
      <w:r>
        <w:rPr>
          <w:rFonts w:ascii="Times New Roman" w:eastAsia="Times New Roman" w:hAnsi="Times New Roman"/>
          <w:sz w:val="28"/>
          <w:szCs w:val="28"/>
        </w:rPr>
        <w:t>едения конкурса (протоколы засе</w:t>
      </w:r>
      <w:r w:rsidRPr="00930481">
        <w:rPr>
          <w:rFonts w:ascii="Times New Roman" w:eastAsia="Times New Roman" w:hAnsi="Times New Roman"/>
          <w:sz w:val="28"/>
          <w:szCs w:val="28"/>
        </w:rPr>
        <w:t>даний орг</w:t>
      </w:r>
      <w:r>
        <w:rPr>
          <w:rFonts w:ascii="Times New Roman" w:eastAsia="Times New Roman" w:hAnsi="Times New Roman"/>
          <w:sz w:val="28"/>
          <w:szCs w:val="28"/>
        </w:rPr>
        <w:t>анизационного комитета</w:t>
      </w:r>
      <w:r w:rsidRPr="00930481">
        <w:rPr>
          <w:rFonts w:ascii="Times New Roman" w:eastAsia="Times New Roman" w:hAnsi="Times New Roman"/>
          <w:sz w:val="28"/>
          <w:szCs w:val="28"/>
        </w:rPr>
        <w:t xml:space="preserve">, оценочные листы для </w:t>
      </w:r>
      <w:r>
        <w:rPr>
          <w:rFonts w:ascii="Times New Roman" w:eastAsia="Times New Roman" w:hAnsi="Times New Roman"/>
          <w:sz w:val="28"/>
          <w:szCs w:val="28"/>
        </w:rPr>
        <w:t>конкурсной комиссии</w:t>
      </w:r>
      <w:r w:rsidRPr="00930481">
        <w:rPr>
          <w:rFonts w:ascii="Times New Roman" w:eastAsia="Times New Roman" w:hAnsi="Times New Roman"/>
          <w:sz w:val="28"/>
          <w:szCs w:val="28"/>
        </w:rPr>
        <w:t>);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E454C" w:rsidRDefault="008E454C" w:rsidP="008E454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/>
          <w:sz w:val="28"/>
          <w:szCs w:val="28"/>
        </w:rPr>
        <w:t xml:space="preserve"> сбор конкурсных материалов; </w:t>
      </w:r>
    </w:p>
    <w:p w:rsidR="008E454C" w:rsidRDefault="008E454C" w:rsidP="008E454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/>
          <w:sz w:val="28"/>
          <w:szCs w:val="28"/>
        </w:rPr>
        <w:t xml:space="preserve"> освещение через средства массовой информации итогов конкурса;</w:t>
      </w:r>
    </w:p>
    <w:p w:rsidR="008E454C" w:rsidRPr="006B34F2" w:rsidRDefault="008E454C" w:rsidP="008E454C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−</w:t>
      </w:r>
      <w:r>
        <w:rPr>
          <w:rFonts w:ascii="Times New Roman" w:eastAsia="Times New Roman" w:hAnsi="Times New Roman"/>
          <w:sz w:val="28"/>
          <w:szCs w:val="28"/>
        </w:rPr>
        <w:t xml:space="preserve"> организация торжественного награждения участников конкурса.</w:t>
      </w:r>
    </w:p>
    <w:p w:rsidR="008E454C" w:rsidRPr="002930F1" w:rsidRDefault="008E454C" w:rsidP="008E454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930F1">
        <w:rPr>
          <w:rFonts w:ascii="Times New Roman" w:hAnsi="Times New Roman"/>
          <w:sz w:val="28"/>
          <w:szCs w:val="28"/>
        </w:rPr>
        <w:t xml:space="preserve"> Для подведения итогов конкурса создается конкурсная комиссия, состав которой утверждается </w:t>
      </w:r>
      <w:r>
        <w:rPr>
          <w:rFonts w:ascii="Times New Roman" w:hAnsi="Times New Roman"/>
          <w:sz w:val="28"/>
          <w:szCs w:val="28"/>
        </w:rPr>
        <w:t>у</w:t>
      </w:r>
      <w:r w:rsidRPr="002930F1">
        <w:rPr>
          <w:rFonts w:ascii="Times New Roman" w:hAnsi="Times New Roman"/>
          <w:sz w:val="28"/>
          <w:szCs w:val="28"/>
        </w:rPr>
        <w:t>чредителем.</w:t>
      </w:r>
    </w:p>
    <w:p w:rsidR="008E454C" w:rsidRPr="00025A9C" w:rsidRDefault="008E454C" w:rsidP="008E454C">
      <w:pPr>
        <w:pStyle w:val="a6"/>
        <w:numPr>
          <w:ilvl w:val="1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25A9C">
        <w:rPr>
          <w:spacing w:val="-4"/>
          <w:sz w:val="28"/>
          <w:szCs w:val="28"/>
        </w:rPr>
        <w:t xml:space="preserve"> Оценка конкурсных проектов осуществляется по следующим критериям</w:t>
      </w:r>
      <w:r w:rsidRPr="00025A9C">
        <w:rPr>
          <w:sz w:val="28"/>
          <w:szCs w:val="28"/>
        </w:rPr>
        <w:t>:</w:t>
      </w:r>
    </w:p>
    <w:p w:rsidR="008E454C" w:rsidRDefault="008E454C" w:rsidP="008E454C">
      <w:pPr>
        <w:pStyle w:val="a8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5A9C">
        <w:rPr>
          <w:rFonts w:ascii="Times New Roman" w:hAnsi="Times New Roman"/>
          <w:sz w:val="28"/>
          <w:szCs w:val="28"/>
        </w:rPr>
        <w:t xml:space="preserve"> Актуальность и значимость проекта с точки зрения развития туризма в Сургуте и продвижения города.</w:t>
      </w:r>
    </w:p>
    <w:p w:rsidR="008E454C" w:rsidRPr="005A4979" w:rsidRDefault="008E454C" w:rsidP="008E454C">
      <w:pPr>
        <w:pStyle w:val="a8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A4979">
        <w:rPr>
          <w:rFonts w:ascii="Times New Roman" w:hAnsi="Times New Roman"/>
          <w:sz w:val="28"/>
          <w:szCs w:val="28"/>
        </w:rPr>
        <w:t xml:space="preserve"> Идентичность туристскому потенциалу Сургута. </w:t>
      </w:r>
    </w:p>
    <w:p w:rsidR="008E454C" w:rsidRDefault="008E454C" w:rsidP="008E454C">
      <w:pPr>
        <w:pStyle w:val="a8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5A9C">
        <w:rPr>
          <w:rFonts w:ascii="Times New Roman" w:hAnsi="Times New Roman"/>
          <w:sz w:val="28"/>
          <w:szCs w:val="28"/>
        </w:rPr>
        <w:t>Наличие сформировавшегося спроса на туристский продукт.</w:t>
      </w:r>
    </w:p>
    <w:p w:rsidR="008E454C" w:rsidRDefault="008E454C" w:rsidP="008E454C">
      <w:pPr>
        <w:pStyle w:val="a8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5A9C">
        <w:rPr>
          <w:rFonts w:ascii="Times New Roman" w:hAnsi="Times New Roman"/>
          <w:sz w:val="28"/>
          <w:szCs w:val="28"/>
        </w:rPr>
        <w:t>Возможность практического внедрения проекта.</w:t>
      </w:r>
    </w:p>
    <w:p w:rsidR="008E454C" w:rsidRPr="005A4979" w:rsidRDefault="008E454C" w:rsidP="008E454C">
      <w:pPr>
        <w:pStyle w:val="a8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A4979">
        <w:rPr>
          <w:rFonts w:ascii="Times New Roman" w:hAnsi="Times New Roman"/>
          <w:sz w:val="28"/>
          <w:szCs w:val="28"/>
        </w:rPr>
        <w:t>Эффективность туристского продукта применительно к показателям развития туризма.</w:t>
      </w:r>
    </w:p>
    <w:p w:rsidR="008E454C" w:rsidRPr="00B55B42" w:rsidRDefault="008E454C" w:rsidP="008E454C">
      <w:pPr>
        <w:pStyle w:val="a8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5B42">
        <w:rPr>
          <w:rFonts w:ascii="Times New Roman" w:hAnsi="Times New Roman"/>
          <w:sz w:val="28"/>
          <w:szCs w:val="28"/>
        </w:rPr>
        <w:t xml:space="preserve"> Прогнозируемое увеличение туристского потока.</w:t>
      </w:r>
    </w:p>
    <w:p w:rsidR="008E454C" w:rsidRPr="00B55B42" w:rsidRDefault="008E454C" w:rsidP="008E454C">
      <w:pPr>
        <w:pStyle w:val="a8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5B42">
        <w:rPr>
          <w:rFonts w:ascii="Times New Roman" w:hAnsi="Times New Roman"/>
          <w:sz w:val="28"/>
          <w:szCs w:val="28"/>
        </w:rPr>
        <w:lastRenderedPageBreak/>
        <w:t xml:space="preserve">  Перспективы развития проекта</w:t>
      </w:r>
      <w:r>
        <w:rPr>
          <w:rFonts w:ascii="Times New Roman" w:hAnsi="Times New Roman"/>
          <w:sz w:val="28"/>
          <w:szCs w:val="28"/>
        </w:rPr>
        <w:t xml:space="preserve"> (с учетом возможности </w:t>
      </w:r>
      <w:proofErr w:type="spellStart"/>
      <w:r>
        <w:rPr>
          <w:rFonts w:ascii="Times New Roman" w:hAnsi="Times New Roman"/>
          <w:sz w:val="28"/>
          <w:szCs w:val="28"/>
        </w:rPr>
        <w:t>фандрайзинга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8E454C" w:rsidRPr="00025A9C" w:rsidRDefault="008E454C" w:rsidP="008E454C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5A9C">
        <w:rPr>
          <w:rFonts w:ascii="Times New Roman" w:hAnsi="Times New Roman"/>
          <w:sz w:val="28"/>
          <w:szCs w:val="28"/>
        </w:rPr>
        <w:t xml:space="preserve"> По каждому критерию конкурсная комиссия присуждает от 1 до 10 баллов. Общее количество баллов по конкурсному проекту не может быть более </w:t>
      </w:r>
      <w:r w:rsidRPr="005A4979">
        <w:rPr>
          <w:rFonts w:ascii="Times New Roman" w:hAnsi="Times New Roman"/>
          <w:sz w:val="28"/>
          <w:szCs w:val="28"/>
        </w:rPr>
        <w:t>70.</w:t>
      </w:r>
    </w:p>
    <w:p w:rsidR="008E454C" w:rsidRPr="002714B4" w:rsidRDefault="008E454C" w:rsidP="008E454C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 xml:space="preserve">Решение конкурсной комиссии оформляется протоколом, который подписывают председатель и члены конкурсной комиссии. В случае равенства голосов членов конкурсной комиссии при </w:t>
      </w:r>
      <w:r>
        <w:rPr>
          <w:rFonts w:ascii="Times New Roman" w:hAnsi="Times New Roman"/>
          <w:sz w:val="28"/>
          <w:szCs w:val="28"/>
        </w:rPr>
        <w:t>определении победителя конкурса</w:t>
      </w:r>
      <w:r w:rsidRPr="002714B4">
        <w:rPr>
          <w:rFonts w:ascii="Times New Roman" w:hAnsi="Times New Roman"/>
          <w:sz w:val="28"/>
          <w:szCs w:val="28"/>
        </w:rPr>
        <w:t xml:space="preserve"> решающим является голос председателя конкурсной комиссии.</w:t>
      </w:r>
    </w:p>
    <w:p w:rsidR="008E454C" w:rsidRPr="002714B4" w:rsidRDefault="008E454C" w:rsidP="008E454C">
      <w:pPr>
        <w:pStyle w:val="a8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>Конкурсная комиссия имеет право не присуждать призовое место или вводить дополнительные призы и премии в пределах установленного призового фонда. Решение конкурсной комиссии оформляется протоколом и публикуется на официальном сайте Организатора.</w:t>
      </w:r>
    </w:p>
    <w:p w:rsidR="008E454C" w:rsidRPr="002714B4" w:rsidRDefault="008E454C" w:rsidP="008E454C">
      <w:pPr>
        <w:ind w:firstLine="567"/>
        <w:jc w:val="both"/>
        <w:rPr>
          <w:b/>
          <w:sz w:val="28"/>
          <w:szCs w:val="28"/>
        </w:rPr>
      </w:pPr>
    </w:p>
    <w:p w:rsidR="008E454C" w:rsidRPr="008E454C" w:rsidRDefault="008E454C" w:rsidP="008E454C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E454C">
        <w:rPr>
          <w:rFonts w:ascii="Times New Roman" w:eastAsia="Times New Roman" w:hAnsi="Times New Roman"/>
          <w:b/>
          <w:color w:val="000000"/>
          <w:sz w:val="28"/>
          <w:szCs w:val="28"/>
        </w:rPr>
        <w:t>Определение победителя и награждение</w:t>
      </w:r>
    </w:p>
    <w:p w:rsidR="008E454C" w:rsidRPr="002714B4" w:rsidRDefault="008E454C" w:rsidP="008E454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14B4">
        <w:rPr>
          <w:rFonts w:ascii="Times New Roman" w:eastAsia="Times New Roman" w:hAnsi="Times New Roman"/>
          <w:sz w:val="28"/>
          <w:szCs w:val="28"/>
        </w:rPr>
        <w:t>Итоги конкурса подводятся членами конкурсной комиссии в срок с 1</w:t>
      </w:r>
      <w:r w:rsidRPr="00E977AB">
        <w:rPr>
          <w:rFonts w:ascii="Times New Roman" w:eastAsia="Times New Roman" w:hAnsi="Times New Roman"/>
          <w:sz w:val="28"/>
          <w:szCs w:val="28"/>
        </w:rPr>
        <w:t>0</w:t>
      </w:r>
      <w:r w:rsidRPr="002714B4">
        <w:rPr>
          <w:rFonts w:ascii="Times New Roman" w:eastAsia="Times New Roman" w:hAnsi="Times New Roman"/>
          <w:sz w:val="28"/>
          <w:szCs w:val="28"/>
        </w:rPr>
        <w:t>.09.2016 по 20.09.2016.</w:t>
      </w:r>
    </w:p>
    <w:p w:rsidR="008E454C" w:rsidRPr="002714B4" w:rsidRDefault="008E454C" w:rsidP="008E454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14B4">
        <w:rPr>
          <w:rFonts w:ascii="Times New Roman" w:eastAsia="Times New Roman" w:hAnsi="Times New Roman"/>
          <w:sz w:val="28"/>
          <w:szCs w:val="28"/>
        </w:rPr>
        <w:t>Победителем конкурса считается участник, чья работа набрала наибольшее количество баллов.</w:t>
      </w:r>
    </w:p>
    <w:p w:rsidR="008E454C" w:rsidRPr="002714B4" w:rsidRDefault="008E454C" w:rsidP="008E454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714B4">
        <w:rPr>
          <w:rFonts w:ascii="Times New Roman" w:eastAsia="Times New Roman" w:hAnsi="Times New Roman"/>
          <w:sz w:val="28"/>
          <w:szCs w:val="28"/>
        </w:rPr>
        <w:t xml:space="preserve">На основании протокола заседания конкурсной комиссии победителю </w:t>
      </w:r>
      <w:r>
        <w:rPr>
          <w:rFonts w:ascii="Times New Roman" w:eastAsia="Times New Roman" w:hAnsi="Times New Roman"/>
          <w:sz w:val="28"/>
          <w:szCs w:val="28"/>
        </w:rPr>
        <w:t xml:space="preserve">конкурса </w:t>
      </w:r>
      <w:r w:rsidRPr="002714B4">
        <w:rPr>
          <w:rFonts w:ascii="Times New Roman" w:eastAsia="Times New Roman" w:hAnsi="Times New Roman"/>
          <w:sz w:val="28"/>
          <w:szCs w:val="28"/>
        </w:rPr>
        <w:t>присуждается диплом лауреата и приз в денежной форме, остальным участникам конкурса вручается диплом участника.</w:t>
      </w:r>
    </w:p>
    <w:p w:rsidR="008E454C" w:rsidRPr="002714B4" w:rsidRDefault="008E454C" w:rsidP="008E454C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>Имена участников и победителя конкурса публикуются на официальных интернет-сайтах Организатора и Учредителя конкурса.</w:t>
      </w:r>
    </w:p>
    <w:p w:rsidR="008E454C" w:rsidRPr="002714B4" w:rsidRDefault="008E454C" w:rsidP="008E454C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>Финансирование конкурса, в том числе призового фонда, производится за счет финансового обеспечения из субсидии на иные цели муниципальное бюджетное учреждение историко-культурный центр «Старый Сургут».</w:t>
      </w:r>
    </w:p>
    <w:p w:rsidR="008E454C" w:rsidRPr="002714B4" w:rsidRDefault="008E454C" w:rsidP="008E454C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>Выплата призового фонда осуществляется организацией, выигравшей электронный аукцион на оказание услуг на организацию и проведение конкурса «Лучший прое</w:t>
      </w:r>
      <w:proofErr w:type="gramStart"/>
      <w:r w:rsidRPr="002714B4">
        <w:rPr>
          <w:rFonts w:ascii="Times New Roman" w:hAnsi="Times New Roman"/>
          <w:sz w:val="28"/>
          <w:szCs w:val="28"/>
        </w:rPr>
        <w:t>кт в сф</w:t>
      </w:r>
      <w:proofErr w:type="gramEnd"/>
      <w:r w:rsidRPr="002714B4">
        <w:rPr>
          <w:rFonts w:ascii="Times New Roman" w:hAnsi="Times New Roman"/>
          <w:sz w:val="28"/>
          <w:szCs w:val="28"/>
        </w:rPr>
        <w:t>ере развития внутреннего и въездного туризма в городе Сургуте»</w:t>
      </w:r>
      <w:r>
        <w:rPr>
          <w:rFonts w:ascii="Times New Roman" w:hAnsi="Times New Roman"/>
          <w:sz w:val="28"/>
          <w:szCs w:val="28"/>
        </w:rPr>
        <w:t>,</w:t>
      </w:r>
      <w:r w:rsidRPr="002714B4">
        <w:rPr>
          <w:rFonts w:ascii="Times New Roman" w:hAnsi="Times New Roman"/>
          <w:sz w:val="28"/>
          <w:szCs w:val="28"/>
        </w:rPr>
        <w:t xml:space="preserve"> в 2016 году в соответствии с действующим законодательством Российской Федерации и на основании протокола решения конкурсной комиссии.</w:t>
      </w:r>
    </w:p>
    <w:p w:rsidR="008E454C" w:rsidRDefault="008E454C" w:rsidP="008E454C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 xml:space="preserve">Призовой фонд должен быть использован исключительно для реализации проекта победителя данного конкурса </w:t>
      </w:r>
    </w:p>
    <w:p w:rsidR="008E454C" w:rsidRPr="002714B4" w:rsidRDefault="008E454C" w:rsidP="008E454C">
      <w:pPr>
        <w:pStyle w:val="a5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8E454C" w:rsidRPr="008E454C" w:rsidRDefault="008E454C" w:rsidP="008E454C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E454C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8E454C">
        <w:rPr>
          <w:rFonts w:ascii="Times New Roman" w:hAnsi="Times New Roman"/>
          <w:b/>
          <w:sz w:val="28"/>
          <w:szCs w:val="28"/>
        </w:rPr>
        <w:t xml:space="preserve"> реализацией проекта</w:t>
      </w:r>
    </w:p>
    <w:p w:rsidR="008E454C" w:rsidRPr="002714B4" w:rsidRDefault="008E454C" w:rsidP="008E454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14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14B4">
        <w:rPr>
          <w:rFonts w:ascii="Times New Roman" w:hAnsi="Times New Roman"/>
          <w:sz w:val="28"/>
          <w:szCs w:val="28"/>
        </w:rPr>
        <w:t xml:space="preserve"> реализацией проекта-победителя осуществляет организатор конкурса.</w:t>
      </w:r>
    </w:p>
    <w:p w:rsidR="008E454C" w:rsidRPr="002714B4" w:rsidRDefault="008E454C" w:rsidP="008E454C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>Победитель конкурсного проекта:</w:t>
      </w:r>
    </w:p>
    <w:p w:rsidR="008E454C" w:rsidRPr="002714B4" w:rsidRDefault="008E454C" w:rsidP="008E454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>в течение 10 рабочих дней с момента получения уведомления о том, что является победителем конкурса, направляет Организатору поэтапный план по реализации проекта;</w:t>
      </w:r>
    </w:p>
    <w:p w:rsidR="008E454C" w:rsidRPr="002714B4" w:rsidRDefault="008E454C" w:rsidP="008E454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2714B4">
        <w:rPr>
          <w:rFonts w:ascii="Times New Roman" w:hAnsi="Times New Roman"/>
          <w:sz w:val="28"/>
          <w:szCs w:val="28"/>
        </w:rPr>
        <w:t xml:space="preserve">в срок до 10 декабря 2016 года предоставляет отчет о реализации конкурсного проекта с финансовыми документами, подтверждающими расходы </w:t>
      </w:r>
      <w:proofErr w:type="gramStart"/>
      <w:r w:rsidRPr="002714B4">
        <w:rPr>
          <w:rFonts w:ascii="Times New Roman" w:hAnsi="Times New Roman"/>
          <w:sz w:val="28"/>
          <w:szCs w:val="28"/>
        </w:rPr>
        <w:t>согласно сметы</w:t>
      </w:r>
      <w:proofErr w:type="gramEnd"/>
      <w:r w:rsidRPr="002714B4">
        <w:rPr>
          <w:rFonts w:ascii="Times New Roman" w:hAnsi="Times New Roman"/>
          <w:sz w:val="28"/>
          <w:szCs w:val="28"/>
        </w:rPr>
        <w:t xml:space="preserve"> заявленного проекта;</w:t>
      </w:r>
    </w:p>
    <w:p w:rsidR="008E454C" w:rsidRPr="002714B4" w:rsidRDefault="008E454C" w:rsidP="008E454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>в случае нарушения сроков предоставления отчетной документации или не целевого использования призового фонда возвращает полученные средства в полном объеме Организатору конкурса;</w:t>
      </w:r>
    </w:p>
    <w:p w:rsidR="008E454C" w:rsidRPr="002714B4" w:rsidRDefault="008E454C" w:rsidP="008E454C">
      <w:pPr>
        <w:pStyle w:val="a5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14B4">
        <w:rPr>
          <w:rFonts w:ascii="Times New Roman" w:hAnsi="Times New Roman"/>
          <w:sz w:val="28"/>
          <w:szCs w:val="28"/>
        </w:rPr>
        <w:t>несет ответственность за недостоверность предоставляемой информации в отчете, использование товаров, работ, услуг не по целевому назначению в соответствии с действующим законодательством Российской Федерации</w:t>
      </w:r>
      <w:r w:rsidRPr="002714B4">
        <w:rPr>
          <w:rFonts w:ascii="Times New Roman" w:hAnsi="Times New Roman"/>
          <w:color w:val="FF0000"/>
          <w:sz w:val="28"/>
          <w:szCs w:val="28"/>
        </w:rPr>
        <w:br/>
      </w:r>
    </w:p>
    <w:p w:rsidR="008E454C" w:rsidRPr="002714B4" w:rsidRDefault="008E454C" w:rsidP="008E454C">
      <w:pPr>
        <w:ind w:firstLine="567"/>
        <w:jc w:val="both"/>
        <w:rPr>
          <w:sz w:val="28"/>
          <w:szCs w:val="28"/>
        </w:rPr>
      </w:pPr>
      <w:r w:rsidRPr="002714B4">
        <w:rPr>
          <w:sz w:val="28"/>
          <w:szCs w:val="28"/>
        </w:rPr>
        <w:t xml:space="preserve">9. </w:t>
      </w:r>
      <w:r w:rsidRPr="008E454C">
        <w:rPr>
          <w:b/>
          <w:sz w:val="28"/>
          <w:szCs w:val="28"/>
        </w:rPr>
        <w:t>Соблюдение авторских прав</w:t>
      </w:r>
    </w:p>
    <w:p w:rsidR="008E454C" w:rsidRDefault="008E454C" w:rsidP="008E454C">
      <w:pPr>
        <w:ind w:firstLine="567"/>
        <w:jc w:val="both"/>
        <w:rPr>
          <w:sz w:val="28"/>
          <w:szCs w:val="28"/>
        </w:rPr>
      </w:pPr>
      <w:r w:rsidRPr="002714B4">
        <w:rPr>
          <w:sz w:val="28"/>
          <w:szCs w:val="28"/>
        </w:rPr>
        <w:t>9.1. Права на использование конкурсных материалов принадлежат авторам.</w:t>
      </w:r>
    </w:p>
    <w:p w:rsidR="008E454C" w:rsidRPr="002714B4" w:rsidRDefault="008E454C" w:rsidP="008E454C">
      <w:pPr>
        <w:ind w:firstLine="567"/>
        <w:jc w:val="both"/>
        <w:rPr>
          <w:sz w:val="28"/>
          <w:szCs w:val="28"/>
        </w:rPr>
      </w:pPr>
      <w:r w:rsidRPr="002714B4">
        <w:rPr>
          <w:sz w:val="28"/>
          <w:szCs w:val="28"/>
        </w:rPr>
        <w:t>Конкурсные материалы должны сопровождаться письменным разрешением участников конкурса на использование материалов  Учредителем и Организатором конкурса. Без разрешения работы к конкурсу не допускаются.</w:t>
      </w:r>
    </w:p>
    <w:p w:rsidR="008E454C" w:rsidRPr="002714B4" w:rsidRDefault="008E454C" w:rsidP="008E454C">
      <w:pPr>
        <w:ind w:firstLine="567"/>
        <w:jc w:val="both"/>
        <w:rPr>
          <w:sz w:val="28"/>
          <w:szCs w:val="28"/>
        </w:rPr>
      </w:pPr>
      <w:r w:rsidRPr="002714B4">
        <w:rPr>
          <w:sz w:val="28"/>
          <w:szCs w:val="28"/>
        </w:rPr>
        <w:t>9.2. Организатор и Учредитель конкурса оставляют за собой право использовать любые конкурсные материалы для освещения конкурса, их публикацию и массовое распространение на территории Ханты-Мансийского автономного округа – Югры. Права авторов соблюдаются в соответствии с гражданским законодательством Российской Федерации.</w:t>
      </w:r>
    </w:p>
    <w:p w:rsidR="008E454C" w:rsidRDefault="008E454C" w:rsidP="008E45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E454C" w:rsidRPr="00EF6118" w:rsidRDefault="008E454C" w:rsidP="008E454C">
      <w:pPr>
        <w:autoSpaceDE w:val="0"/>
        <w:autoSpaceDN w:val="0"/>
        <w:adjustRightInd w:val="0"/>
        <w:ind w:left="4820"/>
        <w:rPr>
          <w:sz w:val="24"/>
          <w:szCs w:val="24"/>
        </w:rPr>
      </w:pPr>
      <w:r w:rsidRPr="00EF6118">
        <w:rPr>
          <w:sz w:val="24"/>
          <w:szCs w:val="24"/>
        </w:rPr>
        <w:lastRenderedPageBreak/>
        <w:t>Приложение 1</w:t>
      </w:r>
    </w:p>
    <w:p w:rsidR="008E454C" w:rsidRPr="00EF6118" w:rsidRDefault="008E454C" w:rsidP="008E454C">
      <w:pPr>
        <w:autoSpaceDE w:val="0"/>
        <w:autoSpaceDN w:val="0"/>
        <w:adjustRightInd w:val="0"/>
        <w:ind w:left="4820"/>
        <w:rPr>
          <w:sz w:val="24"/>
          <w:szCs w:val="24"/>
        </w:rPr>
      </w:pPr>
      <w:r w:rsidRPr="00EF6118">
        <w:rPr>
          <w:sz w:val="24"/>
          <w:szCs w:val="24"/>
        </w:rPr>
        <w:t>к положению о конкурсе «Лучший прое</w:t>
      </w:r>
      <w:proofErr w:type="gramStart"/>
      <w:r w:rsidRPr="00EF6118">
        <w:rPr>
          <w:sz w:val="24"/>
          <w:szCs w:val="24"/>
        </w:rPr>
        <w:t>кт в сф</w:t>
      </w:r>
      <w:proofErr w:type="gramEnd"/>
      <w:r w:rsidRPr="00EF6118">
        <w:rPr>
          <w:sz w:val="24"/>
          <w:szCs w:val="24"/>
        </w:rPr>
        <w:t xml:space="preserve">ере развития внутреннего </w:t>
      </w:r>
    </w:p>
    <w:p w:rsidR="008E454C" w:rsidRPr="00EF6118" w:rsidRDefault="008E454C" w:rsidP="008E454C">
      <w:pPr>
        <w:autoSpaceDE w:val="0"/>
        <w:autoSpaceDN w:val="0"/>
        <w:adjustRightInd w:val="0"/>
        <w:ind w:left="4820"/>
        <w:rPr>
          <w:sz w:val="24"/>
          <w:szCs w:val="24"/>
        </w:rPr>
      </w:pPr>
      <w:r w:rsidRPr="00EF6118">
        <w:rPr>
          <w:sz w:val="24"/>
          <w:szCs w:val="24"/>
        </w:rPr>
        <w:t xml:space="preserve">и </w:t>
      </w:r>
      <w:proofErr w:type="gramStart"/>
      <w:r w:rsidRPr="00EF6118">
        <w:rPr>
          <w:sz w:val="24"/>
          <w:szCs w:val="24"/>
        </w:rPr>
        <w:t>въездного</w:t>
      </w:r>
      <w:proofErr w:type="gramEnd"/>
      <w:r w:rsidRPr="00EF6118">
        <w:rPr>
          <w:sz w:val="24"/>
          <w:szCs w:val="24"/>
        </w:rPr>
        <w:t xml:space="preserve"> туризма в городе Сургуте»</w:t>
      </w:r>
    </w:p>
    <w:p w:rsidR="008E454C" w:rsidRDefault="008E454C" w:rsidP="008E454C">
      <w:pPr>
        <w:autoSpaceDE w:val="0"/>
        <w:autoSpaceDN w:val="0"/>
        <w:adjustRightInd w:val="0"/>
        <w:ind w:left="2124"/>
        <w:jc w:val="right"/>
        <w:rPr>
          <w:sz w:val="28"/>
          <w:szCs w:val="28"/>
        </w:rPr>
      </w:pPr>
    </w:p>
    <w:p w:rsidR="008E454C" w:rsidRDefault="008E454C" w:rsidP="008E454C">
      <w:pPr>
        <w:autoSpaceDE w:val="0"/>
        <w:autoSpaceDN w:val="0"/>
        <w:adjustRightInd w:val="0"/>
        <w:ind w:left="2124"/>
        <w:jc w:val="right"/>
        <w:rPr>
          <w:sz w:val="28"/>
          <w:szCs w:val="28"/>
        </w:rPr>
      </w:pPr>
    </w:p>
    <w:p w:rsidR="008E454C" w:rsidRDefault="008E454C" w:rsidP="008E454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Заявка на</w:t>
      </w:r>
      <w:r>
        <w:rPr>
          <w:bCs/>
          <w:sz w:val="28"/>
          <w:szCs w:val="28"/>
        </w:rPr>
        <w:t xml:space="preserve"> конкурс</w:t>
      </w:r>
    </w:p>
    <w:p w:rsidR="008E454C" w:rsidRDefault="008E454C" w:rsidP="008E454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«Лучший прое</w:t>
      </w:r>
      <w:proofErr w:type="gramStart"/>
      <w:r>
        <w:rPr>
          <w:sz w:val="28"/>
          <w:szCs w:val="28"/>
        </w:rPr>
        <w:t>кт в сф</w:t>
      </w:r>
      <w:proofErr w:type="gramEnd"/>
      <w:r>
        <w:rPr>
          <w:sz w:val="28"/>
          <w:szCs w:val="28"/>
        </w:rPr>
        <w:t xml:space="preserve">ере развития внутреннего и въездного туризма </w:t>
      </w:r>
    </w:p>
    <w:p w:rsidR="008E454C" w:rsidRDefault="008E454C" w:rsidP="008E454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городе Сургуте»</w:t>
      </w:r>
    </w:p>
    <w:p w:rsidR="008E454C" w:rsidRDefault="008E454C" w:rsidP="008E454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8E454C" w:rsidTr="007C2A5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4C" w:rsidRDefault="008E454C" w:rsidP="007C2A5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юридического лица / Ф.И.О. физического лица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C" w:rsidRDefault="008E454C" w:rsidP="007C2A54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454C" w:rsidTr="007C2A5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4C" w:rsidRDefault="008E454C" w:rsidP="007C2A5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3Font_12"/>
                <w:sz w:val="24"/>
                <w:szCs w:val="24"/>
              </w:rPr>
              <w:t>Контактная информация (почтовый (с индексом) адрес организации, номер телефона, факса, адрес электронной почты)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C" w:rsidRDefault="008E454C" w:rsidP="007C2A54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454C" w:rsidTr="007C2A5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4C" w:rsidRDefault="008E454C" w:rsidP="007C2A5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Ф.И.О. руководителя (для юридических лиц)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C" w:rsidRDefault="008E454C" w:rsidP="007C2A54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454C" w:rsidTr="007C2A5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4C" w:rsidRDefault="008E454C" w:rsidP="007C2A5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Автор проекта/Контактное лицо (Ф.И.О., должность)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C" w:rsidRDefault="008E454C" w:rsidP="007C2A54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454C" w:rsidTr="007C2A5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4C" w:rsidRDefault="008E454C" w:rsidP="007C2A5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C" w:rsidRDefault="008E454C" w:rsidP="007C2A54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454C" w:rsidTr="007C2A5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4C" w:rsidRDefault="008E454C" w:rsidP="007C2A5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Сроки реализации проекта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C" w:rsidRDefault="008E454C" w:rsidP="007C2A54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454C" w:rsidTr="007C2A5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4C" w:rsidRDefault="008E454C" w:rsidP="007C2A5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3Font_12"/>
                <w:sz w:val="24"/>
                <w:szCs w:val="24"/>
              </w:rPr>
              <w:t>Общая стоимость проекта, руб.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C" w:rsidRDefault="008E454C" w:rsidP="007C2A54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454C" w:rsidTr="007C2A5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4C" w:rsidRDefault="008E454C" w:rsidP="007C2A5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3Font_12"/>
                <w:sz w:val="24"/>
                <w:szCs w:val="24"/>
              </w:rPr>
              <w:t>Предполагаемый результат (описать результат)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C" w:rsidRDefault="008E454C" w:rsidP="007C2A54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454C" w:rsidTr="007C2A54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4C" w:rsidRDefault="008E454C" w:rsidP="007C2A5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3Font_12"/>
                <w:sz w:val="24"/>
                <w:szCs w:val="24"/>
              </w:rPr>
              <w:t>Механизм и поэтапный план реализации проекта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C" w:rsidRDefault="008E454C" w:rsidP="007C2A54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E454C" w:rsidTr="007C2A54">
        <w:trPr>
          <w:trHeight w:val="6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4C" w:rsidRDefault="008E454C" w:rsidP="007C2A5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T3Font_12"/>
                <w:sz w:val="24"/>
                <w:szCs w:val="24"/>
              </w:rPr>
              <w:t>Опыт работы по заявленному направлению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4C" w:rsidRDefault="008E454C" w:rsidP="007C2A54">
            <w:pPr>
              <w:autoSpaceDE w:val="0"/>
              <w:autoSpaceDN w:val="0"/>
              <w:adjustRightInd w:val="0"/>
              <w:ind w:firstLine="567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E454C" w:rsidRDefault="008E454C" w:rsidP="008E454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E454C" w:rsidRDefault="008E454C" w:rsidP="008E454C">
      <w:pPr>
        <w:autoSpaceDE w:val="0"/>
        <w:autoSpaceDN w:val="0"/>
        <w:adjustRightInd w:val="0"/>
        <w:rPr>
          <w:rFonts w:eastAsia="T3Font_12"/>
          <w:sz w:val="24"/>
          <w:szCs w:val="24"/>
        </w:rPr>
      </w:pPr>
      <w:r>
        <w:rPr>
          <w:rFonts w:eastAsia="T3Font_12"/>
          <w:sz w:val="24"/>
          <w:szCs w:val="24"/>
        </w:rPr>
        <w:t>Настоящим подтверждаю достоверность предоставленной информации.</w:t>
      </w:r>
    </w:p>
    <w:p w:rsidR="008E454C" w:rsidRDefault="008E454C" w:rsidP="008E454C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8E454C" w:rsidRDefault="008E454C" w:rsidP="008E454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 Положением о конкурсе </w:t>
      </w:r>
      <w:proofErr w:type="gramStart"/>
      <w:r>
        <w:rPr>
          <w:sz w:val="24"/>
          <w:szCs w:val="24"/>
        </w:rPr>
        <w:t>ознакомлен</w:t>
      </w:r>
      <w:proofErr w:type="gramEnd"/>
    </w:p>
    <w:p w:rsidR="008E454C" w:rsidRDefault="008E454C" w:rsidP="008E454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 согласен  ___________ ______________  «__»______ 2016 год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E454C" w:rsidRDefault="008E454C" w:rsidP="008E454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  <w:vertAlign w:val="subscript"/>
        </w:rPr>
        <w:t>(подпись)                     (расшифровка)</w:t>
      </w:r>
    </w:p>
    <w:p w:rsidR="008E454C" w:rsidRDefault="008E454C" w:rsidP="008E454C">
      <w:pPr>
        <w:ind w:left="-567"/>
        <w:jc w:val="center"/>
        <w:rPr>
          <w:sz w:val="24"/>
          <w:szCs w:val="24"/>
        </w:rPr>
      </w:pPr>
    </w:p>
    <w:p w:rsidR="008E454C" w:rsidRDefault="008E454C" w:rsidP="008E454C">
      <w:pPr>
        <w:widowControl w:val="0"/>
        <w:autoSpaceDE w:val="0"/>
        <w:autoSpaceDN w:val="0"/>
        <w:adjustRightInd w:val="0"/>
        <w:ind w:left="-142"/>
        <w:rPr>
          <w:sz w:val="24"/>
          <w:szCs w:val="24"/>
        </w:rPr>
      </w:pPr>
      <w:r>
        <w:rPr>
          <w:sz w:val="24"/>
          <w:szCs w:val="24"/>
        </w:rPr>
        <w:t>Дата отправки работы на конкурс ___________________________________</w:t>
      </w:r>
    </w:p>
    <w:p w:rsidR="008E454C" w:rsidRDefault="008E454C" w:rsidP="008E454C">
      <w:pPr>
        <w:widowControl w:val="0"/>
        <w:autoSpaceDE w:val="0"/>
        <w:autoSpaceDN w:val="0"/>
        <w:adjustRightInd w:val="0"/>
        <w:ind w:left="-142"/>
        <w:rPr>
          <w:sz w:val="24"/>
          <w:szCs w:val="24"/>
        </w:rPr>
      </w:pPr>
      <w:r>
        <w:rPr>
          <w:sz w:val="24"/>
          <w:szCs w:val="24"/>
        </w:rPr>
        <w:t>Дата приема работы _______________________________________________</w:t>
      </w:r>
    </w:p>
    <w:p w:rsidR="008E454C" w:rsidRDefault="008E454C" w:rsidP="008E454C">
      <w:pPr>
        <w:ind w:left="-142"/>
        <w:jc w:val="center"/>
        <w:rPr>
          <w:sz w:val="24"/>
          <w:szCs w:val="24"/>
        </w:rPr>
      </w:pPr>
    </w:p>
    <w:p w:rsidR="008E454C" w:rsidRDefault="008E454C" w:rsidP="008E454C">
      <w:pPr>
        <w:ind w:left="-142"/>
        <w:jc w:val="center"/>
        <w:rPr>
          <w:sz w:val="24"/>
          <w:szCs w:val="24"/>
        </w:rPr>
      </w:pPr>
    </w:p>
    <w:p w:rsidR="008E454C" w:rsidRDefault="008E454C" w:rsidP="008E454C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Разрешение</w:t>
      </w:r>
    </w:p>
    <w:p w:rsidR="008E454C" w:rsidRDefault="008E454C" w:rsidP="008E454C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на использование конкурсных материалов и обработку персональных данных:</w:t>
      </w:r>
      <w:r>
        <w:rPr>
          <w:rStyle w:val="ab"/>
          <w:sz w:val="24"/>
          <w:szCs w:val="24"/>
        </w:rPr>
        <w:footnoteReference w:id="1"/>
      </w:r>
    </w:p>
    <w:p w:rsidR="008E454C" w:rsidRDefault="008E454C" w:rsidP="008E454C">
      <w:pPr>
        <w:widowControl w:val="0"/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8E454C" w:rsidRDefault="008E454C" w:rsidP="008E454C">
      <w:pPr>
        <w:widowControl w:val="0"/>
        <w:autoSpaceDE w:val="0"/>
        <w:autoSpaceDN w:val="0"/>
        <w:adjustRightInd w:val="0"/>
        <w:ind w:left="-142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________________________________________________________________,</w:t>
      </w:r>
    </w:p>
    <w:p w:rsidR="008E454C" w:rsidRDefault="008E454C" w:rsidP="008E454C">
      <w:pPr>
        <w:widowControl w:val="0"/>
        <w:autoSpaceDE w:val="0"/>
        <w:autoSpaceDN w:val="0"/>
        <w:adjustRightInd w:val="0"/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Ф. И. О. автора/законного представителя автора</w:t>
      </w:r>
    </w:p>
    <w:p w:rsidR="008E454C" w:rsidRDefault="008E454C" w:rsidP="008E454C">
      <w:pPr>
        <w:widowControl w:val="0"/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8E454C" w:rsidRDefault="008E454C" w:rsidP="008E454C">
      <w:pPr>
        <w:widowControl w:val="0"/>
        <w:autoSpaceDE w:val="0"/>
        <w:autoSpaceDN w:val="0"/>
        <w:adjustRightInd w:val="0"/>
        <w:ind w:left="-142"/>
        <w:rPr>
          <w:sz w:val="24"/>
          <w:szCs w:val="24"/>
        </w:rPr>
      </w:pPr>
      <w:r>
        <w:rPr>
          <w:sz w:val="24"/>
          <w:szCs w:val="24"/>
        </w:rPr>
        <w:t>разрешаю Организатору и Учредителю Конкурса использовать конкурсную работу, направленную на конкурс «Лучший прое</w:t>
      </w:r>
      <w:proofErr w:type="gramStart"/>
      <w:r>
        <w:rPr>
          <w:sz w:val="24"/>
          <w:szCs w:val="24"/>
        </w:rPr>
        <w:t>кт в сф</w:t>
      </w:r>
      <w:proofErr w:type="gramEnd"/>
      <w:r>
        <w:rPr>
          <w:sz w:val="24"/>
          <w:szCs w:val="24"/>
        </w:rPr>
        <w:t>ере развития внутреннего и въездного туризма в городе Сургуте» для освещения конкурса, ее публикацию и массовое распространение на территории автономного округа с обязательным указанием авторства</w:t>
      </w:r>
    </w:p>
    <w:p w:rsidR="008E454C" w:rsidRDefault="008E454C" w:rsidP="008E454C">
      <w:pPr>
        <w:widowControl w:val="0"/>
        <w:autoSpaceDE w:val="0"/>
        <w:autoSpaceDN w:val="0"/>
        <w:adjustRightInd w:val="0"/>
        <w:ind w:left="-142"/>
        <w:rPr>
          <w:sz w:val="24"/>
          <w:szCs w:val="24"/>
        </w:rPr>
      </w:pPr>
    </w:p>
    <w:p w:rsidR="008E454C" w:rsidRDefault="008E454C" w:rsidP="008E454C">
      <w:pPr>
        <w:widowControl w:val="0"/>
        <w:autoSpaceDE w:val="0"/>
        <w:autoSpaceDN w:val="0"/>
        <w:adjustRightInd w:val="0"/>
        <w:ind w:left="-142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8E454C" w:rsidRDefault="008E454C" w:rsidP="008E454C">
      <w:pPr>
        <w:widowControl w:val="0"/>
        <w:autoSpaceDE w:val="0"/>
        <w:autoSpaceDN w:val="0"/>
        <w:adjustRightInd w:val="0"/>
        <w:ind w:left="-142"/>
        <w:rPr>
          <w:rFonts w:eastAsia="Calibri"/>
          <w:sz w:val="28"/>
          <w:szCs w:val="28"/>
        </w:rPr>
      </w:pPr>
      <w:r>
        <w:t>Подпись участника конкурса/законного представителя автора</w:t>
      </w:r>
    </w:p>
    <w:p w:rsidR="008E454C" w:rsidRDefault="008E454C" w:rsidP="008E454C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8E454C" w:rsidRDefault="008E454C" w:rsidP="008E454C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8E454C" w:rsidRDefault="008E454C" w:rsidP="008E454C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8E454C" w:rsidRPr="00EF6118" w:rsidRDefault="008E454C" w:rsidP="008E454C">
      <w:pPr>
        <w:autoSpaceDE w:val="0"/>
        <w:autoSpaceDN w:val="0"/>
        <w:adjustRightInd w:val="0"/>
        <w:ind w:left="4820"/>
        <w:rPr>
          <w:sz w:val="24"/>
          <w:szCs w:val="24"/>
        </w:rPr>
      </w:pPr>
      <w:r w:rsidRPr="00EF6118">
        <w:rPr>
          <w:sz w:val="24"/>
          <w:szCs w:val="24"/>
        </w:rPr>
        <w:lastRenderedPageBreak/>
        <w:t>Приложение 2</w:t>
      </w:r>
    </w:p>
    <w:p w:rsidR="008E454C" w:rsidRPr="00EF6118" w:rsidRDefault="008E454C" w:rsidP="008E454C">
      <w:pPr>
        <w:autoSpaceDE w:val="0"/>
        <w:autoSpaceDN w:val="0"/>
        <w:adjustRightInd w:val="0"/>
        <w:ind w:left="4820"/>
        <w:rPr>
          <w:sz w:val="24"/>
          <w:szCs w:val="24"/>
        </w:rPr>
      </w:pPr>
      <w:r w:rsidRPr="00EF6118">
        <w:rPr>
          <w:sz w:val="24"/>
          <w:szCs w:val="24"/>
        </w:rPr>
        <w:t>к положению о конкурсе «Лучший прое</w:t>
      </w:r>
      <w:proofErr w:type="gramStart"/>
      <w:r w:rsidRPr="00EF6118">
        <w:rPr>
          <w:sz w:val="24"/>
          <w:szCs w:val="24"/>
        </w:rPr>
        <w:t>кт в сф</w:t>
      </w:r>
      <w:proofErr w:type="gramEnd"/>
      <w:r w:rsidRPr="00EF6118">
        <w:rPr>
          <w:sz w:val="24"/>
          <w:szCs w:val="24"/>
        </w:rPr>
        <w:t xml:space="preserve">ере развития внутреннего </w:t>
      </w:r>
    </w:p>
    <w:p w:rsidR="008E454C" w:rsidRPr="00EF6118" w:rsidRDefault="008E454C" w:rsidP="008E454C">
      <w:pPr>
        <w:autoSpaceDE w:val="0"/>
        <w:autoSpaceDN w:val="0"/>
        <w:adjustRightInd w:val="0"/>
        <w:ind w:left="4820"/>
        <w:rPr>
          <w:sz w:val="24"/>
          <w:szCs w:val="24"/>
        </w:rPr>
      </w:pPr>
      <w:r w:rsidRPr="00EF6118">
        <w:rPr>
          <w:sz w:val="24"/>
          <w:szCs w:val="24"/>
        </w:rPr>
        <w:t xml:space="preserve">и </w:t>
      </w:r>
      <w:proofErr w:type="gramStart"/>
      <w:r w:rsidRPr="00EF6118">
        <w:rPr>
          <w:sz w:val="24"/>
          <w:szCs w:val="24"/>
        </w:rPr>
        <w:t>въездного</w:t>
      </w:r>
      <w:proofErr w:type="gramEnd"/>
      <w:r w:rsidRPr="00EF6118">
        <w:rPr>
          <w:sz w:val="24"/>
          <w:szCs w:val="24"/>
        </w:rPr>
        <w:t xml:space="preserve"> туризма в городе Сургуте»</w:t>
      </w:r>
    </w:p>
    <w:p w:rsidR="008E454C" w:rsidRDefault="008E454C" w:rsidP="008E454C">
      <w:pPr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8E454C" w:rsidRDefault="008E454C" w:rsidP="008E454C">
      <w:pPr>
        <w:pStyle w:val="a6"/>
        <w:spacing w:before="0" w:beforeAutospacing="0" w:after="0" w:afterAutospacing="0"/>
        <w:jc w:val="center"/>
        <w:rPr>
          <w:rStyle w:val="gr-letter"/>
        </w:rPr>
      </w:pPr>
      <w:r>
        <w:rPr>
          <w:rStyle w:val="gr-letter"/>
          <w:sz w:val="28"/>
          <w:szCs w:val="28"/>
        </w:rPr>
        <w:t>Информационная карта проекта</w:t>
      </w:r>
    </w:p>
    <w:p w:rsidR="008E454C" w:rsidRDefault="008E454C" w:rsidP="008E454C">
      <w:pPr>
        <w:pStyle w:val="a6"/>
        <w:spacing w:before="0" w:beforeAutospacing="0" w:after="0" w:afterAutospacing="0"/>
        <w:rPr>
          <w:rStyle w:val="gr-letter"/>
          <w:sz w:val="28"/>
          <w:szCs w:val="28"/>
        </w:rPr>
      </w:pPr>
    </w:p>
    <w:p w:rsidR="008E454C" w:rsidRPr="00515A80" w:rsidRDefault="008E454C" w:rsidP="008E454C">
      <w:pPr>
        <w:pStyle w:val="a6"/>
        <w:numPr>
          <w:ilvl w:val="0"/>
          <w:numId w:val="2"/>
        </w:numPr>
        <w:spacing w:before="0" w:beforeAutospacing="0" w:after="0" w:afterAutospacing="0" w:line="276" w:lineRule="auto"/>
      </w:pPr>
      <w:r w:rsidRPr="00515A80">
        <w:t>Пояснительная записка</w:t>
      </w:r>
      <w:r w:rsidRPr="00515A80">
        <w:rPr>
          <w:rStyle w:val="ab"/>
        </w:rPr>
        <w:footnoteReference w:id="2"/>
      </w:r>
    </w:p>
    <w:p w:rsidR="008E454C" w:rsidRPr="00515A80" w:rsidRDefault="008E454C" w:rsidP="008E454C">
      <w:pPr>
        <w:pStyle w:val="a6"/>
        <w:numPr>
          <w:ilvl w:val="1"/>
          <w:numId w:val="2"/>
        </w:numPr>
        <w:spacing w:before="0" w:beforeAutospacing="0" w:after="0" w:afterAutospacing="0" w:line="276" w:lineRule="auto"/>
        <w:ind w:left="1287"/>
      </w:pPr>
      <w:r w:rsidRPr="00515A80">
        <w:t>Обоснование значимости проекта для города Сургута</w:t>
      </w:r>
    </w:p>
    <w:p w:rsidR="008E454C" w:rsidRPr="00515A80" w:rsidRDefault="008E454C" w:rsidP="008E454C">
      <w:pPr>
        <w:pStyle w:val="a6"/>
        <w:numPr>
          <w:ilvl w:val="1"/>
          <w:numId w:val="2"/>
        </w:numPr>
        <w:spacing w:before="0" w:beforeAutospacing="0" w:after="0" w:afterAutospacing="0" w:line="276" w:lineRule="auto"/>
        <w:ind w:left="1287"/>
      </w:pPr>
      <w:r w:rsidRPr="00515A80">
        <w:t xml:space="preserve">Цели </w:t>
      </w:r>
      <w:r w:rsidRPr="00515A80">
        <w:rPr>
          <w:rFonts w:eastAsia="T3Font_12"/>
        </w:rPr>
        <w:t>и задачи проекта</w:t>
      </w:r>
    </w:p>
    <w:p w:rsidR="008E454C" w:rsidRPr="00515A80" w:rsidRDefault="008E454C" w:rsidP="008E454C">
      <w:pPr>
        <w:pStyle w:val="a6"/>
        <w:numPr>
          <w:ilvl w:val="1"/>
          <w:numId w:val="2"/>
        </w:numPr>
        <w:spacing w:before="0" w:beforeAutospacing="0" w:after="0" w:afterAutospacing="0" w:line="276" w:lineRule="auto"/>
        <w:ind w:left="1287"/>
      </w:pPr>
      <w:r w:rsidRPr="00515A80">
        <w:rPr>
          <w:rFonts w:eastAsia="T3Font_12"/>
        </w:rPr>
        <w:t>Механизм и поэтапный план реализации проекта</w:t>
      </w:r>
    </w:p>
    <w:p w:rsidR="008E454C" w:rsidRPr="00515A80" w:rsidRDefault="008E454C" w:rsidP="008E454C">
      <w:pPr>
        <w:pStyle w:val="a6"/>
        <w:numPr>
          <w:ilvl w:val="1"/>
          <w:numId w:val="2"/>
        </w:numPr>
        <w:spacing w:before="0" w:beforeAutospacing="0" w:after="0" w:afterAutospacing="0" w:line="276" w:lineRule="auto"/>
        <w:ind w:left="1287"/>
      </w:pPr>
      <w:r w:rsidRPr="00515A80">
        <w:rPr>
          <w:rFonts w:eastAsia="T3Font_12"/>
        </w:rPr>
        <w:t xml:space="preserve">Участники и партнеры проекта </w:t>
      </w:r>
    </w:p>
    <w:p w:rsidR="008E454C" w:rsidRPr="00515A80" w:rsidRDefault="008E454C" w:rsidP="008E454C">
      <w:pPr>
        <w:pStyle w:val="a6"/>
        <w:numPr>
          <w:ilvl w:val="1"/>
          <w:numId w:val="2"/>
        </w:numPr>
        <w:spacing w:before="0" w:beforeAutospacing="0" w:after="0" w:afterAutospacing="0" w:line="276" w:lineRule="auto"/>
        <w:ind w:left="1287"/>
      </w:pPr>
      <w:r w:rsidRPr="00515A80">
        <w:rPr>
          <w:rFonts w:eastAsia="T3Font_12"/>
        </w:rPr>
        <w:t>Опыт работы по заявленному направлению</w:t>
      </w:r>
    </w:p>
    <w:p w:rsidR="008E454C" w:rsidRPr="00515A80" w:rsidRDefault="008E454C" w:rsidP="008E454C">
      <w:pPr>
        <w:pStyle w:val="a6"/>
        <w:numPr>
          <w:ilvl w:val="1"/>
          <w:numId w:val="2"/>
        </w:numPr>
        <w:spacing w:before="0" w:beforeAutospacing="0" w:after="0" w:afterAutospacing="0" w:line="276" w:lineRule="auto"/>
        <w:ind w:left="1287"/>
      </w:pPr>
      <w:r w:rsidRPr="00515A80">
        <w:t>Сезонный или постоянный характер туристского продукта.</w:t>
      </w:r>
    </w:p>
    <w:p w:rsidR="008E454C" w:rsidRPr="00515A80" w:rsidRDefault="008E454C" w:rsidP="008E454C">
      <w:pPr>
        <w:pStyle w:val="a6"/>
        <w:numPr>
          <w:ilvl w:val="1"/>
          <w:numId w:val="2"/>
        </w:numPr>
        <w:spacing w:before="0" w:beforeAutospacing="0" w:after="0" w:afterAutospacing="0" w:line="276" w:lineRule="auto"/>
        <w:ind w:left="1287"/>
      </w:pPr>
      <w:r w:rsidRPr="00515A80">
        <w:t>Экономическая обоснованность туристского продукта для потребителей</w:t>
      </w:r>
      <w:r w:rsidRPr="00515A80">
        <w:rPr>
          <w:rFonts w:eastAsia="T3Font_12"/>
        </w:rPr>
        <w:t xml:space="preserve"> </w:t>
      </w:r>
    </w:p>
    <w:p w:rsidR="008E454C" w:rsidRPr="00515A80" w:rsidRDefault="008E454C" w:rsidP="008E454C">
      <w:pPr>
        <w:pStyle w:val="a6"/>
        <w:numPr>
          <w:ilvl w:val="1"/>
          <w:numId w:val="2"/>
        </w:numPr>
        <w:spacing w:before="0" w:beforeAutospacing="0" w:after="0" w:afterAutospacing="0" w:line="276" w:lineRule="auto"/>
        <w:ind w:left="1287"/>
      </w:pPr>
      <w:r w:rsidRPr="00515A80">
        <w:rPr>
          <w:rFonts w:eastAsia="T3Font_12"/>
        </w:rPr>
        <w:t xml:space="preserve">Имеющиеся ресурсы: материально - технические, информационные и иные ресурсы (дать краткое описание с количественными показателями </w:t>
      </w:r>
      <w:r w:rsidRPr="00515A80">
        <w:rPr>
          <w:rFonts w:eastAsia="T3Font_13"/>
        </w:rPr>
        <w:t xml:space="preserve">- </w:t>
      </w:r>
      <w:r w:rsidRPr="00515A80">
        <w:rPr>
          <w:rFonts w:eastAsia="T3Font_12"/>
        </w:rPr>
        <w:t>количество сотрудников добровольцев, помещение, оборудование и т.д.)</w:t>
      </w:r>
    </w:p>
    <w:p w:rsidR="008E454C" w:rsidRPr="00515A80" w:rsidRDefault="008E454C" w:rsidP="008E454C">
      <w:pPr>
        <w:pStyle w:val="a6"/>
        <w:numPr>
          <w:ilvl w:val="1"/>
          <w:numId w:val="2"/>
        </w:numPr>
        <w:spacing w:before="0" w:beforeAutospacing="0" w:after="0" w:afterAutospacing="0" w:line="276" w:lineRule="auto"/>
        <w:ind w:left="1287"/>
      </w:pPr>
      <w:r w:rsidRPr="00515A80">
        <w:t>Объём финансовых средств, привлекаемых дополнительно к сумме поддержки.</w:t>
      </w:r>
    </w:p>
    <w:p w:rsidR="008E454C" w:rsidRPr="00515A80" w:rsidRDefault="008E454C" w:rsidP="008E454C">
      <w:pPr>
        <w:pStyle w:val="a6"/>
        <w:numPr>
          <w:ilvl w:val="0"/>
          <w:numId w:val="2"/>
        </w:numPr>
        <w:spacing w:before="0" w:beforeAutospacing="0" w:after="0" w:afterAutospacing="0" w:line="276" w:lineRule="auto"/>
      </w:pPr>
      <w:r w:rsidRPr="00515A80">
        <w:t>Технико-экономическое обоснование</w:t>
      </w:r>
    </w:p>
    <w:p w:rsidR="008E454C" w:rsidRPr="00515A80" w:rsidRDefault="008E454C" w:rsidP="008E454C">
      <w:pPr>
        <w:pStyle w:val="a6"/>
        <w:numPr>
          <w:ilvl w:val="0"/>
          <w:numId w:val="2"/>
        </w:numPr>
        <w:spacing w:before="0" w:beforeAutospacing="0" w:after="0" w:afterAutospacing="0" w:line="276" w:lineRule="auto"/>
      </w:pPr>
      <w:r w:rsidRPr="00515A80">
        <w:t>Презентационный материал (</w:t>
      </w:r>
      <w:r w:rsidRPr="00515A80">
        <w:rPr>
          <w:spacing w:val="2"/>
          <w:shd w:val="clear" w:color="auto" w:fill="FFFFFF"/>
        </w:rPr>
        <w:t>имеющий непосредственное отношение к проекту</w:t>
      </w:r>
      <w:r w:rsidRPr="00515A80">
        <w:t>)</w:t>
      </w:r>
    </w:p>
    <w:p w:rsidR="008E454C" w:rsidRPr="00515A80" w:rsidRDefault="008E454C" w:rsidP="008E454C">
      <w:pPr>
        <w:pStyle w:val="a6"/>
        <w:numPr>
          <w:ilvl w:val="0"/>
          <w:numId w:val="2"/>
        </w:numPr>
        <w:spacing w:before="0" w:beforeAutospacing="0" w:after="0" w:afterAutospacing="0" w:line="276" w:lineRule="auto"/>
      </w:pPr>
      <w:r w:rsidRPr="00515A80">
        <w:t>Ожидаемые результаты и конкретные показатели реализации проекта (измеримые)</w:t>
      </w:r>
    </w:p>
    <w:p w:rsidR="008E454C" w:rsidRPr="00515A80" w:rsidRDefault="008E454C" w:rsidP="008E454C">
      <w:pPr>
        <w:pStyle w:val="a6"/>
        <w:numPr>
          <w:ilvl w:val="0"/>
          <w:numId w:val="2"/>
        </w:numPr>
        <w:spacing w:before="0" w:beforeAutospacing="0" w:after="0" w:afterAutospacing="0" w:line="276" w:lineRule="auto"/>
      </w:pPr>
      <w:r w:rsidRPr="00515A80">
        <w:t>Пакет документов</w:t>
      </w:r>
    </w:p>
    <w:p w:rsidR="008E454C" w:rsidRPr="00515A80" w:rsidRDefault="008E454C" w:rsidP="008E454C">
      <w:pPr>
        <w:pStyle w:val="a6"/>
        <w:numPr>
          <w:ilvl w:val="1"/>
          <w:numId w:val="2"/>
        </w:numPr>
        <w:spacing w:before="0" w:beforeAutospacing="0" w:after="0" w:afterAutospacing="0" w:line="276" w:lineRule="auto"/>
        <w:ind w:left="1287"/>
        <w:rPr>
          <w:rFonts w:eastAsiaTheme="minorHAnsi"/>
        </w:rPr>
      </w:pPr>
      <w:r w:rsidRPr="00515A80">
        <w:t>Для юридического лица – заверенные копии учредительных документов (устав, карточка предприятия, выписка из ЕГРЮЛ или ЕГРИП, ИНН)</w:t>
      </w:r>
    </w:p>
    <w:p w:rsidR="008E454C" w:rsidRPr="00515A80" w:rsidRDefault="008E454C" w:rsidP="008E454C">
      <w:pPr>
        <w:pStyle w:val="a6"/>
        <w:numPr>
          <w:ilvl w:val="1"/>
          <w:numId w:val="2"/>
        </w:numPr>
        <w:spacing w:before="0" w:beforeAutospacing="0" w:after="0" w:afterAutospacing="0" w:line="276" w:lineRule="auto"/>
        <w:ind w:left="1287"/>
        <w:rPr>
          <w:rFonts w:eastAsiaTheme="minorHAnsi"/>
        </w:rPr>
      </w:pPr>
      <w:r w:rsidRPr="00515A80">
        <w:t>Для физического лица – копия документа, удостоверяющего личность, копия страхового свидетельства, копия свидетельства о постановке на учёт в налоговом органе физического лица по месту жительства на территории Российской Федерации (ИНН).</w:t>
      </w:r>
      <w:r w:rsidRPr="00515A80">
        <w:rPr>
          <w:rFonts w:eastAsiaTheme="minorHAnsi"/>
        </w:rPr>
        <w:t xml:space="preserve"> </w:t>
      </w:r>
    </w:p>
    <w:p w:rsidR="008E454C" w:rsidRPr="00515A80" w:rsidRDefault="008E454C" w:rsidP="008E454C">
      <w:pPr>
        <w:spacing w:line="360" w:lineRule="auto"/>
        <w:rPr>
          <w:rFonts w:eastAsiaTheme="minorHAnsi"/>
          <w:sz w:val="24"/>
          <w:szCs w:val="24"/>
        </w:rPr>
      </w:pPr>
    </w:p>
    <w:p w:rsidR="008E454C" w:rsidRDefault="008E454C" w:rsidP="008E454C">
      <w:pPr>
        <w:rPr>
          <w:rFonts w:eastAsiaTheme="minorHAnsi"/>
          <w:sz w:val="24"/>
          <w:szCs w:val="24"/>
        </w:rPr>
      </w:pPr>
    </w:p>
    <w:p w:rsidR="008E454C" w:rsidRDefault="008E454C" w:rsidP="008E454C">
      <w:pPr>
        <w:rPr>
          <w:rFonts w:eastAsiaTheme="minorHAnsi"/>
          <w:sz w:val="24"/>
          <w:szCs w:val="24"/>
        </w:rPr>
      </w:pPr>
    </w:p>
    <w:p w:rsidR="008E454C" w:rsidRDefault="008E454C" w:rsidP="008E454C">
      <w:pPr>
        <w:rPr>
          <w:rFonts w:eastAsiaTheme="minorHAnsi"/>
          <w:sz w:val="24"/>
          <w:szCs w:val="24"/>
        </w:rPr>
      </w:pPr>
    </w:p>
    <w:p w:rsidR="008E454C" w:rsidRDefault="008E454C" w:rsidP="008E454C">
      <w:pPr>
        <w:rPr>
          <w:rFonts w:eastAsiaTheme="minorHAnsi"/>
          <w:sz w:val="24"/>
          <w:szCs w:val="24"/>
        </w:rPr>
      </w:pPr>
    </w:p>
    <w:p w:rsidR="008E454C" w:rsidRDefault="008E454C" w:rsidP="008E454C">
      <w:pPr>
        <w:rPr>
          <w:rFonts w:eastAsiaTheme="minorHAnsi"/>
          <w:sz w:val="24"/>
          <w:szCs w:val="24"/>
        </w:rPr>
      </w:pPr>
    </w:p>
    <w:p w:rsidR="008E454C" w:rsidRDefault="008E454C" w:rsidP="008E454C">
      <w:pPr>
        <w:rPr>
          <w:rFonts w:eastAsiaTheme="minorHAnsi"/>
          <w:sz w:val="24"/>
          <w:szCs w:val="24"/>
        </w:rPr>
      </w:pPr>
    </w:p>
    <w:p w:rsidR="008E454C" w:rsidRDefault="008E454C" w:rsidP="008E454C">
      <w:pPr>
        <w:rPr>
          <w:rFonts w:eastAsiaTheme="minorHAnsi"/>
          <w:sz w:val="24"/>
          <w:szCs w:val="24"/>
        </w:rPr>
      </w:pPr>
    </w:p>
    <w:p w:rsidR="008E454C" w:rsidRDefault="008E454C" w:rsidP="008E454C">
      <w:pPr>
        <w:rPr>
          <w:rFonts w:eastAsiaTheme="minorHAnsi"/>
          <w:sz w:val="24"/>
          <w:szCs w:val="24"/>
        </w:rPr>
      </w:pPr>
    </w:p>
    <w:p w:rsidR="008E454C" w:rsidRDefault="008E454C" w:rsidP="008E454C">
      <w:pPr>
        <w:rPr>
          <w:rFonts w:eastAsiaTheme="minorHAnsi"/>
          <w:sz w:val="24"/>
          <w:szCs w:val="24"/>
        </w:rPr>
      </w:pPr>
    </w:p>
    <w:p w:rsidR="008E454C" w:rsidRDefault="008E454C" w:rsidP="008E454C">
      <w:pPr>
        <w:rPr>
          <w:rFonts w:eastAsiaTheme="minorHAnsi"/>
          <w:sz w:val="24"/>
          <w:szCs w:val="24"/>
        </w:rPr>
      </w:pPr>
    </w:p>
    <w:p w:rsidR="008E454C" w:rsidRDefault="008E454C" w:rsidP="008E454C">
      <w:pPr>
        <w:rPr>
          <w:rFonts w:eastAsiaTheme="minorHAnsi"/>
          <w:sz w:val="24"/>
          <w:szCs w:val="24"/>
        </w:rPr>
      </w:pPr>
    </w:p>
    <w:p w:rsidR="008E454C" w:rsidRDefault="008E454C" w:rsidP="008E454C">
      <w:pPr>
        <w:rPr>
          <w:rFonts w:eastAsiaTheme="minorHAnsi"/>
          <w:sz w:val="24"/>
          <w:szCs w:val="24"/>
        </w:rPr>
      </w:pPr>
    </w:p>
    <w:p w:rsidR="008E454C" w:rsidRDefault="008E454C" w:rsidP="008E454C">
      <w:pPr>
        <w:rPr>
          <w:rFonts w:eastAsiaTheme="minorHAnsi"/>
          <w:sz w:val="24"/>
          <w:szCs w:val="24"/>
        </w:rPr>
      </w:pPr>
    </w:p>
    <w:p w:rsidR="008E454C" w:rsidRDefault="008E454C" w:rsidP="008E454C">
      <w:pPr>
        <w:rPr>
          <w:rFonts w:eastAsiaTheme="minorHAnsi"/>
          <w:sz w:val="24"/>
          <w:szCs w:val="24"/>
        </w:rPr>
      </w:pPr>
    </w:p>
    <w:p w:rsidR="008E454C" w:rsidRPr="00EF6118" w:rsidRDefault="008E454C" w:rsidP="008E454C">
      <w:pPr>
        <w:autoSpaceDE w:val="0"/>
        <w:autoSpaceDN w:val="0"/>
        <w:adjustRightInd w:val="0"/>
        <w:ind w:firstLine="4678"/>
        <w:rPr>
          <w:sz w:val="24"/>
          <w:szCs w:val="24"/>
        </w:rPr>
      </w:pPr>
      <w:r w:rsidRPr="00EF6118">
        <w:rPr>
          <w:sz w:val="24"/>
          <w:szCs w:val="24"/>
        </w:rPr>
        <w:lastRenderedPageBreak/>
        <w:t>Приложение 3</w:t>
      </w:r>
    </w:p>
    <w:p w:rsidR="008E454C" w:rsidRPr="00EF6118" w:rsidRDefault="008E454C" w:rsidP="008E454C">
      <w:pPr>
        <w:autoSpaceDE w:val="0"/>
        <w:autoSpaceDN w:val="0"/>
        <w:adjustRightInd w:val="0"/>
        <w:ind w:left="4678"/>
        <w:rPr>
          <w:sz w:val="24"/>
          <w:szCs w:val="24"/>
        </w:rPr>
      </w:pPr>
      <w:r w:rsidRPr="00EF6118">
        <w:rPr>
          <w:sz w:val="24"/>
          <w:szCs w:val="24"/>
        </w:rPr>
        <w:t>к Положению о конкурсе «Лучший прое</w:t>
      </w:r>
      <w:proofErr w:type="gramStart"/>
      <w:r w:rsidRPr="00EF6118">
        <w:rPr>
          <w:sz w:val="24"/>
          <w:szCs w:val="24"/>
        </w:rPr>
        <w:t>кт в сф</w:t>
      </w:r>
      <w:proofErr w:type="gramEnd"/>
      <w:r w:rsidRPr="00EF6118">
        <w:rPr>
          <w:sz w:val="24"/>
          <w:szCs w:val="24"/>
        </w:rPr>
        <w:t>ере развития внутреннего и въездного туризма в городе Сургуте»</w:t>
      </w:r>
    </w:p>
    <w:p w:rsidR="008E454C" w:rsidRDefault="008E454C" w:rsidP="008E454C">
      <w:pPr>
        <w:ind w:left="-567"/>
        <w:rPr>
          <w:sz w:val="28"/>
          <w:szCs w:val="28"/>
        </w:rPr>
      </w:pPr>
    </w:p>
    <w:p w:rsidR="008E454C" w:rsidRPr="007130F0" w:rsidRDefault="008E454C" w:rsidP="008E454C">
      <w:pPr>
        <w:ind w:left="-567"/>
        <w:rPr>
          <w:sz w:val="28"/>
          <w:szCs w:val="28"/>
        </w:rPr>
      </w:pPr>
    </w:p>
    <w:p w:rsidR="008E454C" w:rsidRPr="008E454C" w:rsidRDefault="008E454C" w:rsidP="008E454C">
      <w:pPr>
        <w:jc w:val="center"/>
        <w:rPr>
          <w:sz w:val="24"/>
          <w:szCs w:val="24"/>
        </w:rPr>
      </w:pPr>
      <w:r w:rsidRPr="008E454C">
        <w:rPr>
          <w:sz w:val="24"/>
          <w:szCs w:val="24"/>
        </w:rPr>
        <w:t>Состав организационного комитета</w:t>
      </w:r>
    </w:p>
    <w:p w:rsidR="008E454C" w:rsidRPr="008E454C" w:rsidRDefault="008E454C" w:rsidP="008E454C">
      <w:pPr>
        <w:jc w:val="center"/>
        <w:rPr>
          <w:sz w:val="24"/>
          <w:szCs w:val="24"/>
        </w:rPr>
      </w:pPr>
      <w:r w:rsidRPr="008E454C">
        <w:rPr>
          <w:sz w:val="24"/>
          <w:szCs w:val="24"/>
        </w:rPr>
        <w:t>по проведению конкурса «Лучший прое</w:t>
      </w:r>
      <w:proofErr w:type="gramStart"/>
      <w:r w:rsidRPr="008E454C">
        <w:rPr>
          <w:sz w:val="24"/>
          <w:szCs w:val="24"/>
        </w:rPr>
        <w:t>кт в сф</w:t>
      </w:r>
      <w:proofErr w:type="gramEnd"/>
      <w:r w:rsidRPr="008E454C">
        <w:rPr>
          <w:sz w:val="24"/>
          <w:szCs w:val="24"/>
        </w:rPr>
        <w:t>ере развития внутреннего и въездного туризма в городе Сургуте»</w:t>
      </w:r>
    </w:p>
    <w:p w:rsidR="008E454C" w:rsidRPr="008E454C" w:rsidRDefault="008E454C" w:rsidP="008E454C">
      <w:pPr>
        <w:ind w:left="-567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5"/>
        <w:gridCol w:w="342"/>
        <w:gridCol w:w="6521"/>
      </w:tblGrid>
      <w:tr w:rsidR="008E454C" w:rsidTr="007C2A54">
        <w:trPr>
          <w:trHeight w:val="794"/>
        </w:trPr>
        <w:tc>
          <w:tcPr>
            <w:tcW w:w="2345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Пелевин Александр Рудольфович</w:t>
            </w:r>
          </w:p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города, председатель организационного комитета</w:t>
            </w:r>
          </w:p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4C" w:rsidTr="007C2A54">
        <w:trPr>
          <w:trHeight w:val="1075"/>
        </w:trPr>
        <w:tc>
          <w:tcPr>
            <w:tcW w:w="2345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DB8">
              <w:rPr>
                <w:rFonts w:ascii="Times New Roman" w:hAnsi="Times New Roman"/>
                <w:sz w:val="24"/>
                <w:szCs w:val="24"/>
              </w:rPr>
              <w:t>Грищенкова</w:t>
            </w:r>
            <w:proofErr w:type="spellEnd"/>
            <w:r w:rsidRPr="00E76DB8">
              <w:rPr>
                <w:rFonts w:ascii="Times New Roman" w:hAnsi="Times New Roman"/>
                <w:sz w:val="24"/>
                <w:szCs w:val="24"/>
              </w:rPr>
              <w:t xml:space="preserve"> Галина Романовна</w:t>
            </w:r>
          </w:p>
        </w:tc>
        <w:tc>
          <w:tcPr>
            <w:tcW w:w="342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директор департамента культуры, молодежной политики и спорта, заместитель председателя организационного комитета</w:t>
            </w:r>
          </w:p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4C" w:rsidTr="007C2A54">
        <w:trPr>
          <w:trHeight w:val="1336"/>
        </w:trPr>
        <w:tc>
          <w:tcPr>
            <w:tcW w:w="2345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Токтонова Ксения Олеговна</w:t>
            </w:r>
          </w:p>
        </w:tc>
        <w:tc>
          <w:tcPr>
            <w:tcW w:w="342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начальник отдела музейной, библиотечной деятельности и туризма управления культуры департамента культуры, молодежной политики и спорта Администрации города, секретарь организационного комитета</w:t>
            </w:r>
          </w:p>
        </w:tc>
      </w:tr>
      <w:tr w:rsidR="008E454C" w:rsidTr="007C2A54">
        <w:trPr>
          <w:trHeight w:val="262"/>
        </w:trPr>
        <w:tc>
          <w:tcPr>
            <w:tcW w:w="2345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</w:tcPr>
          <w:p w:rsidR="008E454C" w:rsidRPr="008E454C" w:rsidRDefault="008E454C" w:rsidP="007C2A54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4C" w:rsidTr="007C2A54">
        <w:trPr>
          <w:trHeight w:val="483"/>
        </w:trPr>
        <w:tc>
          <w:tcPr>
            <w:tcW w:w="9208" w:type="dxa"/>
            <w:gridSpan w:val="3"/>
            <w:shd w:val="clear" w:color="auto" w:fill="auto"/>
          </w:tcPr>
          <w:p w:rsidR="008E454C" w:rsidRPr="00E76DB8" w:rsidRDefault="008E454C" w:rsidP="007C2A54">
            <w:pPr>
              <w:rPr>
                <w:sz w:val="24"/>
                <w:szCs w:val="24"/>
              </w:rPr>
            </w:pPr>
            <w:r w:rsidRPr="00E76DB8">
              <w:rPr>
                <w:sz w:val="24"/>
                <w:szCs w:val="24"/>
              </w:rPr>
              <w:t>Члены организационного комитета:</w:t>
            </w:r>
          </w:p>
        </w:tc>
      </w:tr>
      <w:tr w:rsidR="008E454C" w:rsidTr="007C2A54">
        <w:trPr>
          <w:trHeight w:val="1065"/>
        </w:trPr>
        <w:tc>
          <w:tcPr>
            <w:tcW w:w="2345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Акулов Антон Александрович</w:t>
            </w:r>
          </w:p>
        </w:tc>
        <w:tc>
          <w:tcPr>
            <w:tcW w:w="342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бюджетного учреждения историко-культурный центр «Старый Сургут» </w:t>
            </w:r>
          </w:p>
        </w:tc>
      </w:tr>
      <w:tr w:rsidR="008E454C" w:rsidTr="007C2A54">
        <w:trPr>
          <w:trHeight w:val="1065"/>
        </w:trPr>
        <w:tc>
          <w:tcPr>
            <w:tcW w:w="2345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Белей Татьяна Александровна</w:t>
            </w:r>
          </w:p>
        </w:tc>
        <w:tc>
          <w:tcPr>
            <w:tcW w:w="342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главный специалист отдела музейной, библиотечной деятельности и туризма управления культуры департамента культуры, молодежной политики и спорта Администрации города</w:t>
            </w:r>
          </w:p>
        </w:tc>
      </w:tr>
      <w:tr w:rsidR="008E454C" w:rsidTr="007C2A54">
        <w:trPr>
          <w:trHeight w:val="272"/>
        </w:trPr>
        <w:tc>
          <w:tcPr>
            <w:tcW w:w="2345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4C" w:rsidTr="007C2A54">
        <w:trPr>
          <w:trHeight w:val="794"/>
        </w:trPr>
        <w:tc>
          <w:tcPr>
            <w:tcW w:w="2345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Верченко Ирина Яковлевна</w:t>
            </w:r>
          </w:p>
        </w:tc>
        <w:tc>
          <w:tcPr>
            <w:tcW w:w="342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культуры департамента культуры, молодежной политики и спорта Администрации города</w:t>
            </w:r>
          </w:p>
        </w:tc>
      </w:tr>
      <w:tr w:rsidR="008E454C" w:rsidTr="007C2A54">
        <w:trPr>
          <w:trHeight w:val="272"/>
        </w:trPr>
        <w:tc>
          <w:tcPr>
            <w:tcW w:w="2345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4C" w:rsidTr="007C2A54">
        <w:trPr>
          <w:trHeight w:val="272"/>
        </w:trPr>
        <w:tc>
          <w:tcPr>
            <w:tcW w:w="2345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6DB8">
              <w:rPr>
                <w:rFonts w:ascii="Times New Roman" w:hAnsi="Times New Roman"/>
                <w:sz w:val="24"/>
                <w:szCs w:val="24"/>
              </w:rPr>
              <w:t>Гаврикова</w:t>
            </w:r>
            <w:proofErr w:type="spellEnd"/>
            <w:r w:rsidRPr="00E76DB8">
              <w:rPr>
                <w:rFonts w:ascii="Times New Roman" w:hAnsi="Times New Roman"/>
                <w:sz w:val="24"/>
                <w:szCs w:val="24"/>
              </w:rPr>
              <w:t xml:space="preserve"> Дарья Анатольевна</w:t>
            </w:r>
          </w:p>
        </w:tc>
        <w:tc>
          <w:tcPr>
            <w:tcW w:w="342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r w:rsidRPr="00E76DB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потребительского рынка и развития предпринимательства департамента по экономической политике Администрации города</w:t>
            </w:r>
          </w:p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4C" w:rsidTr="007C2A54">
        <w:trPr>
          <w:trHeight w:val="272"/>
        </w:trPr>
        <w:tc>
          <w:tcPr>
            <w:tcW w:w="2345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Гоняева Наталья Владимировна</w:t>
            </w:r>
          </w:p>
        </w:tc>
        <w:tc>
          <w:tcPr>
            <w:tcW w:w="342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ведущий специалист отдела музейной, библиотечной деятельности и туризма управления культуры департамента культуры, молодежной политики и спорта Администрации города</w:t>
            </w:r>
          </w:p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4C" w:rsidTr="007C2A54">
        <w:trPr>
          <w:trHeight w:val="804"/>
        </w:trPr>
        <w:tc>
          <w:tcPr>
            <w:tcW w:w="2345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Пяткова Светлана Геннадьевна</w:t>
            </w:r>
          </w:p>
        </w:tc>
        <w:tc>
          <w:tcPr>
            <w:tcW w:w="342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8E454C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доцент кафедры социально-гуманитарных дисциплин БУ ВО ХМАО-Югры «Сургутский государственный педагогический университет»</w:t>
            </w:r>
          </w:p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54C" w:rsidTr="007C2A54">
        <w:trPr>
          <w:trHeight w:val="532"/>
        </w:trPr>
        <w:tc>
          <w:tcPr>
            <w:tcW w:w="2345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Швидкая Екатерина Анатольевна</w:t>
            </w:r>
          </w:p>
        </w:tc>
        <w:tc>
          <w:tcPr>
            <w:tcW w:w="342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8E454C" w:rsidRPr="00E76DB8" w:rsidRDefault="008E454C" w:rsidP="007C2A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E76DB8">
              <w:rPr>
                <w:rFonts w:ascii="Times New Roman" w:hAnsi="Times New Roman"/>
                <w:sz w:val="24"/>
                <w:szCs w:val="24"/>
              </w:rPr>
              <w:t>начальник управления информационной политики Администрации города</w:t>
            </w:r>
          </w:p>
        </w:tc>
      </w:tr>
    </w:tbl>
    <w:p w:rsidR="008E454C" w:rsidRDefault="008E454C" w:rsidP="008E454C"/>
    <w:sectPr w:rsidR="008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DD" w:rsidRDefault="00E711DD" w:rsidP="008E454C">
      <w:r>
        <w:separator/>
      </w:r>
    </w:p>
  </w:endnote>
  <w:endnote w:type="continuationSeparator" w:id="0">
    <w:p w:rsidR="00E711DD" w:rsidRDefault="00E711DD" w:rsidP="008E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12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3Font_13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DD" w:rsidRDefault="00E711DD" w:rsidP="008E454C">
      <w:r>
        <w:separator/>
      </w:r>
    </w:p>
  </w:footnote>
  <w:footnote w:type="continuationSeparator" w:id="0">
    <w:p w:rsidR="00E711DD" w:rsidRDefault="00E711DD" w:rsidP="008E454C">
      <w:r>
        <w:continuationSeparator/>
      </w:r>
    </w:p>
  </w:footnote>
  <w:footnote w:id="1">
    <w:p w:rsidR="008E454C" w:rsidRDefault="008E454C" w:rsidP="008E454C">
      <w:pPr>
        <w:pStyle w:val="a9"/>
        <w:ind w:firstLine="0"/>
      </w:pPr>
      <w:r>
        <w:rPr>
          <w:rStyle w:val="ab"/>
        </w:rPr>
        <w:footnoteRef/>
      </w:r>
      <w:r>
        <w:t xml:space="preserve"> </w:t>
      </w:r>
      <w:r w:rsidRPr="00E76DB8">
        <w:rPr>
          <w:rFonts w:ascii="Times New Roman" w:hAnsi="Times New Roman"/>
        </w:rPr>
        <w:t>Заполнение разрешения на использование персональных данных является обязательным условием участия в конкурсе.</w:t>
      </w:r>
      <w:r>
        <w:t xml:space="preserve"> </w:t>
      </w:r>
    </w:p>
  </w:footnote>
  <w:footnote w:id="2">
    <w:p w:rsidR="008E454C" w:rsidRDefault="008E454C" w:rsidP="008E454C">
      <w:pPr>
        <w:pStyle w:val="a9"/>
        <w:rPr>
          <w:rFonts w:ascii="Times New Roman" w:hAnsi="Times New Roman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Оформляется в текстовом формате 14-й кегль, шрифт – </w:t>
      </w:r>
      <w:proofErr w:type="spellStart"/>
      <w:r>
        <w:rPr>
          <w:rFonts w:ascii="Times New Roman" w:hAnsi="Times New Roman"/>
        </w:rPr>
        <w:t>Times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Roman</w:t>
      </w:r>
      <w:proofErr w:type="spellEnd"/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8718E"/>
    <w:multiLevelType w:val="multilevel"/>
    <w:tmpl w:val="A75E75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3E95250F"/>
    <w:multiLevelType w:val="multilevel"/>
    <w:tmpl w:val="A37C566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F4"/>
    <w:rsid w:val="001B32F5"/>
    <w:rsid w:val="002105BA"/>
    <w:rsid w:val="003110F4"/>
    <w:rsid w:val="00372FE3"/>
    <w:rsid w:val="003A02D6"/>
    <w:rsid w:val="00537D61"/>
    <w:rsid w:val="00590B06"/>
    <w:rsid w:val="007163AB"/>
    <w:rsid w:val="008E454C"/>
    <w:rsid w:val="00E7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10F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110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E45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rsid w:val="008E454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rsid w:val="008E454C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8E45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gr-letter">
    <w:name w:val="gr-letter"/>
    <w:basedOn w:val="a0"/>
    <w:rsid w:val="008E454C"/>
  </w:style>
  <w:style w:type="paragraph" w:styleId="a9">
    <w:name w:val="footnote text"/>
    <w:basedOn w:val="a"/>
    <w:link w:val="aa"/>
    <w:uiPriority w:val="99"/>
    <w:semiHidden/>
    <w:unhideWhenUsed/>
    <w:rsid w:val="008E454C"/>
    <w:pPr>
      <w:ind w:firstLine="567"/>
      <w:jc w:val="both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8E454C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E454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8E45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4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E45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4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E454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45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10F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110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E45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Normal (Web)"/>
    <w:basedOn w:val="a"/>
    <w:rsid w:val="008E454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rsid w:val="008E454C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8E45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gr-letter">
    <w:name w:val="gr-letter"/>
    <w:basedOn w:val="a0"/>
    <w:rsid w:val="008E454C"/>
  </w:style>
  <w:style w:type="paragraph" w:styleId="a9">
    <w:name w:val="footnote text"/>
    <w:basedOn w:val="a"/>
    <w:link w:val="aa"/>
    <w:uiPriority w:val="99"/>
    <w:semiHidden/>
    <w:unhideWhenUsed/>
    <w:rsid w:val="008E454C"/>
    <w:pPr>
      <w:ind w:firstLine="567"/>
      <w:jc w:val="both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8E454C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E454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8E45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4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8E45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E4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E454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E45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surgut@admsurgu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Гоняева Наталья Владимировна</dc:creator>
  <cp:lastModifiedBy>Гоняева Наталья Владимировна</cp:lastModifiedBy>
  <cp:revision>3</cp:revision>
  <cp:lastPrinted>2016-05-18T06:26:00Z</cp:lastPrinted>
  <dcterms:created xsi:type="dcterms:W3CDTF">2016-05-17T05:24:00Z</dcterms:created>
  <dcterms:modified xsi:type="dcterms:W3CDTF">2016-05-25T10:05:00Z</dcterms:modified>
</cp:coreProperties>
</file>