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118" w:type="dxa"/>
        <w:tblInd w:w="-106" w:type="dxa"/>
        <w:tblLook w:val="00A0" w:firstRow="1" w:lastRow="0" w:firstColumn="1" w:lastColumn="0" w:noHBand="0" w:noVBand="0"/>
      </w:tblPr>
      <w:tblGrid>
        <w:gridCol w:w="3118"/>
      </w:tblGrid>
      <w:tr w:rsidR="00AE1375" w:rsidRPr="00C8144C">
        <w:trPr>
          <w:trHeight w:val="982"/>
        </w:trPr>
        <w:tc>
          <w:tcPr>
            <w:tcW w:w="3118" w:type="dxa"/>
          </w:tcPr>
          <w:p w:rsidR="00AE1375" w:rsidRPr="00C8144C" w:rsidRDefault="00AE1375" w:rsidP="001711AD">
            <w:pPr>
              <w:tabs>
                <w:tab w:val="left" w:pos="6521"/>
                <w:tab w:val="left" w:pos="6663"/>
                <w:tab w:val="left" w:pos="6946"/>
                <w:tab w:val="left" w:pos="723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1375" w:rsidRDefault="00AE1375" w:rsidP="005F2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1375" w:rsidRPr="00276EF8" w:rsidRDefault="00AE1375" w:rsidP="005F2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План-график мероприятий,</w:t>
      </w:r>
    </w:p>
    <w:p w:rsidR="00AE1375" w:rsidRDefault="00AE1375" w:rsidP="005F2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6EF8">
        <w:rPr>
          <w:rFonts w:ascii="Times New Roman" w:hAnsi="Times New Roman" w:cs="Times New Roman"/>
          <w:sz w:val="28"/>
          <w:szCs w:val="28"/>
        </w:rPr>
        <w:t xml:space="preserve">реализуемых за счет средств субсидии </w:t>
      </w:r>
      <w:r>
        <w:rPr>
          <w:rFonts w:ascii="Times New Roman" w:hAnsi="Times New Roman" w:cs="Times New Roman"/>
          <w:sz w:val="28"/>
          <w:szCs w:val="28"/>
        </w:rPr>
        <w:t>в апреле</w:t>
      </w:r>
      <w:r w:rsidRPr="00276EF8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76EF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E1375" w:rsidRPr="00276EF8" w:rsidRDefault="00AE1375" w:rsidP="005F2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2E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ТОС №3</w:t>
      </w:r>
      <w:r w:rsidRPr="00276E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375" w:rsidRPr="00276EF8" w:rsidRDefault="00AE1375" w:rsidP="005F2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1375" w:rsidRDefault="00AE1375" w:rsidP="005F25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07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2"/>
        <w:gridCol w:w="1120"/>
        <w:gridCol w:w="3154"/>
        <w:gridCol w:w="2232"/>
        <w:gridCol w:w="2391"/>
      </w:tblGrid>
      <w:tr w:rsidR="00AE1375" w:rsidRPr="00C8144C">
        <w:tc>
          <w:tcPr>
            <w:tcW w:w="1842" w:type="dxa"/>
          </w:tcPr>
          <w:p w:rsidR="00AE1375" w:rsidRPr="00C8144C" w:rsidRDefault="00AE1375" w:rsidP="001711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8144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Дата мероприятия</w:t>
            </w:r>
          </w:p>
        </w:tc>
        <w:tc>
          <w:tcPr>
            <w:tcW w:w="1120" w:type="dxa"/>
          </w:tcPr>
          <w:p w:rsidR="00AE1375" w:rsidRPr="00C8144C" w:rsidRDefault="00AE1375" w:rsidP="001711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8144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Время</w:t>
            </w:r>
          </w:p>
        </w:tc>
        <w:tc>
          <w:tcPr>
            <w:tcW w:w="3154" w:type="dxa"/>
          </w:tcPr>
          <w:p w:rsidR="00AE1375" w:rsidRPr="00C8144C" w:rsidRDefault="00AE1375" w:rsidP="001711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8144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32" w:type="dxa"/>
          </w:tcPr>
          <w:p w:rsidR="00AE1375" w:rsidRPr="00C8144C" w:rsidRDefault="00AE1375" w:rsidP="001711A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8144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Место проведения</w:t>
            </w:r>
          </w:p>
        </w:tc>
        <w:tc>
          <w:tcPr>
            <w:tcW w:w="2391" w:type="dxa"/>
          </w:tcPr>
          <w:p w:rsidR="00AE1375" w:rsidRPr="00C8144C" w:rsidRDefault="00AE1375" w:rsidP="001711A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8144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Ответственное лицо</w:t>
            </w:r>
          </w:p>
        </w:tc>
      </w:tr>
      <w:tr w:rsidR="00DB489B" w:rsidRPr="00C8144C" w:rsidTr="001F2601">
        <w:tc>
          <w:tcPr>
            <w:tcW w:w="10739" w:type="dxa"/>
            <w:gridSpan w:val="5"/>
          </w:tcPr>
          <w:p w:rsidR="00DB489B" w:rsidRPr="008E0221" w:rsidRDefault="00DB489B" w:rsidP="0017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в апреле не запланировано</w:t>
            </w:r>
          </w:p>
        </w:tc>
      </w:tr>
    </w:tbl>
    <w:p w:rsidR="00AE1375" w:rsidRPr="007B0408" w:rsidRDefault="00AE1375" w:rsidP="005F25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E1375" w:rsidRDefault="00AE1375" w:rsidP="005F25F5">
      <w:pPr>
        <w:rPr>
          <w:rFonts w:ascii="Times New Roman" w:hAnsi="Times New Roman" w:cs="Times New Roman"/>
          <w:sz w:val="24"/>
          <w:szCs w:val="24"/>
        </w:rPr>
      </w:pPr>
    </w:p>
    <w:p w:rsidR="00AE1375" w:rsidRDefault="00AE1375" w:rsidP="005F25F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Ind w:w="-106" w:type="dxa"/>
        <w:tblLook w:val="00A0" w:firstRow="1" w:lastRow="0" w:firstColumn="1" w:lastColumn="0" w:noHBand="0" w:noVBand="0"/>
      </w:tblPr>
      <w:tblGrid>
        <w:gridCol w:w="9782"/>
        <w:gridCol w:w="5670"/>
      </w:tblGrid>
      <w:tr w:rsidR="00AE1375" w:rsidRPr="00C8144C">
        <w:tc>
          <w:tcPr>
            <w:tcW w:w="9782" w:type="dxa"/>
          </w:tcPr>
          <w:p w:rsidR="00AE1375" w:rsidRPr="008E0221" w:rsidRDefault="00AE1375" w:rsidP="00171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44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ТОС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  <w:r w:rsidRPr="00C814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C8144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61BE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61B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C814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Романенко </w:t>
            </w:r>
          </w:p>
          <w:p w:rsidR="00AE1375" w:rsidRPr="00C8144C" w:rsidRDefault="00AE1375" w:rsidP="0017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E1375" w:rsidRPr="00C8144C" w:rsidRDefault="00AE1375" w:rsidP="001711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144C">
              <w:rPr>
                <w:rFonts w:ascii="Times New Roman" w:hAnsi="Times New Roman" w:cs="Times New Roman"/>
                <w:sz w:val="28"/>
                <w:szCs w:val="28"/>
              </w:rPr>
              <w:t>Иванова В.П.</w:t>
            </w:r>
          </w:p>
          <w:p w:rsidR="00AE1375" w:rsidRPr="00C8144C" w:rsidRDefault="00AE1375" w:rsidP="001711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75" w:rsidRPr="00C8144C" w:rsidRDefault="00AE1375" w:rsidP="001711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375" w:rsidRPr="00C8144C">
        <w:tc>
          <w:tcPr>
            <w:tcW w:w="9782" w:type="dxa"/>
          </w:tcPr>
          <w:p w:rsidR="00AE1375" w:rsidRPr="00C8144C" w:rsidRDefault="00AE1375" w:rsidP="00171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E1375" w:rsidRPr="00C8144C" w:rsidRDefault="00AE1375" w:rsidP="001711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144C">
              <w:rPr>
                <w:rFonts w:ascii="Times New Roman" w:hAnsi="Times New Roman" w:cs="Times New Roman"/>
                <w:sz w:val="28"/>
                <w:szCs w:val="28"/>
              </w:rPr>
              <w:t>33-33-33</w:t>
            </w:r>
          </w:p>
        </w:tc>
      </w:tr>
    </w:tbl>
    <w:p w:rsidR="00AE1375" w:rsidRPr="00465945" w:rsidRDefault="00AE1375" w:rsidP="005F25F5">
      <w:pPr>
        <w:rPr>
          <w:rFonts w:ascii="Times New Roman" w:hAnsi="Times New Roman" w:cs="Times New Roman"/>
          <w:sz w:val="24"/>
          <w:szCs w:val="24"/>
        </w:rPr>
      </w:pPr>
    </w:p>
    <w:p w:rsidR="00AE1375" w:rsidRPr="004E4B6F" w:rsidRDefault="00AE1375" w:rsidP="005F2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375" w:rsidRDefault="00AE1375"/>
    <w:sectPr w:rsidR="00AE1375" w:rsidSect="00E54977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F5"/>
    <w:rsid w:val="000660D5"/>
    <w:rsid w:val="000B2B00"/>
    <w:rsid w:val="001711AD"/>
    <w:rsid w:val="00181630"/>
    <w:rsid w:val="001A587D"/>
    <w:rsid w:val="00276EF8"/>
    <w:rsid w:val="002A2885"/>
    <w:rsid w:val="00361BE2"/>
    <w:rsid w:val="0040273F"/>
    <w:rsid w:val="00465945"/>
    <w:rsid w:val="004A422B"/>
    <w:rsid w:val="004E4B6F"/>
    <w:rsid w:val="005F25F5"/>
    <w:rsid w:val="006B45AF"/>
    <w:rsid w:val="006F624B"/>
    <w:rsid w:val="0074221A"/>
    <w:rsid w:val="007B0408"/>
    <w:rsid w:val="00817DF2"/>
    <w:rsid w:val="008E0221"/>
    <w:rsid w:val="0093533B"/>
    <w:rsid w:val="0096587F"/>
    <w:rsid w:val="00967838"/>
    <w:rsid w:val="00981C57"/>
    <w:rsid w:val="009C3745"/>
    <w:rsid w:val="00AE1375"/>
    <w:rsid w:val="00B356A0"/>
    <w:rsid w:val="00B863DF"/>
    <w:rsid w:val="00C55ADE"/>
    <w:rsid w:val="00C8144C"/>
    <w:rsid w:val="00D02ECF"/>
    <w:rsid w:val="00D2173D"/>
    <w:rsid w:val="00DB0E63"/>
    <w:rsid w:val="00DB489B"/>
    <w:rsid w:val="00E54977"/>
    <w:rsid w:val="00E76402"/>
    <w:rsid w:val="00EA5E97"/>
    <w:rsid w:val="00F44AB0"/>
    <w:rsid w:val="00F6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88566C5-5B82-4D14-AE26-7331A476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A0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Методический центр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2016-03-29T07:25:00Z</dcterms:created>
  <dcterms:modified xsi:type="dcterms:W3CDTF">2016-03-31T06:43:00Z</dcterms:modified>
</cp:coreProperties>
</file>