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C7" w:rsidRPr="00A84397" w:rsidRDefault="005830C7" w:rsidP="005830C7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0AC5BAC" wp14:editId="2F45BE03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5830C7" w:rsidRPr="00A84397" w:rsidRDefault="005830C7" w:rsidP="005830C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5830C7" w:rsidRPr="00A84397" w:rsidRDefault="005830C7" w:rsidP="005830C7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5830C7" w:rsidRPr="00A84397" w:rsidRDefault="005830C7" w:rsidP="005830C7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5830C7" w:rsidRPr="00A84397" w:rsidRDefault="005830C7" w:rsidP="005830C7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830C7" w:rsidRPr="00A84397" w:rsidRDefault="005830C7" w:rsidP="005830C7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26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5830C7" w:rsidRPr="00756AA6" w:rsidRDefault="005830C7" w:rsidP="005830C7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56AA6">
        <w:rPr>
          <w:rFonts w:ascii="Times New Roman" w:eastAsia="Calibri" w:hAnsi="Times New Roman" w:cs="Times New Roman"/>
          <w:sz w:val="28"/>
          <w:szCs w:val="28"/>
          <w:u w:val="single"/>
        </w:rPr>
        <w:t>187-</w:t>
      </w:r>
      <w:r w:rsidR="00756AA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756AA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5830C7" w:rsidRPr="00A84397" w:rsidRDefault="005830C7" w:rsidP="005830C7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0C7" w:rsidRPr="00BF42D2" w:rsidRDefault="005830C7" w:rsidP="00BF42D2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Думы города от 07.10.2008 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441-IV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ДГ «О Положении 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и условиях выплаты премий, денежного поощрения 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работы за квартал (год), материальной помощи 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единовременной выплаты </w:t>
      </w:r>
      <w:r w:rsid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F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ежегодного оплачиваемого отпуска лицам, замещающим муниципальные должности, и лицам, замещающим должности муниципальной службы в органах местного самоуправления муниципального образования городской округ город Сургут»</w:t>
      </w:r>
    </w:p>
    <w:p w:rsidR="005830C7" w:rsidRDefault="005830C7" w:rsidP="005830C7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0C7" w:rsidRPr="005830C7" w:rsidRDefault="005830C7" w:rsidP="00BF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F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30, 30</w:t>
      </w:r>
      <w:r w:rsidRPr="0058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31 Устава муниципального образования городской округ город Сургут Ханты-Мансийского автономного округа – Югры Дума города РЕШИЛА:</w:t>
      </w:r>
    </w:p>
    <w:p w:rsidR="005830C7" w:rsidRPr="005830C7" w:rsidRDefault="005830C7" w:rsidP="0058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C7" w:rsidRPr="005830C7" w:rsidRDefault="00BF42D2" w:rsidP="00BF42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от 07.10.2008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441-IV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 «О Положении о порядке и условиях выплаты премий, денежного поощрения по результатам работы за квартал (год), материальной помощи и единовременной выплаты при предоставлении ежегодного оплачиваемого отпуска лицам, замещающим муниципальные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лицам, замещающим должности муниципальной службы в органах местного самоуправления муниципального образования городской округ город Сургут» (в редакции от 21.12.2015 № 812-V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ДГ) следующие изменения:</w:t>
      </w:r>
    </w:p>
    <w:p w:rsidR="005830C7" w:rsidRPr="005830C7" w:rsidRDefault="00BF42D2" w:rsidP="00BF42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AA52CC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</w:t>
      </w:r>
      <w:r w:rsidR="005830C7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раздела </w:t>
      </w:r>
      <w:r w:rsidR="005830C7" w:rsidRPr="00AA52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«город Сургут» дополнить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свои полномочия на постоянной основе»;</w:t>
      </w:r>
    </w:p>
    <w:p w:rsidR="005830C7" w:rsidRPr="005830C7" w:rsidRDefault="00BF42D2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0C7" w:rsidRPr="005830C7" w:rsidRDefault="005830C7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52CC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одпункты «а», «б» пункта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830C7" w:rsidRPr="005830C7" w:rsidRDefault="005830C7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в отношении высших должностных лиц Администрации города, руководителей структурных подразделений Администрации города – высшими должностными лицами Администрации города;</w:t>
      </w:r>
    </w:p>
    <w:p w:rsidR="005830C7" w:rsidRPr="005830C7" w:rsidRDefault="005830C7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муниципальных служащих Администрации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42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 – руководителем соответствующего структурного подразделения по согласованию с высшим должностным лицом Администрации города, курирующим соответствующее структурное подразделение»</w:t>
      </w:r>
      <w:r w:rsidR="00BF4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0C7" w:rsidRPr="005830C7" w:rsidRDefault="005830C7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A52CC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раздела</w:t>
      </w:r>
      <w:r w:rsidR="00BF42D2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 кадровой службой» заменить словами </w:t>
      </w:r>
      <w:r w:rsidR="00BF4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 структурным подразделением, осуществляющим функции кадрового обеспечения»;</w:t>
      </w:r>
    </w:p>
    <w:p w:rsidR="005830C7" w:rsidRPr="005830C7" w:rsidRDefault="00BF42D2" w:rsidP="00BF42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71E14" w:rsidRDefault="005830C7" w:rsidP="00D71E1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III.</w:t>
      </w:r>
    </w:p>
    <w:p w:rsidR="005830C7" w:rsidRDefault="00D71E14" w:rsidP="00D71E1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ПРЕМИЯ ПО РЕЗУЛЬТАТАМ РАБОТЫ ЗА КВАРТАЛ (ГОД) ЛИЦАМ, ЗАМЕЩАЮЩИМ МУНИЦИПАЛЬНЫЕ ДОЛЖНОСТИ</w:t>
      </w:r>
    </w:p>
    <w:p w:rsidR="00D71E14" w:rsidRPr="005830C7" w:rsidRDefault="00D71E14" w:rsidP="00D71E1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по результатам работы за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и IV кварталы (далее – квартал)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лицам, замещающим муниципальные должности, 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соответствующего муниципального правового акта руководителя органа местного самоуправления в размерах, установленных решением Думы города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премия по результатам работы за квартал лицу, замещающему муниципальную должность, выплачивается по итогам работы за I, II, III квартал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месяц, сле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 за последним месяцем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квартала, по итогам работы за IV квартал – </w:t>
      </w:r>
      <w:r w:rsidR="00D71E14" w:rsidRP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декабря текущего года</w:t>
      </w:r>
      <w:r w:rsidR="00D71E14" w:rsidRPr="00C91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25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года, следующего за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годом;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выплата премии по результатам работы за квартал лицу, замещающему муниципальную должность, оформляется ведомостью.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на выплату премии по результатам работы за квартал лицу, замещающему муниципальную должность, оформляется структурным подразделением, осуществляющим функции кадрового обеспечения соответствующего органа местного самоуправления</w:t>
      </w:r>
      <w:r w:rsidR="00D71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Положению, утверждается руководителем соответствующего органа местного самоуправления и направляется в подразделение, осуществляющее ведение бюджетного учёта соответствующего органа местного самоуправления;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размеры </w:t>
      </w:r>
      <w:r w:rsid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денежного вознаграждения, районного коэффициента и процентной надбавки за работу в районах Крайнего Севера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приравненных к ним местностях в целях определения размера премии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работы за I, II, III кварталы определяются на последний календарный </w:t>
      </w:r>
      <w:r w:rsid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квартала, за </w:t>
      </w:r>
      <w:r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 декабря текущего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календарного года; </w:t>
      </w:r>
    </w:p>
    <w:p w:rsidR="00527FBD" w:rsidRPr="00527FBD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премия по результатам работы за квартал начисляется пропорционально времени, отработанному лицом, замещающим муниципальную должность.</w:t>
      </w:r>
    </w:p>
    <w:p w:rsidR="00527FBD" w:rsidRPr="00527FBD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лица, замещающего муниципальную должность, включается время, отработанное в соответствии с табелем учёта рабочего времени, а также время нахождения в служебной командировке, ежегодном оплачиваемом отпуске, участи</w:t>
      </w:r>
      <w:r w:rsid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семинарах,</w:t>
      </w:r>
      <w:r w:rsidR="00B5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повышения квалификации по поручению работодателя, исполнени</w:t>
      </w:r>
      <w:r w:rsid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государственных, общественных обязанностей, дни отдыха за ранее отработанное время.</w:t>
      </w:r>
    </w:p>
    <w:p w:rsidR="00527FBD" w:rsidRPr="00527FBD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по результатам работы за квартал выплачивается лицам, замещающим муниципальные должности, проработавшим полный квартал,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лицам, замещающим муниципальные должности, проработавшим неполный квартал по следующим причинам:</w:t>
      </w:r>
    </w:p>
    <w:p w:rsidR="00527FBD" w:rsidRPr="00527FBD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избрания на муниципальную должность;</w:t>
      </w:r>
    </w:p>
    <w:p w:rsidR="00527FBD" w:rsidRPr="00527FBD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связи с выходом на пенсию по инициативе лица, замещающего муниципальную должность;</w:t>
      </w:r>
    </w:p>
    <w:p w:rsidR="005830C7" w:rsidRPr="005830C7" w:rsidRDefault="00527FBD" w:rsidP="00527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прекращения полномочий лица, замещающего муниципальную должность, за исключением случаев досрочного прекращения полномочий, предусмотренных подпунктами 2, 4 – 8, 11 пункта 7 статьи 30, подпунктами 2, 2</w:t>
      </w:r>
      <w:r w:rsidRPr="00527F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>, 3, 5 – 9, 11 пункта 7, пунктом 7</w:t>
      </w:r>
      <w:r w:rsidRPr="00527F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2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33 Устава муниципального образования городской округ город Сургут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Премия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за год выплачивается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замещающим муниципальные должности, на основании соответствующего муниципального правового акта руководителя органа местного самоуправления в размерах, уст</w:t>
      </w:r>
      <w:r w:rsid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решением Думы города:</w:t>
      </w:r>
    </w:p>
    <w:p w:rsidR="005830C7" w:rsidRPr="005830C7" w:rsidRDefault="00E12534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по результатам работы за год лицу, замещающему муниципальную должность, выплачивается </w:t>
      </w:r>
      <w:r w:rsidRP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декабря текущего года</w:t>
      </w:r>
      <w:r w:rsidRPr="00C91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года, </w:t>
      </w:r>
      <w:r w:rsidRP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отчё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премии по результатам работы за год лицу, замещающему муниципальную должность, оформляется ведомостью.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на выплату премии по результатам работы за год лицу, замещающему муниципальную должность, оформляется структурным подразделением, осуществляющим функции кадрового обеспечения соответствующего органа местного самоуправления</w:t>
      </w:r>
      <w:r w:rsid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Положению, утверждается руководителем соответствующего органа местного самоуправления и направляется в подразделение, осуществляющее ведение бюджетного учёта соответствующего органа местного самоуправления</w:t>
      </w:r>
      <w:r w:rsid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0C7" w:rsidRPr="005830C7" w:rsidRDefault="00E12534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есячный фонд оплаты труда для выплаты премии по результатам работы за год определяется на 20 дек</w:t>
      </w:r>
      <w:r w:rsidR="00616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текущего календарного года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следующих составляющих: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ежемесячное денежное вознаграждение;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ежемесячное денежное поощрение;</w:t>
      </w:r>
    </w:p>
    <w:p w:rsidR="005830C7" w:rsidRPr="005830C7" w:rsidRDefault="005830C7" w:rsidP="00D71E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ежемесячная процентная надбавка за работу со сведениями, составляющими государственную тайну;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ежемесячная (персональная) выплата за сложность, напряжённость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высокие достижения в работе;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ежемесячная процентная надбавка к заработной плате за работу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районах Крайнего Севера и приравненных к ним местностях;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районный коэффициент к заработной плате за работу в районах Крайнего Севера и приравненных к ним местностях.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полномочий лица, замещающего муниципальную должность</w:t>
      </w:r>
      <w:r w:rsidR="00E12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по основаниям, предусмотренным </w:t>
      </w:r>
      <w:r w:rsidR="00AA52CC"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пятым, шестым</w:t>
      </w:r>
      <w:r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4 пункта 2 настоящего раздела</w:t>
      </w:r>
      <w:r w:rsidR="00AA52CC"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месячный фонд оплаты труда определяется на дату прекращения его полномочий.</w:t>
      </w:r>
    </w:p>
    <w:p w:rsidR="005830C7" w:rsidRPr="005830C7" w:rsidRDefault="00CA754F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вступления лица в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 после 20 декабря текущего календарного года месячный фонд оплаты труда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вступления в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0C7" w:rsidRPr="005830C7" w:rsidRDefault="00CA754F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ремия по результатам работы за год начисляется пропорционально времени, отработанному лицом, замещающим муниципальную должность.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лица, замещающего муниципальную должность, включается время, отработанное в соответствии с табелем учёта рабочего времени, а также время нахождения в служебной командировке, ежегодн</w:t>
      </w:r>
      <w:r w:rsid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оплачиваемом отпуске, участия</w:t>
      </w:r>
      <w:r w:rsidRP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семинарах, курсах повышения квалификации по по</w:t>
      </w:r>
      <w:r w:rsid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ручению работодателя, исполнения</w:t>
      </w:r>
      <w:r w:rsidRPr="008B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государственных, общественных обязанностей, дни отдыха за ранее отработанное время.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по результатам работы за год выплачивается лицам, замещающим муниципальные должности, проработавшим полный год,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лицам, замещающим муниципальные должности, проработавшим неполный год по следующим причинам:</w:t>
      </w:r>
    </w:p>
    <w:p w:rsidR="005830C7" w:rsidRPr="005830C7" w:rsidRDefault="00CA754F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избрание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муниципальную должность;</w:t>
      </w:r>
    </w:p>
    <w:p w:rsidR="005830C7" w:rsidRPr="005830C7" w:rsidRDefault="005830C7" w:rsidP="00D71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связи с выходом на пенсию по инициативе лица, замещающего муниципальную должность;</w:t>
      </w:r>
    </w:p>
    <w:p w:rsid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прекра</w:t>
      </w:r>
      <w:r w:rsidR="004F1A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лица, замещающего муниципальную должность, за исключением случаев досрочного прекращения полномочий, пр</w:t>
      </w:r>
      <w:r w:rsidR="004F1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 подпунктами 2, 4 –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11 пункта</w:t>
      </w:r>
      <w:r w:rsidR="004F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30, подпунктами 2, 2</w:t>
      </w:r>
      <w:r w:rsidR="004F1AE6" w:rsidRPr="004F1A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, 3, 5 –</w:t>
      </w:r>
      <w:r w:rsidR="004F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11 пункта 7, пунктом 7</w:t>
      </w:r>
      <w:r w:rsidR="004F1AE6" w:rsidRPr="004F1A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33 Устава муниципального образования городской округ город Сургут Ханты-Мансийского автономного округа – Югры.</w:t>
      </w:r>
    </w:p>
    <w:p w:rsidR="00EF0FEB" w:rsidRPr="005830C7" w:rsidRDefault="00EF0FEB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AE6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IV.</w:t>
      </w:r>
    </w:p>
    <w:p w:rsidR="005830C7" w:rsidRDefault="004F1AE6" w:rsidP="004F1A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ДЕНЕЖНОЕ ПООЩРЕНИЕ ПО РЕЗУЛЬТАТАМ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КВАРТАЛ (ГОД</w:t>
      </w:r>
      <w:r w:rsidRPr="00F17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ЛИЦАМ,</w:t>
      </w:r>
      <w:r w:rsidRPr="0058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ЗАМЕЩАЮЩИМ ДОЛЖНОСТИ МУНИЦИПАЛЬНОЙ СЛУЖБЫ</w:t>
      </w:r>
    </w:p>
    <w:p w:rsidR="004F1AE6" w:rsidRPr="005830C7" w:rsidRDefault="004F1AE6" w:rsidP="004F1A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"/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Денежное поощрение по результатам раб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за I, II, III и IV кварталы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денежное поо</w:t>
      </w:r>
      <w:r w:rsid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щрение по результатам работы </w:t>
      </w:r>
      <w:r w:rsidR="00AA52CC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выплачиваются муниципальным служащим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соответствующего муниципального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акта руководителя органа местного самоуправления в размерах, установленных решением Думы города.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Денежное поощрение по результатам работы за квартал выплачивается по итогам работы за I, II, III кварталы в первый </w:t>
      </w:r>
      <w:r w:rsidR="00643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следующий за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кварталом, по итогам работы за IV квартал – </w:t>
      </w:r>
      <w:r w:rsidR="006435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5ED" w:rsidRPr="006435E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декабря текущего года</w:t>
      </w:r>
      <w:r w:rsidR="006435ED" w:rsidRPr="00C91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</w:t>
      </w:r>
      <w:r w:rsidR="006435E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года, следующего за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годом.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поощрение по результатам работы за год выплачивается 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8C9" w:rsidRP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декабря текущего года</w:t>
      </w:r>
      <w:r w:rsidR="007D38C9" w:rsidRPr="00C91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</w:t>
      </w:r>
      <w:r w:rsid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года, следующего за отчё</w:t>
      </w:r>
      <w:r w:rsidRP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годом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Выплата денежного поощрения по результатам работы за квартал (год) оформляется ведомостью на выплату денежного поощрения 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за квартал (год) (далее – ведомость).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составляется структурным подразделением, осуществляющим функции кадрового обеспечения соответствующего органа местного самоуправления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информации о количестве применённых к муниципальному служащему в течение квартала (года) 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снятых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взысканий, пред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для согласования 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в порядке, установленном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</w:t>
      </w:r>
      <w:r w:rsidR="007D3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направляется в соответствующее подразделение (муниципальное учреждение), осуществляющее ведение бюджетного учёта.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Ведомость утверждается: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Главой города: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высшим должностным лицам Администрации города, руководителям структурных подразделений, непосредственно подчиняющихся Главе города, помощникам, советникам, консультантам Главы города по форме согласно приложению 2 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руководителям структурных подразделений Администрации города: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высшим должностным лицом Администрации города, курирующим соответствующее структурное подразделение, по форме согласно приложению 3 к настоящему Положению;</w:t>
      </w:r>
    </w:p>
    <w:p w:rsidR="005830C7" w:rsidRPr="005830C7" w:rsidRDefault="007D38C9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5830C7"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высшее должностное лицо Администрации города, курирующее соответствующее структурное подразделение, не назначено Главой города</w:t>
      </w:r>
      <w:r w:rsidR="005D5F6A"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30C7" w:rsidRPr="002D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руководителями структурных подразделений Администрации города: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соответствующего структурного под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Администрации города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4 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Председателем Думы города: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руко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аппарата Думы города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 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муниципальным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аппарата Думы города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оводителем аппарата Думы города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4 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города:</w:t>
      </w:r>
    </w:p>
    <w:p w:rsidR="005830C7" w:rsidRPr="005830C7" w:rsidRDefault="00590C6E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Председателю Контрольно-сче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города, замести</w:t>
      </w:r>
      <w:r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 Председателя Контрольно-сче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аудиторам, 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</w:t>
      </w:r>
      <w:r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подразделений Контрольно-сче</w:t>
      </w:r>
      <w:r w:rsidR="005830C7" w:rsidRP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по форме согласно приложению 3 к настоящему Положению;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иным муниц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ипальным служащим Контрольно-сче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по согласованию с руководителем структурн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подразделения Контрольно-счетной палаты города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4 к настоящему Положению.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количестве применённых к муниципальному служащему в течение квартала (года) и не сняты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дисциплинарных взысканий пред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за I, II, III кварталы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календарный день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квартала, за IV квартал и год – по состоянию на 20 декабря текущего календарного года.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Месячный фонд оплаты труда муниципального служащего </w:t>
      </w:r>
      <w:r w:rsidR="0059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выплаты денежного поощрения по результатам работы за год определяется на 20 декабря текущего календарного года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</w:t>
      </w:r>
      <w:r w:rsidR="00590C6E"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составляющих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положений пункта 7 настоящего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должностной оклад;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классный чин;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ежемесячная (персональная) выплата за сложность, напряжённость </w:t>
      </w:r>
      <w:r w:rsid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высокие достижения в работе;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ежемесячная надбавка к должностному окладу за выслугу лет;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ежемесячная надбавка к должностному окладу за особые условия муниципальной службы;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ежемесячная процентная надбавка к должностному окладу за работу со сведениями, 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 государственную тайну;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ежемесячная процентная надбавка за стаж работы в структурных подразделениях по защите государственной тайны; 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8) ежемесячное денежное поощрение;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районный коэффициент к заработной плате за работу в районах Крайнего Севера и приравненных к ним местностях;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ежемесячная процентная надбавка за работу в районах Крайнего Севера и приравненных к ним местностях.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прекращения трудового договора с муниципальным </w:t>
      </w:r>
      <w:r w:rsid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в течение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года по основаниям, предусмотренным </w:t>
      </w:r>
      <w:r w:rsidRPr="00A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4 пункта 7 настоящего раздела, месячны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фонд определяется на дату прекращения трудового договора с муниципальным служащим.</w:t>
      </w:r>
    </w:p>
    <w:p w:rsidR="005830C7" w:rsidRPr="005830C7" w:rsidRDefault="00F146A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приё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муниципального служащего на работу после 20 декабря текущего календарного года месячный фонд 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дату приё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 работу.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Размеры должностного оклада, районного коэффициента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процентной надбавки за работу в районах Крайнего Севера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приравненных к ним местностях в целях определения размера денежного поощрения по результатам работы за I, II, III кварталы определяются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календарный день отчё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квартала, за </w:t>
      </w:r>
      <w:r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квартал 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 декабря текущего календарного года.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Денежное поощрение по результатам работы за год начисляется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пропорционально времени, отработанному муниципальным служащим.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муниципального служащего включается время, отработанное в соответствии с табелем учёта рабочего времени, а также время нахождения в служебной командировке, ежегодном оплачиваемо</w:t>
      </w:r>
      <w:r w:rsidR="00F17C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отпуске, участия в семинарах,</w:t>
      </w:r>
      <w:r w:rsidR="00F6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повышения квалификации по поручению работодателя, исполнения государственных, общественных обязанностей, дни отдыха за ранее отработанное время.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поощрение по результатам работы за год выплачивается муниципальным служащим, проработавшим полный год, а также муниципальным служащим, проработавшим н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еполный год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причинам: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на работу;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отпуск по уходу за ребёнк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до достижения им возраста трёх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отпуск по беременности и родам;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прекращение трудового договора по следующим основаниям: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расторжение трудового договора по инициативе муниципального служащего в связи с выходом на пенсию, необходимостью осуществления ухода за ребёнком в возрасте до 14 лет, зачислением в образовательную организацию</w:t>
      </w:r>
      <w:r w:rsidRPr="00583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очную форму обучения;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расторжение трудового договора по инициативе работодателя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ликвидацией структурного подразделения органа местного самоуправления, имеющего статус юридического лица, сокращением численности или штата работников;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перевод муниципального служащего по его просьбе или с его согласия на работу к другому работодателю или переход на выборную должность;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работника от продолжения работы в связи с изменениями определённых сторонами условий трудового договора;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отказ работника от перевода на другую работу, необходимого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обстоятельства, не зависящие от воли сторон (призыв работника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военную службу или направление на замещающую её ал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ьтернативную гражданскую службу,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на работе работника, ранее выполнявшего эту работу, по решению государственной инспекции труда </w:t>
      </w:r>
      <w:r w:rsidRPr="00E41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</w:t>
      </w:r>
      <w:r w:rsid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актами Российской Федерации,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 работника);</w:t>
      </w:r>
    </w:p>
    <w:p w:rsidR="005830C7" w:rsidRPr="005830C7" w:rsidRDefault="005830C7" w:rsidP="004F1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истечение срока трудового договора.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8"/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перевода муниципального служащего на иную должность муниципальной службы у одного работодателя (представителя работодателя) расчёт денежного поощрения по результатам работы за год производится:</w:t>
      </w:r>
    </w:p>
    <w:bookmarkEnd w:id="1"/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ранее замещаемой должности за фактически отработанное время </w:t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фонда оплаты труда, установленного на последний рабочий день </w:t>
      </w:r>
      <w:r w:rsidR="00EF0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должности;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вновь замещаемой должности за фактически отработанное время исходя из фонда оплаты труда, </w:t>
      </w:r>
      <w:proofErr w:type="gramStart"/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дату издания</w:t>
      </w:r>
      <w:proofErr w:type="gramEnd"/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муниципального правового акта о выплате денежного поощрения муниципальным служащим по результатам работы за год. 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Денежное поощрение по результатам работы за квартал начисляется пропорционально времени, отработанному муниципальным служащим.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муниципального служащего включается время, отработанное в соответствии с табелем учёта рабочего времени, а также время нахождения в служебной командировке, ежегодном оплачиваемом отпуске, участия в семинарах, курсах повышения квалификации по поручению работодателя, исполнения государственных, общественных обязанностей, дни отдыха за ранее отработанное время.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поощрение по результатам работы за квартал выплачивается муниципальным служащим, проработавшим полный квартал, а также муниципальным служащим, проработавшим неполный квартал по следующим причинам: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на работу;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отпуск по уходу за ребёнком до достижения им возраста трёх лет;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отпуск по беременности и родам;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прекращение трудового договора по следующим основаниям: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расторжение трудового договора по инициативе муниципального служащего в связи с выходом на пенсию, необходимостью осуществления ухода за ребёнком в возрасте до 14 лет, зачислением в образовательную организацию на очную форму обучения;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расторжение трудового договора по инициативе работодателя в связи с ликвидацией структурного подразделения органа местного самоуправления, имеющего статус юридического лица, сокращением численности или штата работников;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перевод муниципального служащего по его просьбе или с его согласия на работу к другому работодателю или переход на выборную должность;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отказ работника от продолжения работы в связи с изменениями определённых сторонами условий трудового договора;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отказ работника от перевода на другую работу, необходимого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обстоятельства, не зависящие от воли сторон (призыв работника </w:t>
      </w:r>
      <w:r w:rsidR="00676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военную службу или направление на замещающую её альтернативную гражданскую службу, восстановление на работе работника, ранее выполнявшего эту работу, по решению государственной инспекции труда или суда, признание работника полностью неспособным к трудовой деятельности в соответствии с медицинским заключением, выданным в порядке, </w:t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федеральными законами и иными нормативными правовыми актами Российской Федерации, смерть работника);</w:t>
      </w:r>
    </w:p>
    <w:p w:rsidR="00D26C35" w:rsidRP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истечение срока трудового договора.</w:t>
      </w:r>
    </w:p>
    <w:p w:rsidR="00D26C35" w:rsidRDefault="00D26C35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снижении размера денежного поощрения по результатам работы за квартал (год) принимается работодателем (представителем работодателя) на основании информации о количестве применённых </w:t>
      </w:r>
      <w:r w:rsidR="00676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служащему в течение квартала (года) и не снятых</w:t>
      </w:r>
      <w:r w:rsidR="006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взысканий, пред</w:t>
      </w:r>
      <w:r w:rsidRPr="00D2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ставленной структурным подразделением, осуществляющим функции кадрового обеспечения соответствующего органа местного самоуправления, в соответствии с Положением о критериях оценки эффективности и результативности деятельности муниципальных служащих органов местного самоуправления в целях начисления отдельных выплат денежного содержания и порядке их применения</w:t>
      </w:r>
      <w:r w:rsidR="00676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961" w:rsidRDefault="00676961" w:rsidP="00D26C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61" w:rsidRDefault="005830C7" w:rsidP="006769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583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0C7" w:rsidRDefault="00676961" w:rsidP="006769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</w:t>
      </w:r>
    </w:p>
    <w:p w:rsidR="00676961" w:rsidRPr="005830C7" w:rsidRDefault="00676961" w:rsidP="006769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C7" w:rsidRPr="005830C7" w:rsidRDefault="00676961" w:rsidP="006769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выплачивается один раз в календарном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ежегодного оплачиваемого отпуска в размере, установленном решением Думы города. </w:t>
      </w:r>
    </w:p>
    <w:p w:rsidR="005830C7" w:rsidRPr="005830C7" w:rsidRDefault="005830C7" w:rsidP="00676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предоставление единовременной выплаты имеют работники, проработавшие не менее шести месяцев с момента трудоустройства.</w:t>
      </w:r>
    </w:p>
    <w:p w:rsidR="005830C7" w:rsidRPr="005830C7" w:rsidRDefault="00676961" w:rsidP="006769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выплаты является соответствующее распоряжение (приказ) работодателя (представителя работодателя) о предоставлении ежегодного оплачиваемого отпуска.</w:t>
      </w:r>
    </w:p>
    <w:p w:rsidR="005830C7" w:rsidRPr="005830C7" w:rsidRDefault="00676961" w:rsidP="0067696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месячного фонда оплаты труда для единовременной выплаты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ежегодному оплачиваемому отпуску определяется на день издания муниципального правового акта о предоставлении ежегодного оплачиваемого отпуска:</w:t>
      </w:r>
    </w:p>
    <w:p w:rsidR="005830C7" w:rsidRPr="005830C7" w:rsidRDefault="005830C7" w:rsidP="00676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лиц, замещающих муниципальные должности, исходя </w:t>
      </w:r>
      <w:r w:rsidR="00676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составляющих, установленных 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3 пункта 2 раздела </w:t>
      </w:r>
      <w:r w:rsidRPr="009E0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830C7" w:rsidRPr="005830C7" w:rsidRDefault="00676961" w:rsidP="00676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–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составляющих, </w:t>
      </w:r>
      <w:r w:rsidR="005830C7"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пунктом 5 раздела </w:t>
      </w:r>
      <w:r w:rsidR="005830C7" w:rsidRPr="009E0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830C7" w:rsidRPr="005830C7" w:rsidRDefault="005830C7" w:rsidP="009E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раздела V</w:t>
      </w:r>
      <w:r w:rsidRPr="009E0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5830C7" w:rsidRPr="005830C7" w:rsidRDefault="005830C7" w:rsidP="009E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Материальная помощь выплачивается на основании соответствующего заявления работника в размере одного месячного фонда оплаты труда, установленного на день издания муниципального правового акта о выплате материальной помощи:</w:t>
      </w:r>
    </w:p>
    <w:p w:rsidR="005830C7" w:rsidRPr="005830C7" w:rsidRDefault="005830C7" w:rsidP="009E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замещающих муниципальные должности</w:t>
      </w:r>
      <w:r w:rsidR="005E74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</w:t>
      </w:r>
      <w:r w:rsidR="005E7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составляющих, установленных 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 пункта 2 раздела III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5830C7" w:rsidRPr="005830C7" w:rsidRDefault="005830C7" w:rsidP="005E7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служащих </w:t>
      </w:r>
      <w:r w:rsidR="005E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составляющих, </w:t>
      </w:r>
      <w:r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пунктом 5 раздела </w:t>
      </w:r>
      <w:r w:rsidRPr="009E0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E7491" w:rsidRPr="009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7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0C7" w:rsidRPr="005830C7" w:rsidRDefault="005E7491" w:rsidP="005E7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приложения 1 –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Положению о порядке и условиях выплаты премий денежного поощрения по результатам работы за квартал (год), материальной помощи и единовременной выплаты при предоставлении ежегодного оплачиваемого отпуска лицам, замещающим муниципальные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лицам, замещающим должности муниципальной службы в органах местного самоуправления муниципального образования городской округ город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редакции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настоящему решению. </w:t>
      </w:r>
    </w:p>
    <w:bookmarkEnd w:id="0"/>
    <w:p w:rsidR="005830C7" w:rsidRPr="005830C7" w:rsidRDefault="005E7491" w:rsidP="005E74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01.01.2018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исключением </w:t>
      </w:r>
      <w:r w:rsidRPr="002D59BB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абзацев четвё</w:t>
      </w:r>
      <w:r w:rsidR="009E0E0E" w:rsidRPr="002D59BB">
        <w:rPr>
          <w:rFonts w:ascii="Times New Roman" w:eastAsia="Times New Roman" w:hAnsi="Times New Roman" w:cs="Times New Roman"/>
          <w:sz w:val="28"/>
          <w:szCs w:val="20"/>
          <w:lang w:eastAsia="ru-RU"/>
        </w:rPr>
        <w:t>ртого, п</w:t>
      </w:r>
      <w:r w:rsidR="002D59BB" w:rsidRPr="002D59BB">
        <w:rPr>
          <w:rFonts w:ascii="Times New Roman" w:eastAsia="Times New Roman" w:hAnsi="Times New Roman" w:cs="Times New Roman"/>
          <w:sz w:val="28"/>
          <w:szCs w:val="20"/>
          <w:lang w:eastAsia="ru-RU"/>
        </w:rPr>
        <w:t>ятнадцатого, тридцать пятого, тридцать шестого</w:t>
      </w:r>
      <w:r w:rsidR="005830C7" w:rsidRPr="002D59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пункта 3 части 1</w:t>
      </w:r>
      <w:r w:rsidRPr="002D59B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830C7" w:rsidRPr="005830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вступающих в силу </w:t>
      </w:r>
      <w:r w:rsidR="005830C7"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опубликования. </w:t>
      </w:r>
    </w:p>
    <w:p w:rsidR="005830C7" w:rsidRDefault="005830C7" w:rsidP="005830C7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491" w:rsidRDefault="005E7491" w:rsidP="005830C7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491" w:rsidRDefault="005E7491" w:rsidP="005830C7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5830C7" w:rsidRPr="00A84397" w:rsidTr="009E6997">
        <w:tc>
          <w:tcPr>
            <w:tcW w:w="4800" w:type="dxa"/>
          </w:tcPr>
          <w:p w:rsidR="005830C7" w:rsidRPr="00A84397" w:rsidRDefault="005830C7" w:rsidP="009E69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5830C7" w:rsidRPr="00A84397" w:rsidRDefault="005830C7" w:rsidP="009E69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830C7" w:rsidRPr="00A84397" w:rsidRDefault="005830C7" w:rsidP="009E69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5830C7" w:rsidRPr="00A84397" w:rsidRDefault="005830C7" w:rsidP="009E69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830C7" w:rsidRPr="00A84397" w:rsidRDefault="005830C7" w:rsidP="009E69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756AA6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756AA6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5830C7" w:rsidRPr="00A84397" w:rsidRDefault="005830C7" w:rsidP="009E6997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5830C7" w:rsidRPr="00A84397" w:rsidRDefault="005830C7" w:rsidP="009E6997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830C7" w:rsidRPr="00A84397" w:rsidRDefault="005830C7" w:rsidP="009E6997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5830C7" w:rsidRPr="00A84397" w:rsidRDefault="005830C7" w:rsidP="009E6997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830C7" w:rsidRPr="00A84397" w:rsidRDefault="005830C7" w:rsidP="009E6997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756AA6">
              <w:rPr>
                <w:rFonts w:ascii="Times New Roman" w:eastAsia="Calibri" w:hAnsi="Times New Roman" w:cs="Times New Roman"/>
                <w:sz w:val="28"/>
                <w:u w:val="single"/>
              </w:rPr>
              <w:t>02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756AA6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5830C7" w:rsidRDefault="005830C7" w:rsidP="005830C7"/>
    <w:p w:rsidR="00BB7972" w:rsidRDefault="00E258A9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830C7" w:rsidRDefault="005830C7"/>
    <w:p w:rsidR="005E7491" w:rsidRDefault="005E7491">
      <w:r>
        <w:br w:type="page"/>
      </w:r>
    </w:p>
    <w:p w:rsidR="005830C7" w:rsidRPr="005830C7" w:rsidRDefault="005830C7" w:rsidP="005E749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830C7" w:rsidRPr="005830C7" w:rsidRDefault="005830C7" w:rsidP="005E749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5830C7" w:rsidRPr="00B26993" w:rsidRDefault="00756AA6" w:rsidP="005E749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6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187-</w:t>
      </w:r>
      <w:r w:rsidR="00B2699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B269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5830C7" w:rsidRPr="005830C7" w:rsidRDefault="005830C7" w:rsidP="005830C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C7" w:rsidRPr="005830C7" w:rsidRDefault="005E7491" w:rsidP="005830C7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к </w:t>
      </w:r>
      <w:hyperlink w:anchor="sub_1000" w:history="1">
        <w:r w:rsidR="005830C7" w:rsidRPr="00583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местного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________________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Ведомость на выплату премии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работы за _________</w:t>
      </w:r>
      <w:r w:rsidR="005E7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 (год) лицам,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замещающим муниципальные должности 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3261"/>
        <w:gridCol w:w="2693"/>
      </w:tblGrid>
      <w:tr w:rsidR="005830C7" w:rsidRPr="005830C7" w:rsidTr="006C4914">
        <w:trPr>
          <w:trHeight w:val="58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премии, установленный в МПА органа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премии </w:t>
            </w:r>
          </w:p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начислению </w:t>
            </w:r>
          </w:p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от установленного размера</w:t>
            </w:r>
          </w:p>
        </w:tc>
      </w:tr>
      <w:tr w:rsidR="005830C7" w:rsidRPr="005830C7" w:rsidTr="006C49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EF0FEB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EF0FEB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0C7" w:rsidRPr="005830C7" w:rsidTr="006C49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C7" w:rsidRPr="005830C7" w:rsidTr="006C49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830C7" w:rsidRPr="005830C7" w:rsidTr="006C4914">
        <w:tc>
          <w:tcPr>
            <w:tcW w:w="3828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5528" w:type="dxa"/>
          </w:tcPr>
          <w:p w:rsidR="005830C7" w:rsidRPr="005830C7" w:rsidRDefault="005830C7" w:rsidP="006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осуществляющее функции кадрового обеспечения соответствующего органа местного самоуправления</w:t>
            </w:r>
          </w:p>
        </w:tc>
      </w:tr>
    </w:tbl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C4914" w:rsidRDefault="006C4914">
      <w:pP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 w:type="page"/>
      </w:r>
    </w:p>
    <w:p w:rsidR="005830C7" w:rsidRPr="005830C7" w:rsidRDefault="005830C7" w:rsidP="006C491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830C7" w:rsidRPr="005830C7" w:rsidRDefault="005830C7" w:rsidP="006C491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5830C7" w:rsidRPr="00B26993" w:rsidRDefault="00B26993" w:rsidP="006C491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187-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VI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ДГ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  <w:r w:rsidR="00EF0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="005830C7" w:rsidRPr="00583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6C4914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rPr>
          <w:rFonts w:ascii="Times New Roman" w:eastAsia="Times New Roman" w:hAnsi="Times New Roman" w:cs="Times New Roman"/>
          <w:lang w:eastAsia="ru-RU"/>
        </w:rPr>
      </w:pPr>
      <w:r w:rsidRPr="005830C7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830C7" w:rsidRPr="006C4914" w:rsidRDefault="005830C7" w:rsidP="006C4914">
      <w:pPr>
        <w:widowControl w:val="0"/>
        <w:autoSpaceDE w:val="0"/>
        <w:autoSpaceDN w:val="0"/>
        <w:adjustRightInd w:val="0"/>
        <w:spacing w:after="0" w:line="240" w:lineRule="auto"/>
        <w:ind w:left="5670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__________________</w:t>
      </w: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Ведомость на выплату денежного поощрения по результатам работы</w:t>
      </w: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___________квартал (год)</w:t>
      </w: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высшим должностным лицам Администрации города, помощникам, советникам, </w:t>
      </w: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консультантам Главы города, руководителям структурных подразделений, </w:t>
      </w:r>
    </w:p>
    <w:p w:rsidR="005830C7" w:rsidRP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 подчиняющим</w:t>
      </w:r>
      <w:r w:rsidR="005830C7" w:rsidRPr="006C4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Главе города</w:t>
      </w:r>
    </w:p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276"/>
        <w:gridCol w:w="1276"/>
        <w:gridCol w:w="1701"/>
        <w:gridCol w:w="1701"/>
        <w:gridCol w:w="1842"/>
        <w:gridCol w:w="1276"/>
      </w:tblGrid>
      <w:tr w:rsidR="003E446A" w:rsidRPr="006C4914" w:rsidTr="003E44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Замещаемая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6C4914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</w:t>
            </w:r>
            <w:r w:rsidR="005830C7"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поощрения, установленный </w:t>
            </w:r>
            <w:r w:rsidR="003E4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МПА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снижения от установленного размера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 к начислению </w:t>
            </w:r>
          </w:p>
          <w:p w:rsidR="005830C7" w:rsidRPr="006C4914" w:rsidRDefault="003E446A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от установлен</w:t>
            </w:r>
            <w:r w:rsidR="005830C7"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</w:t>
            </w:r>
          </w:p>
        </w:tc>
      </w:tr>
      <w:tr w:rsidR="003E446A" w:rsidRPr="006C4914" w:rsidTr="003E44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446A" w:rsidRPr="006C4914" w:rsidTr="003E44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46A" w:rsidRPr="006C4914" w:rsidTr="003E446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6C4914" w:rsidRDefault="005830C7" w:rsidP="003E446A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5830C7" w:rsidRPr="006C4914" w:rsidTr="003E446A">
        <w:tc>
          <w:tcPr>
            <w:tcW w:w="4253" w:type="dxa"/>
            <w:vAlign w:val="bottom"/>
          </w:tcPr>
          <w:p w:rsidR="005830C7" w:rsidRPr="006C4914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6237" w:type="dxa"/>
          </w:tcPr>
          <w:p w:rsidR="005830C7" w:rsidRPr="006C4914" w:rsidRDefault="005830C7" w:rsidP="003E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осуществляющее функции кадрового обеспечения Администрации города</w:t>
            </w:r>
          </w:p>
        </w:tc>
      </w:tr>
    </w:tbl>
    <w:p w:rsidR="005830C7" w:rsidRPr="006C4914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914" w:rsidRDefault="006C4914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46A" w:rsidRDefault="003E446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5830C7" w:rsidRPr="005830C7" w:rsidRDefault="005830C7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830C7" w:rsidRPr="005830C7" w:rsidRDefault="005830C7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5830C7" w:rsidRPr="00B26993" w:rsidRDefault="00B26993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187-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VI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ДГ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0C7" w:rsidRPr="005830C7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3 </w:t>
      </w:r>
      <w:r w:rsidR="00EF0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="005830C7" w:rsidRPr="00583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___________________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города_______</w:t>
      </w:r>
    </w:p>
    <w:p w:rsidR="005830C7" w:rsidRPr="005830C7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</w:t>
      </w:r>
      <w:r w:rsidR="005830C7"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города _________________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на выплату денежного поощрения </w:t>
      </w: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за _____________квартал (год) </w:t>
      </w:r>
    </w:p>
    <w:p w:rsidR="005830C7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структурных подразделений Администрации города, руководителю аппарата Думы города, </w:t>
      </w:r>
      <w:r w:rsidRPr="003E4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Контрольно-счетной палаты города, заместителю Председателя Контрольно-счетной палаты города, аудиторам, руководителям структурных подразделений Контрольно-счетной палаты города</w:t>
      </w:r>
    </w:p>
    <w:p w:rsidR="003E446A" w:rsidRP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276"/>
        <w:gridCol w:w="1276"/>
        <w:gridCol w:w="1701"/>
        <w:gridCol w:w="1701"/>
        <w:gridCol w:w="1701"/>
        <w:gridCol w:w="1275"/>
      </w:tblGrid>
      <w:tr w:rsidR="005830C7" w:rsidRPr="005830C7" w:rsidTr="009E0E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Замещаемая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3E446A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</w:t>
            </w:r>
            <w:r w:rsidR="005830C7"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A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поощрения, установленный </w:t>
            </w:r>
          </w:p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МПА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снижения от установленного размера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 </w:t>
            </w:r>
            <w:r w:rsidR="003E4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начислению </w:t>
            </w:r>
          </w:p>
          <w:p w:rsidR="005830C7" w:rsidRPr="005830C7" w:rsidRDefault="003E446A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от установлен</w:t>
            </w:r>
            <w:r w:rsidR="005830C7"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</w:t>
            </w:r>
          </w:p>
        </w:tc>
      </w:tr>
      <w:tr w:rsidR="005830C7" w:rsidRPr="005830C7" w:rsidTr="009E0E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30C7" w:rsidRPr="005830C7" w:rsidTr="009E0E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C7" w:rsidRPr="005830C7" w:rsidTr="009E0E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0C7" w:rsidRPr="005830C7" w:rsidRDefault="005830C7" w:rsidP="005830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3E446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28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969"/>
        <w:gridCol w:w="6317"/>
      </w:tblGrid>
      <w:tr w:rsidR="005830C7" w:rsidRPr="005830C7" w:rsidTr="003E446A">
        <w:tc>
          <w:tcPr>
            <w:tcW w:w="3969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6317" w:type="dxa"/>
          </w:tcPr>
          <w:p w:rsidR="005830C7" w:rsidRPr="005830C7" w:rsidRDefault="005830C7" w:rsidP="003E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Администрации города, курирующее соответствующее структурное подразделение</w:t>
            </w:r>
          </w:p>
        </w:tc>
      </w:tr>
      <w:tr w:rsidR="005830C7" w:rsidRPr="005830C7" w:rsidTr="003E446A">
        <w:tc>
          <w:tcPr>
            <w:tcW w:w="3969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6317" w:type="dxa"/>
          </w:tcPr>
          <w:p w:rsidR="005830C7" w:rsidRPr="005830C7" w:rsidRDefault="005830C7" w:rsidP="003E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осуществляющее функции кадрового обеспечения соответствующего органа местного самоуправления</w:t>
            </w:r>
          </w:p>
        </w:tc>
      </w:tr>
    </w:tbl>
    <w:p w:rsidR="005830C7" w:rsidRPr="005830C7" w:rsidRDefault="005830C7" w:rsidP="005830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Pr="005830C7" w:rsidRDefault="003E446A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E446A" w:rsidRDefault="003E446A">
      <w:pP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 w:type="page"/>
      </w:r>
    </w:p>
    <w:p w:rsidR="005830C7" w:rsidRPr="005830C7" w:rsidRDefault="005830C7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830C7" w:rsidRPr="005830C7" w:rsidRDefault="005830C7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5830C7" w:rsidRPr="00B26993" w:rsidRDefault="00B26993" w:rsidP="003E446A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187-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30C7" w:rsidRPr="005830C7" w:rsidRDefault="00C55210" w:rsidP="00583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  <w:r w:rsidR="00EF0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="005830C7" w:rsidRPr="005830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Положению</w:t>
        </w:r>
      </w:hyperlink>
      <w:r w:rsidR="005830C7"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</w:t>
      </w:r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__________________</w:t>
      </w:r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______________</w:t>
      </w:r>
    </w:p>
    <w:p w:rsidR="005830C7" w:rsidRPr="005830C7" w:rsidRDefault="00C55210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</w:t>
      </w:r>
      <w:r w:rsidR="005830C7"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  <w:bookmarkStart w:id="2" w:name="_GoBack"/>
      <w:bookmarkEnd w:id="2"/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4678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 города _________________________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210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Ведомость на выплату денежного поощрения 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работы за ___________квартал (год)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структурных подразделений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города, муниципальным служащим аппарата Думы города,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</w:t>
      </w:r>
      <w:r w:rsidR="00C55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ипальным служащим Контрольно-сче</w:t>
      </w:r>
      <w:r w:rsidRPr="0058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тной палаты города</w:t>
      </w:r>
    </w:p>
    <w:p w:rsidR="005830C7" w:rsidRPr="005830C7" w:rsidRDefault="005830C7" w:rsidP="00583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276"/>
        <w:gridCol w:w="1276"/>
        <w:gridCol w:w="1843"/>
        <w:gridCol w:w="1701"/>
        <w:gridCol w:w="1842"/>
        <w:gridCol w:w="1276"/>
      </w:tblGrid>
      <w:tr w:rsidR="005830C7" w:rsidRPr="005830C7" w:rsidTr="00C55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Замещаемая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C55210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</w:t>
            </w:r>
            <w:r w:rsidR="005830C7"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поощрения, установленный </w:t>
            </w:r>
            <w:r w:rsidR="00C5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МПА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снижения от установленного размера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денежного поощрения </w:t>
            </w:r>
            <w:r w:rsidR="00C55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начислению </w:t>
            </w:r>
          </w:p>
          <w:p w:rsidR="005830C7" w:rsidRPr="005830C7" w:rsidRDefault="00C55210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от установлен</w:t>
            </w:r>
            <w:r w:rsidR="005830C7"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</w:p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</w:t>
            </w:r>
          </w:p>
        </w:tc>
      </w:tr>
      <w:tr w:rsidR="005830C7" w:rsidRPr="005830C7" w:rsidTr="00C55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30C7" w:rsidRPr="005830C7" w:rsidTr="00C55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C7" w:rsidRPr="005830C7" w:rsidTr="00C55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0C7" w:rsidRPr="005830C7" w:rsidRDefault="005830C7" w:rsidP="005830C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C7" w:rsidRPr="005830C7" w:rsidRDefault="005830C7" w:rsidP="00C55210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1063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5830C7" w:rsidRPr="005830C7" w:rsidTr="00C55210">
        <w:tc>
          <w:tcPr>
            <w:tcW w:w="4537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6095" w:type="dxa"/>
          </w:tcPr>
          <w:p w:rsidR="005830C7" w:rsidRPr="005830C7" w:rsidRDefault="005830C7" w:rsidP="00C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осуществляющее функции кадрового обеспечения соответствующего органа местного самоуправления</w:t>
            </w:r>
          </w:p>
        </w:tc>
      </w:tr>
      <w:tr w:rsidR="005830C7" w:rsidRPr="005830C7" w:rsidTr="00C55210">
        <w:tc>
          <w:tcPr>
            <w:tcW w:w="4537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6095" w:type="dxa"/>
          </w:tcPr>
          <w:p w:rsidR="005830C7" w:rsidRPr="005830C7" w:rsidRDefault="005830C7" w:rsidP="00C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</w:t>
            </w:r>
            <w:r w:rsidR="00C5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подразделения Контрольно-сче</w:t>
            </w: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палаты города</w:t>
            </w:r>
          </w:p>
        </w:tc>
      </w:tr>
      <w:tr w:rsidR="005830C7" w:rsidRPr="005830C7" w:rsidTr="00C55210">
        <w:tc>
          <w:tcPr>
            <w:tcW w:w="4537" w:type="dxa"/>
            <w:vAlign w:val="bottom"/>
          </w:tcPr>
          <w:p w:rsidR="005830C7" w:rsidRPr="005830C7" w:rsidRDefault="005830C7" w:rsidP="0058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6095" w:type="dxa"/>
          </w:tcPr>
          <w:p w:rsidR="005830C7" w:rsidRPr="005830C7" w:rsidRDefault="005830C7" w:rsidP="00C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Думы города</w:t>
            </w:r>
          </w:p>
        </w:tc>
      </w:tr>
    </w:tbl>
    <w:p w:rsidR="005830C7" w:rsidRPr="005830C7" w:rsidRDefault="005830C7" w:rsidP="005830C7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830C7" w:rsidRPr="005830C7" w:rsidRDefault="005830C7" w:rsidP="005830C7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830C7" w:rsidRDefault="005830C7"/>
    <w:sectPr w:rsidR="005830C7" w:rsidSect="00BF42D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A9" w:rsidRDefault="00E258A9">
      <w:pPr>
        <w:spacing w:after="0" w:line="240" w:lineRule="auto"/>
      </w:pPr>
      <w:r>
        <w:separator/>
      </w:r>
    </w:p>
  </w:endnote>
  <w:endnote w:type="continuationSeparator" w:id="0">
    <w:p w:rsidR="00E258A9" w:rsidRDefault="00E2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271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E2D" w:rsidRPr="00951E2D" w:rsidRDefault="00101A3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1E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E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E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99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51E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A9" w:rsidRDefault="00E258A9">
      <w:pPr>
        <w:spacing w:after="0" w:line="240" w:lineRule="auto"/>
      </w:pPr>
      <w:r>
        <w:separator/>
      </w:r>
    </w:p>
  </w:footnote>
  <w:footnote w:type="continuationSeparator" w:id="0">
    <w:p w:rsidR="00E258A9" w:rsidRDefault="00E25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8EB"/>
    <w:multiLevelType w:val="hybridMultilevel"/>
    <w:tmpl w:val="D83E49C2"/>
    <w:lvl w:ilvl="0" w:tplc="EB14F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514E47"/>
    <w:multiLevelType w:val="hybridMultilevel"/>
    <w:tmpl w:val="4B4AD228"/>
    <w:lvl w:ilvl="0" w:tplc="D4C87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895765"/>
    <w:multiLevelType w:val="hybridMultilevel"/>
    <w:tmpl w:val="51186CEC"/>
    <w:lvl w:ilvl="0" w:tplc="38600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C7"/>
    <w:rsid w:val="0007339A"/>
    <w:rsid w:val="00101A32"/>
    <w:rsid w:val="002D2FAE"/>
    <w:rsid w:val="002D59BB"/>
    <w:rsid w:val="00310C41"/>
    <w:rsid w:val="003E446A"/>
    <w:rsid w:val="00415D55"/>
    <w:rsid w:val="004F1AE6"/>
    <w:rsid w:val="00527FBD"/>
    <w:rsid w:val="005830C7"/>
    <w:rsid w:val="00590C6E"/>
    <w:rsid w:val="005D5F6A"/>
    <w:rsid w:val="005E7491"/>
    <w:rsid w:val="005F23F5"/>
    <w:rsid w:val="00616D23"/>
    <w:rsid w:val="006435ED"/>
    <w:rsid w:val="00676961"/>
    <w:rsid w:val="006C4914"/>
    <w:rsid w:val="00756AA6"/>
    <w:rsid w:val="007D38C9"/>
    <w:rsid w:val="008B5BAF"/>
    <w:rsid w:val="00922A0E"/>
    <w:rsid w:val="00927A0C"/>
    <w:rsid w:val="009E0E0E"/>
    <w:rsid w:val="009E189B"/>
    <w:rsid w:val="00AA52CC"/>
    <w:rsid w:val="00B26993"/>
    <w:rsid w:val="00B53C95"/>
    <w:rsid w:val="00B9677D"/>
    <w:rsid w:val="00BF42D2"/>
    <w:rsid w:val="00C55210"/>
    <w:rsid w:val="00C83CE4"/>
    <w:rsid w:val="00CA754F"/>
    <w:rsid w:val="00D01A2B"/>
    <w:rsid w:val="00D26C35"/>
    <w:rsid w:val="00D71E14"/>
    <w:rsid w:val="00DC3426"/>
    <w:rsid w:val="00E12534"/>
    <w:rsid w:val="00E258A9"/>
    <w:rsid w:val="00E4106F"/>
    <w:rsid w:val="00EF0FEB"/>
    <w:rsid w:val="00F146A7"/>
    <w:rsid w:val="00F17C0F"/>
    <w:rsid w:val="00F655B7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9BBA-335F-44C4-AEF9-485D8DA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30C7"/>
  </w:style>
  <w:style w:type="paragraph" w:styleId="a5">
    <w:name w:val="Balloon Text"/>
    <w:basedOn w:val="a"/>
    <w:link w:val="a6"/>
    <w:uiPriority w:val="99"/>
    <w:semiHidden/>
    <w:unhideWhenUsed/>
    <w:rsid w:val="0061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5</cp:revision>
  <cp:lastPrinted>2017-10-31T09:53:00Z</cp:lastPrinted>
  <dcterms:created xsi:type="dcterms:W3CDTF">2017-11-02T10:39:00Z</dcterms:created>
  <dcterms:modified xsi:type="dcterms:W3CDTF">2017-11-03T05:29:00Z</dcterms:modified>
</cp:coreProperties>
</file>