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47" w:rsidRPr="00827347" w:rsidRDefault="00827347" w:rsidP="00827347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82734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34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827347" w:rsidRPr="00827347" w:rsidRDefault="00827347" w:rsidP="0082734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82734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827347" w:rsidRPr="00827347" w:rsidRDefault="00827347" w:rsidP="00827347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82734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827347" w:rsidRPr="00827347" w:rsidRDefault="00827347" w:rsidP="00827347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82734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827347" w:rsidRPr="00827347" w:rsidRDefault="00827347" w:rsidP="00827347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27347" w:rsidRPr="00827347" w:rsidRDefault="00827347" w:rsidP="00827347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347">
        <w:rPr>
          <w:rFonts w:ascii="Times New Roman" w:eastAsia="Calibri" w:hAnsi="Times New Roman" w:cs="Times New Roman"/>
          <w:sz w:val="28"/>
          <w:szCs w:val="28"/>
        </w:rPr>
        <w:t>Прин</w:t>
      </w:r>
      <w:r>
        <w:rPr>
          <w:rFonts w:ascii="Times New Roman" w:eastAsia="Calibri" w:hAnsi="Times New Roman" w:cs="Times New Roman"/>
          <w:sz w:val="28"/>
          <w:szCs w:val="28"/>
        </w:rPr>
        <w:t>ято на заседании Думы 21 апреля</w:t>
      </w:r>
      <w:r w:rsidRPr="00827347">
        <w:rPr>
          <w:rFonts w:ascii="Times New Roman" w:eastAsia="Calibri" w:hAnsi="Times New Roman" w:cs="Times New Roman"/>
          <w:sz w:val="28"/>
          <w:szCs w:val="28"/>
        </w:rPr>
        <w:t xml:space="preserve"> 2016 года</w:t>
      </w:r>
    </w:p>
    <w:p w:rsidR="00827347" w:rsidRPr="008D1AB5" w:rsidRDefault="008D1AB5" w:rsidP="00827347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8D1AB5">
        <w:rPr>
          <w:rFonts w:ascii="Times New Roman" w:eastAsia="Calibri" w:hAnsi="Times New Roman" w:cs="Times New Roman"/>
          <w:sz w:val="28"/>
          <w:szCs w:val="28"/>
          <w:u w:val="single"/>
        </w:rPr>
        <w:t>858-</w:t>
      </w:r>
      <w:r w:rsidRPr="008D1AB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V </w:t>
      </w:r>
      <w:r w:rsidRPr="008D1AB5">
        <w:rPr>
          <w:rFonts w:ascii="Times New Roman" w:eastAsia="Calibri" w:hAnsi="Times New Roman" w:cs="Times New Roman"/>
          <w:sz w:val="28"/>
          <w:szCs w:val="28"/>
          <w:u w:val="single"/>
        </w:rPr>
        <w:t>ДГ</w:t>
      </w:r>
    </w:p>
    <w:p w:rsidR="00827347" w:rsidRDefault="00827347" w:rsidP="00827347">
      <w:pPr>
        <w:pStyle w:val="a3"/>
        <w:shd w:val="clear" w:color="auto" w:fill="auto"/>
        <w:spacing w:before="0" w:after="0" w:line="240" w:lineRule="auto"/>
        <w:ind w:right="4824"/>
        <w:jc w:val="left"/>
        <w:rPr>
          <w:rStyle w:val="1"/>
          <w:color w:val="000000"/>
          <w:sz w:val="28"/>
          <w:szCs w:val="28"/>
        </w:rPr>
      </w:pPr>
    </w:p>
    <w:p w:rsidR="00827347" w:rsidRPr="00827347" w:rsidRDefault="00827347" w:rsidP="00A418C2">
      <w:pPr>
        <w:pStyle w:val="a3"/>
        <w:shd w:val="clear" w:color="auto" w:fill="auto"/>
        <w:spacing w:before="0" w:after="0" w:line="240" w:lineRule="auto"/>
        <w:ind w:right="5101"/>
        <w:jc w:val="both"/>
        <w:rPr>
          <w:rStyle w:val="1"/>
          <w:color w:val="000000"/>
          <w:sz w:val="28"/>
          <w:szCs w:val="28"/>
        </w:rPr>
      </w:pPr>
      <w:r w:rsidRPr="00827347">
        <w:rPr>
          <w:rStyle w:val="1"/>
          <w:color w:val="000000"/>
          <w:sz w:val="28"/>
          <w:szCs w:val="28"/>
        </w:rPr>
        <w:t>О пожертвовании муниципального движимого имущества</w:t>
      </w:r>
    </w:p>
    <w:p w:rsidR="00827347" w:rsidRPr="00827347" w:rsidRDefault="00827347" w:rsidP="00827347">
      <w:pPr>
        <w:pStyle w:val="a3"/>
        <w:shd w:val="clear" w:color="auto" w:fill="auto"/>
        <w:spacing w:before="0" w:after="0" w:line="240" w:lineRule="auto"/>
        <w:ind w:right="4824"/>
        <w:jc w:val="left"/>
        <w:rPr>
          <w:sz w:val="28"/>
          <w:szCs w:val="28"/>
        </w:rPr>
      </w:pPr>
    </w:p>
    <w:p w:rsidR="00827347" w:rsidRPr="00A418C2" w:rsidRDefault="00FA63BF" w:rsidP="00A418C2">
      <w:pPr>
        <w:pStyle w:val="a3"/>
        <w:shd w:val="clear" w:color="auto" w:fill="auto"/>
        <w:spacing w:before="0" w:after="0" w:line="240" w:lineRule="auto"/>
        <w:ind w:right="20" w:firstLine="720"/>
        <w:jc w:val="both"/>
        <w:rPr>
          <w:rStyle w:val="1"/>
          <w:color w:val="000000"/>
          <w:sz w:val="28"/>
          <w:szCs w:val="28"/>
        </w:rPr>
      </w:pPr>
      <w:r w:rsidRPr="00A418C2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со статьёй 582 Гражданского кодекса Российской Федерации, Положением о порядке управления и распоряжения имуществом, находящимся в муниципальной собственности, утверждённым решением Думы города от 07.10.2009 № </w:t>
      </w:r>
      <w:r w:rsidRPr="00A418C2">
        <w:rPr>
          <w:rFonts w:eastAsia="Times New Roman"/>
          <w:color w:val="000000"/>
          <w:sz w:val="28"/>
          <w:szCs w:val="28"/>
        </w:rPr>
        <w:t>604-</w:t>
      </w:r>
      <w:r w:rsidRPr="00A418C2">
        <w:rPr>
          <w:rFonts w:eastAsia="Times New Roman"/>
          <w:color w:val="000000"/>
          <w:sz w:val="28"/>
          <w:szCs w:val="28"/>
          <w:lang w:val="en-US"/>
        </w:rPr>
        <w:t>IV</w:t>
      </w:r>
      <w:r w:rsidRPr="00A418C2">
        <w:rPr>
          <w:rFonts w:eastAsia="Times New Roman"/>
          <w:color w:val="000000"/>
          <w:sz w:val="28"/>
          <w:szCs w:val="28"/>
        </w:rPr>
        <w:t xml:space="preserve"> </w:t>
      </w:r>
      <w:r w:rsidRPr="00A418C2">
        <w:rPr>
          <w:rFonts w:eastAsia="Times New Roman"/>
          <w:color w:val="000000"/>
          <w:sz w:val="28"/>
          <w:szCs w:val="28"/>
          <w:lang w:eastAsia="ru-RU"/>
        </w:rPr>
        <w:t xml:space="preserve">ДГ (в редакции </w:t>
      </w:r>
      <w:r w:rsidRPr="00A418C2">
        <w:rPr>
          <w:rFonts w:eastAsia="Times New Roman"/>
          <w:color w:val="000000"/>
          <w:sz w:val="28"/>
          <w:szCs w:val="28"/>
          <w:lang w:eastAsia="ru-RU"/>
        </w:rPr>
        <w:br/>
        <w:t>от 26.02.2016 № 836</w:t>
      </w:r>
      <w:r w:rsidRPr="00A418C2">
        <w:rPr>
          <w:rFonts w:eastAsia="Times New Roman"/>
          <w:color w:val="000000"/>
          <w:sz w:val="28"/>
          <w:szCs w:val="28"/>
        </w:rPr>
        <w:t>-</w:t>
      </w:r>
      <w:r w:rsidRPr="00A418C2">
        <w:rPr>
          <w:rFonts w:eastAsia="Times New Roman"/>
          <w:color w:val="000000"/>
          <w:sz w:val="28"/>
          <w:szCs w:val="28"/>
          <w:lang w:val="en-US"/>
        </w:rPr>
        <w:t>V</w:t>
      </w:r>
      <w:r w:rsidRPr="00A418C2">
        <w:rPr>
          <w:rFonts w:eastAsia="Times New Roman"/>
          <w:color w:val="000000"/>
          <w:sz w:val="28"/>
          <w:szCs w:val="28"/>
        </w:rPr>
        <w:t xml:space="preserve"> </w:t>
      </w:r>
      <w:r w:rsidRPr="00A418C2">
        <w:rPr>
          <w:rFonts w:eastAsia="Times New Roman"/>
          <w:color w:val="000000"/>
          <w:sz w:val="28"/>
          <w:szCs w:val="28"/>
          <w:lang w:eastAsia="ru-RU"/>
        </w:rPr>
        <w:t xml:space="preserve">ДГ), в связи с обращением </w:t>
      </w:r>
      <w:proofErr w:type="spellStart"/>
      <w:r w:rsidRPr="00A418C2">
        <w:rPr>
          <w:rFonts w:eastAsia="Times New Roman"/>
          <w:color w:val="000000"/>
          <w:sz w:val="28"/>
          <w:szCs w:val="28"/>
          <w:lang w:eastAsia="ru-RU"/>
        </w:rPr>
        <w:t>Мехралиева</w:t>
      </w:r>
      <w:proofErr w:type="spellEnd"/>
      <w:r w:rsidRPr="00A418C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18C2">
        <w:rPr>
          <w:rFonts w:eastAsia="Times New Roman"/>
          <w:color w:val="000000"/>
          <w:sz w:val="28"/>
          <w:szCs w:val="28"/>
          <w:lang w:eastAsia="ru-RU"/>
        </w:rPr>
        <w:t>Мамеда</w:t>
      </w:r>
      <w:proofErr w:type="spellEnd"/>
      <w:r w:rsidRPr="00A418C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18C2">
        <w:rPr>
          <w:rFonts w:eastAsia="Times New Roman"/>
          <w:color w:val="000000"/>
          <w:sz w:val="28"/>
          <w:szCs w:val="28"/>
          <w:lang w:eastAsia="ru-RU"/>
        </w:rPr>
        <w:t>Алигаясовича</w:t>
      </w:r>
      <w:proofErr w:type="spellEnd"/>
      <w:r w:rsidRPr="00A418C2">
        <w:rPr>
          <w:rFonts w:eastAsia="Times New Roman"/>
          <w:color w:val="000000"/>
          <w:sz w:val="28"/>
          <w:szCs w:val="28"/>
          <w:lang w:eastAsia="ru-RU"/>
        </w:rPr>
        <w:t xml:space="preserve"> Дума города РЕШИЛА</w:t>
      </w:r>
      <w:r w:rsidR="00827347" w:rsidRPr="00A418C2">
        <w:rPr>
          <w:rStyle w:val="1"/>
          <w:color w:val="000000"/>
          <w:sz w:val="28"/>
          <w:szCs w:val="28"/>
        </w:rPr>
        <w:t>:</w:t>
      </w:r>
    </w:p>
    <w:p w:rsidR="00FA63BF" w:rsidRPr="00A418C2" w:rsidRDefault="00FA63BF" w:rsidP="00A418C2">
      <w:pPr>
        <w:pStyle w:val="a3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</w:p>
    <w:p w:rsidR="00A418C2" w:rsidRPr="00A418C2" w:rsidRDefault="00A418C2" w:rsidP="00A418C2">
      <w:pPr>
        <w:pStyle w:val="a3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A418C2">
        <w:rPr>
          <w:rStyle w:val="1"/>
          <w:color w:val="000000"/>
          <w:sz w:val="28"/>
          <w:szCs w:val="28"/>
        </w:rPr>
        <w:t xml:space="preserve">1. Пожертвовать муниципальное движимое имущество, находящееся на балансе муниципального казённого учреждения «Информационно-методический центр», </w:t>
      </w:r>
      <w:proofErr w:type="spellStart"/>
      <w:r w:rsidRPr="00A418C2">
        <w:rPr>
          <w:rStyle w:val="1"/>
          <w:color w:val="000000"/>
          <w:sz w:val="28"/>
          <w:szCs w:val="28"/>
        </w:rPr>
        <w:t>Мехралиеву</w:t>
      </w:r>
      <w:proofErr w:type="spellEnd"/>
      <w:r w:rsidRPr="00A418C2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A418C2">
        <w:rPr>
          <w:rStyle w:val="1"/>
          <w:color w:val="000000"/>
          <w:sz w:val="28"/>
          <w:szCs w:val="28"/>
        </w:rPr>
        <w:t>Мамеду</w:t>
      </w:r>
      <w:proofErr w:type="spellEnd"/>
      <w:r w:rsidRPr="00A418C2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A418C2">
        <w:rPr>
          <w:rStyle w:val="1"/>
          <w:color w:val="000000"/>
          <w:sz w:val="28"/>
          <w:szCs w:val="28"/>
        </w:rPr>
        <w:t>Алигаясовичу</w:t>
      </w:r>
      <w:proofErr w:type="spellEnd"/>
      <w:r w:rsidRPr="00A418C2">
        <w:rPr>
          <w:rStyle w:val="1"/>
          <w:color w:val="000000"/>
          <w:sz w:val="28"/>
          <w:szCs w:val="28"/>
        </w:rPr>
        <w:t xml:space="preserve"> в целях оказания помощи многодетной семье, воспитывающей опекаемых детей</w:t>
      </w:r>
      <w:r w:rsidR="00827347" w:rsidRPr="00A418C2">
        <w:rPr>
          <w:rStyle w:val="1"/>
          <w:color w:val="000000"/>
          <w:sz w:val="28"/>
          <w:szCs w:val="28"/>
        </w:rPr>
        <w:t>.</w:t>
      </w:r>
    </w:p>
    <w:p w:rsidR="00A418C2" w:rsidRPr="00A418C2" w:rsidRDefault="00A418C2" w:rsidP="00A418C2">
      <w:pPr>
        <w:pStyle w:val="a3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A418C2">
        <w:rPr>
          <w:rStyle w:val="1"/>
          <w:color w:val="000000"/>
          <w:sz w:val="28"/>
          <w:szCs w:val="28"/>
        </w:rPr>
        <w:t xml:space="preserve">2. Администрации города заключить с </w:t>
      </w:r>
      <w:proofErr w:type="spellStart"/>
      <w:r w:rsidRPr="00A418C2">
        <w:rPr>
          <w:rStyle w:val="1"/>
          <w:color w:val="000000"/>
          <w:sz w:val="28"/>
          <w:szCs w:val="28"/>
        </w:rPr>
        <w:t>Мехралиевым</w:t>
      </w:r>
      <w:proofErr w:type="spellEnd"/>
      <w:r w:rsidRPr="00A418C2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A418C2">
        <w:rPr>
          <w:rStyle w:val="1"/>
          <w:color w:val="000000"/>
          <w:sz w:val="28"/>
          <w:szCs w:val="28"/>
        </w:rPr>
        <w:t>Мамедом</w:t>
      </w:r>
      <w:proofErr w:type="spellEnd"/>
      <w:r w:rsidRPr="00A418C2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A418C2">
        <w:rPr>
          <w:rStyle w:val="1"/>
          <w:color w:val="000000"/>
          <w:sz w:val="28"/>
          <w:szCs w:val="28"/>
        </w:rPr>
        <w:t>Алигаясовичем</w:t>
      </w:r>
      <w:proofErr w:type="spellEnd"/>
      <w:r w:rsidRPr="00A418C2">
        <w:rPr>
          <w:rStyle w:val="1"/>
          <w:color w:val="000000"/>
          <w:sz w:val="28"/>
          <w:szCs w:val="28"/>
        </w:rPr>
        <w:t xml:space="preserve"> договор пожертвования муниципального движимого имущества, указанного в приложении к настоящему решению</w:t>
      </w:r>
      <w:r w:rsidR="00827347" w:rsidRPr="00A418C2">
        <w:rPr>
          <w:rStyle w:val="1"/>
          <w:color w:val="000000"/>
          <w:sz w:val="28"/>
          <w:szCs w:val="28"/>
        </w:rPr>
        <w:t>.</w:t>
      </w:r>
    </w:p>
    <w:p w:rsidR="00827347" w:rsidRPr="00A418C2" w:rsidRDefault="00A418C2" w:rsidP="00A418C2">
      <w:pPr>
        <w:pStyle w:val="a3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A418C2">
        <w:rPr>
          <w:sz w:val="28"/>
          <w:szCs w:val="28"/>
        </w:rPr>
        <w:t xml:space="preserve">3. </w:t>
      </w:r>
      <w:r w:rsidR="00827347" w:rsidRPr="00A418C2">
        <w:rPr>
          <w:rStyle w:val="1"/>
          <w:color w:val="000000"/>
          <w:sz w:val="28"/>
          <w:szCs w:val="28"/>
        </w:rPr>
        <w:t xml:space="preserve">Контроль за выполнением </w:t>
      </w:r>
      <w:r w:rsidR="00674BB3">
        <w:rPr>
          <w:rStyle w:val="1"/>
          <w:color w:val="000000"/>
          <w:sz w:val="28"/>
          <w:szCs w:val="28"/>
        </w:rPr>
        <w:t xml:space="preserve">настоящего </w:t>
      </w:r>
      <w:r w:rsidR="00827347" w:rsidRPr="00A418C2">
        <w:rPr>
          <w:rStyle w:val="1"/>
          <w:color w:val="000000"/>
          <w:sz w:val="28"/>
          <w:szCs w:val="28"/>
        </w:rPr>
        <w:t>решения возложить на заместителя Председателя Думы города, председателя постоянного комитета Думы города по бюджету, налогам, финансам и имуществу Красноярову Н.А.</w:t>
      </w:r>
    </w:p>
    <w:p w:rsidR="000B022B" w:rsidRPr="00A418C2" w:rsidRDefault="000B022B" w:rsidP="00A418C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27347" w:rsidRPr="00827347" w:rsidRDefault="00827347" w:rsidP="0082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47" w:rsidRPr="00827347" w:rsidRDefault="00827347" w:rsidP="0082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47" w:rsidRPr="00827347" w:rsidRDefault="00827347" w:rsidP="00827347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347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Думы города</w:t>
      </w:r>
      <w:r w:rsidRPr="0082734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2734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2734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2734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2734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2734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</w:t>
      </w:r>
      <w:r w:rsidR="00C641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7347">
        <w:rPr>
          <w:rFonts w:ascii="Times New Roman" w:eastAsia="Calibri" w:hAnsi="Times New Roman" w:cs="Times New Roman"/>
          <w:color w:val="000000"/>
          <w:sz w:val="28"/>
          <w:szCs w:val="28"/>
        </w:rPr>
        <w:t>С.А. Бондаренко</w:t>
      </w:r>
    </w:p>
    <w:p w:rsidR="00827347" w:rsidRPr="00827347" w:rsidRDefault="00827347" w:rsidP="00827347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7347" w:rsidRPr="00827347" w:rsidRDefault="008D1AB5" w:rsidP="008273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D1AB5"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D1AB5"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="00827347" w:rsidRPr="00827347">
        <w:rPr>
          <w:rFonts w:ascii="Times New Roman" w:eastAsia="Calibri" w:hAnsi="Times New Roman" w:cs="Times New Roman"/>
          <w:sz w:val="28"/>
          <w:szCs w:val="28"/>
        </w:rPr>
        <w:t xml:space="preserve"> 2016 г.</w:t>
      </w:r>
    </w:p>
    <w:p w:rsidR="00827347" w:rsidRPr="00827347" w:rsidRDefault="00827347" w:rsidP="00827347">
      <w:pPr>
        <w:tabs>
          <w:tab w:val="left" w:pos="1276"/>
        </w:tabs>
        <w:spacing w:after="0" w:line="240" w:lineRule="auto"/>
        <w:ind w:left="482" w:right="238" w:firstLine="2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7347" w:rsidRPr="00827347" w:rsidRDefault="00827347" w:rsidP="0082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47" w:rsidRPr="00827347" w:rsidRDefault="00827347" w:rsidP="0082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C2" w:rsidRDefault="00A418C2" w:rsidP="00827347">
      <w:pPr>
        <w:pStyle w:val="a6"/>
        <w:shd w:val="clear" w:color="auto" w:fill="auto"/>
        <w:spacing w:line="240" w:lineRule="auto"/>
        <w:ind w:left="5529" w:firstLine="567"/>
        <w:jc w:val="both"/>
        <w:rPr>
          <w:rStyle w:val="a5"/>
          <w:color w:val="000000"/>
          <w:sz w:val="28"/>
          <w:szCs w:val="28"/>
        </w:rPr>
      </w:pPr>
    </w:p>
    <w:p w:rsidR="00827347" w:rsidRPr="00827347" w:rsidRDefault="00827347" w:rsidP="00827347">
      <w:pPr>
        <w:pStyle w:val="a6"/>
        <w:shd w:val="clear" w:color="auto" w:fill="auto"/>
        <w:spacing w:line="240" w:lineRule="auto"/>
        <w:ind w:left="5529" w:firstLine="567"/>
        <w:jc w:val="both"/>
        <w:rPr>
          <w:rStyle w:val="a5"/>
          <w:color w:val="000000"/>
          <w:sz w:val="28"/>
          <w:szCs w:val="28"/>
        </w:rPr>
      </w:pPr>
      <w:r w:rsidRPr="00827347">
        <w:rPr>
          <w:rStyle w:val="a5"/>
          <w:color w:val="000000"/>
          <w:sz w:val="28"/>
          <w:szCs w:val="28"/>
        </w:rPr>
        <w:lastRenderedPageBreak/>
        <w:t xml:space="preserve">Приложение </w:t>
      </w:r>
    </w:p>
    <w:p w:rsidR="00827347" w:rsidRPr="00827347" w:rsidRDefault="00827347" w:rsidP="00827347">
      <w:pPr>
        <w:pStyle w:val="a6"/>
        <w:shd w:val="clear" w:color="auto" w:fill="auto"/>
        <w:spacing w:line="240" w:lineRule="auto"/>
        <w:ind w:left="5529" w:firstLine="567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</w:t>
      </w:r>
      <w:r w:rsidRPr="00827347">
        <w:rPr>
          <w:rStyle w:val="a5"/>
          <w:color w:val="000000"/>
          <w:sz w:val="28"/>
          <w:szCs w:val="28"/>
        </w:rPr>
        <w:t xml:space="preserve"> решению Думы города</w:t>
      </w:r>
    </w:p>
    <w:p w:rsidR="00827347" w:rsidRPr="008D1AB5" w:rsidRDefault="008D1AB5" w:rsidP="00827347">
      <w:pPr>
        <w:pStyle w:val="a6"/>
        <w:shd w:val="clear" w:color="auto" w:fill="auto"/>
        <w:spacing w:line="240" w:lineRule="auto"/>
        <w:ind w:left="5529" w:firstLine="567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от </w:t>
      </w:r>
      <w:r w:rsidRPr="008D1AB5">
        <w:rPr>
          <w:rStyle w:val="a5"/>
          <w:color w:val="000000"/>
          <w:sz w:val="28"/>
          <w:szCs w:val="28"/>
          <w:u w:val="single"/>
        </w:rPr>
        <w:t>25.04.2016</w:t>
      </w:r>
      <w:r>
        <w:rPr>
          <w:rStyle w:val="a5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a5"/>
          <w:color w:val="000000"/>
          <w:sz w:val="28"/>
          <w:szCs w:val="28"/>
        </w:rPr>
        <w:t xml:space="preserve">№ </w:t>
      </w:r>
      <w:r w:rsidRPr="008D1AB5">
        <w:rPr>
          <w:rStyle w:val="a5"/>
          <w:color w:val="000000"/>
          <w:sz w:val="28"/>
          <w:szCs w:val="28"/>
          <w:u w:val="single"/>
        </w:rPr>
        <w:t>858-</w:t>
      </w:r>
      <w:r w:rsidRPr="008D1AB5">
        <w:rPr>
          <w:rStyle w:val="a5"/>
          <w:color w:val="000000"/>
          <w:sz w:val="28"/>
          <w:szCs w:val="28"/>
          <w:u w:val="single"/>
          <w:lang w:val="en-US"/>
        </w:rPr>
        <w:t>V</w:t>
      </w:r>
      <w:r w:rsidRPr="008D1AB5">
        <w:rPr>
          <w:rStyle w:val="a5"/>
          <w:color w:val="000000"/>
          <w:sz w:val="28"/>
          <w:szCs w:val="28"/>
          <w:u w:val="single"/>
        </w:rPr>
        <w:t xml:space="preserve"> ДГ</w:t>
      </w:r>
    </w:p>
    <w:p w:rsidR="00827347" w:rsidRPr="00827347" w:rsidRDefault="00827347" w:rsidP="00827347">
      <w:pPr>
        <w:pStyle w:val="a6"/>
        <w:shd w:val="clear" w:color="auto" w:fill="auto"/>
        <w:spacing w:line="240" w:lineRule="auto"/>
        <w:jc w:val="center"/>
        <w:rPr>
          <w:rStyle w:val="a5"/>
          <w:color w:val="000000"/>
          <w:sz w:val="28"/>
          <w:szCs w:val="28"/>
        </w:rPr>
      </w:pPr>
    </w:p>
    <w:p w:rsidR="00827347" w:rsidRPr="00827347" w:rsidRDefault="00827347" w:rsidP="00827347">
      <w:pPr>
        <w:pStyle w:val="a6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27347">
        <w:rPr>
          <w:rStyle w:val="a5"/>
          <w:color w:val="000000"/>
          <w:sz w:val="28"/>
          <w:szCs w:val="28"/>
        </w:rPr>
        <w:t>Муниципальное имущество, передаваемое по договору пожертвования</w:t>
      </w:r>
    </w:p>
    <w:p w:rsidR="00827347" w:rsidRPr="00827347" w:rsidRDefault="00827347" w:rsidP="0082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851"/>
        <w:gridCol w:w="1701"/>
        <w:gridCol w:w="1559"/>
        <w:gridCol w:w="1843"/>
      </w:tblGrid>
      <w:tr w:rsidR="00674BB3" w:rsidRPr="00827347" w:rsidTr="00674BB3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2C4C" w:rsidRPr="00AE2C4C" w:rsidRDefault="00827347" w:rsidP="00A41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E2C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  <w:r w:rsidR="00A418C2" w:rsidRPr="00AE2C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827347" w:rsidRPr="00AE2C4C" w:rsidRDefault="00827347" w:rsidP="00A418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E2C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47" w:rsidRPr="00AE2C4C" w:rsidRDefault="00827347" w:rsidP="00A418C2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Наименование</w:t>
            </w:r>
          </w:p>
          <w:p w:rsidR="00827347" w:rsidRPr="00AE2C4C" w:rsidRDefault="00827347" w:rsidP="00A418C2">
            <w:pPr>
              <w:pStyle w:val="a3"/>
              <w:spacing w:before="0" w:after="0" w:line="240" w:lineRule="auto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47" w:rsidRPr="00AE2C4C" w:rsidRDefault="00827347" w:rsidP="00A418C2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AE2C4C">
              <w:rPr>
                <w:color w:val="000000"/>
                <w:sz w:val="28"/>
                <w:szCs w:val="28"/>
              </w:rPr>
              <w:t>Коли</w:t>
            </w:r>
            <w:r w:rsidR="00AE2C4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AE2C4C">
              <w:rPr>
                <w:color w:val="000000"/>
                <w:sz w:val="28"/>
                <w:szCs w:val="28"/>
              </w:rPr>
              <w:t>чество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47" w:rsidRPr="00AE2C4C" w:rsidRDefault="00827347" w:rsidP="00A418C2">
            <w:pPr>
              <w:pStyle w:val="a3"/>
              <w:shd w:val="clear" w:color="auto" w:fill="auto"/>
              <w:spacing w:before="0" w:after="0" w:line="240" w:lineRule="auto"/>
              <w:ind w:left="160" w:right="151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Балансовая</w:t>
            </w:r>
          </w:p>
          <w:p w:rsidR="00AE2C4C" w:rsidRPr="00AE2C4C" w:rsidRDefault="00827347" w:rsidP="00A418C2">
            <w:pPr>
              <w:pStyle w:val="a3"/>
              <w:spacing w:before="0" w:after="0" w:line="240" w:lineRule="auto"/>
              <w:ind w:left="160"/>
              <w:rPr>
                <w:color w:val="000000"/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 xml:space="preserve">стоимость, </w:t>
            </w:r>
          </w:p>
          <w:p w:rsidR="00827347" w:rsidRPr="00AE2C4C" w:rsidRDefault="00827347" w:rsidP="00A418C2">
            <w:pPr>
              <w:pStyle w:val="a3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47" w:rsidRPr="00AE2C4C" w:rsidRDefault="00827347" w:rsidP="00A418C2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Остаточная</w:t>
            </w:r>
          </w:p>
          <w:p w:rsidR="00827347" w:rsidRPr="00AE2C4C" w:rsidRDefault="00827347" w:rsidP="00A418C2">
            <w:pPr>
              <w:pStyle w:val="a3"/>
              <w:spacing w:before="0" w:after="0" w:line="240" w:lineRule="auto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стоимость,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47" w:rsidRPr="00AE2C4C" w:rsidRDefault="00827347" w:rsidP="00A418C2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Срок</w:t>
            </w:r>
          </w:p>
          <w:p w:rsidR="00827347" w:rsidRPr="00AE2C4C" w:rsidRDefault="00827347" w:rsidP="00A418C2">
            <w:pPr>
              <w:pStyle w:val="a3"/>
              <w:spacing w:before="0" w:after="0" w:line="240" w:lineRule="auto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эксплуатации</w:t>
            </w:r>
          </w:p>
        </w:tc>
      </w:tr>
      <w:tr w:rsidR="00674BB3" w:rsidRPr="00827347" w:rsidTr="00C85072">
        <w:trPr>
          <w:trHeight w:hRule="exact" w:val="1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47" w:rsidRPr="00AE2C4C" w:rsidRDefault="00827347" w:rsidP="00827347">
            <w:pPr>
              <w:pStyle w:val="a3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B3" w:rsidRDefault="00827347" w:rsidP="0004716D">
            <w:pPr>
              <w:pStyle w:val="a3"/>
              <w:shd w:val="clear" w:color="auto" w:fill="auto"/>
              <w:spacing w:before="0"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AE2C4C">
              <w:rPr>
                <w:sz w:val="28"/>
                <w:szCs w:val="28"/>
              </w:rPr>
              <w:t>Авто</w:t>
            </w:r>
            <w:r w:rsidR="0004716D">
              <w:rPr>
                <w:sz w:val="28"/>
                <w:szCs w:val="28"/>
              </w:rPr>
              <w:t xml:space="preserve">мобиль </w:t>
            </w:r>
            <w:r w:rsidR="00674BB3">
              <w:rPr>
                <w:sz w:val="28"/>
                <w:szCs w:val="28"/>
              </w:rPr>
              <w:t xml:space="preserve">ГАЗ-2217, </w:t>
            </w:r>
          </w:p>
          <w:p w:rsidR="00674BB3" w:rsidRDefault="00674BB3" w:rsidP="00FD173D">
            <w:pPr>
              <w:pStyle w:val="a3"/>
              <w:shd w:val="clear" w:color="auto" w:fill="auto"/>
              <w:spacing w:before="0" w:after="0" w:line="240" w:lineRule="auto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="00827347" w:rsidRPr="00AE2C4C">
              <w:rPr>
                <w:sz w:val="28"/>
                <w:szCs w:val="28"/>
              </w:rPr>
              <w:t xml:space="preserve"> выпуска</w:t>
            </w:r>
            <w:r>
              <w:rPr>
                <w:sz w:val="28"/>
                <w:szCs w:val="28"/>
              </w:rPr>
              <w:t xml:space="preserve"> – 2006</w:t>
            </w:r>
            <w:r w:rsidR="00827347" w:rsidRPr="00AE2C4C">
              <w:rPr>
                <w:sz w:val="28"/>
                <w:szCs w:val="28"/>
              </w:rPr>
              <w:t xml:space="preserve">, </w:t>
            </w:r>
          </w:p>
          <w:p w:rsidR="00827347" w:rsidRPr="00AE2C4C" w:rsidRDefault="00827347" w:rsidP="00FD173D">
            <w:pPr>
              <w:pStyle w:val="a3"/>
              <w:shd w:val="clear" w:color="auto" w:fill="auto"/>
              <w:spacing w:before="0" w:after="0" w:line="240" w:lineRule="auto"/>
              <w:ind w:left="142" w:right="142"/>
              <w:jc w:val="both"/>
              <w:rPr>
                <w:sz w:val="28"/>
                <w:szCs w:val="28"/>
              </w:rPr>
            </w:pPr>
            <w:r w:rsidRPr="00AE2C4C">
              <w:rPr>
                <w:sz w:val="28"/>
                <w:szCs w:val="28"/>
              </w:rPr>
              <w:t>VIN Х9622170070511197</w:t>
            </w:r>
            <w:r w:rsidR="00AE2C4C" w:rsidRPr="00AE2C4C">
              <w:rPr>
                <w:sz w:val="28"/>
                <w:szCs w:val="28"/>
              </w:rPr>
              <w:t>,</w:t>
            </w:r>
            <w:r w:rsidR="00FD173D">
              <w:rPr>
                <w:sz w:val="28"/>
                <w:szCs w:val="28"/>
              </w:rPr>
              <w:t xml:space="preserve"> </w:t>
            </w:r>
            <w:r w:rsidR="00674BB3">
              <w:rPr>
                <w:sz w:val="28"/>
                <w:szCs w:val="28"/>
              </w:rPr>
              <w:t>государственный</w:t>
            </w:r>
            <w:r w:rsidR="00FD173D">
              <w:rPr>
                <w:sz w:val="28"/>
                <w:szCs w:val="28"/>
              </w:rPr>
              <w:t xml:space="preserve"> номер </w:t>
            </w:r>
            <w:r w:rsidR="00674BB3">
              <w:rPr>
                <w:sz w:val="28"/>
                <w:szCs w:val="28"/>
              </w:rPr>
              <w:t xml:space="preserve">– </w:t>
            </w:r>
            <w:r w:rsidR="00FD173D">
              <w:rPr>
                <w:sz w:val="28"/>
                <w:szCs w:val="28"/>
              </w:rPr>
              <w:t>Т272</w:t>
            </w:r>
            <w:r w:rsidR="00AE2C4C" w:rsidRPr="00AE2C4C">
              <w:rPr>
                <w:sz w:val="28"/>
                <w:szCs w:val="28"/>
              </w:rPr>
              <w:t>РН 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47" w:rsidRPr="00AE2C4C" w:rsidRDefault="00827347" w:rsidP="00AE2C4C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47" w:rsidRPr="00AE2C4C" w:rsidRDefault="00827347" w:rsidP="00AE2C4C">
            <w:pPr>
              <w:pStyle w:val="a3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375 000,00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347" w:rsidRPr="00AE2C4C" w:rsidRDefault="00827347" w:rsidP="00AE2C4C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347" w:rsidRPr="00AE2C4C" w:rsidRDefault="00AE2C4C" w:rsidP="00AE2C4C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E2C4C">
              <w:rPr>
                <w:color w:val="000000"/>
                <w:sz w:val="28"/>
                <w:szCs w:val="28"/>
              </w:rPr>
              <w:t xml:space="preserve">С </w:t>
            </w:r>
            <w:r w:rsidR="00827347" w:rsidRPr="00AE2C4C">
              <w:rPr>
                <w:color w:val="000000"/>
                <w:sz w:val="28"/>
                <w:szCs w:val="28"/>
              </w:rPr>
              <w:t>02.11.2006</w:t>
            </w:r>
          </w:p>
        </w:tc>
      </w:tr>
    </w:tbl>
    <w:p w:rsidR="00827347" w:rsidRPr="00827347" w:rsidRDefault="00827347" w:rsidP="0082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7347" w:rsidRPr="00827347" w:rsidSect="00C641B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0D" w:rsidRDefault="0073050D" w:rsidP="00AE2C4C">
      <w:pPr>
        <w:spacing w:after="0" w:line="240" w:lineRule="auto"/>
      </w:pPr>
      <w:r>
        <w:separator/>
      </w:r>
    </w:p>
  </w:endnote>
  <w:endnote w:type="continuationSeparator" w:id="0">
    <w:p w:rsidR="0073050D" w:rsidRDefault="0073050D" w:rsidP="00AE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27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2C4C" w:rsidRPr="00AE2C4C" w:rsidRDefault="00AE2C4C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E2C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C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C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1A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2C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0D" w:rsidRDefault="0073050D" w:rsidP="00AE2C4C">
      <w:pPr>
        <w:spacing w:after="0" w:line="240" w:lineRule="auto"/>
      </w:pPr>
      <w:r>
        <w:separator/>
      </w:r>
    </w:p>
  </w:footnote>
  <w:footnote w:type="continuationSeparator" w:id="0">
    <w:p w:rsidR="0073050D" w:rsidRDefault="0073050D" w:rsidP="00AE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09"/>
    <w:rsid w:val="0004716D"/>
    <w:rsid w:val="000B022B"/>
    <w:rsid w:val="000F2122"/>
    <w:rsid w:val="00295A09"/>
    <w:rsid w:val="00674BB3"/>
    <w:rsid w:val="0073050D"/>
    <w:rsid w:val="00827347"/>
    <w:rsid w:val="008D1AB5"/>
    <w:rsid w:val="00A418C2"/>
    <w:rsid w:val="00AE2C4C"/>
    <w:rsid w:val="00C641BE"/>
    <w:rsid w:val="00C85072"/>
    <w:rsid w:val="00C95EB4"/>
    <w:rsid w:val="00E0042C"/>
    <w:rsid w:val="00FA63BF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49A0A-483A-45B1-ABE3-36DA08C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827347"/>
    <w:rPr>
      <w:rFonts w:ascii="Times New Roman" w:hAnsi="Times New Roman" w:cs="Times New Roman"/>
      <w:spacing w:val="2"/>
      <w:shd w:val="clear" w:color="auto" w:fill="FFFFFF"/>
    </w:rPr>
  </w:style>
  <w:style w:type="paragraph" w:styleId="a3">
    <w:name w:val="Body Text"/>
    <w:basedOn w:val="a"/>
    <w:link w:val="1"/>
    <w:uiPriority w:val="99"/>
    <w:rsid w:val="00827347"/>
    <w:pPr>
      <w:widowControl w:val="0"/>
      <w:shd w:val="clear" w:color="auto" w:fill="FFFFFF"/>
      <w:spacing w:before="420" w:after="300" w:line="312" w:lineRule="exact"/>
      <w:jc w:val="center"/>
    </w:pPr>
    <w:rPr>
      <w:rFonts w:ascii="Times New Roman" w:hAnsi="Times New Roman" w:cs="Times New Roman"/>
      <w:spacing w:val="2"/>
    </w:rPr>
  </w:style>
  <w:style w:type="character" w:customStyle="1" w:styleId="a4">
    <w:name w:val="Основной текст Знак"/>
    <w:basedOn w:val="a0"/>
    <w:uiPriority w:val="99"/>
    <w:semiHidden/>
    <w:rsid w:val="00827347"/>
  </w:style>
  <w:style w:type="character" w:customStyle="1" w:styleId="a5">
    <w:name w:val="Подпись к таблице_"/>
    <w:link w:val="a6"/>
    <w:uiPriority w:val="99"/>
    <w:rsid w:val="00827347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82734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</w:rPr>
  </w:style>
  <w:style w:type="paragraph" w:styleId="a7">
    <w:name w:val="header"/>
    <w:basedOn w:val="a"/>
    <w:link w:val="a8"/>
    <w:uiPriority w:val="99"/>
    <w:unhideWhenUsed/>
    <w:rsid w:val="00AE2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2C4C"/>
  </w:style>
  <w:style w:type="paragraph" w:styleId="a9">
    <w:name w:val="footer"/>
    <w:basedOn w:val="a"/>
    <w:link w:val="aa"/>
    <w:uiPriority w:val="99"/>
    <w:unhideWhenUsed/>
    <w:rsid w:val="00AE2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C4C"/>
  </w:style>
  <w:style w:type="paragraph" w:styleId="ab">
    <w:name w:val="Balloon Text"/>
    <w:basedOn w:val="a"/>
    <w:link w:val="ac"/>
    <w:uiPriority w:val="99"/>
    <w:semiHidden/>
    <w:unhideWhenUsed/>
    <w:rsid w:val="00FD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1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Юлия Сергеевна</dc:creator>
  <cp:keywords/>
  <dc:description/>
  <cp:lastModifiedBy>Ткачева Юлия Сергеевна</cp:lastModifiedBy>
  <cp:revision>17</cp:revision>
  <cp:lastPrinted>2016-04-21T06:55:00Z</cp:lastPrinted>
  <dcterms:created xsi:type="dcterms:W3CDTF">2016-04-18T12:08:00Z</dcterms:created>
  <dcterms:modified xsi:type="dcterms:W3CDTF">2016-04-26T05:37:00Z</dcterms:modified>
</cp:coreProperties>
</file>