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90" w:rsidRPr="00124D90" w:rsidRDefault="00124D90" w:rsidP="00124D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24D90">
        <w:rPr>
          <w:rFonts w:ascii="Arial" w:hAnsi="Arial" w:cs="Arial"/>
          <w:b/>
          <w:bCs/>
          <w:sz w:val="24"/>
          <w:szCs w:val="24"/>
        </w:rPr>
        <w:t>Федеральный закон от 24 июля 1998 г. N 124-ФЗ</w:t>
      </w:r>
      <w:r w:rsidRPr="00124D90">
        <w:rPr>
          <w:rFonts w:ascii="Arial" w:hAnsi="Arial" w:cs="Arial"/>
          <w:b/>
          <w:bCs/>
          <w:sz w:val="24"/>
          <w:szCs w:val="24"/>
        </w:rPr>
        <w:br/>
        <w:t>"Об основных гарантиях прав ребенка в Российской Федерации"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24D90">
        <w:rPr>
          <w:rFonts w:ascii="Arial" w:hAnsi="Arial" w:cs="Arial"/>
          <w:b/>
          <w:bCs/>
          <w:sz w:val="24"/>
          <w:szCs w:val="24"/>
        </w:rPr>
        <w:t>Принят</w:t>
      </w:r>
      <w:proofErr w:type="gramEnd"/>
      <w:r w:rsidRPr="00124D90">
        <w:rPr>
          <w:rFonts w:ascii="Arial" w:hAnsi="Arial" w:cs="Arial"/>
          <w:b/>
          <w:bCs/>
          <w:sz w:val="24"/>
          <w:szCs w:val="24"/>
        </w:rPr>
        <w:t xml:space="preserve"> Государственной Думой 3 июля 1998 года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24D90">
        <w:rPr>
          <w:rFonts w:ascii="Arial" w:hAnsi="Arial" w:cs="Arial"/>
          <w:b/>
          <w:bCs/>
          <w:sz w:val="24"/>
          <w:szCs w:val="24"/>
        </w:rPr>
        <w:t>Одобрен</w:t>
      </w:r>
      <w:proofErr w:type="gramEnd"/>
      <w:r w:rsidRPr="00124D90">
        <w:rPr>
          <w:rFonts w:ascii="Arial" w:hAnsi="Arial" w:cs="Arial"/>
          <w:b/>
          <w:bCs/>
          <w:sz w:val="24"/>
          <w:szCs w:val="24"/>
        </w:rPr>
        <w:t xml:space="preserve"> Советом Федерации 9 июля 1998 года</w:t>
      </w:r>
    </w:p>
    <w:p w:rsidR="00224E25" w:rsidRDefault="00224E25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shd w:val="clear" w:color="auto" w:fill="F0F0F0"/>
        </w:rPr>
      </w:pPr>
      <w:bookmarkStart w:id="0" w:name="sub_26"/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5" w:history="1">
        <w:r w:rsidRPr="00124D90">
          <w:rPr>
            <w:rFonts w:ascii="Arial" w:hAnsi="Arial" w:cs="Arial"/>
            <w:sz w:val="24"/>
            <w:szCs w:val="24"/>
          </w:rPr>
          <w:t>Конституцией</w:t>
        </w:r>
      </w:hyperlink>
      <w:r w:rsidRPr="00124D90">
        <w:rPr>
          <w:rFonts w:ascii="Arial" w:hAnsi="Arial" w:cs="Arial"/>
          <w:sz w:val="24"/>
          <w:szCs w:val="24"/>
        </w:rP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bookmarkEnd w:id="0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" w:name="sub_100"/>
      <w:r w:rsidRPr="00124D90">
        <w:rPr>
          <w:rFonts w:ascii="Arial" w:hAnsi="Arial" w:cs="Arial"/>
          <w:b/>
          <w:bCs/>
          <w:sz w:val="24"/>
          <w:szCs w:val="24"/>
        </w:rPr>
        <w:t>Глава I. Общие положения</w:t>
      </w:r>
    </w:p>
    <w:bookmarkEnd w:id="1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b/>
          <w:bCs/>
          <w:sz w:val="24"/>
          <w:szCs w:val="24"/>
        </w:rPr>
        <w:t>Статья 1.</w:t>
      </w:r>
      <w:r w:rsidRPr="00124D90">
        <w:rPr>
          <w:rFonts w:ascii="Arial" w:hAnsi="Arial" w:cs="Arial"/>
          <w:sz w:val="24"/>
          <w:szCs w:val="24"/>
        </w:rPr>
        <w:t xml:space="preserve"> Понятия, используемые в настоящем Федеральном законе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Для целей настоящего Федерального закона используются следующие понятия: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1"/>
      <w:r w:rsidRPr="00124D90">
        <w:rPr>
          <w:rFonts w:ascii="Arial" w:hAnsi="Arial" w:cs="Arial"/>
          <w:b/>
          <w:bCs/>
          <w:sz w:val="24"/>
          <w:szCs w:val="24"/>
        </w:rPr>
        <w:t>ребенок</w:t>
      </w:r>
      <w:r w:rsidRPr="00124D90">
        <w:rPr>
          <w:rFonts w:ascii="Arial" w:hAnsi="Arial" w:cs="Arial"/>
          <w:sz w:val="24"/>
          <w:szCs w:val="24"/>
        </w:rPr>
        <w:t xml:space="preserve"> - лицо до достижения им возраста 18 лет (совершеннолетия);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2"/>
      <w:bookmarkEnd w:id="2"/>
      <w:proofErr w:type="gramStart"/>
      <w:r w:rsidRPr="00124D90">
        <w:rPr>
          <w:rFonts w:ascii="Arial" w:hAnsi="Arial" w:cs="Arial"/>
          <w:b/>
          <w:bCs/>
          <w:sz w:val="24"/>
          <w:szCs w:val="24"/>
        </w:rPr>
        <w:t>дети, находящиеся в трудной жизненной ситуации,</w:t>
      </w:r>
      <w:r w:rsidRPr="00124D90">
        <w:rPr>
          <w:rFonts w:ascii="Arial" w:hAnsi="Arial" w:cs="Arial"/>
          <w:sz w:val="24"/>
          <w:szCs w:val="24"/>
        </w:rPr>
        <w:t xml:space="preserve">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4D90">
        <w:rPr>
          <w:rFonts w:ascii="Arial" w:hAnsi="Arial" w:cs="Arial"/>
          <w:sz w:val="24"/>
          <w:szCs w:val="24"/>
        </w:rPr>
        <w:t xml:space="preserve"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124D90">
        <w:rPr>
          <w:rFonts w:ascii="Arial" w:hAnsi="Arial" w:cs="Arial"/>
          <w:sz w:val="24"/>
          <w:szCs w:val="24"/>
        </w:rPr>
        <w:t>девиантным</w:t>
      </w:r>
      <w:proofErr w:type="spellEnd"/>
      <w:r w:rsidRPr="00124D90">
        <w:rPr>
          <w:rFonts w:ascii="Arial" w:hAnsi="Arial" w:cs="Arial"/>
          <w:sz w:val="24"/>
          <w:szCs w:val="24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03"/>
      <w:bookmarkEnd w:id="3"/>
      <w:r w:rsidRPr="00124D90">
        <w:rPr>
          <w:rFonts w:ascii="Arial" w:hAnsi="Arial" w:cs="Arial"/>
          <w:b/>
          <w:bCs/>
          <w:sz w:val="24"/>
          <w:szCs w:val="24"/>
        </w:rPr>
        <w:t>социальная адаптация ребенка</w:t>
      </w:r>
      <w:r w:rsidRPr="00124D90">
        <w:rPr>
          <w:rFonts w:ascii="Arial" w:hAnsi="Arial" w:cs="Arial"/>
          <w:sz w:val="24"/>
          <w:szCs w:val="24"/>
        </w:rPr>
        <w:t xml:space="preserve">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04"/>
      <w:bookmarkEnd w:id="4"/>
      <w:r w:rsidRPr="00124D90">
        <w:rPr>
          <w:rFonts w:ascii="Arial" w:hAnsi="Arial" w:cs="Arial"/>
          <w:b/>
          <w:bCs/>
          <w:sz w:val="24"/>
          <w:szCs w:val="24"/>
        </w:rPr>
        <w:t>социальная реабилитация ребенка</w:t>
      </w:r>
      <w:r w:rsidRPr="00124D90">
        <w:rPr>
          <w:rFonts w:ascii="Arial" w:hAnsi="Arial" w:cs="Arial"/>
          <w:sz w:val="24"/>
          <w:szCs w:val="24"/>
        </w:rPr>
        <w:t xml:space="preserve">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5"/>
      <w:bookmarkEnd w:id="5"/>
      <w:proofErr w:type="gramStart"/>
      <w:r w:rsidRPr="00124D90">
        <w:rPr>
          <w:rFonts w:ascii="Arial" w:hAnsi="Arial" w:cs="Arial"/>
          <w:b/>
          <w:bCs/>
          <w:sz w:val="24"/>
          <w:szCs w:val="24"/>
        </w:rPr>
        <w:t>социальные службы для детей</w:t>
      </w:r>
      <w:r w:rsidRPr="00124D90">
        <w:rPr>
          <w:rFonts w:ascii="Arial" w:hAnsi="Arial" w:cs="Arial"/>
          <w:sz w:val="24"/>
          <w:szCs w:val="24"/>
        </w:rPr>
        <w:t xml:space="preserve">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деятельность по социальному обслуживанию населения, в том числе детей;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6"/>
      <w:bookmarkEnd w:id="6"/>
      <w:proofErr w:type="gramStart"/>
      <w:r w:rsidRPr="00124D90">
        <w:rPr>
          <w:rFonts w:ascii="Arial" w:hAnsi="Arial" w:cs="Arial"/>
          <w:b/>
          <w:bCs/>
          <w:sz w:val="24"/>
          <w:szCs w:val="24"/>
        </w:rPr>
        <w:t>социальная инфраструктура для детей</w:t>
      </w:r>
      <w:r w:rsidRPr="00124D90">
        <w:rPr>
          <w:rFonts w:ascii="Arial" w:hAnsi="Arial" w:cs="Arial"/>
          <w:sz w:val="24"/>
          <w:szCs w:val="24"/>
        </w:rPr>
        <w:t xml:space="preserve">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</w:t>
      </w:r>
      <w:r w:rsidRPr="00124D90">
        <w:rPr>
          <w:rFonts w:ascii="Arial" w:hAnsi="Arial" w:cs="Arial"/>
          <w:sz w:val="24"/>
          <w:szCs w:val="24"/>
        </w:rPr>
        <w:lastRenderedPageBreak/>
        <w:t>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07"/>
      <w:bookmarkEnd w:id="7"/>
      <w:proofErr w:type="gramStart"/>
      <w:r w:rsidRPr="00124D90">
        <w:rPr>
          <w:rFonts w:ascii="Arial" w:hAnsi="Arial" w:cs="Arial"/>
          <w:b/>
          <w:bCs/>
          <w:sz w:val="24"/>
          <w:szCs w:val="24"/>
        </w:rPr>
        <w:t>отдых детей и их оздоровление</w:t>
      </w:r>
      <w:r w:rsidRPr="00124D90">
        <w:rPr>
          <w:rFonts w:ascii="Arial" w:hAnsi="Arial" w:cs="Arial"/>
          <w:sz w:val="24"/>
          <w:szCs w:val="24"/>
        </w:rPr>
        <w:t xml:space="preserve">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08"/>
      <w:bookmarkEnd w:id="8"/>
      <w:proofErr w:type="gramStart"/>
      <w:r w:rsidRPr="00124D90">
        <w:rPr>
          <w:rFonts w:ascii="Arial" w:hAnsi="Arial" w:cs="Arial"/>
          <w:b/>
          <w:bCs/>
          <w:sz w:val="24"/>
          <w:szCs w:val="24"/>
        </w:rPr>
        <w:t>организации отдыха детей и их оздоровления</w:t>
      </w:r>
      <w:r w:rsidRPr="00124D90">
        <w:rPr>
          <w:rFonts w:ascii="Arial" w:hAnsi="Arial" w:cs="Arial"/>
          <w:sz w:val="24"/>
          <w:szCs w:val="24"/>
        </w:rPr>
        <w:t xml:space="preserve">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организации), и лагеря, организованные образовательными организациями, осуществляющими организацию отдыха и </w:t>
      </w:r>
      <w:proofErr w:type="gramStart"/>
      <w:r w:rsidRPr="00124D90">
        <w:rPr>
          <w:rFonts w:ascii="Arial" w:hAnsi="Arial" w:cs="Arial"/>
          <w:sz w:val="24"/>
          <w:szCs w:val="24"/>
        </w:rPr>
        <w:t>оздоровления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 населения, санаторно-курортных </w:t>
      </w:r>
      <w:proofErr w:type="gramStart"/>
      <w:r w:rsidRPr="00124D90">
        <w:rPr>
          <w:rFonts w:ascii="Arial" w:hAnsi="Arial" w:cs="Arial"/>
          <w:sz w:val="24"/>
          <w:szCs w:val="24"/>
        </w:rPr>
        <w:t>организациях</w:t>
      </w:r>
      <w:proofErr w:type="gramEnd"/>
      <w:r w:rsidRPr="00124D90">
        <w:rPr>
          <w:rFonts w:ascii="Arial" w:hAnsi="Arial" w:cs="Arial"/>
          <w:sz w:val="24"/>
          <w:szCs w:val="24"/>
        </w:rPr>
        <w:t>, общественных организациях (объединениях) и иных организациях;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09"/>
      <w:bookmarkEnd w:id="9"/>
      <w:r w:rsidRPr="00124D90">
        <w:rPr>
          <w:rFonts w:ascii="Arial" w:hAnsi="Arial" w:cs="Arial"/>
          <w:b/>
          <w:bCs/>
          <w:sz w:val="24"/>
          <w:szCs w:val="24"/>
        </w:rPr>
        <w:t>ночное время</w:t>
      </w:r>
      <w:r w:rsidRPr="00124D90">
        <w:rPr>
          <w:rFonts w:ascii="Arial" w:hAnsi="Arial" w:cs="Arial"/>
          <w:sz w:val="24"/>
          <w:szCs w:val="24"/>
        </w:rPr>
        <w:t xml:space="preserve"> - время с 22 до 6 часов местного времени;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50103"/>
      <w:bookmarkEnd w:id="10"/>
      <w:r w:rsidRPr="00124D90">
        <w:rPr>
          <w:rFonts w:ascii="Arial" w:hAnsi="Arial" w:cs="Arial"/>
          <w:b/>
          <w:bCs/>
          <w:sz w:val="24"/>
          <w:szCs w:val="24"/>
        </w:rPr>
        <w:t>торговля детьми</w:t>
      </w:r>
      <w:r w:rsidRPr="00124D90">
        <w:rPr>
          <w:rFonts w:ascii="Arial" w:hAnsi="Arial" w:cs="Arial"/>
          <w:sz w:val="24"/>
          <w:szCs w:val="24"/>
        </w:rPr>
        <w:t xml:space="preserve">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11"/>
      <w:bookmarkEnd w:id="11"/>
      <w:r w:rsidRPr="00124D90">
        <w:rPr>
          <w:rFonts w:ascii="Arial" w:hAnsi="Arial" w:cs="Arial"/>
          <w:b/>
          <w:bCs/>
          <w:sz w:val="24"/>
          <w:szCs w:val="24"/>
        </w:rPr>
        <w:t>эксплуатация детей</w:t>
      </w:r>
      <w:r w:rsidRPr="00124D90">
        <w:rPr>
          <w:rFonts w:ascii="Arial" w:hAnsi="Arial" w:cs="Arial"/>
          <w:sz w:val="24"/>
          <w:szCs w:val="24"/>
        </w:rPr>
        <w:t xml:space="preserve">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1123"/>
      <w:bookmarkEnd w:id="12"/>
      <w:r w:rsidRPr="00124D90">
        <w:rPr>
          <w:rFonts w:ascii="Arial" w:hAnsi="Arial" w:cs="Arial"/>
          <w:b/>
          <w:bCs/>
          <w:sz w:val="24"/>
          <w:szCs w:val="24"/>
        </w:rPr>
        <w:t>жертва торговли детьми и (или) эксплуатации детей</w:t>
      </w:r>
      <w:r w:rsidRPr="00124D90">
        <w:rPr>
          <w:rFonts w:ascii="Arial" w:hAnsi="Arial" w:cs="Arial"/>
          <w:sz w:val="24"/>
          <w:szCs w:val="24"/>
        </w:rPr>
        <w:t xml:space="preserve">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224E25" w:rsidRDefault="00224E25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16"/>
          <w:szCs w:val="16"/>
          <w:shd w:val="clear" w:color="auto" w:fill="F0F0F0"/>
        </w:rPr>
      </w:pPr>
      <w:bookmarkStart w:id="14" w:name="sub_2"/>
      <w:bookmarkEnd w:id="13"/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b/>
          <w:bCs/>
          <w:sz w:val="24"/>
          <w:szCs w:val="24"/>
        </w:rPr>
        <w:t>Статья 2.</w:t>
      </w:r>
      <w:r w:rsidRPr="00124D90">
        <w:rPr>
          <w:rFonts w:ascii="Arial" w:hAnsi="Arial" w:cs="Arial"/>
          <w:sz w:val="24"/>
          <w:szCs w:val="24"/>
        </w:rPr>
        <w:t xml:space="preserve"> Отношения, регулируемые настоящим Федеральным законом</w:t>
      </w:r>
    </w:p>
    <w:bookmarkEnd w:id="14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124D90" w:rsidRPr="00124D90" w:rsidRDefault="00124D90" w:rsidP="00124D9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sz w:val="24"/>
          <w:szCs w:val="24"/>
          <w:shd w:val="clear" w:color="auto" w:fill="F0F0F0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5" w:name="sub_3"/>
      <w:r w:rsidRPr="00124D90">
        <w:rPr>
          <w:rFonts w:ascii="Arial" w:hAnsi="Arial" w:cs="Arial"/>
          <w:b/>
          <w:bCs/>
          <w:sz w:val="24"/>
          <w:szCs w:val="24"/>
        </w:rPr>
        <w:t>Статья 3.</w:t>
      </w:r>
      <w:r w:rsidRPr="00124D90">
        <w:rPr>
          <w:rFonts w:ascii="Arial" w:hAnsi="Arial" w:cs="Arial"/>
          <w:sz w:val="24"/>
          <w:szCs w:val="24"/>
        </w:rPr>
        <w:t xml:space="preserve"> Законодательство Российской Федерации об основных гарантиях прав ребенка в Российской Федерации</w:t>
      </w:r>
    </w:p>
    <w:bookmarkEnd w:id="15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24D90">
        <w:rPr>
          <w:rFonts w:ascii="Arial" w:hAnsi="Arial" w:cs="Arial"/>
          <w:sz w:val="24"/>
          <w:szCs w:val="24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6" w:history="1">
        <w:r w:rsidRPr="00124D90">
          <w:rPr>
            <w:rFonts w:ascii="Arial" w:hAnsi="Arial" w:cs="Arial"/>
            <w:sz w:val="24"/>
            <w:szCs w:val="24"/>
          </w:rPr>
          <w:t>Конституции</w:t>
        </w:r>
      </w:hyperlink>
      <w:r w:rsidRPr="00124D90">
        <w:rPr>
          <w:rFonts w:ascii="Arial" w:hAnsi="Arial" w:cs="Arial"/>
          <w:sz w:val="24"/>
          <w:szCs w:val="24"/>
        </w:rP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</w:t>
      </w:r>
      <w:r w:rsidRPr="00124D90">
        <w:rPr>
          <w:rFonts w:ascii="Arial" w:hAnsi="Arial" w:cs="Arial"/>
          <w:sz w:val="24"/>
          <w:szCs w:val="24"/>
        </w:rPr>
        <w:lastRenderedPageBreak/>
        <w:t>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6" w:name="sub_4"/>
      <w:r w:rsidRPr="00124D90">
        <w:rPr>
          <w:rFonts w:ascii="Arial" w:hAnsi="Arial" w:cs="Arial"/>
          <w:b/>
          <w:bCs/>
          <w:sz w:val="24"/>
          <w:szCs w:val="24"/>
        </w:rPr>
        <w:t>Статья 4.</w:t>
      </w:r>
      <w:r w:rsidRPr="00124D90">
        <w:rPr>
          <w:rFonts w:ascii="Arial" w:hAnsi="Arial" w:cs="Arial"/>
          <w:sz w:val="24"/>
          <w:szCs w:val="24"/>
        </w:rPr>
        <w:t xml:space="preserve"> Цели государственной политики в интересах детей</w:t>
      </w:r>
    </w:p>
    <w:bookmarkEnd w:id="16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1. Целями государственной политики в интересах детей являются: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 xml:space="preserve">осуществление прав детей, предусмотренных </w:t>
      </w:r>
      <w:hyperlink r:id="rId7" w:history="1">
        <w:r w:rsidRPr="00124D90">
          <w:rPr>
            <w:rFonts w:ascii="Arial" w:hAnsi="Arial" w:cs="Arial"/>
            <w:sz w:val="24"/>
            <w:szCs w:val="24"/>
          </w:rPr>
          <w:t>Конституцией</w:t>
        </w:r>
      </w:hyperlink>
      <w:r w:rsidRPr="00124D90">
        <w:rPr>
          <w:rFonts w:ascii="Arial" w:hAnsi="Arial" w:cs="Arial"/>
          <w:sz w:val="24"/>
          <w:szCs w:val="24"/>
        </w:rP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формирование правовых основ гарантий прав ребенка;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24D90">
        <w:rPr>
          <w:rFonts w:ascii="Arial" w:hAnsi="Arial" w:cs="Arial"/>
          <w:sz w:val="24"/>
          <w:szCs w:val="24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8" w:history="1">
        <w:r w:rsidRPr="00124D90">
          <w:rPr>
            <w:rFonts w:ascii="Arial" w:hAnsi="Arial" w:cs="Arial"/>
            <w:sz w:val="24"/>
            <w:szCs w:val="24"/>
          </w:rPr>
          <w:t>Конституции</w:t>
        </w:r>
      </w:hyperlink>
      <w:r w:rsidRPr="00124D90">
        <w:rPr>
          <w:rFonts w:ascii="Arial" w:hAnsi="Arial" w:cs="Arial"/>
          <w:sz w:val="24"/>
          <w:szCs w:val="24"/>
        </w:rP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414"/>
      <w:r w:rsidRPr="00124D90">
        <w:rPr>
          <w:rFonts w:ascii="Arial" w:hAnsi="Arial" w:cs="Arial"/>
          <w:sz w:val="24"/>
          <w:szCs w:val="24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bookmarkEnd w:id="17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2. Государственная политика в интересах детей является приоритетной и основана на следующих принципах: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законодательное обеспечение прав ребенка;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42003"/>
      <w:r w:rsidRPr="00124D90">
        <w:rPr>
          <w:rFonts w:ascii="Arial" w:hAnsi="Arial" w:cs="Arial"/>
          <w:sz w:val="24"/>
          <w:szCs w:val="24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42004"/>
      <w:bookmarkEnd w:id="18"/>
      <w:r w:rsidRPr="00124D90">
        <w:rPr>
          <w:rFonts w:ascii="Arial" w:hAnsi="Arial" w:cs="Arial"/>
          <w:sz w:val="24"/>
          <w:szCs w:val="24"/>
        </w:rPr>
        <w:t xml:space="preserve">абзац четвертый </w:t>
      </w:r>
      <w:hyperlink r:id="rId9" w:history="1">
        <w:r w:rsidRPr="00124D90">
          <w:rPr>
            <w:rFonts w:ascii="Arial" w:hAnsi="Arial" w:cs="Arial"/>
            <w:sz w:val="24"/>
            <w:szCs w:val="24"/>
          </w:rPr>
          <w:t>утратил силу</w:t>
        </w:r>
      </w:hyperlink>
      <w:r w:rsidRPr="00124D90">
        <w:rPr>
          <w:rFonts w:ascii="Arial" w:hAnsi="Arial" w:cs="Arial"/>
          <w:sz w:val="24"/>
          <w:szCs w:val="24"/>
        </w:rPr>
        <w:t xml:space="preserve"> с 1 января 2005 г.;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42005"/>
      <w:bookmarkEnd w:id="19"/>
      <w:r w:rsidRPr="00124D90">
        <w:rPr>
          <w:rFonts w:ascii="Arial" w:hAnsi="Arial" w:cs="Arial"/>
          <w:sz w:val="24"/>
          <w:szCs w:val="24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42006"/>
      <w:bookmarkEnd w:id="20"/>
      <w:r w:rsidRPr="00124D90">
        <w:rPr>
          <w:rFonts w:ascii="Arial" w:hAnsi="Arial" w:cs="Arial"/>
          <w:sz w:val="24"/>
          <w:szCs w:val="24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bookmarkEnd w:id="21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2" w:name="sub_5"/>
      <w:r w:rsidRPr="00124D90">
        <w:rPr>
          <w:rFonts w:ascii="Arial" w:hAnsi="Arial" w:cs="Arial"/>
          <w:b/>
          <w:bCs/>
          <w:sz w:val="24"/>
          <w:szCs w:val="24"/>
        </w:rPr>
        <w:t>Статья 5.</w:t>
      </w:r>
      <w:r w:rsidRPr="00124D90">
        <w:rPr>
          <w:rFonts w:ascii="Arial" w:hAnsi="Arial" w:cs="Arial"/>
          <w:sz w:val="24"/>
          <w:szCs w:val="24"/>
        </w:rPr>
        <w:t xml:space="preserve">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2000"/>
      <w:bookmarkEnd w:id="22"/>
      <w:r w:rsidRPr="00124D90">
        <w:rPr>
          <w:rFonts w:ascii="Arial" w:hAnsi="Arial" w:cs="Arial"/>
          <w:sz w:val="24"/>
          <w:szCs w:val="24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bookmarkEnd w:id="23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установление основ федеральной политики в интересах детей;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50104"/>
      <w:r w:rsidRPr="00124D90">
        <w:rPr>
          <w:rFonts w:ascii="Arial" w:hAnsi="Arial" w:cs="Arial"/>
          <w:sz w:val="24"/>
          <w:szCs w:val="24"/>
        </w:rPr>
        <w:t xml:space="preserve">абзацы четвертый-пятый </w:t>
      </w:r>
      <w:hyperlink r:id="rId10" w:history="1">
        <w:r w:rsidRPr="00124D90">
          <w:rPr>
            <w:rFonts w:ascii="Arial" w:hAnsi="Arial" w:cs="Arial"/>
            <w:sz w:val="24"/>
            <w:szCs w:val="24"/>
          </w:rPr>
          <w:t>утратили силу</w:t>
        </w:r>
      </w:hyperlink>
      <w:r w:rsidRPr="00124D90">
        <w:rPr>
          <w:rFonts w:ascii="Arial" w:hAnsi="Arial" w:cs="Arial"/>
          <w:sz w:val="24"/>
          <w:szCs w:val="24"/>
        </w:rPr>
        <w:t xml:space="preserve"> с 1 января 2005 г.;</w:t>
      </w:r>
    </w:p>
    <w:bookmarkEnd w:id="24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50107"/>
      <w:r w:rsidRPr="00124D90">
        <w:rPr>
          <w:rFonts w:ascii="Arial" w:hAnsi="Arial" w:cs="Arial"/>
          <w:sz w:val="24"/>
          <w:szCs w:val="24"/>
        </w:rPr>
        <w:t xml:space="preserve">абзацы седьмой-восьмой </w:t>
      </w:r>
      <w:hyperlink r:id="rId11" w:history="1">
        <w:r w:rsidRPr="00124D90">
          <w:rPr>
            <w:rFonts w:ascii="Arial" w:hAnsi="Arial" w:cs="Arial"/>
            <w:sz w:val="24"/>
            <w:szCs w:val="24"/>
          </w:rPr>
          <w:t>утратили силу</w:t>
        </w:r>
      </w:hyperlink>
      <w:r w:rsidRPr="00124D90">
        <w:rPr>
          <w:rFonts w:ascii="Arial" w:hAnsi="Arial" w:cs="Arial"/>
          <w:sz w:val="24"/>
          <w:szCs w:val="24"/>
        </w:rPr>
        <w:t xml:space="preserve"> с 1 января 2005 г.;</w:t>
      </w:r>
    </w:p>
    <w:bookmarkEnd w:id="25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установление порядка судебной защиты и судебная защита прав и законных интересов ребенка;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24D90">
        <w:rPr>
          <w:rFonts w:ascii="Arial" w:hAnsi="Arial" w:cs="Arial"/>
          <w:sz w:val="24"/>
          <w:szCs w:val="24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</w:t>
      </w:r>
      <w:r w:rsidRPr="00124D90">
        <w:rPr>
          <w:rFonts w:ascii="Arial" w:hAnsi="Arial" w:cs="Arial"/>
          <w:sz w:val="24"/>
          <w:szCs w:val="24"/>
        </w:rPr>
        <w:lastRenderedPageBreak/>
        <w:t>инвалидов, организация и обеспечение отдыха и оздоровления детей (за исключением организации отдыха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детей в каникулярное время).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26" w:name="sub_200"/>
      <w:r w:rsidRPr="00124D90">
        <w:rPr>
          <w:rFonts w:ascii="Arial" w:hAnsi="Arial" w:cs="Arial"/>
          <w:b/>
          <w:bCs/>
          <w:sz w:val="24"/>
          <w:szCs w:val="24"/>
        </w:rPr>
        <w:t>Глава II. Основные направления обеспечения прав ребенка в Российской Федерации</w:t>
      </w:r>
    </w:p>
    <w:bookmarkEnd w:id="26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7" w:name="sub_6"/>
      <w:r w:rsidRPr="00124D90">
        <w:rPr>
          <w:rFonts w:ascii="Arial" w:hAnsi="Arial" w:cs="Arial"/>
          <w:b/>
          <w:bCs/>
          <w:sz w:val="24"/>
          <w:szCs w:val="24"/>
        </w:rPr>
        <w:t>Статья 6.</w:t>
      </w:r>
      <w:r w:rsidRPr="00124D90">
        <w:rPr>
          <w:rFonts w:ascii="Arial" w:hAnsi="Arial" w:cs="Arial"/>
          <w:sz w:val="24"/>
          <w:szCs w:val="24"/>
        </w:rPr>
        <w:t xml:space="preserve"> Законодательные гарантии прав ребенка в Российской Федерации</w:t>
      </w:r>
    </w:p>
    <w:bookmarkEnd w:id="27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12" w:history="1">
        <w:r w:rsidRPr="00124D90">
          <w:rPr>
            <w:rFonts w:ascii="Arial" w:hAnsi="Arial" w:cs="Arial"/>
            <w:sz w:val="24"/>
            <w:szCs w:val="24"/>
          </w:rPr>
          <w:t>Конституцией</w:t>
        </w:r>
      </w:hyperlink>
      <w:r w:rsidRPr="00124D90">
        <w:rPr>
          <w:rFonts w:ascii="Arial" w:hAnsi="Arial" w:cs="Arial"/>
          <w:sz w:val="24"/>
          <w:szCs w:val="24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</w:t>
      </w:r>
      <w:hyperlink r:id="rId13" w:history="1">
        <w:r w:rsidRPr="00124D90">
          <w:rPr>
            <w:rFonts w:ascii="Arial" w:hAnsi="Arial" w:cs="Arial"/>
            <w:sz w:val="24"/>
            <w:szCs w:val="24"/>
          </w:rPr>
          <w:t>Семейным кодексом</w:t>
        </w:r>
      </w:hyperlink>
      <w:r w:rsidRPr="00124D90">
        <w:rPr>
          <w:rFonts w:ascii="Arial" w:hAnsi="Arial" w:cs="Arial"/>
          <w:sz w:val="24"/>
          <w:szCs w:val="24"/>
        </w:rPr>
        <w:t xml:space="preserve"> Российской Федерации и другими нормативными правовыми актами Российской Федерации.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8" w:name="sub_7"/>
      <w:r w:rsidRPr="00124D90">
        <w:rPr>
          <w:rFonts w:ascii="Arial" w:hAnsi="Arial" w:cs="Arial"/>
          <w:b/>
          <w:bCs/>
          <w:sz w:val="24"/>
          <w:szCs w:val="24"/>
        </w:rPr>
        <w:t>Статья 7.</w:t>
      </w:r>
      <w:r w:rsidRPr="00124D90">
        <w:rPr>
          <w:rFonts w:ascii="Arial" w:hAnsi="Arial" w:cs="Arial"/>
          <w:sz w:val="24"/>
          <w:szCs w:val="24"/>
        </w:rPr>
        <w:t xml:space="preserve"> Содействие ребенку в реализации и защите его прав и законных интересов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3000"/>
      <w:bookmarkEnd w:id="28"/>
      <w:r w:rsidRPr="00124D9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24D90">
        <w:rPr>
          <w:rFonts w:ascii="Arial" w:hAnsi="Arial" w:cs="Arial"/>
          <w:sz w:val="24"/>
          <w:szCs w:val="24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124D90">
        <w:rPr>
          <w:rFonts w:ascii="Arial" w:hAnsi="Arial" w:cs="Arial"/>
          <w:sz w:val="24"/>
          <w:szCs w:val="24"/>
        </w:rPr>
        <w:t>правоприменения</w:t>
      </w:r>
      <w:proofErr w:type="spellEnd"/>
      <w:r w:rsidRPr="00124D90">
        <w:rPr>
          <w:rFonts w:ascii="Arial" w:hAnsi="Arial" w:cs="Arial"/>
          <w:sz w:val="24"/>
          <w:szCs w:val="24"/>
        </w:rPr>
        <w:t xml:space="preserve"> в области защиты прав и законных интересов ребенка.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72"/>
      <w:bookmarkEnd w:id="29"/>
      <w:r w:rsidRPr="00124D90">
        <w:rPr>
          <w:rFonts w:ascii="Arial" w:hAnsi="Arial" w:cs="Arial"/>
          <w:sz w:val="24"/>
          <w:szCs w:val="24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bookmarkEnd w:id="30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24D90">
        <w:rPr>
          <w:rFonts w:ascii="Arial" w:hAnsi="Arial" w:cs="Arial"/>
          <w:sz w:val="24"/>
          <w:szCs w:val="24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4000"/>
      <w:r w:rsidRPr="00124D90">
        <w:rPr>
          <w:rFonts w:ascii="Arial" w:hAnsi="Arial" w:cs="Arial"/>
          <w:sz w:val="24"/>
          <w:szCs w:val="24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bookmarkEnd w:id="31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sz w:val="24"/>
          <w:szCs w:val="24"/>
          <w:shd w:val="clear" w:color="auto" w:fill="F0F0F0"/>
        </w:rPr>
      </w:pPr>
    </w:p>
    <w:p w:rsid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32" w:name="sub_8"/>
      <w:r w:rsidRPr="00124D90">
        <w:rPr>
          <w:rFonts w:ascii="Arial" w:hAnsi="Arial" w:cs="Arial"/>
          <w:b/>
          <w:bCs/>
          <w:sz w:val="24"/>
          <w:szCs w:val="24"/>
        </w:rPr>
        <w:t>Статья 8.</w:t>
      </w:r>
      <w:r w:rsidRPr="00124D90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124D90">
          <w:rPr>
            <w:rFonts w:ascii="Arial" w:hAnsi="Arial" w:cs="Arial"/>
            <w:sz w:val="24"/>
            <w:szCs w:val="24"/>
          </w:rPr>
          <w:t>Утратила силу</w:t>
        </w:r>
      </w:hyperlink>
      <w:r w:rsidRPr="00124D90">
        <w:rPr>
          <w:rFonts w:ascii="Arial" w:hAnsi="Arial" w:cs="Arial"/>
          <w:sz w:val="24"/>
          <w:szCs w:val="24"/>
        </w:rPr>
        <w:t xml:space="preserve"> с 1 января 2005 г.</w:t>
      </w:r>
    </w:p>
    <w:p w:rsidR="00224E25" w:rsidRPr="00124D90" w:rsidRDefault="00224E25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</w:p>
    <w:bookmarkEnd w:id="32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b/>
          <w:bCs/>
          <w:sz w:val="24"/>
          <w:szCs w:val="24"/>
        </w:rPr>
        <w:t>Статья 9.</w:t>
      </w:r>
      <w:r w:rsidRPr="00124D90">
        <w:rPr>
          <w:rFonts w:ascii="Arial" w:hAnsi="Arial" w:cs="Arial"/>
          <w:sz w:val="24"/>
          <w:szCs w:val="24"/>
        </w:rPr>
        <w:t xml:space="preserve"> Меры по защите прав ребенка при осуществлении деятельности в области его образования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7000"/>
      <w:r w:rsidRPr="00124D90">
        <w:rPr>
          <w:rFonts w:ascii="Arial" w:hAnsi="Arial" w:cs="Arial"/>
          <w:sz w:val="24"/>
          <w:szCs w:val="24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92"/>
      <w:bookmarkEnd w:id="33"/>
      <w:r w:rsidRPr="00124D90">
        <w:rPr>
          <w:rFonts w:ascii="Arial" w:hAnsi="Arial" w:cs="Arial"/>
          <w:sz w:val="24"/>
          <w:szCs w:val="24"/>
        </w:rPr>
        <w:t xml:space="preserve"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</w:t>
      </w:r>
      <w:r w:rsidRPr="00124D90">
        <w:rPr>
          <w:rFonts w:ascii="Arial" w:hAnsi="Arial" w:cs="Arial"/>
          <w:sz w:val="24"/>
          <w:szCs w:val="24"/>
        </w:rPr>
        <w:lastRenderedPageBreak/>
        <w:t>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5" w:name="sub_93"/>
      <w:bookmarkEnd w:id="34"/>
      <w:r w:rsidRPr="00124D90">
        <w:rPr>
          <w:rFonts w:ascii="Arial" w:hAnsi="Arial" w:cs="Arial"/>
          <w:sz w:val="24"/>
          <w:szCs w:val="24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bookmarkEnd w:id="35"/>
    <w:p w:rsidR="00224E25" w:rsidRDefault="00224E25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16"/>
          <w:szCs w:val="16"/>
          <w:shd w:val="clear" w:color="auto" w:fill="F0F0F0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b/>
          <w:bCs/>
          <w:sz w:val="24"/>
          <w:szCs w:val="24"/>
        </w:rPr>
        <w:t>Статья 10.</w:t>
      </w:r>
      <w:r w:rsidRPr="00124D90">
        <w:rPr>
          <w:rFonts w:ascii="Arial" w:hAnsi="Arial" w:cs="Arial"/>
          <w:sz w:val="24"/>
          <w:szCs w:val="24"/>
        </w:rPr>
        <w:t xml:space="preserve"> Обеспечение прав детей на охрану здоровья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24D90">
        <w:rPr>
          <w:rFonts w:ascii="Arial" w:hAnsi="Arial" w:cs="Arial"/>
          <w:sz w:val="24"/>
          <w:szCs w:val="24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4E25" w:rsidRDefault="00224E25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16"/>
          <w:szCs w:val="16"/>
          <w:shd w:val="clear" w:color="auto" w:fill="F0F0F0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b/>
          <w:bCs/>
          <w:sz w:val="24"/>
          <w:szCs w:val="24"/>
        </w:rPr>
        <w:t>Статья 11.</w:t>
      </w:r>
      <w:r w:rsidRPr="00124D90">
        <w:rPr>
          <w:rFonts w:ascii="Arial" w:hAnsi="Arial" w:cs="Arial"/>
          <w:sz w:val="24"/>
          <w:szCs w:val="24"/>
        </w:rPr>
        <w:t xml:space="preserve"> Защита прав и законных интересов детей в сфере профессиональной ориентации, профессионального обучения и занятости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6" w:name="sub_112"/>
      <w:r w:rsidRPr="00124D90">
        <w:rPr>
          <w:rFonts w:ascii="Arial" w:hAnsi="Arial" w:cs="Arial"/>
          <w:sz w:val="24"/>
          <w:szCs w:val="24"/>
        </w:rP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15" w:history="1">
        <w:r w:rsidRPr="00124D90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124D90">
        <w:rPr>
          <w:rFonts w:ascii="Arial" w:hAnsi="Arial" w:cs="Arial"/>
          <w:sz w:val="24"/>
          <w:szCs w:val="24"/>
        </w:rPr>
        <w:t xml:space="preserve"> Российской Федерации.</w:t>
      </w:r>
    </w:p>
    <w:bookmarkEnd w:id="36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sz w:val="24"/>
          <w:szCs w:val="24"/>
          <w:shd w:val="clear" w:color="auto" w:fill="F0F0F0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37" w:name="sub_12"/>
      <w:r w:rsidRPr="00124D90">
        <w:rPr>
          <w:rFonts w:ascii="Arial" w:hAnsi="Arial" w:cs="Arial"/>
          <w:b/>
          <w:bCs/>
          <w:sz w:val="24"/>
          <w:szCs w:val="24"/>
        </w:rPr>
        <w:t>Статья 12.</w:t>
      </w:r>
      <w:r w:rsidRPr="00124D90">
        <w:rPr>
          <w:rFonts w:ascii="Arial" w:hAnsi="Arial" w:cs="Arial"/>
          <w:sz w:val="24"/>
          <w:szCs w:val="24"/>
        </w:rPr>
        <w:t xml:space="preserve"> Защита прав детей на отдых и оздоровление</w:t>
      </w:r>
    </w:p>
    <w:bookmarkEnd w:id="37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sz w:val="24"/>
          <w:szCs w:val="24"/>
          <w:shd w:val="clear" w:color="auto" w:fill="F0F0F0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8" w:name="sub_10000"/>
      <w:r w:rsidRPr="00124D90">
        <w:rPr>
          <w:rFonts w:ascii="Arial" w:hAnsi="Arial" w:cs="Arial"/>
          <w:sz w:val="24"/>
          <w:szCs w:val="24"/>
        </w:rPr>
        <w:t xml:space="preserve">2. </w:t>
      </w:r>
      <w:hyperlink r:id="rId16" w:history="1">
        <w:r w:rsidRPr="00124D90">
          <w:rPr>
            <w:rFonts w:ascii="Arial" w:hAnsi="Arial" w:cs="Arial"/>
            <w:sz w:val="24"/>
            <w:szCs w:val="24"/>
          </w:rPr>
          <w:t>Утратил силу</w:t>
        </w:r>
      </w:hyperlink>
      <w:r w:rsidRPr="00124D90">
        <w:rPr>
          <w:rFonts w:ascii="Arial" w:hAnsi="Arial" w:cs="Arial"/>
          <w:sz w:val="24"/>
          <w:szCs w:val="24"/>
        </w:rPr>
        <w:t xml:space="preserve"> с 1 января 2005 г.</w:t>
      </w:r>
    </w:p>
    <w:bookmarkEnd w:id="38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3. Несовершеннолетние направляются в организации отдыха детей и их оздоровления при отсутствии медицинских противопоказаний.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Перечень медицинских противопоказаний к направлению несовершеннолетних в организации отдыха детей и их оздоровления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b/>
          <w:bCs/>
          <w:sz w:val="24"/>
          <w:szCs w:val="24"/>
        </w:rPr>
        <w:t>Статья 13.</w:t>
      </w:r>
      <w:r w:rsidRPr="00124D90">
        <w:rPr>
          <w:rFonts w:ascii="Arial" w:hAnsi="Arial" w:cs="Arial"/>
          <w:sz w:val="24"/>
          <w:szCs w:val="24"/>
        </w:rPr>
        <w:t xml:space="preserve"> Защита прав и законных интересов ребенка при формировании социальной инфраструктуры для детей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9" w:name="sub_11000"/>
      <w:r w:rsidRPr="00124D90">
        <w:rPr>
          <w:rFonts w:ascii="Arial" w:hAnsi="Arial" w:cs="Arial"/>
          <w:sz w:val="24"/>
          <w:szCs w:val="24"/>
        </w:rPr>
        <w:lastRenderedPageBreak/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bookmarkEnd w:id="39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24D90">
        <w:rPr>
          <w:rFonts w:ascii="Arial" w:hAnsi="Arial" w:cs="Arial"/>
          <w:sz w:val="24"/>
          <w:szCs w:val="24"/>
        </w:rPr>
        <w:t xml:space="preserve"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</w:t>
      </w:r>
      <w:hyperlink r:id="rId17" w:history="1">
        <w:r w:rsidRPr="00124D90">
          <w:rPr>
            <w:rFonts w:ascii="Arial" w:hAnsi="Arial" w:cs="Arial"/>
            <w:sz w:val="24"/>
            <w:szCs w:val="24"/>
          </w:rPr>
          <w:t>комиссии</w:t>
        </w:r>
      </w:hyperlink>
      <w:r w:rsidRPr="00124D90">
        <w:rPr>
          <w:rFonts w:ascii="Arial" w:hAnsi="Arial" w:cs="Arial"/>
          <w:sz w:val="24"/>
          <w:szCs w:val="24"/>
        </w:rPr>
        <w:t xml:space="preserve"> по оценке последствий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24D90">
        <w:rPr>
          <w:rFonts w:ascii="Arial" w:hAnsi="Arial" w:cs="Arial"/>
          <w:sz w:val="24"/>
          <w:szCs w:val="24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18" w:history="1">
        <w:r w:rsidRPr="00124D90">
          <w:rPr>
            <w:rFonts w:ascii="Arial" w:hAnsi="Arial" w:cs="Arial"/>
            <w:sz w:val="24"/>
            <w:szCs w:val="24"/>
          </w:rPr>
          <w:t>порядок</w:t>
        </w:r>
      </w:hyperlink>
      <w:r w:rsidRPr="00124D90">
        <w:rPr>
          <w:rFonts w:ascii="Arial" w:hAnsi="Arial" w:cs="Arial"/>
          <w:sz w:val="24"/>
          <w:szCs w:val="24"/>
        </w:rP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proofErr w:type="gramEnd"/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24D90">
        <w:rPr>
          <w:rFonts w:ascii="Arial" w:hAnsi="Arial" w:cs="Arial"/>
          <w:sz w:val="24"/>
          <w:szCs w:val="24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24D90">
        <w:rPr>
          <w:rFonts w:ascii="Arial" w:hAnsi="Arial" w:cs="Arial"/>
          <w:sz w:val="24"/>
          <w:szCs w:val="24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1332"/>
      <w:r w:rsidRPr="00124D90">
        <w:rPr>
          <w:rFonts w:ascii="Arial" w:hAnsi="Arial" w:cs="Arial"/>
          <w:sz w:val="24"/>
          <w:szCs w:val="24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bookmarkEnd w:id="40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24D90">
        <w:rPr>
          <w:rFonts w:ascii="Arial" w:hAnsi="Arial" w:cs="Arial"/>
          <w:sz w:val="24"/>
          <w:szCs w:val="24"/>
        </w:rPr>
        <w:t xml:space="preserve">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</w:t>
      </w:r>
      <w:hyperlink w:anchor="sub_132" w:history="1">
        <w:r w:rsidRPr="00124D90">
          <w:rPr>
            <w:rFonts w:ascii="Arial" w:hAnsi="Arial" w:cs="Arial"/>
            <w:sz w:val="24"/>
            <w:szCs w:val="24"/>
          </w:rPr>
          <w:t>пунктом 2</w:t>
        </w:r>
      </w:hyperlink>
      <w:r w:rsidRPr="00124D90">
        <w:rPr>
          <w:rFonts w:ascii="Arial" w:hAnsi="Arial" w:cs="Arial"/>
          <w:sz w:val="24"/>
          <w:szCs w:val="24"/>
        </w:rPr>
        <w:t xml:space="preserve">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</w:t>
      </w:r>
      <w:r w:rsidRPr="00124D90">
        <w:rPr>
          <w:rFonts w:ascii="Arial" w:hAnsi="Arial" w:cs="Arial"/>
          <w:sz w:val="24"/>
          <w:szCs w:val="24"/>
        </w:rPr>
        <w:lastRenderedPageBreak/>
        <w:t>помощи, профилактики заболеваний у детей, их социальной защиты и социального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124D90">
        <w:rPr>
          <w:rFonts w:ascii="Arial" w:hAnsi="Arial" w:cs="Arial"/>
          <w:sz w:val="24"/>
          <w:szCs w:val="24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24D90">
        <w:rPr>
          <w:rFonts w:ascii="Arial" w:hAnsi="Arial" w:cs="Arial"/>
          <w:sz w:val="24"/>
          <w:szCs w:val="24"/>
        </w:rPr>
        <w:t>достаточного для обеспечения указанных целей.</w:t>
      </w:r>
      <w:proofErr w:type="gramEnd"/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1" w:name="sub_136"/>
      <w:r w:rsidRPr="00124D90">
        <w:rPr>
          <w:rFonts w:ascii="Arial" w:hAnsi="Arial" w:cs="Arial"/>
          <w:sz w:val="24"/>
          <w:szCs w:val="24"/>
        </w:rPr>
        <w:t xml:space="preserve">6. </w:t>
      </w:r>
      <w:hyperlink r:id="rId19" w:history="1">
        <w:r w:rsidRPr="00124D90">
          <w:rPr>
            <w:rFonts w:ascii="Arial" w:hAnsi="Arial" w:cs="Arial"/>
            <w:sz w:val="24"/>
            <w:szCs w:val="24"/>
          </w:rPr>
          <w:t>Утратил силу</w:t>
        </w:r>
      </w:hyperlink>
      <w:r w:rsidRPr="00124D90">
        <w:rPr>
          <w:rFonts w:ascii="Arial" w:hAnsi="Arial" w:cs="Arial"/>
          <w:sz w:val="24"/>
          <w:szCs w:val="24"/>
        </w:rPr>
        <w:t xml:space="preserve"> с 1 января 2005 г.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137"/>
      <w:bookmarkEnd w:id="41"/>
      <w:r w:rsidRPr="00124D90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124D90">
        <w:rPr>
          <w:rFonts w:ascii="Arial" w:hAnsi="Arial" w:cs="Arial"/>
          <w:sz w:val="24"/>
          <w:szCs w:val="24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bookmarkEnd w:id="42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43" w:name="sub_14"/>
      <w:r w:rsidRPr="00124D90">
        <w:rPr>
          <w:rFonts w:ascii="Arial" w:hAnsi="Arial" w:cs="Arial"/>
          <w:b/>
          <w:bCs/>
          <w:sz w:val="24"/>
          <w:szCs w:val="24"/>
        </w:rPr>
        <w:t>Статья 14.</w:t>
      </w:r>
      <w:r w:rsidRPr="00124D90">
        <w:rPr>
          <w:rFonts w:ascii="Arial" w:hAnsi="Arial" w:cs="Arial"/>
          <w:sz w:val="24"/>
          <w:szCs w:val="24"/>
        </w:rPr>
        <w:t xml:space="preserve"> Защита ребенка от информации, пропаганды и агитации, </w:t>
      </w:r>
      <w:proofErr w:type="gramStart"/>
      <w:r w:rsidRPr="00124D90">
        <w:rPr>
          <w:rFonts w:ascii="Arial" w:hAnsi="Arial" w:cs="Arial"/>
          <w:sz w:val="24"/>
          <w:szCs w:val="24"/>
        </w:rPr>
        <w:t>наносящих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вред его здоровью, нравственному и духовному развитию</w:t>
      </w:r>
    </w:p>
    <w:bookmarkEnd w:id="43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24D90">
        <w:rPr>
          <w:rFonts w:ascii="Arial" w:hAnsi="Arial" w:cs="Arial"/>
          <w:sz w:val="24"/>
          <w:szCs w:val="24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24D90">
        <w:rPr>
          <w:rFonts w:ascii="Arial" w:hAnsi="Arial" w:cs="Arial"/>
          <w:sz w:val="24"/>
          <w:szCs w:val="24"/>
        </w:rPr>
        <w:t xml:space="preserve">В целях защиты детей от информации, причиняющей вред их здоровью и (или) развитию, </w:t>
      </w:r>
      <w:hyperlink r:id="rId20" w:history="1">
        <w:r w:rsidRPr="00124D90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124D90">
        <w:rPr>
          <w:rFonts w:ascii="Arial" w:hAnsi="Arial" w:cs="Arial"/>
          <w:sz w:val="24"/>
          <w:szCs w:val="24"/>
        </w:rPr>
        <w:t xml:space="preserve"> от 29 декабря 2010 года N 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о защите детей от информации, причиняющей вред их здоровью и (или) развитию.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sz w:val="24"/>
          <w:szCs w:val="24"/>
          <w:shd w:val="clear" w:color="auto" w:fill="F0F0F0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b/>
          <w:bCs/>
          <w:sz w:val="24"/>
          <w:szCs w:val="24"/>
        </w:rPr>
        <w:t>Статья 14.1.</w:t>
      </w:r>
      <w:r w:rsidRPr="00124D90">
        <w:rPr>
          <w:rFonts w:ascii="Arial" w:hAnsi="Arial" w:cs="Arial"/>
          <w:sz w:val="24"/>
          <w:szCs w:val="24"/>
        </w:rPr>
        <w:t xml:space="preserve"> Меры по содействию физическому, интеллектуальному, психическому, духовному и нравственному развитию детей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4" w:name="sub_1411"/>
      <w:r w:rsidRPr="00124D9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24D90">
        <w:rPr>
          <w:rFonts w:ascii="Arial" w:hAnsi="Arial" w:cs="Arial"/>
          <w:sz w:val="24"/>
          <w:szCs w:val="24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сети "Интернет").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5" w:name="sub_1412"/>
      <w:bookmarkEnd w:id="44"/>
      <w:r w:rsidRPr="00124D90">
        <w:rPr>
          <w:rFonts w:ascii="Arial" w:hAnsi="Arial" w:cs="Arial"/>
          <w:sz w:val="24"/>
          <w:szCs w:val="24"/>
        </w:rPr>
        <w:lastRenderedPageBreak/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6" w:name="sub_14122"/>
      <w:bookmarkEnd w:id="45"/>
      <w:r w:rsidRPr="00124D90">
        <w:rPr>
          <w:rFonts w:ascii="Arial" w:hAnsi="Arial" w:cs="Arial"/>
          <w:sz w:val="24"/>
          <w:szCs w:val="24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bookmarkEnd w:id="46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7" w:name="sub_14131"/>
      <w:proofErr w:type="gramStart"/>
      <w:r w:rsidRPr="00124D90">
        <w:rPr>
          <w:rFonts w:ascii="Arial" w:hAnsi="Arial" w:cs="Arial"/>
          <w:sz w:val="24"/>
          <w:szCs w:val="24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8" w:name="sub_14132"/>
      <w:bookmarkEnd w:id="47"/>
      <w:proofErr w:type="gramStart"/>
      <w:r w:rsidRPr="00124D90">
        <w:rPr>
          <w:rFonts w:ascii="Arial" w:hAnsi="Arial" w:cs="Arial"/>
          <w:sz w:val="24"/>
          <w:szCs w:val="24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sub_14133"/>
      <w:bookmarkEnd w:id="48"/>
      <w:proofErr w:type="gramStart"/>
      <w:r w:rsidRPr="00124D90">
        <w:rPr>
          <w:rFonts w:ascii="Arial" w:hAnsi="Arial" w:cs="Arial"/>
          <w:sz w:val="24"/>
          <w:szCs w:val="24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124D90">
        <w:rPr>
          <w:rFonts w:ascii="Arial" w:hAnsi="Arial" w:cs="Arial"/>
          <w:sz w:val="24"/>
          <w:szCs w:val="24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124D90">
        <w:rPr>
          <w:rFonts w:ascii="Arial" w:hAnsi="Arial" w:cs="Arial"/>
          <w:sz w:val="24"/>
          <w:szCs w:val="24"/>
        </w:rPr>
        <w:t>ств в сп</w:t>
      </w:r>
      <w:proofErr w:type="gramEnd"/>
      <w:r w:rsidRPr="00124D90">
        <w:rPr>
          <w:rFonts w:ascii="Arial" w:hAnsi="Arial" w:cs="Arial"/>
          <w:sz w:val="24"/>
          <w:szCs w:val="24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0" w:name="sub_1414"/>
      <w:bookmarkEnd w:id="49"/>
      <w:r w:rsidRPr="00124D90">
        <w:rPr>
          <w:rFonts w:ascii="Arial" w:hAnsi="Arial" w:cs="Arial"/>
          <w:sz w:val="24"/>
          <w:szCs w:val="24"/>
        </w:rPr>
        <w:t xml:space="preserve">4. Субъекты Российской Федерации в соответствии с </w:t>
      </w:r>
      <w:hyperlink w:anchor="sub_1413" w:history="1">
        <w:r w:rsidRPr="00124D90">
          <w:rPr>
            <w:rFonts w:ascii="Arial" w:hAnsi="Arial" w:cs="Arial"/>
            <w:sz w:val="24"/>
            <w:szCs w:val="24"/>
          </w:rPr>
          <w:t>пунктом 3</w:t>
        </w:r>
      </w:hyperlink>
      <w:r w:rsidRPr="00124D90">
        <w:rPr>
          <w:rFonts w:ascii="Arial" w:hAnsi="Arial" w:cs="Arial"/>
          <w:sz w:val="24"/>
          <w:szCs w:val="24"/>
        </w:rPr>
        <w:t xml:space="preserve"> настоящей статьи вправе: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1" w:name="sub_14141"/>
      <w:bookmarkEnd w:id="50"/>
      <w:proofErr w:type="gramStart"/>
      <w:r w:rsidRPr="00124D90">
        <w:rPr>
          <w:rFonts w:ascii="Arial" w:hAnsi="Arial" w:cs="Arial"/>
          <w:sz w:val="24"/>
          <w:szCs w:val="24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2" w:name="sub_14142"/>
      <w:bookmarkEnd w:id="51"/>
      <w:r w:rsidRPr="00124D90">
        <w:rPr>
          <w:rFonts w:ascii="Arial" w:hAnsi="Arial" w:cs="Arial"/>
          <w:sz w:val="24"/>
          <w:szCs w:val="24"/>
        </w:rPr>
        <w:t xml:space="preserve"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</w:t>
      </w:r>
      <w:r w:rsidRPr="00124D90">
        <w:rPr>
          <w:rFonts w:ascii="Arial" w:hAnsi="Arial" w:cs="Arial"/>
          <w:sz w:val="24"/>
          <w:szCs w:val="24"/>
        </w:rPr>
        <w:lastRenderedPageBreak/>
        <w:t>их заменяющих), а также лиц, осуществляющих мероприятия с участием детей, в установленных общественных местах;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3" w:name="sub_14143"/>
      <w:bookmarkEnd w:id="52"/>
      <w:r w:rsidRPr="00124D90">
        <w:rPr>
          <w:rFonts w:ascii="Arial" w:hAnsi="Arial" w:cs="Arial"/>
          <w:sz w:val="24"/>
          <w:szCs w:val="24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4" w:name="sub_1415"/>
      <w:bookmarkEnd w:id="53"/>
      <w:r w:rsidRPr="00124D90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124D90">
        <w:rPr>
          <w:rFonts w:ascii="Arial" w:hAnsi="Arial" w:cs="Arial"/>
          <w:sz w:val="24"/>
          <w:szCs w:val="24"/>
        </w:rPr>
        <w:t xml:space="preserve">Установление субъектами Российской Федерации в соответствии с </w:t>
      </w:r>
      <w:hyperlink w:anchor="sub_14132" w:history="1">
        <w:r w:rsidRPr="00124D90">
          <w:rPr>
            <w:rFonts w:ascii="Arial" w:hAnsi="Arial" w:cs="Arial"/>
            <w:sz w:val="24"/>
            <w:szCs w:val="24"/>
          </w:rPr>
          <w:t>абзацем третьим пункта 3</w:t>
        </w:r>
      </w:hyperlink>
      <w:r w:rsidRPr="00124D90">
        <w:rPr>
          <w:rFonts w:ascii="Arial" w:hAnsi="Arial" w:cs="Arial"/>
          <w:sz w:val="24"/>
          <w:szCs w:val="24"/>
        </w:rP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маршруты следования указанных транспортных сре</w:t>
      </w:r>
      <w:proofErr w:type="gramStart"/>
      <w:r w:rsidRPr="00124D90">
        <w:rPr>
          <w:rFonts w:ascii="Arial" w:hAnsi="Arial" w:cs="Arial"/>
          <w:sz w:val="24"/>
          <w:szCs w:val="24"/>
        </w:rPr>
        <w:t>дств пр</w:t>
      </w:r>
      <w:proofErr w:type="gramEnd"/>
      <w:r w:rsidRPr="00124D90">
        <w:rPr>
          <w:rFonts w:ascii="Arial" w:hAnsi="Arial" w:cs="Arial"/>
          <w:sz w:val="24"/>
          <w:szCs w:val="24"/>
        </w:rPr>
        <w:t>оходят по территориям двух и более субъектов Российской Федерации.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5" w:name="sub_1416"/>
      <w:bookmarkEnd w:id="54"/>
      <w:r w:rsidRPr="00124D90">
        <w:rPr>
          <w:rFonts w:ascii="Arial" w:hAnsi="Arial" w:cs="Arial"/>
          <w:sz w:val="24"/>
          <w:szCs w:val="24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6" w:name="sub_1417"/>
      <w:bookmarkEnd w:id="55"/>
      <w:r w:rsidRPr="00124D90">
        <w:rPr>
          <w:rFonts w:ascii="Arial" w:hAnsi="Arial" w:cs="Arial"/>
          <w:sz w:val="24"/>
          <w:szCs w:val="24"/>
        </w:rP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sub_1413" w:history="1">
        <w:r w:rsidRPr="00124D90">
          <w:rPr>
            <w:rFonts w:ascii="Arial" w:hAnsi="Arial" w:cs="Arial"/>
            <w:sz w:val="24"/>
            <w:szCs w:val="24"/>
          </w:rPr>
          <w:t>пунктом 3</w:t>
        </w:r>
      </w:hyperlink>
      <w:r w:rsidRPr="00124D90">
        <w:rPr>
          <w:rFonts w:ascii="Arial" w:hAnsi="Arial" w:cs="Arial"/>
          <w:sz w:val="24"/>
          <w:szCs w:val="24"/>
        </w:rPr>
        <w:t xml:space="preserve"> настоящей статьи не допускается.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7" w:name="sub_1418"/>
      <w:bookmarkEnd w:id="56"/>
      <w:r w:rsidRPr="00124D90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124D90">
        <w:rPr>
          <w:rFonts w:ascii="Arial" w:hAnsi="Arial" w:cs="Arial"/>
          <w:sz w:val="24"/>
          <w:szCs w:val="24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bookmarkEnd w:id="57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b/>
          <w:bCs/>
          <w:sz w:val="24"/>
          <w:szCs w:val="24"/>
        </w:rPr>
        <w:t>Статья 14.2.</w:t>
      </w:r>
      <w:r w:rsidRPr="00124D90">
        <w:rPr>
          <w:rFonts w:ascii="Arial" w:hAnsi="Arial" w:cs="Arial"/>
          <w:sz w:val="24"/>
          <w:szCs w:val="24"/>
        </w:rPr>
        <w:t xml:space="preserve"> Меры по противодействию торговле детьми и эксплуатации детей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8" w:name="sub_14201"/>
      <w:r w:rsidRPr="00124D90">
        <w:rPr>
          <w:rFonts w:ascii="Arial" w:hAnsi="Arial" w:cs="Arial"/>
          <w:sz w:val="24"/>
          <w:szCs w:val="24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9" w:name="sub_14202"/>
      <w:bookmarkEnd w:id="58"/>
      <w:r w:rsidRPr="00124D90">
        <w:rPr>
          <w:rFonts w:ascii="Arial" w:hAnsi="Arial" w:cs="Arial"/>
          <w:sz w:val="24"/>
          <w:szCs w:val="24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0" w:name="sub_14203"/>
      <w:bookmarkEnd w:id="59"/>
      <w:r w:rsidRPr="00124D9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24D90">
        <w:rPr>
          <w:rFonts w:ascii="Arial" w:hAnsi="Arial" w:cs="Arial"/>
          <w:sz w:val="24"/>
          <w:szCs w:val="24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1" w:name="sub_14204"/>
      <w:bookmarkEnd w:id="60"/>
      <w:r w:rsidRPr="00124D90">
        <w:rPr>
          <w:rFonts w:ascii="Arial" w:hAnsi="Arial" w:cs="Arial"/>
          <w:sz w:val="24"/>
          <w:szCs w:val="24"/>
        </w:rPr>
        <w:t xml:space="preserve">4. Граждане Российской Федерации, иностранные граждане, лица без гражданства несут уголовную, гражданско-правовую, дисциплинарную ответственность </w:t>
      </w:r>
      <w:r w:rsidRPr="00124D90">
        <w:rPr>
          <w:rFonts w:ascii="Arial" w:hAnsi="Arial" w:cs="Arial"/>
          <w:sz w:val="24"/>
          <w:szCs w:val="24"/>
        </w:rPr>
        <w:lastRenderedPageBreak/>
        <w:t>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2" w:name="sub_14205"/>
      <w:bookmarkEnd w:id="61"/>
      <w:r w:rsidRPr="00124D90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124D90">
        <w:rPr>
          <w:rFonts w:ascii="Arial" w:hAnsi="Arial" w:cs="Arial"/>
          <w:sz w:val="24"/>
          <w:szCs w:val="24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 w:rsidRPr="00124D90">
        <w:rPr>
          <w:rFonts w:ascii="Arial" w:hAnsi="Arial" w:cs="Arial"/>
          <w:sz w:val="24"/>
          <w:szCs w:val="24"/>
        </w:rP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3" w:name="sub_14206"/>
      <w:bookmarkEnd w:id="62"/>
      <w:r w:rsidRPr="00124D90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124D90">
        <w:rPr>
          <w:rFonts w:ascii="Arial" w:hAnsi="Arial" w:cs="Arial"/>
          <w:sz w:val="24"/>
          <w:szCs w:val="24"/>
        </w:rP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224E25" w:rsidRDefault="00224E25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16"/>
          <w:szCs w:val="16"/>
          <w:shd w:val="clear" w:color="auto" w:fill="F0F0F0"/>
        </w:rPr>
      </w:pPr>
      <w:bookmarkStart w:id="64" w:name="sub_15"/>
      <w:bookmarkEnd w:id="63"/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b/>
          <w:bCs/>
          <w:sz w:val="24"/>
          <w:szCs w:val="24"/>
        </w:rPr>
        <w:t>Статья 15.</w:t>
      </w:r>
      <w:r w:rsidRPr="00124D90">
        <w:rPr>
          <w:rFonts w:ascii="Arial" w:hAnsi="Arial" w:cs="Arial"/>
          <w:sz w:val="24"/>
          <w:szCs w:val="24"/>
        </w:rPr>
        <w:t xml:space="preserve"> Защита прав детей, находящихся в трудной жизненной ситуации</w:t>
      </w:r>
    </w:p>
    <w:bookmarkEnd w:id="64"/>
    <w:p w:rsidR="00124D90" w:rsidRPr="00124D90" w:rsidRDefault="00124D90" w:rsidP="00124D9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sz w:val="24"/>
          <w:szCs w:val="24"/>
          <w:shd w:val="clear" w:color="auto" w:fill="F0F0F0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 xml:space="preserve">1. Абзац первый </w:t>
      </w:r>
      <w:hyperlink r:id="rId21" w:history="1">
        <w:r w:rsidRPr="00124D90">
          <w:rPr>
            <w:rFonts w:ascii="Arial" w:hAnsi="Arial" w:cs="Arial"/>
            <w:sz w:val="24"/>
            <w:szCs w:val="24"/>
          </w:rPr>
          <w:t>утратил силу</w:t>
        </w:r>
      </w:hyperlink>
      <w:r w:rsidRPr="00124D90">
        <w:rPr>
          <w:rFonts w:ascii="Arial" w:hAnsi="Arial" w:cs="Arial"/>
          <w:sz w:val="24"/>
          <w:szCs w:val="24"/>
        </w:rPr>
        <w:t xml:space="preserve"> с 1 января 2005 г.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5" w:name="sub_150102"/>
      <w:r w:rsidRPr="00124D90">
        <w:rPr>
          <w:rFonts w:ascii="Arial" w:hAnsi="Arial" w:cs="Arial"/>
          <w:sz w:val="24"/>
          <w:szCs w:val="24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6" w:name="sub_15234"/>
      <w:bookmarkEnd w:id="65"/>
      <w:r w:rsidRPr="00124D90">
        <w:rPr>
          <w:rFonts w:ascii="Arial" w:hAnsi="Arial" w:cs="Arial"/>
          <w:sz w:val="24"/>
          <w:szCs w:val="24"/>
        </w:rPr>
        <w:t>Государство гарантирует судебную защиту прав детей, находящихся в трудной жизненной ситуации.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7" w:name="sub_152"/>
      <w:bookmarkEnd w:id="66"/>
      <w:r w:rsidRPr="00124D90">
        <w:rPr>
          <w:rFonts w:ascii="Arial" w:hAnsi="Arial" w:cs="Arial"/>
          <w:sz w:val="24"/>
          <w:szCs w:val="24"/>
        </w:rPr>
        <w:t xml:space="preserve">2. </w:t>
      </w:r>
      <w:hyperlink r:id="rId22" w:history="1">
        <w:r w:rsidRPr="00124D90">
          <w:rPr>
            <w:rFonts w:ascii="Arial" w:hAnsi="Arial" w:cs="Arial"/>
            <w:sz w:val="24"/>
            <w:szCs w:val="24"/>
          </w:rPr>
          <w:t>Утратил силу</w:t>
        </w:r>
      </w:hyperlink>
      <w:r w:rsidRPr="00124D90">
        <w:rPr>
          <w:rFonts w:ascii="Arial" w:hAnsi="Arial" w:cs="Arial"/>
          <w:sz w:val="24"/>
          <w:szCs w:val="24"/>
        </w:rPr>
        <w:t xml:space="preserve"> с 1 января 2005 г.</w:t>
      </w:r>
    </w:p>
    <w:bookmarkEnd w:id="67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24D90">
        <w:rPr>
          <w:rFonts w:ascii="Arial" w:hAnsi="Arial" w:cs="Arial"/>
          <w:sz w:val="24"/>
          <w:szCs w:val="24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24D90">
        <w:rPr>
          <w:rFonts w:ascii="Arial" w:hAnsi="Arial" w:cs="Arial"/>
          <w:sz w:val="24"/>
          <w:szCs w:val="24"/>
        </w:rPr>
        <w:t xml:space="preserve"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</w:t>
      </w:r>
      <w:r w:rsidRPr="00124D90">
        <w:rPr>
          <w:rFonts w:ascii="Arial" w:hAnsi="Arial" w:cs="Arial"/>
          <w:sz w:val="24"/>
          <w:szCs w:val="24"/>
        </w:rPr>
        <w:lastRenderedPageBreak/>
        <w:t>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8" w:name="sub_1543"/>
      <w:proofErr w:type="gramStart"/>
      <w:r w:rsidRPr="00124D90">
        <w:rPr>
          <w:rFonts w:ascii="Arial" w:hAnsi="Arial" w:cs="Arial"/>
          <w:sz w:val="24"/>
          <w:szCs w:val="24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124D90">
        <w:rPr>
          <w:rFonts w:ascii="Arial" w:hAnsi="Arial" w:cs="Arial"/>
          <w:sz w:val="24"/>
          <w:szCs w:val="24"/>
        </w:rPr>
        <w:t>девиантным</w:t>
      </w:r>
      <w:proofErr w:type="spellEnd"/>
      <w:r w:rsidRPr="00124D90">
        <w:rPr>
          <w:rFonts w:ascii="Arial" w:hAnsi="Arial" w:cs="Arial"/>
          <w:sz w:val="24"/>
          <w:szCs w:val="24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 w:rsidRPr="00124D90">
        <w:rPr>
          <w:rFonts w:ascii="Arial" w:hAnsi="Arial" w:cs="Arial"/>
          <w:sz w:val="24"/>
          <w:szCs w:val="24"/>
        </w:rPr>
        <w:t>, вправе признать необходимым проведение мероприятий по социальной реабилитации несовершеннолетнего.</w:t>
      </w:r>
    </w:p>
    <w:bookmarkEnd w:id="68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124D90" w:rsidRPr="00124D90" w:rsidRDefault="00124D90" w:rsidP="00124D9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sz w:val="24"/>
          <w:szCs w:val="24"/>
          <w:shd w:val="clear" w:color="auto" w:fill="F0F0F0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69" w:name="sub_300"/>
      <w:r w:rsidRPr="00124D90">
        <w:rPr>
          <w:rFonts w:ascii="Arial" w:hAnsi="Arial" w:cs="Arial"/>
          <w:b/>
          <w:bCs/>
          <w:sz w:val="24"/>
          <w:szCs w:val="24"/>
        </w:rPr>
        <w:t>Глава III. Организационные основы гарантий прав ребенка</w:t>
      </w:r>
    </w:p>
    <w:bookmarkEnd w:id="69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70" w:name="sub_16"/>
      <w:r w:rsidRPr="00124D90">
        <w:rPr>
          <w:rFonts w:ascii="Arial" w:hAnsi="Arial" w:cs="Arial"/>
          <w:b/>
          <w:bCs/>
          <w:sz w:val="24"/>
          <w:szCs w:val="24"/>
        </w:rPr>
        <w:t>Статья 16.</w:t>
      </w:r>
      <w:r w:rsidRPr="00124D90">
        <w:rPr>
          <w:rFonts w:ascii="Arial" w:hAnsi="Arial" w:cs="Arial"/>
          <w:sz w:val="24"/>
          <w:szCs w:val="24"/>
        </w:rPr>
        <w:t xml:space="preserve">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bookmarkEnd w:id="70"/>
    <w:p w:rsidR="00124D90" w:rsidRPr="00124D90" w:rsidRDefault="00124D90" w:rsidP="00124D9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sz w:val="24"/>
          <w:szCs w:val="24"/>
          <w:shd w:val="clear" w:color="auto" w:fill="F0F0F0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24D90">
        <w:rPr>
          <w:rFonts w:ascii="Arial" w:hAnsi="Arial" w:cs="Arial"/>
          <w:sz w:val="24"/>
          <w:szCs w:val="24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1" w:name="sub_162"/>
      <w:r w:rsidRPr="00124D90">
        <w:rPr>
          <w:rFonts w:ascii="Arial" w:hAnsi="Arial" w:cs="Arial"/>
          <w:sz w:val="24"/>
          <w:szCs w:val="24"/>
        </w:rPr>
        <w:t xml:space="preserve">2. </w:t>
      </w:r>
      <w:hyperlink r:id="rId23" w:history="1">
        <w:r w:rsidRPr="00124D90">
          <w:rPr>
            <w:rFonts w:ascii="Arial" w:hAnsi="Arial" w:cs="Arial"/>
            <w:sz w:val="24"/>
            <w:szCs w:val="24"/>
          </w:rPr>
          <w:t>Утратил силу</w:t>
        </w:r>
      </w:hyperlink>
      <w:r w:rsidRPr="00124D90">
        <w:rPr>
          <w:rFonts w:ascii="Arial" w:hAnsi="Arial" w:cs="Arial"/>
          <w:sz w:val="24"/>
          <w:szCs w:val="24"/>
        </w:rPr>
        <w:t xml:space="preserve"> с 1 января 2005 г.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2" w:name="sub_18000"/>
      <w:bookmarkEnd w:id="71"/>
      <w:r w:rsidRPr="00124D90">
        <w:rPr>
          <w:rFonts w:ascii="Arial" w:hAnsi="Arial" w:cs="Arial"/>
          <w:sz w:val="24"/>
          <w:szCs w:val="24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bookmarkEnd w:id="72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b/>
          <w:bCs/>
          <w:sz w:val="24"/>
          <w:szCs w:val="24"/>
        </w:rPr>
        <w:t>Статья 16.1.</w:t>
      </w:r>
      <w:r w:rsidRPr="00124D90">
        <w:rPr>
          <w:rFonts w:ascii="Arial" w:hAnsi="Arial" w:cs="Arial"/>
          <w:sz w:val="24"/>
          <w:szCs w:val="24"/>
        </w:rPr>
        <w:t xml:space="preserve">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3" w:name="sub_16101"/>
      <w:r w:rsidRPr="00124D90">
        <w:rPr>
          <w:rFonts w:ascii="Arial" w:hAnsi="Arial" w:cs="Arial"/>
          <w:sz w:val="24"/>
          <w:szCs w:val="24"/>
        </w:rPr>
        <w:t xml:space="preserve">1. Уполномоченный при Президенте Российской Федерации по правам ребенка в пределах своих полномочий, предусмотренных соответствующим </w:t>
      </w:r>
      <w:hyperlink r:id="rId24" w:history="1">
        <w:r w:rsidRPr="00124D90">
          <w:rPr>
            <w:rFonts w:ascii="Arial" w:hAnsi="Arial" w:cs="Arial"/>
            <w:sz w:val="24"/>
            <w:szCs w:val="24"/>
          </w:rPr>
          <w:t>указом</w:t>
        </w:r>
      </w:hyperlink>
      <w:r w:rsidRPr="00124D90">
        <w:rPr>
          <w:rFonts w:ascii="Arial" w:hAnsi="Arial" w:cs="Arial"/>
          <w:sz w:val="24"/>
          <w:szCs w:val="24"/>
        </w:rPr>
        <w:t xml:space="preserve"> Президента Российской Федерации, обеспечивает защиту прав и законных интересов детей.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4" w:name="sub_16102"/>
      <w:bookmarkEnd w:id="73"/>
      <w:r w:rsidRPr="00124D90">
        <w:rPr>
          <w:rFonts w:ascii="Arial" w:hAnsi="Arial" w:cs="Arial"/>
          <w:sz w:val="24"/>
          <w:szCs w:val="24"/>
        </w:rPr>
        <w:lastRenderedPageBreak/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224E25" w:rsidRDefault="00224E25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16"/>
          <w:szCs w:val="16"/>
          <w:shd w:val="clear" w:color="auto" w:fill="F0F0F0"/>
        </w:rPr>
      </w:pPr>
      <w:bookmarkStart w:id="75" w:name="sub_17"/>
      <w:bookmarkEnd w:id="74"/>
    </w:p>
    <w:p w:rsid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b/>
          <w:bCs/>
          <w:sz w:val="24"/>
          <w:szCs w:val="24"/>
        </w:rPr>
        <w:t>Статья 17.</w:t>
      </w:r>
      <w:r w:rsidRPr="00124D90">
        <w:rPr>
          <w:rFonts w:ascii="Arial" w:hAnsi="Arial" w:cs="Arial"/>
          <w:sz w:val="24"/>
          <w:szCs w:val="24"/>
        </w:rPr>
        <w:t xml:space="preserve"> </w:t>
      </w:r>
      <w:hyperlink r:id="rId25" w:history="1">
        <w:r w:rsidRPr="00124D90">
          <w:rPr>
            <w:rFonts w:ascii="Arial" w:hAnsi="Arial" w:cs="Arial"/>
            <w:sz w:val="24"/>
            <w:szCs w:val="24"/>
          </w:rPr>
          <w:t>Утратила силу</w:t>
        </w:r>
      </w:hyperlink>
      <w:r w:rsidRPr="00124D90">
        <w:rPr>
          <w:rFonts w:ascii="Arial" w:hAnsi="Arial" w:cs="Arial"/>
          <w:sz w:val="24"/>
          <w:szCs w:val="24"/>
        </w:rPr>
        <w:t xml:space="preserve"> с 1 января 2005 г.</w:t>
      </w:r>
    </w:p>
    <w:p w:rsidR="00224E25" w:rsidRPr="00124D90" w:rsidRDefault="00224E25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76" w:name="sub_18"/>
      <w:bookmarkEnd w:id="75"/>
      <w:r w:rsidRPr="00124D90">
        <w:rPr>
          <w:rFonts w:ascii="Arial" w:hAnsi="Arial" w:cs="Arial"/>
          <w:b/>
          <w:bCs/>
          <w:sz w:val="24"/>
          <w:szCs w:val="24"/>
        </w:rPr>
        <w:t>Статья 18.</w:t>
      </w:r>
      <w:r w:rsidRPr="00124D90">
        <w:rPr>
          <w:rFonts w:ascii="Arial" w:hAnsi="Arial" w:cs="Arial"/>
          <w:sz w:val="24"/>
          <w:szCs w:val="24"/>
        </w:rPr>
        <w:t xml:space="preserve"> </w:t>
      </w:r>
      <w:hyperlink r:id="rId26" w:history="1">
        <w:r w:rsidRPr="00124D90">
          <w:rPr>
            <w:rFonts w:ascii="Arial" w:hAnsi="Arial" w:cs="Arial"/>
            <w:sz w:val="24"/>
            <w:szCs w:val="24"/>
          </w:rPr>
          <w:t>Утратила силу</w:t>
        </w:r>
      </w:hyperlink>
      <w:r w:rsidRPr="00124D90">
        <w:rPr>
          <w:rFonts w:ascii="Arial" w:hAnsi="Arial" w:cs="Arial"/>
          <w:sz w:val="24"/>
          <w:szCs w:val="24"/>
        </w:rPr>
        <w:t xml:space="preserve"> с 1 января 2005 г.</w:t>
      </w:r>
    </w:p>
    <w:bookmarkEnd w:id="76"/>
    <w:p w:rsidR="00124D90" w:rsidRPr="00124D90" w:rsidRDefault="00124D90" w:rsidP="00124D9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sz w:val="24"/>
          <w:szCs w:val="24"/>
          <w:shd w:val="clear" w:color="auto" w:fill="F0F0F0"/>
        </w:rPr>
      </w:pPr>
    </w:p>
    <w:p w:rsid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77" w:name="sub_19"/>
      <w:r w:rsidRPr="00124D90">
        <w:rPr>
          <w:rFonts w:ascii="Arial" w:hAnsi="Arial" w:cs="Arial"/>
          <w:b/>
          <w:bCs/>
          <w:sz w:val="24"/>
          <w:szCs w:val="24"/>
        </w:rPr>
        <w:t>Статья 19.</w:t>
      </w:r>
      <w:r w:rsidRPr="00124D90">
        <w:rPr>
          <w:rFonts w:ascii="Arial" w:hAnsi="Arial" w:cs="Arial"/>
          <w:sz w:val="24"/>
          <w:szCs w:val="24"/>
        </w:rPr>
        <w:t xml:space="preserve"> </w:t>
      </w:r>
      <w:hyperlink r:id="rId27" w:history="1">
        <w:r w:rsidRPr="00124D90">
          <w:rPr>
            <w:rFonts w:ascii="Arial" w:hAnsi="Arial" w:cs="Arial"/>
            <w:sz w:val="24"/>
            <w:szCs w:val="24"/>
          </w:rPr>
          <w:t>Утратила силу</w:t>
        </w:r>
      </w:hyperlink>
      <w:r w:rsidRPr="00124D90">
        <w:rPr>
          <w:rFonts w:ascii="Arial" w:hAnsi="Arial" w:cs="Arial"/>
          <w:sz w:val="24"/>
          <w:szCs w:val="24"/>
        </w:rPr>
        <w:t xml:space="preserve"> с 1 января 2005 г.</w:t>
      </w:r>
    </w:p>
    <w:p w:rsidR="00224E25" w:rsidRPr="00124D90" w:rsidRDefault="00224E25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78" w:name="sub_20"/>
      <w:bookmarkEnd w:id="77"/>
      <w:r w:rsidRPr="00124D90">
        <w:rPr>
          <w:rFonts w:ascii="Arial" w:hAnsi="Arial" w:cs="Arial"/>
          <w:b/>
          <w:bCs/>
          <w:sz w:val="24"/>
          <w:szCs w:val="24"/>
        </w:rPr>
        <w:t>Статья 20.</w:t>
      </w:r>
      <w:r w:rsidRPr="00124D90">
        <w:rPr>
          <w:rFonts w:ascii="Arial" w:hAnsi="Arial" w:cs="Arial"/>
          <w:sz w:val="24"/>
          <w:szCs w:val="24"/>
        </w:rPr>
        <w:t xml:space="preserve"> </w:t>
      </w:r>
      <w:hyperlink r:id="rId28" w:history="1">
        <w:r w:rsidRPr="00124D90">
          <w:rPr>
            <w:rFonts w:ascii="Arial" w:hAnsi="Arial" w:cs="Arial"/>
            <w:sz w:val="24"/>
            <w:szCs w:val="24"/>
          </w:rPr>
          <w:t>Утратила силу</w:t>
        </w:r>
      </w:hyperlink>
      <w:r w:rsidRPr="00124D90">
        <w:rPr>
          <w:rFonts w:ascii="Arial" w:hAnsi="Arial" w:cs="Arial"/>
          <w:sz w:val="24"/>
          <w:szCs w:val="24"/>
        </w:rPr>
        <w:t xml:space="preserve"> с 1 января 2005 г.</w:t>
      </w:r>
    </w:p>
    <w:bookmarkEnd w:id="78"/>
    <w:p w:rsidR="00124D90" w:rsidRPr="00124D90" w:rsidRDefault="00124D90" w:rsidP="00124D9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sz w:val="24"/>
          <w:szCs w:val="24"/>
          <w:shd w:val="clear" w:color="auto" w:fill="F0F0F0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79" w:name="sub_21"/>
      <w:r w:rsidRPr="00124D90">
        <w:rPr>
          <w:rFonts w:ascii="Arial" w:hAnsi="Arial" w:cs="Arial"/>
          <w:b/>
          <w:bCs/>
          <w:sz w:val="24"/>
          <w:szCs w:val="24"/>
        </w:rPr>
        <w:t>Статья 21.</w:t>
      </w:r>
      <w:r w:rsidRPr="00124D90">
        <w:rPr>
          <w:rFonts w:ascii="Arial" w:hAnsi="Arial" w:cs="Arial"/>
          <w:sz w:val="24"/>
          <w:szCs w:val="24"/>
        </w:rPr>
        <w:t xml:space="preserve"> Финансирование мероприятий по реализации государственной политики в интересах детей</w:t>
      </w:r>
    </w:p>
    <w:bookmarkEnd w:id="79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b/>
          <w:bCs/>
          <w:sz w:val="24"/>
          <w:szCs w:val="24"/>
        </w:rPr>
        <w:t>Статья 22.</w:t>
      </w:r>
      <w:r w:rsidRPr="00124D90">
        <w:rPr>
          <w:rFonts w:ascii="Arial" w:hAnsi="Arial" w:cs="Arial"/>
          <w:sz w:val="24"/>
          <w:szCs w:val="24"/>
        </w:rPr>
        <w:t xml:space="preserve"> Государственный доклад о положении детей и семей, имеющих детей, в Российской Федерации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0" w:name="sub_2201"/>
      <w:r w:rsidRPr="00124D90">
        <w:rPr>
          <w:rFonts w:ascii="Arial" w:hAnsi="Arial" w:cs="Arial"/>
          <w:sz w:val="24"/>
          <w:szCs w:val="24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1" w:name="sub_2202"/>
      <w:bookmarkEnd w:id="80"/>
      <w:r w:rsidRPr="00124D90">
        <w:rPr>
          <w:rFonts w:ascii="Arial" w:hAnsi="Arial" w:cs="Arial"/>
          <w:sz w:val="24"/>
          <w:szCs w:val="24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 w:rsidRPr="00124D90">
        <w:rPr>
          <w:rFonts w:ascii="Arial" w:hAnsi="Arial" w:cs="Arial"/>
          <w:sz w:val="24"/>
          <w:szCs w:val="24"/>
        </w:rPr>
        <w:t xml:space="preserve"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29" w:history="1">
        <w:r w:rsidRPr="00124D90">
          <w:rPr>
            <w:rFonts w:ascii="Arial" w:hAnsi="Arial" w:cs="Arial"/>
            <w:sz w:val="24"/>
            <w:szCs w:val="24"/>
          </w:rPr>
          <w:t>порядок</w:t>
        </w:r>
      </w:hyperlink>
      <w:r w:rsidRPr="00124D90">
        <w:rPr>
          <w:rFonts w:ascii="Arial" w:hAnsi="Arial" w:cs="Arial"/>
          <w:sz w:val="24"/>
          <w:szCs w:val="24"/>
        </w:rP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 w:rsidRPr="00124D90">
        <w:rPr>
          <w:rFonts w:ascii="Arial" w:hAnsi="Arial" w:cs="Arial"/>
          <w:sz w:val="24"/>
          <w:szCs w:val="24"/>
        </w:rPr>
        <w:t xml:space="preserve"> Правительство Российской Федерации определяются Правительством Российской Федерации.</w:t>
      </w:r>
    </w:p>
    <w:bookmarkEnd w:id="81"/>
    <w:p w:rsidR="00124D90" w:rsidRPr="00124D90" w:rsidRDefault="00124D90" w:rsidP="00124D9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sz w:val="24"/>
          <w:szCs w:val="24"/>
          <w:shd w:val="clear" w:color="auto" w:fill="F0F0F0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82" w:name="sub_400"/>
      <w:r w:rsidRPr="00124D90">
        <w:rPr>
          <w:rFonts w:ascii="Arial" w:hAnsi="Arial" w:cs="Arial"/>
          <w:b/>
          <w:bCs/>
          <w:sz w:val="24"/>
          <w:szCs w:val="24"/>
        </w:rPr>
        <w:t>Глава IV. Гарантии исполнения настоящего федерального закона</w:t>
      </w:r>
    </w:p>
    <w:bookmarkEnd w:id="82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83" w:name="sub_23"/>
      <w:r w:rsidRPr="00124D90">
        <w:rPr>
          <w:rFonts w:ascii="Arial" w:hAnsi="Arial" w:cs="Arial"/>
          <w:b/>
          <w:bCs/>
          <w:sz w:val="24"/>
          <w:szCs w:val="24"/>
        </w:rPr>
        <w:t>Статья 23.</w:t>
      </w:r>
      <w:r w:rsidRPr="00124D90">
        <w:rPr>
          <w:rFonts w:ascii="Arial" w:hAnsi="Arial" w:cs="Arial"/>
          <w:sz w:val="24"/>
          <w:szCs w:val="24"/>
        </w:rPr>
        <w:t xml:space="preserve"> Судебный порядок разрешения споров при исполнении настоящего Федерального закона</w:t>
      </w:r>
    </w:p>
    <w:bookmarkEnd w:id="83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24D90">
        <w:rPr>
          <w:rFonts w:ascii="Arial" w:hAnsi="Arial" w:cs="Arial"/>
          <w:sz w:val="24"/>
          <w:szCs w:val="24"/>
        </w:rPr>
        <w:t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4" w:name="sub_232"/>
      <w:r w:rsidRPr="00124D90">
        <w:rPr>
          <w:rFonts w:ascii="Arial" w:hAnsi="Arial" w:cs="Arial"/>
          <w:sz w:val="24"/>
          <w:szCs w:val="24"/>
        </w:rPr>
        <w:t>2. При рассмотрении в судах дел о защите прав и законных интересов ребенка государственная пошлина не взимается.</w:t>
      </w:r>
    </w:p>
    <w:bookmarkEnd w:id="84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85" w:name="sub_500"/>
      <w:r w:rsidRPr="00124D90">
        <w:rPr>
          <w:rFonts w:ascii="Arial" w:hAnsi="Arial" w:cs="Arial"/>
          <w:b/>
          <w:bCs/>
          <w:sz w:val="24"/>
          <w:szCs w:val="24"/>
        </w:rPr>
        <w:t>Глава V. Заключительные положения</w:t>
      </w:r>
    </w:p>
    <w:bookmarkEnd w:id="85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86" w:name="sub_24"/>
      <w:r w:rsidRPr="00124D90">
        <w:rPr>
          <w:rFonts w:ascii="Arial" w:hAnsi="Arial" w:cs="Arial"/>
          <w:b/>
          <w:bCs/>
          <w:sz w:val="24"/>
          <w:szCs w:val="24"/>
        </w:rPr>
        <w:t>Статья 24.</w:t>
      </w:r>
      <w:r w:rsidRPr="00124D90">
        <w:rPr>
          <w:rFonts w:ascii="Arial" w:hAnsi="Arial" w:cs="Arial"/>
          <w:sz w:val="24"/>
          <w:szCs w:val="24"/>
        </w:rPr>
        <w:t xml:space="preserve"> Вступление в силу настоящего Федерального закона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7" w:name="sub_29000"/>
      <w:bookmarkEnd w:id="86"/>
      <w:r w:rsidRPr="00124D90">
        <w:rPr>
          <w:rFonts w:ascii="Arial" w:hAnsi="Arial" w:cs="Arial"/>
          <w:sz w:val="24"/>
          <w:szCs w:val="24"/>
        </w:rPr>
        <w:t xml:space="preserve">1. Настоящий Федеральный закон вступает в силу со дня его </w:t>
      </w:r>
      <w:hyperlink r:id="rId30" w:history="1">
        <w:r w:rsidRPr="00124D90">
          <w:rPr>
            <w:rFonts w:ascii="Arial" w:hAnsi="Arial" w:cs="Arial"/>
            <w:sz w:val="24"/>
            <w:szCs w:val="24"/>
          </w:rPr>
          <w:t>официального опубликования.</w:t>
        </w:r>
      </w:hyperlink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8" w:name="sub_242"/>
      <w:bookmarkEnd w:id="87"/>
      <w:r w:rsidRPr="00124D90">
        <w:rPr>
          <w:rFonts w:ascii="Arial" w:hAnsi="Arial" w:cs="Arial"/>
          <w:sz w:val="24"/>
          <w:szCs w:val="24"/>
        </w:rPr>
        <w:t xml:space="preserve">2. </w:t>
      </w:r>
      <w:hyperlink w:anchor="sub_73" w:history="1">
        <w:r w:rsidRPr="00124D90">
          <w:rPr>
            <w:rFonts w:ascii="Arial" w:hAnsi="Arial" w:cs="Arial"/>
            <w:sz w:val="24"/>
            <w:szCs w:val="24"/>
          </w:rPr>
          <w:t>Пункт 3 статьи 7</w:t>
        </w:r>
      </w:hyperlink>
      <w:r w:rsidRPr="00124D90">
        <w:rPr>
          <w:rFonts w:ascii="Arial" w:hAnsi="Arial" w:cs="Arial"/>
          <w:sz w:val="24"/>
          <w:szCs w:val="24"/>
        </w:rPr>
        <w:t xml:space="preserve">, </w:t>
      </w:r>
      <w:hyperlink w:anchor="sub_93" w:history="1">
        <w:r w:rsidRPr="00124D90">
          <w:rPr>
            <w:rFonts w:ascii="Arial" w:hAnsi="Arial" w:cs="Arial"/>
            <w:sz w:val="24"/>
            <w:szCs w:val="24"/>
          </w:rPr>
          <w:t>пункт 3 статьи 9</w:t>
        </w:r>
      </w:hyperlink>
      <w:r w:rsidRPr="00124D90">
        <w:rPr>
          <w:rFonts w:ascii="Arial" w:hAnsi="Arial" w:cs="Arial"/>
          <w:sz w:val="24"/>
          <w:szCs w:val="24"/>
        </w:rPr>
        <w:t xml:space="preserve">, </w:t>
      </w:r>
      <w:hyperlink w:anchor="sub_133" w:history="1">
        <w:r w:rsidRPr="00124D90">
          <w:rPr>
            <w:rFonts w:ascii="Arial" w:hAnsi="Arial" w:cs="Arial"/>
            <w:sz w:val="24"/>
            <w:szCs w:val="24"/>
          </w:rPr>
          <w:t>пункты 3</w:t>
        </w:r>
      </w:hyperlink>
      <w:r w:rsidRPr="00124D90">
        <w:rPr>
          <w:rFonts w:ascii="Arial" w:hAnsi="Arial" w:cs="Arial"/>
          <w:sz w:val="24"/>
          <w:szCs w:val="24"/>
        </w:rPr>
        <w:t xml:space="preserve">, </w:t>
      </w:r>
      <w:hyperlink w:anchor="sub_134" w:history="1">
        <w:r w:rsidRPr="00124D90">
          <w:rPr>
            <w:rFonts w:ascii="Arial" w:hAnsi="Arial" w:cs="Arial"/>
            <w:sz w:val="24"/>
            <w:szCs w:val="24"/>
          </w:rPr>
          <w:t>4</w:t>
        </w:r>
      </w:hyperlink>
      <w:r w:rsidRPr="00124D90">
        <w:rPr>
          <w:rFonts w:ascii="Arial" w:hAnsi="Arial" w:cs="Arial"/>
          <w:sz w:val="24"/>
          <w:szCs w:val="24"/>
        </w:rPr>
        <w:t xml:space="preserve">, </w:t>
      </w:r>
      <w:hyperlink w:anchor="sub_136" w:history="1">
        <w:r w:rsidRPr="00124D90">
          <w:rPr>
            <w:rFonts w:ascii="Arial" w:hAnsi="Arial" w:cs="Arial"/>
            <w:sz w:val="24"/>
            <w:szCs w:val="24"/>
          </w:rPr>
          <w:t>6</w:t>
        </w:r>
      </w:hyperlink>
      <w:r w:rsidRPr="00124D90">
        <w:rPr>
          <w:rFonts w:ascii="Arial" w:hAnsi="Arial" w:cs="Arial"/>
          <w:sz w:val="24"/>
          <w:szCs w:val="24"/>
        </w:rPr>
        <w:t xml:space="preserve">, </w:t>
      </w:r>
      <w:hyperlink w:anchor="sub_137" w:history="1">
        <w:r w:rsidRPr="00124D90">
          <w:rPr>
            <w:rFonts w:ascii="Arial" w:hAnsi="Arial" w:cs="Arial"/>
            <w:sz w:val="24"/>
            <w:szCs w:val="24"/>
          </w:rPr>
          <w:t>7</w:t>
        </w:r>
      </w:hyperlink>
      <w:r w:rsidRPr="00124D90">
        <w:rPr>
          <w:rFonts w:ascii="Arial" w:hAnsi="Arial" w:cs="Arial"/>
          <w:sz w:val="24"/>
          <w:szCs w:val="24"/>
        </w:rPr>
        <w:t xml:space="preserve"> статьи 13, </w:t>
      </w:r>
      <w:hyperlink w:anchor="sub_153" w:history="1">
        <w:r w:rsidRPr="00124D90">
          <w:rPr>
            <w:rFonts w:ascii="Arial" w:hAnsi="Arial" w:cs="Arial"/>
            <w:sz w:val="24"/>
            <w:szCs w:val="24"/>
          </w:rPr>
          <w:t>пункт 3 статьи 15</w:t>
        </w:r>
      </w:hyperlink>
      <w:r w:rsidRPr="00124D90">
        <w:rPr>
          <w:rFonts w:ascii="Arial" w:hAnsi="Arial" w:cs="Arial"/>
          <w:sz w:val="24"/>
          <w:szCs w:val="24"/>
        </w:rPr>
        <w:t xml:space="preserve"> и </w:t>
      </w:r>
      <w:hyperlink w:anchor="sub_232" w:history="1">
        <w:r w:rsidRPr="00124D90">
          <w:rPr>
            <w:rFonts w:ascii="Arial" w:hAnsi="Arial" w:cs="Arial"/>
            <w:sz w:val="24"/>
            <w:szCs w:val="24"/>
          </w:rPr>
          <w:t>пункт 2 статьи 23</w:t>
        </w:r>
      </w:hyperlink>
      <w:r w:rsidRPr="00124D90">
        <w:rPr>
          <w:rFonts w:ascii="Arial" w:hAnsi="Arial" w:cs="Arial"/>
          <w:sz w:val="24"/>
          <w:szCs w:val="24"/>
        </w:rPr>
        <w:t xml:space="preserve"> настоящего Федерального закона вступают в силу с 1 июля 1999 года.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9" w:name="sub_243"/>
      <w:bookmarkEnd w:id="88"/>
      <w:r w:rsidRPr="00124D90">
        <w:rPr>
          <w:rFonts w:ascii="Arial" w:hAnsi="Arial" w:cs="Arial"/>
          <w:sz w:val="24"/>
          <w:szCs w:val="24"/>
        </w:rPr>
        <w:t xml:space="preserve">3. </w:t>
      </w:r>
      <w:hyperlink w:anchor="sub_8" w:history="1">
        <w:r w:rsidRPr="00124D90">
          <w:rPr>
            <w:rFonts w:ascii="Arial" w:hAnsi="Arial" w:cs="Arial"/>
            <w:sz w:val="24"/>
            <w:szCs w:val="24"/>
          </w:rPr>
          <w:t>Статья 8</w:t>
        </w:r>
      </w:hyperlink>
      <w:r w:rsidRPr="00124D90">
        <w:rPr>
          <w:rFonts w:ascii="Arial" w:hAnsi="Arial" w:cs="Arial"/>
          <w:sz w:val="24"/>
          <w:szCs w:val="24"/>
        </w:rPr>
        <w:t xml:space="preserve"> настоящего Федерального закона вступает в силу с 1 января 2000 года.</w:t>
      </w:r>
    </w:p>
    <w:p w:rsidR="00124D90" w:rsidRPr="00124D90" w:rsidRDefault="00124D90" w:rsidP="00124D9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sz w:val="24"/>
          <w:szCs w:val="24"/>
          <w:shd w:val="clear" w:color="auto" w:fill="F0F0F0"/>
        </w:rPr>
      </w:pPr>
      <w:bookmarkStart w:id="90" w:name="_GoBack"/>
      <w:bookmarkEnd w:id="89"/>
      <w:bookmarkEnd w:id="90"/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91" w:name="sub_25"/>
      <w:r w:rsidRPr="00124D90">
        <w:rPr>
          <w:rFonts w:ascii="Arial" w:hAnsi="Arial" w:cs="Arial"/>
          <w:b/>
          <w:bCs/>
          <w:sz w:val="24"/>
          <w:szCs w:val="24"/>
        </w:rPr>
        <w:t>Статья 25.</w:t>
      </w:r>
      <w:r w:rsidRPr="00124D90">
        <w:rPr>
          <w:rFonts w:ascii="Arial" w:hAnsi="Arial" w:cs="Arial"/>
          <w:sz w:val="24"/>
          <w:szCs w:val="24"/>
        </w:rPr>
        <w:t xml:space="preserve"> Приведение нормативных правовых актов в соответствие с настоящим Федеральным законом</w:t>
      </w:r>
    </w:p>
    <w:bookmarkEnd w:id="91"/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sz w:val="24"/>
          <w:szCs w:val="24"/>
          <w:shd w:val="clear" w:color="auto" w:fill="F0F0F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124D90" w:rsidRPr="00124D9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24D90" w:rsidRPr="00124D90" w:rsidRDefault="00124D90" w:rsidP="0012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4D90">
              <w:rPr>
                <w:rFonts w:ascii="Arial" w:hAnsi="Arial" w:cs="Arial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24D90" w:rsidRPr="00124D90" w:rsidRDefault="00124D90" w:rsidP="00124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4D90">
              <w:rPr>
                <w:rFonts w:ascii="Arial" w:hAnsi="Arial" w:cs="Arial"/>
                <w:sz w:val="24"/>
                <w:szCs w:val="24"/>
              </w:rPr>
              <w:t>Б.Ельцин</w:t>
            </w:r>
            <w:proofErr w:type="spellEnd"/>
          </w:p>
        </w:tc>
      </w:tr>
    </w:tbl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Москва, Кремль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24 июля 1998 г.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4D90">
        <w:rPr>
          <w:rFonts w:ascii="Arial" w:hAnsi="Arial" w:cs="Arial"/>
          <w:sz w:val="24"/>
          <w:szCs w:val="24"/>
        </w:rPr>
        <w:t>N 124-ФЗ</w:t>
      </w:r>
    </w:p>
    <w:p w:rsidR="00124D90" w:rsidRPr="00124D90" w:rsidRDefault="00124D90" w:rsidP="0012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77D9" w:rsidRDefault="003177D9"/>
    <w:sectPr w:rsidR="003177D9" w:rsidSect="00124D90">
      <w:pgSz w:w="11900" w:h="16800"/>
      <w:pgMar w:top="709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4A"/>
    <w:rsid w:val="00124D90"/>
    <w:rsid w:val="0013184A"/>
    <w:rsid w:val="00224E25"/>
    <w:rsid w:val="003177D9"/>
    <w:rsid w:val="00D4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24D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4D9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24D9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24D90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124D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124D9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24D90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124D9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24D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24D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4D9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24D9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24D90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124D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124D9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24D90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124D9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24D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0005807.411" TargetMode="External"/><Relationship Id="rId18" Type="http://schemas.openxmlformats.org/officeDocument/2006/relationships/hyperlink" Target="garantF1://70554010.3000" TargetMode="External"/><Relationship Id="rId26" Type="http://schemas.openxmlformats.org/officeDocument/2006/relationships/hyperlink" Target="garantF1://12036676.10500001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36676.105000009" TargetMode="External"/><Relationship Id="rId7" Type="http://schemas.openxmlformats.org/officeDocument/2006/relationships/hyperlink" Target="garantF1://10003000.2000" TargetMode="External"/><Relationship Id="rId12" Type="http://schemas.openxmlformats.org/officeDocument/2006/relationships/hyperlink" Target="garantF1://10003000.2000" TargetMode="External"/><Relationship Id="rId17" Type="http://schemas.openxmlformats.org/officeDocument/2006/relationships/hyperlink" Target="garantF1://70749816.1000" TargetMode="External"/><Relationship Id="rId25" Type="http://schemas.openxmlformats.org/officeDocument/2006/relationships/hyperlink" Target="garantF1://12036676.1050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36676.105000007" TargetMode="External"/><Relationship Id="rId20" Type="http://schemas.openxmlformats.org/officeDocument/2006/relationships/hyperlink" Target="garantF1://12081695.300" TargetMode="External"/><Relationship Id="rId29" Type="http://schemas.openxmlformats.org/officeDocument/2006/relationships/hyperlink" Target="garantF1://70054842.1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12036676.105000002" TargetMode="External"/><Relationship Id="rId24" Type="http://schemas.openxmlformats.org/officeDocument/2006/relationships/hyperlink" Target="garantF1://96200.0" TargetMode="External"/><Relationship Id="rId32" Type="http://schemas.openxmlformats.org/officeDocument/2006/relationships/theme" Target="theme/theme1.xml"/><Relationship Id="rId5" Type="http://schemas.openxmlformats.org/officeDocument/2006/relationships/hyperlink" Target="garantF1://10003000.2000" TargetMode="External"/><Relationship Id="rId15" Type="http://schemas.openxmlformats.org/officeDocument/2006/relationships/hyperlink" Target="garantF1://12025268.1042" TargetMode="External"/><Relationship Id="rId23" Type="http://schemas.openxmlformats.org/officeDocument/2006/relationships/hyperlink" Target="garantF1://12036676.105000010" TargetMode="External"/><Relationship Id="rId28" Type="http://schemas.openxmlformats.org/officeDocument/2006/relationships/hyperlink" Target="garantF1://12036676.105000010" TargetMode="External"/><Relationship Id="rId10" Type="http://schemas.openxmlformats.org/officeDocument/2006/relationships/hyperlink" Target="garantF1://12036676.105000002" TargetMode="External"/><Relationship Id="rId19" Type="http://schemas.openxmlformats.org/officeDocument/2006/relationships/hyperlink" Target="garantF1://12036676.10500000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36676.105000001" TargetMode="External"/><Relationship Id="rId14" Type="http://schemas.openxmlformats.org/officeDocument/2006/relationships/hyperlink" Target="garantF1://12036676.105000004" TargetMode="External"/><Relationship Id="rId22" Type="http://schemas.openxmlformats.org/officeDocument/2006/relationships/hyperlink" Target="garantF1://12036676.105000009" TargetMode="External"/><Relationship Id="rId27" Type="http://schemas.openxmlformats.org/officeDocument/2006/relationships/hyperlink" Target="garantF1://12036676.105000010" TargetMode="External"/><Relationship Id="rId30" Type="http://schemas.openxmlformats.org/officeDocument/2006/relationships/hyperlink" Target="garantF1://1791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6410</Words>
  <Characters>36539</Characters>
  <Application>Microsoft Office Word</Application>
  <DocSecurity>0</DocSecurity>
  <Lines>304</Lines>
  <Paragraphs>85</Paragraphs>
  <ScaleCrop>false</ScaleCrop>
  <Company/>
  <LinksUpToDate>false</LinksUpToDate>
  <CharactersWithSpaces>42864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2015-08-04T08:17:00Z</dcterms:created>
  <dcterms:modified xsi:type="dcterms:W3CDTF">2015-08-13T11:00:00Z</dcterms:modified>
</cp:coreProperties>
</file>