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FF" w:rsidRPr="00F6194B" w:rsidRDefault="000F5648" w:rsidP="000F5648">
      <w:pPr>
        <w:spacing w:after="0" w:line="240" w:lineRule="auto"/>
        <w:ind w:left="2832" w:right="-284" w:firstLine="283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FA578A" w:rsidRPr="00F6194B" w:rsidRDefault="00FA578A" w:rsidP="00F6194B">
      <w:pPr>
        <w:spacing w:after="0" w:line="240" w:lineRule="auto"/>
        <w:ind w:left="2832" w:right="-284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FF" w:rsidRPr="00F6194B" w:rsidRDefault="00CF31FF" w:rsidP="00F6194B">
      <w:pPr>
        <w:spacing w:after="0" w:line="240" w:lineRule="auto"/>
        <w:ind w:left="2832" w:right="-284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 комитетом</w:t>
      </w:r>
      <w:proofErr w:type="gramEnd"/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31FF" w:rsidRPr="00CF31FF" w:rsidRDefault="00CF31FF" w:rsidP="00F6194B">
      <w:pPr>
        <w:spacing w:after="0" w:line="240" w:lineRule="auto"/>
        <w:ind w:left="4956" w:right="-284" w:firstLine="708"/>
        <w:outlineLvl w:val="0"/>
        <w:rPr>
          <w:rFonts w:ascii="Times New Roman" w:eastAsia="Times New Roman" w:hAnsi="Times New Roman" w:cs="Times New Roman"/>
          <w:lang w:eastAsia="ru-RU"/>
        </w:rPr>
      </w:pPr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туризма</w:t>
      </w:r>
    </w:p>
    <w:p w:rsidR="00CF31FF" w:rsidRPr="00CF31FF" w:rsidRDefault="00CF31FF" w:rsidP="00CF3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FF" w:rsidRPr="00CF31FF" w:rsidRDefault="00CF31FF" w:rsidP="00F6194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F31FF" w:rsidRPr="00CF31FF" w:rsidRDefault="00CF31FF" w:rsidP="00CF31F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CF31FF" w:rsidRPr="00CF31FF" w:rsidRDefault="00CF31FF" w:rsidP="00CF31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FF" w:rsidRPr="00CF31FF" w:rsidRDefault="00CF31FF" w:rsidP="00CF31F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CF31FF" w:rsidRPr="00CF31FF" w:rsidRDefault="00CF31FF" w:rsidP="00CF31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1FF" w:rsidRPr="00CF31FF" w:rsidRDefault="00CF31FF" w:rsidP="00CF31F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31FF" w:rsidRPr="00CF31FF" w:rsidRDefault="00CF31FF" w:rsidP="00CF3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FF" w:rsidRPr="00CF31FF" w:rsidRDefault="00CF31FF" w:rsidP="00CF3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FF" w:rsidRPr="00CF31FF" w:rsidRDefault="00CF31FF" w:rsidP="00C43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F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 201</w:t>
      </w:r>
      <w:r w:rsidR="000827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CF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__________</w:t>
      </w:r>
    </w:p>
    <w:p w:rsidR="00CF31FF" w:rsidRPr="007B52DD" w:rsidRDefault="00CF31FF" w:rsidP="00CF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10" w:rsidRPr="008D207C" w:rsidRDefault="00AD0A10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</w:t>
      </w:r>
      <w:r w:rsidR="00DA6B00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</w:t>
      </w:r>
    </w:p>
    <w:p w:rsidR="006E650D" w:rsidRDefault="00AD0A10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города </w:t>
      </w:r>
      <w:r w:rsidR="00EC6A33"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>от 23</w:t>
      </w: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.11.2017 </w:t>
      </w:r>
    </w:p>
    <w:p w:rsidR="006E650D" w:rsidRDefault="00AD0A10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EC6A33"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>10136</w:t>
      </w: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C1131E" w:rsidRPr="008D207C">
        <w:rPr>
          <w:rFonts w:ascii="Times New Roman" w:eastAsia="Calibri" w:hAnsi="Times New Roman" w:cs="Times New Roman"/>
          <w:sz w:val="28"/>
          <w:szCs w:val="28"/>
        </w:rPr>
        <w:t>О</w:t>
      </w:r>
      <w:r w:rsidR="00622C47">
        <w:rPr>
          <w:rFonts w:ascii="Times New Roman" w:eastAsia="Calibri" w:hAnsi="Times New Roman" w:cs="Times New Roman"/>
          <w:sz w:val="28"/>
          <w:szCs w:val="28"/>
        </w:rPr>
        <w:t>б</w:t>
      </w:r>
      <w:r w:rsidR="00C1131E" w:rsidRPr="008D207C">
        <w:rPr>
          <w:rFonts w:ascii="Times New Roman" w:eastAsia="Calibri" w:hAnsi="Times New Roman" w:cs="Times New Roman"/>
          <w:sz w:val="28"/>
          <w:szCs w:val="28"/>
        </w:rPr>
        <w:t xml:space="preserve"> утверждении порядка </w:t>
      </w:r>
    </w:p>
    <w:p w:rsidR="006E650D" w:rsidRDefault="00C1131E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07C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6E650D">
        <w:rPr>
          <w:rFonts w:ascii="Times New Roman" w:eastAsia="Calibri" w:hAnsi="Times New Roman" w:cs="Times New Roman"/>
          <w:sz w:val="28"/>
          <w:szCs w:val="28"/>
        </w:rPr>
        <w:t xml:space="preserve"> субсидии коммерческим</w:t>
      </w:r>
    </w:p>
    <w:p w:rsidR="006E650D" w:rsidRDefault="00C1131E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07C">
        <w:rPr>
          <w:rFonts w:ascii="Times New Roman" w:eastAsia="Calibri" w:hAnsi="Times New Roman" w:cs="Times New Roman"/>
          <w:sz w:val="28"/>
          <w:szCs w:val="28"/>
        </w:rPr>
        <w:t>организациям</w:t>
      </w:r>
      <w:r w:rsidR="000F5BC1">
        <w:rPr>
          <w:rFonts w:ascii="Times New Roman" w:eastAsia="Calibri" w:hAnsi="Times New Roman" w:cs="Times New Roman"/>
          <w:sz w:val="28"/>
          <w:szCs w:val="28"/>
        </w:rPr>
        <w:t>,</w:t>
      </w:r>
      <w:r w:rsidR="006E6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BC1">
        <w:rPr>
          <w:rFonts w:ascii="Times New Roman" w:eastAsia="Calibri" w:hAnsi="Times New Roman" w:cs="Times New Roman"/>
          <w:sz w:val="28"/>
          <w:szCs w:val="28"/>
        </w:rPr>
        <w:t xml:space="preserve">индивидуальным </w:t>
      </w:r>
    </w:p>
    <w:p w:rsidR="00C458B5" w:rsidRDefault="000F5BC1" w:rsidP="00C458B5">
      <w:pPr>
        <w:tabs>
          <w:tab w:val="left" w:pos="4678"/>
          <w:tab w:val="left" w:pos="4820"/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предпринимателям</w:t>
      </w:r>
      <w:r w:rsidR="006E6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31E" w:rsidRPr="008D207C">
        <w:rPr>
          <w:rFonts w:ascii="Times New Roman" w:eastAsia="Calibri" w:hAnsi="Times New Roman" w:cs="Times New Roman"/>
          <w:sz w:val="28"/>
          <w:szCs w:val="28"/>
        </w:rPr>
        <w:t xml:space="preserve">в связи с выполнением </w:t>
      </w:r>
    </w:p>
    <w:p w:rsidR="00C458B5" w:rsidRDefault="00C1131E" w:rsidP="00C458B5">
      <w:pPr>
        <w:tabs>
          <w:tab w:val="left" w:pos="4678"/>
          <w:tab w:val="left" w:pos="4820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работ, оказанием услуг </w:t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культуры </w:t>
      </w:r>
    </w:p>
    <w:p w:rsidR="00C458B5" w:rsidRDefault="00C1131E" w:rsidP="00C458B5">
      <w:pPr>
        <w:tabs>
          <w:tab w:val="left" w:pos="4678"/>
          <w:tab w:val="left" w:pos="4820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перечнем, установленным </w:t>
      </w:r>
    </w:p>
    <w:p w:rsidR="00C458B5" w:rsidRDefault="00C1131E" w:rsidP="00973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правовым актом </w:t>
      </w:r>
    </w:p>
    <w:p w:rsidR="00CF31FF" w:rsidRPr="008D207C" w:rsidRDefault="00C1131E" w:rsidP="00973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AD0A10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31FF" w:rsidRPr="008D207C" w:rsidRDefault="00CF31FF" w:rsidP="00CF31F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54" w:rsidRPr="00577193" w:rsidRDefault="00A81B54" w:rsidP="00DA6B0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78 Бюджетного кодекса Российской Федерации,</w:t>
      </w:r>
      <w:r w:rsidRPr="008D207C">
        <w:rPr>
          <w:rFonts w:ascii="Times New Roman" w:hAnsi="Times New Roman" w:cs="Times New Roman"/>
          <w:sz w:val="28"/>
          <w:szCs w:val="28"/>
        </w:rPr>
        <w:t xml:space="preserve"> </w:t>
      </w: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8D207C">
        <w:rPr>
          <w:rFonts w:ascii="Times New Roman" w:eastAsia="Calibri" w:hAnsi="Times New Roman" w:cs="Times New Roman"/>
          <w:spacing w:val="-6"/>
          <w:sz w:val="28"/>
          <w:szCs w:val="28"/>
        </w:rPr>
        <w:t>от 06.09.2016 № 887</w:t>
      </w:r>
      <w:r w:rsidR="00C62F9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8D207C">
        <w:rPr>
          <w:rFonts w:ascii="Times New Roman" w:eastAsia="Calibri" w:hAnsi="Times New Roman" w:cs="Times New Roman"/>
          <w:spacing w:val="-6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8D207C">
        <w:rPr>
          <w:rFonts w:ascii="Times New Roman" w:eastAsia="Calibri" w:hAnsi="Times New Roman" w:cs="Times New Roman"/>
          <w:spacing w:val="-6"/>
          <w:sz w:val="28"/>
          <w:szCs w:val="28"/>
        </w:rPr>
        <w:t>(за исключением субсидий государственным (муниципальным) учреждениям), индивидуальным предпринима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телям,</w:t>
      </w:r>
      <w:r w:rsidRPr="008D207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а также физическим лицам – производителям товаров, работ, услуг»</w:t>
      </w: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622C47">
        <w:rPr>
          <w:rFonts w:ascii="Times New Roman" w:hAnsi="Times New Roman" w:cs="Times New Roman"/>
          <w:sz w:val="28"/>
          <w:szCs w:val="28"/>
        </w:rPr>
        <w:t>е</w:t>
      </w:r>
      <w:r w:rsidRPr="008D207C">
        <w:rPr>
          <w:rFonts w:ascii="Times New Roman" w:hAnsi="Times New Roman" w:cs="Times New Roman"/>
          <w:sz w:val="28"/>
          <w:szCs w:val="28"/>
        </w:rPr>
        <w:t>м Администрации города от 30.12.2005</w:t>
      </w:r>
      <w:r w:rsidR="00622C47">
        <w:rPr>
          <w:rFonts w:ascii="Times New Roman" w:hAnsi="Times New Roman" w:cs="Times New Roman"/>
          <w:sz w:val="28"/>
          <w:szCs w:val="28"/>
        </w:rPr>
        <w:t xml:space="preserve"> </w:t>
      </w:r>
      <w:r w:rsidR="00C458B5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8D207C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7193">
        <w:rPr>
          <w:sz w:val="28"/>
          <w:szCs w:val="28"/>
        </w:rPr>
        <w:t xml:space="preserve"> </w:t>
      </w:r>
      <w:r w:rsidRPr="004046C5">
        <w:rPr>
          <w:rFonts w:ascii="Times New Roman" w:hAnsi="Times New Roman" w:cs="Times New Roman"/>
          <w:sz w:val="28"/>
          <w:szCs w:val="28"/>
        </w:rPr>
        <w:t>в</w:t>
      </w:r>
      <w:r w:rsidRPr="00577193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</w:t>
      </w:r>
      <w:r w:rsidR="00622C47">
        <w:rPr>
          <w:rFonts w:ascii="Times New Roman" w:hAnsi="Times New Roman" w:cs="Times New Roman"/>
          <w:sz w:val="28"/>
          <w:szCs w:val="28"/>
        </w:rPr>
        <w:t xml:space="preserve"> </w:t>
      </w:r>
      <w:r w:rsidRPr="00577193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Pr="00577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DA6B00" w:rsidRPr="00DA6B00" w:rsidRDefault="00DA6B00" w:rsidP="00DA6B0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A81B54" w:rsidRPr="00DA6B00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</w:t>
      </w:r>
      <w:r w:rsidR="00D30B1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81B54" w:rsidRPr="00DA6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города от 23.11.2017 № 10136</w:t>
      </w:r>
      <w:r w:rsidR="00C62F96" w:rsidRPr="00DA6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1B54" w:rsidRPr="00DA6B00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="00622C47" w:rsidRPr="00DA6B00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A81B54" w:rsidRPr="00DA6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утверждении порядка предоставления субсидии </w:t>
      </w:r>
      <w:r w:rsidR="00A81B54" w:rsidRPr="00DA6B00">
        <w:rPr>
          <w:rFonts w:ascii="Times New Roman" w:eastAsia="Calibri" w:hAnsi="Times New Roman" w:cs="Times New Roman"/>
          <w:sz w:val="28"/>
          <w:szCs w:val="28"/>
        </w:rPr>
        <w:t>коммерческим организациям,</w:t>
      </w:r>
      <w:r w:rsidR="00622C47" w:rsidRPr="00DA6B00">
        <w:rPr>
          <w:rFonts w:ascii="Times New Roman" w:eastAsia="Calibri" w:hAnsi="Times New Roman" w:cs="Times New Roman"/>
          <w:sz w:val="28"/>
          <w:szCs w:val="28"/>
        </w:rPr>
        <w:t xml:space="preserve"> индивидуальным предпринимателям </w:t>
      </w:r>
      <w:r w:rsidR="00A81B54" w:rsidRPr="00DA6B00">
        <w:rPr>
          <w:rFonts w:ascii="Times New Roman" w:eastAsia="Calibri" w:hAnsi="Times New Roman" w:cs="Times New Roman"/>
          <w:sz w:val="28"/>
          <w:szCs w:val="28"/>
        </w:rPr>
        <w:t xml:space="preserve">в связи с выполнением работ, оказанием услуг </w:t>
      </w:r>
      <w:r w:rsidR="00A81B54"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культуры в соответствии с перечнем, установленным муниципальным правовым актом Администрации города» </w:t>
      </w:r>
      <w:r w:rsidR="00D30B19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C458B5"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5F7B"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58B5"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</w:t>
      </w: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енениями от 29.08.2018 № 6536, 17</w:t>
      </w:r>
      <w:r w:rsidR="00C458B5"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04.2019 № 2661</w:t>
      </w:r>
      <w:r w:rsidR="00C458B5"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32299"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D30B19" w:rsidRDefault="00D30B19" w:rsidP="00C16C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3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 Администрации города:</w:t>
      </w:r>
    </w:p>
    <w:p w:rsidR="00C16C5B" w:rsidRPr="00C16C5B" w:rsidRDefault="00DA6B00" w:rsidP="00C16C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C16C5B"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C16C5B"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8 изложить в </w:t>
      </w:r>
      <w:r w:rsidR="00D30B19" w:rsidRPr="00D3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C16C5B"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C16C5B" w:rsidRPr="00C16C5B" w:rsidRDefault="00C16C5B" w:rsidP="00C16C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A1A4F8">
            <wp:extent cx="372110" cy="2374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на оплату труда основного персонала (за исключением штатных единиц, оплата труда которых осуществляется только за счет приносящей доход деятельности) муниципальных бюджетных и автономных учреждений сферы культуры в городе Сургуте, выполняющих работы согласно перечн</w:t>
      </w:r>
      <w:r w:rsidR="00D30B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</w:t>
      </w:r>
      <w:r w:rsidR="00D30B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30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30B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 Администрации города, в соответствии с отчетом </w:t>
      </w:r>
      <w:r w:rsidR="008D54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работников списочного состава муниципальных учреждений</w:t>
      </w:r>
      <w:r w:rsidR="008D54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финансовый год с учетом начислений на выплаты по оплате труда в размере, установленном </w:t>
      </w:r>
      <w:r w:rsidR="00D30B19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законодательством, за счет всех источников финансового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C5B" w:rsidRPr="00C16C5B" w:rsidRDefault="00C16C5B" w:rsidP="00C16C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 изложить в </w:t>
      </w:r>
      <w:r w:rsidR="00D30B19" w:rsidRPr="00D3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C16C5B" w:rsidRPr="00C16C5B" w:rsidRDefault="00C16C5B" w:rsidP="00F21942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21942"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ССЧ</w:t>
      </w:r>
      <w:r w:rsidR="00F21942" w:rsidRPr="00EE38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оп</w:t>
      </w:r>
      <w:proofErr w:type="spellEnd"/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среднесписочная численность основного персонала </w:t>
      </w:r>
      <w:r w:rsidRPr="00DA6B00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штатных единиц, оплата труда которых осуществляется только за счет приносящей доход деятельности) муниципальных бюджетных </w:t>
      </w:r>
      <w:r w:rsidR="00D30B19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автономных учреждений сферы культуры, выполняющих работы, согласно перечня, установленного муниципальным правовым актом Администрации города, в соответствии с отчетом </w:t>
      </w:r>
      <w:r w:rsidR="008D54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работников списочного состава муниципальных учреждений</w:t>
      </w:r>
      <w:r w:rsidR="008D54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финансовый год;»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C5B" w:rsidRPr="00C16C5B" w:rsidRDefault="00C16C5B" w:rsidP="00C16C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 изложить в </w:t>
      </w:r>
      <w:r w:rsidR="00D30B19" w:rsidRPr="00D3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A81B54" w:rsidRDefault="00C16C5B" w:rsidP="00C16C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B36969">
            <wp:extent cx="372110" cy="23749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на оплату труда административно-управленческого, вспомогательного и прочего персонала (за исключением штатных единиц, оплата труда которых осуществляется только за счет приносящей доход деятельности) муниципальных бюджетных и автономных учреждений сферы культуры, выполняющих работы, согласно перечня, установленного муниципальным правовым актом Администрации города, в соответствии </w:t>
      </w:r>
      <w:r w:rsidR="00D30B19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отчетом </w:t>
      </w:r>
      <w:r w:rsidR="008D54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работников списочного состава муниципальных учреждений</w:t>
      </w:r>
      <w:r w:rsidR="008D54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финансовый год с учетом начислений на выплаты </w:t>
      </w:r>
      <w:r w:rsidR="00D30B19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труда в размере, установленном в соответствии с законодательством, за счет всех источников финансового обеспечения.»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C5B" w:rsidRDefault="00DA6B00" w:rsidP="00DA6B0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6C5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0B19" w:rsidRPr="00D3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редакции: </w:t>
      </w:r>
    </w:p>
    <w:p w:rsidR="00DA6B00" w:rsidRDefault="00DA6B00" w:rsidP="00DA6B0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</w:t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субсидии обязательным условием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AF3" w:rsidRPr="00DA6B00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144B5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предоставления, включаемым в соглашени</w:t>
      </w:r>
      <w:r w:rsidR="00144B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461F57" w:rsidRPr="00DA6B00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договоры (соглашения), заключенные в целях исполнения обязательств по данн</w:t>
      </w:r>
      <w:r w:rsidR="0043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4367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о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</w:t>
      </w:r>
      <w:r w:rsidR="00D30B19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B19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 и запрет приобретения за счет полученных средств, предоставленных в целях финансового обеспечения затрат получателей субсидии, иностранной валюты, </w:t>
      </w:r>
      <w:r w:rsidR="00D30B19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достижением целей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иных операций, определенных </w:t>
      </w:r>
      <w:r w:rsidR="00D30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постановлением</w:t>
      </w:r>
      <w:r w:rsidRPr="00C32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1B54" w:rsidRDefault="00A81B54" w:rsidP="0021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7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Управлению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документационного и информационного обеспечения </w:t>
      </w:r>
      <w:r w:rsidRPr="008D7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</w:t>
      </w:r>
      <w:r w:rsidR="00082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Pr="008D7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портале Администрации города.</w:t>
      </w:r>
    </w:p>
    <w:p w:rsidR="0020447B" w:rsidRDefault="00A81B54" w:rsidP="00371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E7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30B19" w:rsidRPr="00D30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Муниципальному казенному учреждению </w:t>
      </w:r>
      <w:r w:rsidR="0020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«Наш город»</w:t>
      </w:r>
      <w:r w:rsidR="0020447B" w:rsidRPr="0020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447B" w:rsidRPr="008D7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 в средствах массовой информации</w:t>
      </w:r>
      <w:r w:rsidR="0020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1B54" w:rsidRPr="004E7F23" w:rsidRDefault="0020447B" w:rsidP="00371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A81B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1B54" w:rsidRPr="004E7F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</w:t>
      </w:r>
      <w:r w:rsidR="00A81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1B54" w:rsidRPr="004E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A81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1B54" w:rsidRPr="004E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</w:t>
      </w:r>
      <w:r w:rsidR="00F2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01.01.2019</w:t>
      </w:r>
      <w:r w:rsidR="00A81B54" w:rsidRPr="004E7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B54" w:rsidRPr="004E7F23" w:rsidRDefault="0020447B" w:rsidP="00371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1B54" w:rsidRPr="004E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1B54" w:rsidRPr="004E7F2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выполнением постановления возложить на заместителя Главы города Пелевина А.Р.</w:t>
      </w:r>
    </w:p>
    <w:p w:rsidR="008029C2" w:rsidRPr="008D207C" w:rsidRDefault="008029C2" w:rsidP="0037110F">
      <w:pPr>
        <w:spacing w:after="0" w:line="240" w:lineRule="auto"/>
        <w:ind w:left="708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9C2" w:rsidRPr="008D207C" w:rsidRDefault="008029C2" w:rsidP="0037110F">
      <w:pPr>
        <w:spacing w:after="0" w:line="240" w:lineRule="auto"/>
        <w:ind w:left="708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909" w:rsidRDefault="00211909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58B5" w:rsidRDefault="008029C2" w:rsidP="00C62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proofErr w:type="gramEnd"/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Шувалов</w:t>
      </w:r>
    </w:p>
    <w:p w:rsidR="006F2742" w:rsidRPr="00B638BB" w:rsidRDefault="008029C2" w:rsidP="00C62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C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0447B" w:rsidRDefault="0020447B" w:rsidP="00BC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5392C" w:rsidRPr="0085392C" w:rsidRDefault="0085392C" w:rsidP="00BC53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92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Сергеева Надежда Анатольевна</w:t>
      </w:r>
    </w:p>
    <w:p w:rsidR="0085392C" w:rsidRPr="0085392C" w:rsidRDefault="0085392C" w:rsidP="00BC53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9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52-23-61</w:t>
      </w:r>
    </w:p>
    <w:sectPr w:rsidR="0085392C" w:rsidRPr="0085392C" w:rsidSect="0037110F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07" w:rsidRDefault="00B35307" w:rsidP="00FE0876">
      <w:pPr>
        <w:spacing w:after="0" w:line="240" w:lineRule="auto"/>
      </w:pPr>
      <w:r>
        <w:separator/>
      </w:r>
    </w:p>
  </w:endnote>
  <w:endnote w:type="continuationSeparator" w:id="0">
    <w:p w:rsidR="00B35307" w:rsidRDefault="00B35307" w:rsidP="00FE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AE" w:rsidRDefault="00FA0DAE" w:rsidP="00761847">
    <w:pPr>
      <w:pStyle w:val="a9"/>
    </w:pPr>
  </w:p>
  <w:p w:rsidR="00FA0DAE" w:rsidRPr="00761847" w:rsidRDefault="00FA0DAE" w:rsidP="007618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07" w:rsidRDefault="00B35307" w:rsidP="00FE0876">
      <w:pPr>
        <w:spacing w:after="0" w:line="240" w:lineRule="auto"/>
      </w:pPr>
      <w:r>
        <w:separator/>
      </w:r>
    </w:p>
  </w:footnote>
  <w:footnote w:type="continuationSeparator" w:id="0">
    <w:p w:rsidR="00B35307" w:rsidRDefault="00B35307" w:rsidP="00FE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5C9E"/>
    <w:multiLevelType w:val="hybridMultilevel"/>
    <w:tmpl w:val="B02CFC1C"/>
    <w:lvl w:ilvl="0" w:tplc="D68A1C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09A2"/>
    <w:multiLevelType w:val="hybridMultilevel"/>
    <w:tmpl w:val="550639B2"/>
    <w:lvl w:ilvl="0" w:tplc="BA9EEED0">
      <w:start w:val="1"/>
      <w:numFmt w:val="decimal"/>
      <w:lvlText w:val="%1."/>
      <w:lvlJc w:val="left"/>
      <w:pPr>
        <w:ind w:left="1065" w:hanging="54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8713372"/>
    <w:multiLevelType w:val="hybridMultilevel"/>
    <w:tmpl w:val="E732ED56"/>
    <w:lvl w:ilvl="0" w:tplc="E2323670">
      <w:start w:val="1"/>
      <w:numFmt w:val="decimal"/>
      <w:lvlText w:val="%1."/>
      <w:lvlJc w:val="left"/>
      <w:pPr>
        <w:ind w:left="1144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57B45"/>
    <w:multiLevelType w:val="multilevel"/>
    <w:tmpl w:val="72F454F8"/>
    <w:lvl w:ilvl="0">
      <w:start w:val="1"/>
      <w:numFmt w:val="decimal"/>
      <w:lvlText w:val="%1."/>
      <w:lvlJc w:val="left"/>
      <w:pPr>
        <w:ind w:left="1218" w:hanging="510"/>
      </w:pPr>
      <w:rPr>
        <w:rFonts w:eastAsia="Calibri" w:cs="Arial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cs="Arial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cs="Arial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cs="Arial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cs="Arial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cs="Arial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cs="Arial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cs="Arial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cs="Arial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5D"/>
    <w:rsid w:val="0000390E"/>
    <w:rsid w:val="00014748"/>
    <w:rsid w:val="00016CA7"/>
    <w:rsid w:val="00021997"/>
    <w:rsid w:val="000250A3"/>
    <w:rsid w:val="00026B10"/>
    <w:rsid w:val="00037B03"/>
    <w:rsid w:val="0004587D"/>
    <w:rsid w:val="00052F4B"/>
    <w:rsid w:val="000539FC"/>
    <w:rsid w:val="000771DB"/>
    <w:rsid w:val="0008137F"/>
    <w:rsid w:val="000827C4"/>
    <w:rsid w:val="0009544D"/>
    <w:rsid w:val="000976DC"/>
    <w:rsid w:val="000B48A3"/>
    <w:rsid w:val="000B5895"/>
    <w:rsid w:val="000B5CF4"/>
    <w:rsid w:val="000C1F37"/>
    <w:rsid w:val="000C3C4C"/>
    <w:rsid w:val="000E4A29"/>
    <w:rsid w:val="000F5648"/>
    <w:rsid w:val="000F5BC1"/>
    <w:rsid w:val="000F66AE"/>
    <w:rsid w:val="000F70CA"/>
    <w:rsid w:val="000F7801"/>
    <w:rsid w:val="00100202"/>
    <w:rsid w:val="001022B9"/>
    <w:rsid w:val="001172C9"/>
    <w:rsid w:val="00144B5D"/>
    <w:rsid w:val="001467C6"/>
    <w:rsid w:val="001534DD"/>
    <w:rsid w:val="00171582"/>
    <w:rsid w:val="001B23AA"/>
    <w:rsid w:val="001C063A"/>
    <w:rsid w:val="001D69BD"/>
    <w:rsid w:val="001E41FB"/>
    <w:rsid w:val="001E4840"/>
    <w:rsid w:val="001E6980"/>
    <w:rsid w:val="001F3B4C"/>
    <w:rsid w:val="001F5605"/>
    <w:rsid w:val="0020447B"/>
    <w:rsid w:val="0020633F"/>
    <w:rsid w:val="00207D96"/>
    <w:rsid w:val="00211909"/>
    <w:rsid w:val="00213350"/>
    <w:rsid w:val="00216017"/>
    <w:rsid w:val="00242191"/>
    <w:rsid w:val="002433C6"/>
    <w:rsid w:val="00271FA4"/>
    <w:rsid w:val="00281D14"/>
    <w:rsid w:val="00285958"/>
    <w:rsid w:val="00287681"/>
    <w:rsid w:val="00290F06"/>
    <w:rsid w:val="00296DD3"/>
    <w:rsid w:val="002A0211"/>
    <w:rsid w:val="002B3AA0"/>
    <w:rsid w:val="002B3FFE"/>
    <w:rsid w:val="002B7931"/>
    <w:rsid w:val="002C22C3"/>
    <w:rsid w:val="002C3019"/>
    <w:rsid w:val="002E32D2"/>
    <w:rsid w:val="002E4C10"/>
    <w:rsid w:val="002E56F3"/>
    <w:rsid w:val="002F0030"/>
    <w:rsid w:val="00303EC3"/>
    <w:rsid w:val="003141DD"/>
    <w:rsid w:val="003148A9"/>
    <w:rsid w:val="00334223"/>
    <w:rsid w:val="003413A6"/>
    <w:rsid w:val="00345B50"/>
    <w:rsid w:val="00345ECE"/>
    <w:rsid w:val="0034763C"/>
    <w:rsid w:val="0035682A"/>
    <w:rsid w:val="00357344"/>
    <w:rsid w:val="00361110"/>
    <w:rsid w:val="00361797"/>
    <w:rsid w:val="00366AF3"/>
    <w:rsid w:val="0037110F"/>
    <w:rsid w:val="00371367"/>
    <w:rsid w:val="0037538A"/>
    <w:rsid w:val="0037670A"/>
    <w:rsid w:val="003911D9"/>
    <w:rsid w:val="003927B4"/>
    <w:rsid w:val="00396576"/>
    <w:rsid w:val="00397761"/>
    <w:rsid w:val="003C62D1"/>
    <w:rsid w:val="003D1B6C"/>
    <w:rsid w:val="003D1E33"/>
    <w:rsid w:val="003E2198"/>
    <w:rsid w:val="003F2FA5"/>
    <w:rsid w:val="003F4594"/>
    <w:rsid w:val="004046C5"/>
    <w:rsid w:val="00404927"/>
    <w:rsid w:val="00414BF7"/>
    <w:rsid w:val="0042171B"/>
    <w:rsid w:val="004249BA"/>
    <w:rsid w:val="004367AE"/>
    <w:rsid w:val="0044076B"/>
    <w:rsid w:val="00446140"/>
    <w:rsid w:val="00456254"/>
    <w:rsid w:val="00461F57"/>
    <w:rsid w:val="00462143"/>
    <w:rsid w:val="0046345F"/>
    <w:rsid w:val="00472160"/>
    <w:rsid w:val="00482467"/>
    <w:rsid w:val="00486630"/>
    <w:rsid w:val="0048772F"/>
    <w:rsid w:val="004919E0"/>
    <w:rsid w:val="004B3D89"/>
    <w:rsid w:val="004C3F63"/>
    <w:rsid w:val="004E336A"/>
    <w:rsid w:val="004E7F23"/>
    <w:rsid w:val="004F1D7E"/>
    <w:rsid w:val="004F43A7"/>
    <w:rsid w:val="004F46C9"/>
    <w:rsid w:val="004F7EAD"/>
    <w:rsid w:val="00501BD7"/>
    <w:rsid w:val="00512BF6"/>
    <w:rsid w:val="005226BA"/>
    <w:rsid w:val="00534BEF"/>
    <w:rsid w:val="005500BA"/>
    <w:rsid w:val="00554283"/>
    <w:rsid w:val="00554ECA"/>
    <w:rsid w:val="005612C3"/>
    <w:rsid w:val="005711D6"/>
    <w:rsid w:val="00577193"/>
    <w:rsid w:val="00584757"/>
    <w:rsid w:val="005937D3"/>
    <w:rsid w:val="005B64FC"/>
    <w:rsid w:val="005B6C8D"/>
    <w:rsid w:val="005C01E7"/>
    <w:rsid w:val="005C32B3"/>
    <w:rsid w:val="005D4A02"/>
    <w:rsid w:val="005D77C1"/>
    <w:rsid w:val="005F7905"/>
    <w:rsid w:val="006065E8"/>
    <w:rsid w:val="00617B1B"/>
    <w:rsid w:val="00622C47"/>
    <w:rsid w:val="0062485C"/>
    <w:rsid w:val="00625831"/>
    <w:rsid w:val="00626B55"/>
    <w:rsid w:val="00633154"/>
    <w:rsid w:val="00661350"/>
    <w:rsid w:val="00663060"/>
    <w:rsid w:val="006679F3"/>
    <w:rsid w:val="00670873"/>
    <w:rsid w:val="00677C21"/>
    <w:rsid w:val="0069037C"/>
    <w:rsid w:val="006A1672"/>
    <w:rsid w:val="006B02EA"/>
    <w:rsid w:val="006B098B"/>
    <w:rsid w:val="006B18EC"/>
    <w:rsid w:val="006B1FA9"/>
    <w:rsid w:val="006B32C5"/>
    <w:rsid w:val="006C1329"/>
    <w:rsid w:val="006C3A48"/>
    <w:rsid w:val="006E650D"/>
    <w:rsid w:val="006E6AFB"/>
    <w:rsid w:val="006F219C"/>
    <w:rsid w:val="006F2742"/>
    <w:rsid w:val="006F37BE"/>
    <w:rsid w:val="00706FF5"/>
    <w:rsid w:val="00724578"/>
    <w:rsid w:val="0073504F"/>
    <w:rsid w:val="007422D6"/>
    <w:rsid w:val="00754876"/>
    <w:rsid w:val="00761847"/>
    <w:rsid w:val="00764C5D"/>
    <w:rsid w:val="00771F58"/>
    <w:rsid w:val="0077277C"/>
    <w:rsid w:val="00773F57"/>
    <w:rsid w:val="00785BAA"/>
    <w:rsid w:val="007864E8"/>
    <w:rsid w:val="007959FB"/>
    <w:rsid w:val="007A6F78"/>
    <w:rsid w:val="007B2292"/>
    <w:rsid w:val="007B52DD"/>
    <w:rsid w:val="007C15CF"/>
    <w:rsid w:val="007C2A98"/>
    <w:rsid w:val="007C5967"/>
    <w:rsid w:val="007C5CB8"/>
    <w:rsid w:val="007D4D51"/>
    <w:rsid w:val="007E2A85"/>
    <w:rsid w:val="007F02D4"/>
    <w:rsid w:val="007F0D09"/>
    <w:rsid w:val="008029C2"/>
    <w:rsid w:val="00816AC7"/>
    <w:rsid w:val="00816F4A"/>
    <w:rsid w:val="0082502D"/>
    <w:rsid w:val="00826601"/>
    <w:rsid w:val="0084385A"/>
    <w:rsid w:val="0084761A"/>
    <w:rsid w:val="0085392C"/>
    <w:rsid w:val="00853E89"/>
    <w:rsid w:val="00860186"/>
    <w:rsid w:val="00861DE6"/>
    <w:rsid w:val="00865D47"/>
    <w:rsid w:val="00874C6A"/>
    <w:rsid w:val="008852E5"/>
    <w:rsid w:val="008B3FB7"/>
    <w:rsid w:val="008B5B68"/>
    <w:rsid w:val="008C3B08"/>
    <w:rsid w:val="008D207C"/>
    <w:rsid w:val="008D3FC5"/>
    <w:rsid w:val="008D5486"/>
    <w:rsid w:val="008E0D44"/>
    <w:rsid w:val="008E1760"/>
    <w:rsid w:val="008F6115"/>
    <w:rsid w:val="00913123"/>
    <w:rsid w:val="00937695"/>
    <w:rsid w:val="00943EFC"/>
    <w:rsid w:val="00962572"/>
    <w:rsid w:val="00965CDD"/>
    <w:rsid w:val="00973104"/>
    <w:rsid w:val="00973566"/>
    <w:rsid w:val="00973E5E"/>
    <w:rsid w:val="009806ED"/>
    <w:rsid w:val="00982F89"/>
    <w:rsid w:val="009925A1"/>
    <w:rsid w:val="00993C3E"/>
    <w:rsid w:val="009A0ED7"/>
    <w:rsid w:val="009A251B"/>
    <w:rsid w:val="009C44DA"/>
    <w:rsid w:val="009D3A7F"/>
    <w:rsid w:val="009D7A7C"/>
    <w:rsid w:val="009E695A"/>
    <w:rsid w:val="00A04E1D"/>
    <w:rsid w:val="00A07407"/>
    <w:rsid w:val="00A07873"/>
    <w:rsid w:val="00A07E15"/>
    <w:rsid w:val="00A2355D"/>
    <w:rsid w:val="00A31F55"/>
    <w:rsid w:val="00A33097"/>
    <w:rsid w:val="00A81B54"/>
    <w:rsid w:val="00A82E59"/>
    <w:rsid w:val="00A853E9"/>
    <w:rsid w:val="00A877B4"/>
    <w:rsid w:val="00A904D5"/>
    <w:rsid w:val="00AA41C6"/>
    <w:rsid w:val="00AA4D34"/>
    <w:rsid w:val="00AC260D"/>
    <w:rsid w:val="00AD0A10"/>
    <w:rsid w:val="00AD0B84"/>
    <w:rsid w:val="00AD400D"/>
    <w:rsid w:val="00AF4A8F"/>
    <w:rsid w:val="00AF4E10"/>
    <w:rsid w:val="00B01C82"/>
    <w:rsid w:val="00B02A70"/>
    <w:rsid w:val="00B06004"/>
    <w:rsid w:val="00B07094"/>
    <w:rsid w:val="00B152B6"/>
    <w:rsid w:val="00B26F29"/>
    <w:rsid w:val="00B31F3F"/>
    <w:rsid w:val="00B33CA1"/>
    <w:rsid w:val="00B35307"/>
    <w:rsid w:val="00B404D8"/>
    <w:rsid w:val="00B53ACA"/>
    <w:rsid w:val="00B5636E"/>
    <w:rsid w:val="00B63411"/>
    <w:rsid w:val="00B638BB"/>
    <w:rsid w:val="00B70A9A"/>
    <w:rsid w:val="00B7493A"/>
    <w:rsid w:val="00BA1022"/>
    <w:rsid w:val="00BB4DD8"/>
    <w:rsid w:val="00BC375A"/>
    <w:rsid w:val="00BC534B"/>
    <w:rsid w:val="00BC63B9"/>
    <w:rsid w:val="00BC77B0"/>
    <w:rsid w:val="00BD68DA"/>
    <w:rsid w:val="00BE34D6"/>
    <w:rsid w:val="00BF3EAA"/>
    <w:rsid w:val="00BF43B3"/>
    <w:rsid w:val="00C00EE6"/>
    <w:rsid w:val="00C02E3A"/>
    <w:rsid w:val="00C03C90"/>
    <w:rsid w:val="00C1131E"/>
    <w:rsid w:val="00C1163B"/>
    <w:rsid w:val="00C1224B"/>
    <w:rsid w:val="00C16C5B"/>
    <w:rsid w:val="00C32299"/>
    <w:rsid w:val="00C3307D"/>
    <w:rsid w:val="00C40361"/>
    <w:rsid w:val="00C4380C"/>
    <w:rsid w:val="00C44BDA"/>
    <w:rsid w:val="00C458B5"/>
    <w:rsid w:val="00C46FD1"/>
    <w:rsid w:val="00C51919"/>
    <w:rsid w:val="00C62F96"/>
    <w:rsid w:val="00C63B9B"/>
    <w:rsid w:val="00C65D9D"/>
    <w:rsid w:val="00C76B38"/>
    <w:rsid w:val="00C8085F"/>
    <w:rsid w:val="00C83A7C"/>
    <w:rsid w:val="00C90E78"/>
    <w:rsid w:val="00C92BD5"/>
    <w:rsid w:val="00C94E36"/>
    <w:rsid w:val="00CA2701"/>
    <w:rsid w:val="00CA44ED"/>
    <w:rsid w:val="00CB3766"/>
    <w:rsid w:val="00CC23FE"/>
    <w:rsid w:val="00CC6BFE"/>
    <w:rsid w:val="00CE0D4C"/>
    <w:rsid w:val="00CE7568"/>
    <w:rsid w:val="00CF31FF"/>
    <w:rsid w:val="00CF6E7E"/>
    <w:rsid w:val="00D002BA"/>
    <w:rsid w:val="00D0059B"/>
    <w:rsid w:val="00D0081F"/>
    <w:rsid w:val="00D01254"/>
    <w:rsid w:val="00D13856"/>
    <w:rsid w:val="00D30B19"/>
    <w:rsid w:val="00D403F4"/>
    <w:rsid w:val="00D458F4"/>
    <w:rsid w:val="00D55028"/>
    <w:rsid w:val="00D66073"/>
    <w:rsid w:val="00D751FF"/>
    <w:rsid w:val="00D93FEF"/>
    <w:rsid w:val="00DA6B00"/>
    <w:rsid w:val="00DB64C7"/>
    <w:rsid w:val="00DF2438"/>
    <w:rsid w:val="00DF41CD"/>
    <w:rsid w:val="00E05F7B"/>
    <w:rsid w:val="00E12346"/>
    <w:rsid w:val="00E16D00"/>
    <w:rsid w:val="00E23691"/>
    <w:rsid w:val="00E23E87"/>
    <w:rsid w:val="00E27F11"/>
    <w:rsid w:val="00E33ACE"/>
    <w:rsid w:val="00E42810"/>
    <w:rsid w:val="00E45EF3"/>
    <w:rsid w:val="00E52CFF"/>
    <w:rsid w:val="00E57FC1"/>
    <w:rsid w:val="00E651B3"/>
    <w:rsid w:val="00E65DB1"/>
    <w:rsid w:val="00E65F44"/>
    <w:rsid w:val="00E66BAA"/>
    <w:rsid w:val="00E76000"/>
    <w:rsid w:val="00E925BE"/>
    <w:rsid w:val="00E9453C"/>
    <w:rsid w:val="00E94887"/>
    <w:rsid w:val="00E95C8C"/>
    <w:rsid w:val="00EA01F7"/>
    <w:rsid w:val="00EA0E68"/>
    <w:rsid w:val="00EC6A33"/>
    <w:rsid w:val="00EC7ADA"/>
    <w:rsid w:val="00ED5398"/>
    <w:rsid w:val="00ED7A5F"/>
    <w:rsid w:val="00EE0595"/>
    <w:rsid w:val="00EE1C73"/>
    <w:rsid w:val="00EE1F0F"/>
    <w:rsid w:val="00EE3894"/>
    <w:rsid w:val="00EE3954"/>
    <w:rsid w:val="00EE485E"/>
    <w:rsid w:val="00EE5169"/>
    <w:rsid w:val="00EE60D4"/>
    <w:rsid w:val="00F21942"/>
    <w:rsid w:val="00F30937"/>
    <w:rsid w:val="00F3153B"/>
    <w:rsid w:val="00F32F21"/>
    <w:rsid w:val="00F4191C"/>
    <w:rsid w:val="00F558AD"/>
    <w:rsid w:val="00F6194B"/>
    <w:rsid w:val="00F61F52"/>
    <w:rsid w:val="00F72E6D"/>
    <w:rsid w:val="00F73107"/>
    <w:rsid w:val="00F7661D"/>
    <w:rsid w:val="00F83802"/>
    <w:rsid w:val="00F86C5B"/>
    <w:rsid w:val="00FA0546"/>
    <w:rsid w:val="00FA0DAE"/>
    <w:rsid w:val="00FA578A"/>
    <w:rsid w:val="00FB1559"/>
    <w:rsid w:val="00FB4673"/>
    <w:rsid w:val="00FC07B0"/>
    <w:rsid w:val="00FC10B0"/>
    <w:rsid w:val="00FC206D"/>
    <w:rsid w:val="00FD033B"/>
    <w:rsid w:val="00FE0876"/>
    <w:rsid w:val="00FE3269"/>
    <w:rsid w:val="00FF0D7C"/>
    <w:rsid w:val="00FF2813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31454-D534-46F1-B952-CF0A3B23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66"/>
    <w:pPr>
      <w:ind w:left="720"/>
      <w:contextualSpacing/>
    </w:pPr>
  </w:style>
  <w:style w:type="table" w:styleId="a4">
    <w:name w:val="Table Grid"/>
    <w:basedOn w:val="a1"/>
    <w:uiPriority w:val="39"/>
    <w:rsid w:val="00AD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E1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876"/>
  </w:style>
  <w:style w:type="paragraph" w:styleId="a9">
    <w:name w:val="footer"/>
    <w:basedOn w:val="a"/>
    <w:link w:val="aa"/>
    <w:uiPriority w:val="99"/>
    <w:unhideWhenUsed/>
    <w:rsid w:val="00FE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AD31-75BE-459C-B9AA-7E41E589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Повзун Сергей Александрович</dc:creator>
  <cp:keywords/>
  <dc:description/>
  <cp:lastModifiedBy>Мельничану Лилия Николаевна</cp:lastModifiedBy>
  <cp:revision>8</cp:revision>
  <cp:lastPrinted>2019-05-16T04:52:00Z</cp:lastPrinted>
  <dcterms:created xsi:type="dcterms:W3CDTF">2019-05-15T11:36:00Z</dcterms:created>
  <dcterms:modified xsi:type="dcterms:W3CDTF">2019-06-18T11:17:00Z</dcterms:modified>
</cp:coreProperties>
</file>