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FF" w:rsidRPr="005274C8" w:rsidRDefault="00406B1E" w:rsidP="00D00C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274C8">
        <w:rPr>
          <w:rFonts w:ascii="Times New Roman" w:hAnsi="Times New Roman" w:cs="Times New Roman"/>
          <w:sz w:val="32"/>
          <w:szCs w:val="32"/>
        </w:rPr>
        <w:t>Д</w:t>
      </w:r>
      <w:r w:rsidR="00D00F10" w:rsidRPr="005274C8">
        <w:rPr>
          <w:rFonts w:ascii="Times New Roman" w:hAnsi="Times New Roman" w:cs="Times New Roman"/>
          <w:sz w:val="32"/>
          <w:szCs w:val="32"/>
        </w:rPr>
        <w:t xml:space="preserve">обрый день, </w:t>
      </w:r>
    </w:p>
    <w:p w:rsidR="00D00F10" w:rsidRPr="005274C8" w:rsidRDefault="004F1B6F" w:rsidP="00D00CF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уважаемые партнеры, коллеги!</w:t>
      </w:r>
    </w:p>
    <w:p w:rsidR="009F6566" w:rsidRPr="005274C8" w:rsidRDefault="009F6566" w:rsidP="00D00CF8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2141DB" w:rsidRPr="005274C8" w:rsidRDefault="009F6566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Во</w:t>
      </w:r>
      <w:r w:rsidR="00225505" w:rsidRPr="005274C8">
        <w:rPr>
          <w:rFonts w:ascii="Times New Roman" w:hAnsi="Times New Roman" w:cs="Times New Roman"/>
          <w:sz w:val="32"/>
          <w:szCs w:val="32"/>
        </w:rPr>
        <w:t xml:space="preserve"> второй раз со дня </w:t>
      </w:r>
      <w:r w:rsidR="001E03D7" w:rsidRPr="005274C8">
        <w:rPr>
          <w:rFonts w:ascii="Times New Roman" w:hAnsi="Times New Roman" w:cs="Times New Roman"/>
          <w:sz w:val="32"/>
          <w:szCs w:val="32"/>
        </w:rPr>
        <w:t>избрания на должность Главы</w:t>
      </w:r>
      <w:r w:rsidR="004F1B6F" w:rsidRPr="005274C8">
        <w:rPr>
          <w:rFonts w:ascii="Times New Roman" w:hAnsi="Times New Roman" w:cs="Times New Roman"/>
          <w:sz w:val="32"/>
          <w:szCs w:val="32"/>
        </w:rPr>
        <w:t>,</w:t>
      </w:r>
      <w:r w:rsidR="001E03D7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Pr="005274C8">
        <w:rPr>
          <w:rFonts w:ascii="Times New Roman" w:hAnsi="Times New Roman" w:cs="Times New Roman"/>
          <w:sz w:val="32"/>
          <w:szCs w:val="32"/>
        </w:rPr>
        <w:t>мной формируется Инвестиционное послание</w:t>
      </w:r>
      <w:r w:rsidR="007C0B38" w:rsidRPr="005274C8">
        <w:rPr>
          <w:rFonts w:ascii="Times New Roman" w:hAnsi="Times New Roman" w:cs="Times New Roman"/>
          <w:sz w:val="32"/>
          <w:szCs w:val="32"/>
        </w:rPr>
        <w:t>,</w:t>
      </w:r>
      <w:r w:rsidRPr="005274C8">
        <w:rPr>
          <w:rFonts w:ascii="Times New Roman" w:hAnsi="Times New Roman" w:cs="Times New Roman"/>
          <w:sz w:val="32"/>
          <w:szCs w:val="32"/>
        </w:rPr>
        <w:t xml:space="preserve"> и сегодня</w:t>
      </w:r>
      <w:r w:rsidR="002D39A0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4B1B83" w:rsidRPr="005274C8">
        <w:rPr>
          <w:rFonts w:ascii="Times New Roman" w:hAnsi="Times New Roman" w:cs="Times New Roman"/>
          <w:sz w:val="32"/>
          <w:szCs w:val="32"/>
        </w:rPr>
        <w:t xml:space="preserve">я </w:t>
      </w:r>
      <w:r w:rsidR="002D39A0" w:rsidRPr="005274C8">
        <w:rPr>
          <w:rFonts w:ascii="Times New Roman" w:hAnsi="Times New Roman" w:cs="Times New Roman"/>
          <w:sz w:val="32"/>
          <w:szCs w:val="32"/>
        </w:rPr>
        <w:t xml:space="preserve">представляю его </w:t>
      </w:r>
      <w:r w:rsidR="004B1B83" w:rsidRPr="005274C8">
        <w:rPr>
          <w:rFonts w:ascii="Times New Roman" w:hAnsi="Times New Roman" w:cs="Times New Roman"/>
          <w:sz w:val="32"/>
          <w:szCs w:val="32"/>
        </w:rPr>
        <w:t>В</w:t>
      </w:r>
      <w:r w:rsidRPr="005274C8">
        <w:rPr>
          <w:rFonts w:ascii="Times New Roman" w:hAnsi="Times New Roman" w:cs="Times New Roman"/>
          <w:sz w:val="32"/>
          <w:szCs w:val="32"/>
        </w:rPr>
        <w:t>ам</w:t>
      </w:r>
      <w:r w:rsidR="00036168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42251B" w:rsidRPr="005274C8">
        <w:rPr>
          <w:rFonts w:ascii="Times New Roman" w:hAnsi="Times New Roman" w:cs="Times New Roman"/>
          <w:sz w:val="32"/>
          <w:szCs w:val="32"/>
        </w:rPr>
        <w:t>-</w:t>
      </w:r>
      <w:r w:rsidRPr="005274C8">
        <w:rPr>
          <w:rFonts w:ascii="Times New Roman" w:hAnsi="Times New Roman" w:cs="Times New Roman"/>
          <w:sz w:val="32"/>
          <w:szCs w:val="32"/>
        </w:rPr>
        <w:t xml:space="preserve"> депутатам, членам инвестиционного совета и совета </w:t>
      </w:r>
      <w:r w:rsidR="002D39A0" w:rsidRPr="005274C8">
        <w:rPr>
          <w:rFonts w:ascii="Times New Roman" w:hAnsi="Times New Roman" w:cs="Times New Roman"/>
          <w:sz w:val="32"/>
          <w:szCs w:val="32"/>
        </w:rPr>
        <w:t xml:space="preserve">по развитию предпринимательства. </w:t>
      </w:r>
    </w:p>
    <w:p w:rsidR="00AD7127" w:rsidRPr="005274C8" w:rsidRDefault="0042070F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Основная задача </w:t>
      </w:r>
      <w:proofErr w:type="gramStart"/>
      <w:r w:rsidRPr="005274C8">
        <w:rPr>
          <w:rFonts w:ascii="Times New Roman" w:hAnsi="Times New Roman" w:cs="Times New Roman"/>
          <w:sz w:val="32"/>
          <w:szCs w:val="32"/>
        </w:rPr>
        <w:t>Послания  -</w:t>
      </w:r>
      <w:proofErr w:type="gramEnd"/>
      <w:r w:rsidRPr="005274C8">
        <w:rPr>
          <w:rFonts w:ascii="Times New Roman" w:hAnsi="Times New Roman" w:cs="Times New Roman"/>
          <w:sz w:val="32"/>
          <w:szCs w:val="32"/>
        </w:rPr>
        <w:t xml:space="preserve"> подведение итогов работы </w:t>
      </w:r>
      <w:r w:rsidR="00D46CED" w:rsidRPr="005274C8">
        <w:rPr>
          <w:rFonts w:ascii="Times New Roman" w:hAnsi="Times New Roman" w:cs="Times New Roman"/>
          <w:sz w:val="32"/>
          <w:szCs w:val="32"/>
        </w:rPr>
        <w:t xml:space="preserve">в </w:t>
      </w:r>
      <w:r w:rsidR="00D47C79" w:rsidRPr="005274C8">
        <w:rPr>
          <w:rFonts w:ascii="Times New Roman" w:hAnsi="Times New Roman" w:cs="Times New Roman"/>
          <w:sz w:val="32"/>
          <w:szCs w:val="32"/>
        </w:rPr>
        <w:t xml:space="preserve">прошедшем </w:t>
      </w:r>
      <w:r w:rsidRPr="005274C8">
        <w:rPr>
          <w:rFonts w:ascii="Times New Roman" w:hAnsi="Times New Roman" w:cs="Times New Roman"/>
          <w:sz w:val="32"/>
          <w:szCs w:val="32"/>
        </w:rPr>
        <w:t xml:space="preserve">году и определение </w:t>
      </w:r>
      <w:r w:rsidR="00AE4E0C" w:rsidRPr="005274C8">
        <w:rPr>
          <w:rFonts w:ascii="Times New Roman" w:hAnsi="Times New Roman" w:cs="Times New Roman"/>
          <w:sz w:val="32"/>
          <w:szCs w:val="32"/>
        </w:rPr>
        <w:t>ключевых</w:t>
      </w:r>
      <w:r w:rsidRPr="005274C8">
        <w:rPr>
          <w:rFonts w:ascii="Times New Roman" w:hAnsi="Times New Roman" w:cs="Times New Roman"/>
          <w:sz w:val="32"/>
          <w:szCs w:val="32"/>
        </w:rPr>
        <w:t xml:space="preserve"> направлений и </w:t>
      </w:r>
      <w:r w:rsidR="00183D65" w:rsidRPr="005274C8">
        <w:rPr>
          <w:rFonts w:ascii="Times New Roman" w:hAnsi="Times New Roman" w:cs="Times New Roman"/>
          <w:sz w:val="32"/>
          <w:szCs w:val="32"/>
        </w:rPr>
        <w:t xml:space="preserve">задач 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AA48FD" w:rsidRPr="005274C8">
        <w:rPr>
          <w:rFonts w:ascii="Times New Roman" w:hAnsi="Times New Roman" w:cs="Times New Roman"/>
          <w:sz w:val="32"/>
          <w:szCs w:val="32"/>
        </w:rPr>
        <w:t xml:space="preserve">по реализации инвестиционной политики на территории нашего муниципального образования </w:t>
      </w:r>
      <w:r w:rsidR="00AE4E0C" w:rsidRPr="005274C8">
        <w:rPr>
          <w:rFonts w:ascii="Times New Roman" w:hAnsi="Times New Roman" w:cs="Times New Roman"/>
          <w:sz w:val="32"/>
          <w:szCs w:val="32"/>
        </w:rPr>
        <w:t xml:space="preserve">на </w:t>
      </w:r>
      <w:r w:rsidRPr="005274C8">
        <w:rPr>
          <w:rFonts w:ascii="Times New Roman" w:hAnsi="Times New Roman" w:cs="Times New Roman"/>
          <w:sz w:val="32"/>
          <w:szCs w:val="32"/>
        </w:rPr>
        <w:t xml:space="preserve"> 2018 год</w:t>
      </w:r>
      <w:r w:rsidR="00E87126" w:rsidRPr="005274C8">
        <w:rPr>
          <w:rFonts w:ascii="Times New Roman" w:hAnsi="Times New Roman" w:cs="Times New Roman"/>
          <w:sz w:val="32"/>
          <w:szCs w:val="32"/>
        </w:rPr>
        <w:t>.</w:t>
      </w:r>
    </w:p>
    <w:p w:rsidR="00D46CED" w:rsidRPr="005274C8" w:rsidRDefault="00D46CED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Начну с основных итогов экономического развития Сургута. </w:t>
      </w:r>
    </w:p>
    <w:p w:rsidR="00ED22E6" w:rsidRPr="005274C8" w:rsidRDefault="00ED22E6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4C8">
        <w:rPr>
          <w:rFonts w:ascii="Times New Roman" w:hAnsi="Times New Roman" w:cs="Times New Roman"/>
          <w:bCs/>
          <w:sz w:val="32"/>
          <w:szCs w:val="32"/>
        </w:rPr>
        <w:t>2017 год</w:t>
      </w:r>
      <w:r w:rsidR="002141DB" w:rsidRPr="005274C8">
        <w:rPr>
          <w:rFonts w:ascii="Times New Roman" w:hAnsi="Times New Roman" w:cs="Times New Roman"/>
          <w:bCs/>
          <w:sz w:val="32"/>
          <w:szCs w:val="32"/>
        </w:rPr>
        <w:t>, несмотря на некоторое снижение отдельных показателей,</w:t>
      </w:r>
      <w:r w:rsidR="0031560F" w:rsidRPr="005274C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274C8">
        <w:rPr>
          <w:rFonts w:ascii="Times New Roman" w:hAnsi="Times New Roman" w:cs="Times New Roman"/>
          <w:bCs/>
          <w:sz w:val="32"/>
          <w:szCs w:val="32"/>
        </w:rPr>
        <w:t xml:space="preserve">для </w:t>
      </w:r>
      <w:r w:rsidR="002141DB" w:rsidRPr="005274C8">
        <w:rPr>
          <w:rFonts w:ascii="Times New Roman" w:hAnsi="Times New Roman" w:cs="Times New Roman"/>
          <w:bCs/>
          <w:sz w:val="32"/>
          <w:szCs w:val="32"/>
        </w:rPr>
        <w:t>нашего города</w:t>
      </w:r>
      <w:r w:rsidR="0031560F" w:rsidRPr="005274C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274C8">
        <w:rPr>
          <w:rFonts w:ascii="Times New Roman" w:hAnsi="Times New Roman" w:cs="Times New Roman"/>
          <w:bCs/>
          <w:sz w:val="32"/>
          <w:szCs w:val="32"/>
        </w:rPr>
        <w:t>был стабильным</w:t>
      </w:r>
      <w:r w:rsidR="00183D65" w:rsidRPr="005274C8">
        <w:rPr>
          <w:rFonts w:ascii="Times New Roman" w:hAnsi="Times New Roman" w:cs="Times New Roman"/>
          <w:bCs/>
          <w:sz w:val="32"/>
          <w:szCs w:val="32"/>
        </w:rPr>
        <w:t>.</w:t>
      </w:r>
    </w:p>
    <w:p w:rsidR="00ED22E6" w:rsidRPr="005274C8" w:rsidRDefault="00ED22E6" w:rsidP="00D00CF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4C8">
        <w:rPr>
          <w:rFonts w:ascii="Times New Roman" w:hAnsi="Times New Roman" w:cs="Times New Roman"/>
          <w:bCs/>
          <w:sz w:val="32"/>
          <w:szCs w:val="32"/>
        </w:rPr>
        <w:t xml:space="preserve">Ведущим фактором </w:t>
      </w:r>
      <w:r w:rsidR="002141DB" w:rsidRPr="005274C8">
        <w:rPr>
          <w:rFonts w:ascii="Times New Roman" w:hAnsi="Times New Roman" w:cs="Times New Roman"/>
          <w:bCs/>
          <w:sz w:val="32"/>
          <w:szCs w:val="32"/>
        </w:rPr>
        <w:t>этой</w:t>
      </w:r>
      <w:r w:rsidRPr="005274C8">
        <w:rPr>
          <w:rFonts w:ascii="Times New Roman" w:hAnsi="Times New Roman" w:cs="Times New Roman"/>
          <w:bCs/>
          <w:sz w:val="32"/>
          <w:szCs w:val="32"/>
        </w:rPr>
        <w:t xml:space="preserve"> стабильности</w:t>
      </w:r>
      <w:r w:rsidR="007B17FC" w:rsidRPr="005274C8">
        <w:rPr>
          <w:rFonts w:ascii="Times New Roman" w:hAnsi="Times New Roman" w:cs="Times New Roman"/>
          <w:bCs/>
          <w:sz w:val="32"/>
          <w:szCs w:val="32"/>
        </w:rPr>
        <w:t>,</w:t>
      </w:r>
      <w:r w:rsidR="0031560F" w:rsidRPr="005274C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141DB" w:rsidRPr="005274C8">
        <w:rPr>
          <w:rFonts w:ascii="Times New Roman" w:hAnsi="Times New Roman" w:cs="Times New Roman"/>
          <w:bCs/>
          <w:sz w:val="32"/>
          <w:szCs w:val="32"/>
        </w:rPr>
        <w:t>как и прежде</w:t>
      </w:r>
      <w:r w:rsidR="007B17FC" w:rsidRPr="005274C8">
        <w:rPr>
          <w:rFonts w:ascii="Times New Roman" w:hAnsi="Times New Roman" w:cs="Times New Roman"/>
          <w:bCs/>
          <w:sz w:val="32"/>
          <w:szCs w:val="32"/>
        </w:rPr>
        <w:t>,</w:t>
      </w:r>
      <w:r w:rsidR="002141DB" w:rsidRPr="005274C8">
        <w:rPr>
          <w:rFonts w:ascii="Times New Roman" w:hAnsi="Times New Roman" w:cs="Times New Roman"/>
          <w:bCs/>
          <w:sz w:val="32"/>
          <w:szCs w:val="32"/>
        </w:rPr>
        <w:t xml:space="preserve"> является</w:t>
      </w:r>
      <w:r w:rsidRPr="005274C8">
        <w:rPr>
          <w:rFonts w:ascii="Times New Roman" w:hAnsi="Times New Roman" w:cs="Times New Roman"/>
          <w:bCs/>
          <w:sz w:val="32"/>
          <w:szCs w:val="32"/>
        </w:rPr>
        <w:t xml:space="preserve"> промышленное производство, занимающее </w:t>
      </w:r>
      <w:r w:rsidR="002141DB" w:rsidRPr="005274C8">
        <w:rPr>
          <w:rFonts w:ascii="Times New Roman" w:hAnsi="Times New Roman" w:cs="Times New Roman"/>
          <w:bCs/>
          <w:sz w:val="32"/>
          <w:szCs w:val="32"/>
        </w:rPr>
        <w:t>около 70</w:t>
      </w:r>
      <w:r w:rsidRPr="005274C8">
        <w:rPr>
          <w:rFonts w:ascii="Times New Roman" w:hAnsi="Times New Roman" w:cs="Times New Roman"/>
          <w:bCs/>
          <w:sz w:val="32"/>
          <w:szCs w:val="32"/>
        </w:rPr>
        <w:t xml:space="preserve"> % </w:t>
      </w:r>
      <w:r w:rsidR="002141DB" w:rsidRPr="005274C8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Pr="005274C8">
        <w:rPr>
          <w:rFonts w:ascii="Times New Roman" w:hAnsi="Times New Roman" w:cs="Times New Roman"/>
          <w:bCs/>
          <w:sz w:val="32"/>
          <w:szCs w:val="32"/>
        </w:rPr>
        <w:t xml:space="preserve">совокупном объеме валового продукта </w:t>
      </w:r>
      <w:r w:rsidR="002141DB" w:rsidRPr="005274C8">
        <w:rPr>
          <w:rFonts w:ascii="Times New Roman" w:hAnsi="Times New Roman" w:cs="Times New Roman"/>
          <w:bCs/>
          <w:sz w:val="32"/>
          <w:szCs w:val="32"/>
        </w:rPr>
        <w:t>муниципального образования</w:t>
      </w:r>
      <w:r w:rsidR="004B1B83" w:rsidRPr="005274C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83D65" w:rsidRPr="005274C8">
        <w:rPr>
          <w:rFonts w:ascii="Times New Roman" w:hAnsi="Times New Roman" w:cs="Times New Roman"/>
          <w:bCs/>
          <w:sz w:val="32"/>
          <w:szCs w:val="32"/>
        </w:rPr>
        <w:t>- о</w:t>
      </w:r>
      <w:r w:rsidRPr="005274C8">
        <w:rPr>
          <w:rFonts w:ascii="Times New Roman" w:hAnsi="Times New Roman" w:cs="Times New Roman"/>
          <w:bCs/>
          <w:sz w:val="32"/>
          <w:szCs w:val="32"/>
        </w:rPr>
        <w:t xml:space="preserve">бъём отгруженных товаров </w:t>
      </w:r>
      <w:r w:rsidR="00183D65" w:rsidRPr="005274C8">
        <w:rPr>
          <w:rFonts w:ascii="Times New Roman" w:hAnsi="Times New Roman" w:cs="Times New Roman"/>
          <w:bCs/>
          <w:sz w:val="32"/>
          <w:szCs w:val="32"/>
        </w:rPr>
        <w:t xml:space="preserve">в данной сфере </w:t>
      </w:r>
      <w:r w:rsidRPr="005274C8">
        <w:rPr>
          <w:rFonts w:ascii="Times New Roman" w:hAnsi="Times New Roman" w:cs="Times New Roman"/>
          <w:bCs/>
          <w:sz w:val="32"/>
          <w:szCs w:val="32"/>
        </w:rPr>
        <w:t>оста</w:t>
      </w:r>
      <w:r w:rsidR="002141DB" w:rsidRPr="005274C8">
        <w:rPr>
          <w:rFonts w:ascii="Times New Roman" w:hAnsi="Times New Roman" w:cs="Times New Roman"/>
          <w:bCs/>
          <w:sz w:val="32"/>
          <w:szCs w:val="32"/>
        </w:rPr>
        <w:t>л</w:t>
      </w:r>
      <w:r w:rsidRPr="005274C8">
        <w:rPr>
          <w:rFonts w:ascii="Times New Roman" w:hAnsi="Times New Roman" w:cs="Times New Roman"/>
          <w:bCs/>
          <w:sz w:val="32"/>
          <w:szCs w:val="32"/>
        </w:rPr>
        <w:t>ся практически на уровне предыдущего года и составит</w:t>
      </w:r>
      <w:r w:rsidR="0031560F" w:rsidRPr="005274C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141DB" w:rsidRPr="005274C8">
        <w:rPr>
          <w:rFonts w:ascii="Times New Roman" w:hAnsi="Times New Roman" w:cs="Times New Roman"/>
          <w:bCs/>
          <w:sz w:val="32"/>
          <w:szCs w:val="32"/>
        </w:rPr>
        <w:t xml:space="preserve">по итогам года </w:t>
      </w:r>
      <w:r w:rsidR="00225505" w:rsidRPr="005274C8">
        <w:rPr>
          <w:rFonts w:ascii="Times New Roman" w:hAnsi="Times New Roman" w:cs="Times New Roman"/>
          <w:bCs/>
          <w:sz w:val="32"/>
          <w:szCs w:val="32"/>
        </w:rPr>
        <w:t>порядка 400</w:t>
      </w:r>
      <w:r w:rsidR="002141DB" w:rsidRPr="005274C8">
        <w:rPr>
          <w:rFonts w:ascii="Times New Roman" w:hAnsi="Times New Roman" w:cs="Times New Roman"/>
          <w:bCs/>
          <w:sz w:val="32"/>
          <w:szCs w:val="32"/>
        </w:rPr>
        <w:t> </w:t>
      </w:r>
      <w:r w:rsidRPr="005274C8">
        <w:rPr>
          <w:rFonts w:ascii="Times New Roman" w:hAnsi="Times New Roman" w:cs="Times New Roman"/>
          <w:bCs/>
          <w:sz w:val="32"/>
          <w:szCs w:val="32"/>
        </w:rPr>
        <w:t xml:space="preserve">млрд. рублей. </w:t>
      </w:r>
    </w:p>
    <w:p w:rsidR="007E5560" w:rsidRPr="005274C8" w:rsidRDefault="00D47C79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4C8">
        <w:rPr>
          <w:rFonts w:ascii="Times New Roman" w:hAnsi="Times New Roman" w:cs="Times New Roman"/>
          <w:bCs/>
          <w:sz w:val="32"/>
          <w:szCs w:val="32"/>
        </w:rPr>
        <w:t xml:space="preserve">Растет </w:t>
      </w:r>
      <w:r w:rsidR="00183D65" w:rsidRPr="005274C8">
        <w:rPr>
          <w:rFonts w:ascii="Times New Roman" w:hAnsi="Times New Roman" w:cs="Times New Roman"/>
          <w:bCs/>
          <w:sz w:val="32"/>
          <w:szCs w:val="32"/>
        </w:rPr>
        <w:t>о</w:t>
      </w:r>
      <w:r w:rsidR="007E5560" w:rsidRPr="005274C8">
        <w:rPr>
          <w:rFonts w:ascii="Times New Roman" w:hAnsi="Times New Roman" w:cs="Times New Roman"/>
          <w:bCs/>
          <w:sz w:val="32"/>
          <w:szCs w:val="32"/>
        </w:rPr>
        <w:t>бор</w:t>
      </w:r>
      <w:r w:rsidR="00183D65" w:rsidRPr="005274C8">
        <w:rPr>
          <w:rFonts w:ascii="Times New Roman" w:hAnsi="Times New Roman" w:cs="Times New Roman"/>
          <w:bCs/>
          <w:sz w:val="32"/>
          <w:szCs w:val="32"/>
        </w:rPr>
        <w:t xml:space="preserve">от малого и среднего бизнеса - по </w:t>
      </w:r>
      <w:proofErr w:type="gramStart"/>
      <w:r w:rsidR="00183D65" w:rsidRPr="005274C8">
        <w:rPr>
          <w:rFonts w:ascii="Times New Roman" w:hAnsi="Times New Roman" w:cs="Times New Roman"/>
          <w:bCs/>
          <w:sz w:val="32"/>
          <w:szCs w:val="32"/>
        </w:rPr>
        <w:t xml:space="preserve">итогам </w:t>
      </w:r>
      <w:r w:rsidR="007E5560" w:rsidRPr="005274C8">
        <w:rPr>
          <w:rFonts w:ascii="Times New Roman" w:hAnsi="Times New Roman" w:cs="Times New Roman"/>
          <w:bCs/>
          <w:sz w:val="32"/>
          <w:szCs w:val="32"/>
        </w:rPr>
        <w:t xml:space="preserve"> года</w:t>
      </w:r>
      <w:proofErr w:type="gramEnd"/>
      <w:r w:rsidR="00183D65" w:rsidRPr="005274C8">
        <w:rPr>
          <w:rFonts w:ascii="Times New Roman" w:hAnsi="Times New Roman" w:cs="Times New Roman"/>
          <w:bCs/>
          <w:sz w:val="32"/>
          <w:szCs w:val="32"/>
        </w:rPr>
        <w:t xml:space="preserve"> он </w:t>
      </w:r>
      <w:r w:rsidR="007E5560" w:rsidRPr="005274C8">
        <w:rPr>
          <w:rFonts w:ascii="Times New Roman" w:hAnsi="Times New Roman" w:cs="Times New Roman"/>
          <w:bCs/>
          <w:sz w:val="32"/>
          <w:szCs w:val="32"/>
        </w:rPr>
        <w:t>составит</w:t>
      </w:r>
      <w:r w:rsidR="0031560F" w:rsidRPr="005274C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225505" w:rsidRPr="005274C8">
        <w:rPr>
          <w:rFonts w:ascii="Times New Roman" w:hAnsi="Times New Roman" w:cs="Times New Roman"/>
          <w:bCs/>
          <w:sz w:val="32"/>
          <w:szCs w:val="32"/>
        </w:rPr>
        <w:t xml:space="preserve">около 160 млрд. рублей, или 30 % оборота </w:t>
      </w:r>
      <w:r w:rsidR="0031560F" w:rsidRPr="005274C8">
        <w:rPr>
          <w:rFonts w:ascii="Times New Roman" w:hAnsi="Times New Roman" w:cs="Times New Roman"/>
          <w:bCs/>
          <w:sz w:val="32"/>
          <w:szCs w:val="32"/>
        </w:rPr>
        <w:t xml:space="preserve">по </w:t>
      </w:r>
      <w:r w:rsidR="00225505" w:rsidRPr="005274C8">
        <w:rPr>
          <w:rFonts w:ascii="Times New Roman" w:hAnsi="Times New Roman" w:cs="Times New Roman"/>
          <w:bCs/>
          <w:sz w:val="32"/>
          <w:szCs w:val="32"/>
        </w:rPr>
        <w:t>автономном</w:t>
      </w:r>
      <w:r w:rsidR="0031560F" w:rsidRPr="005274C8">
        <w:rPr>
          <w:rFonts w:ascii="Times New Roman" w:hAnsi="Times New Roman" w:cs="Times New Roman"/>
          <w:bCs/>
          <w:sz w:val="32"/>
          <w:szCs w:val="32"/>
        </w:rPr>
        <w:t xml:space="preserve">у </w:t>
      </w:r>
      <w:r w:rsidR="00225505" w:rsidRPr="005274C8">
        <w:rPr>
          <w:rFonts w:ascii="Times New Roman" w:hAnsi="Times New Roman" w:cs="Times New Roman"/>
          <w:bCs/>
          <w:sz w:val="32"/>
          <w:szCs w:val="32"/>
        </w:rPr>
        <w:t>округ</w:t>
      </w:r>
      <w:r w:rsidR="0031560F" w:rsidRPr="005274C8">
        <w:rPr>
          <w:rFonts w:ascii="Times New Roman" w:hAnsi="Times New Roman" w:cs="Times New Roman"/>
          <w:bCs/>
          <w:sz w:val="32"/>
          <w:szCs w:val="32"/>
        </w:rPr>
        <w:t>у</w:t>
      </w:r>
      <w:r w:rsidR="00225505" w:rsidRPr="005274C8">
        <w:rPr>
          <w:rFonts w:ascii="Times New Roman" w:hAnsi="Times New Roman" w:cs="Times New Roman"/>
          <w:bCs/>
          <w:sz w:val="32"/>
          <w:szCs w:val="32"/>
        </w:rPr>
        <w:t>.</w:t>
      </w:r>
    </w:p>
    <w:p w:rsidR="00037C90" w:rsidRPr="005274C8" w:rsidRDefault="00144BD1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274C8">
        <w:rPr>
          <w:rFonts w:ascii="Times New Roman" w:hAnsi="Times New Roman" w:cs="Times New Roman"/>
          <w:bCs/>
          <w:sz w:val="32"/>
          <w:szCs w:val="32"/>
        </w:rPr>
        <w:t>Объем инвестиций</w:t>
      </w:r>
      <w:r w:rsidR="0031560F" w:rsidRPr="005274C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274C8">
        <w:rPr>
          <w:rFonts w:ascii="Times New Roman" w:hAnsi="Times New Roman" w:cs="Times New Roman"/>
          <w:bCs/>
          <w:sz w:val="32"/>
          <w:szCs w:val="32"/>
        </w:rPr>
        <w:t>в основной капитал за счет всех источников финансирования</w:t>
      </w:r>
      <w:r w:rsidR="0031560F" w:rsidRPr="005274C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83D65" w:rsidRPr="005274C8">
        <w:rPr>
          <w:rFonts w:ascii="Times New Roman" w:hAnsi="Times New Roman" w:cs="Times New Roman"/>
          <w:bCs/>
          <w:sz w:val="32"/>
          <w:szCs w:val="32"/>
        </w:rPr>
        <w:t>оценивается</w:t>
      </w:r>
      <w:r w:rsidR="00EE5A6C" w:rsidRPr="005274C8">
        <w:rPr>
          <w:rFonts w:ascii="Times New Roman" w:hAnsi="Times New Roman" w:cs="Times New Roman"/>
          <w:bCs/>
          <w:sz w:val="32"/>
          <w:szCs w:val="32"/>
        </w:rPr>
        <w:t xml:space="preserve"> на уровне 23</w:t>
      </w:r>
      <w:r w:rsidRPr="005274C8">
        <w:rPr>
          <w:rFonts w:ascii="Times New Roman" w:hAnsi="Times New Roman" w:cs="Times New Roman"/>
          <w:bCs/>
          <w:sz w:val="32"/>
          <w:szCs w:val="32"/>
        </w:rPr>
        <w:t xml:space="preserve"> млрд. рублей. </w:t>
      </w:r>
    </w:p>
    <w:p w:rsidR="007B28E9" w:rsidRPr="005274C8" w:rsidRDefault="007B28E9" w:rsidP="00D00C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5274C8">
        <w:rPr>
          <w:rFonts w:ascii="Times New Roman" w:hAnsi="Times New Roman" w:cs="Times New Roman"/>
          <w:sz w:val="32"/>
          <w:szCs w:val="32"/>
        </w:rPr>
        <w:t>Отмечу, что инвесторами в городе активно ведется строительство жилых домов, что является</w:t>
      </w:r>
      <w:r w:rsidR="00D46CED" w:rsidRPr="005274C8">
        <w:rPr>
          <w:rFonts w:ascii="Times New Roman" w:hAnsi="Times New Roman" w:cs="Times New Roman"/>
          <w:sz w:val="32"/>
          <w:szCs w:val="32"/>
        </w:rPr>
        <w:t xml:space="preserve"> положительным показателем </w:t>
      </w:r>
      <w:r w:rsidRPr="005274C8">
        <w:rPr>
          <w:rFonts w:ascii="Times New Roman" w:hAnsi="Times New Roman" w:cs="Times New Roman"/>
          <w:sz w:val="32"/>
          <w:szCs w:val="32"/>
        </w:rPr>
        <w:t>экономики и потенциала города.</w:t>
      </w:r>
      <w:r w:rsidR="00183D65" w:rsidRPr="005274C8">
        <w:rPr>
          <w:rFonts w:ascii="Times New Roman" w:hAnsi="Times New Roman" w:cs="Times New Roman"/>
          <w:bCs/>
          <w:sz w:val="32"/>
          <w:szCs w:val="32"/>
        </w:rPr>
        <w:t xml:space="preserve"> Объемы работ и услуг, выполненных по виду экономической деятельности «строительство» </w:t>
      </w:r>
      <w:proofErr w:type="gramStart"/>
      <w:r w:rsidR="00D46CED" w:rsidRPr="005274C8">
        <w:rPr>
          <w:rFonts w:ascii="Times New Roman" w:hAnsi="Times New Roman" w:cs="Times New Roman"/>
          <w:bCs/>
          <w:sz w:val="32"/>
          <w:szCs w:val="32"/>
        </w:rPr>
        <w:t>ожидаются  на</w:t>
      </w:r>
      <w:proofErr w:type="gramEnd"/>
      <w:r w:rsidR="00D46CED" w:rsidRPr="005274C8">
        <w:rPr>
          <w:rFonts w:ascii="Times New Roman" w:hAnsi="Times New Roman" w:cs="Times New Roman"/>
          <w:bCs/>
          <w:sz w:val="32"/>
          <w:szCs w:val="32"/>
        </w:rPr>
        <w:t xml:space="preserve"> уровне</w:t>
      </w:r>
      <w:r w:rsidR="00183D65" w:rsidRPr="005274C8">
        <w:rPr>
          <w:rFonts w:ascii="Times New Roman" w:hAnsi="Times New Roman" w:cs="Times New Roman"/>
          <w:bCs/>
          <w:sz w:val="32"/>
          <w:szCs w:val="32"/>
        </w:rPr>
        <w:t xml:space="preserve"> 40</w:t>
      </w:r>
      <w:r w:rsidR="007C0B38" w:rsidRPr="005274C8">
        <w:rPr>
          <w:rFonts w:ascii="Times New Roman" w:hAnsi="Times New Roman" w:cs="Times New Roman"/>
          <w:bCs/>
          <w:sz w:val="32"/>
          <w:szCs w:val="32"/>
        </w:rPr>
        <w:t> </w:t>
      </w:r>
      <w:r w:rsidR="00183D65" w:rsidRPr="005274C8">
        <w:rPr>
          <w:rFonts w:ascii="Times New Roman" w:hAnsi="Times New Roman" w:cs="Times New Roman"/>
          <w:bCs/>
          <w:sz w:val="32"/>
          <w:szCs w:val="32"/>
        </w:rPr>
        <w:t>млрд. рублей.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Pr="005274C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На сегодняшний день введено в эксплуатацию 144 тыс. кв. метров жилья, до конца года </w:t>
      </w:r>
      <w:r w:rsidR="00D46CED" w:rsidRPr="005274C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планируется к вводу</w:t>
      </w:r>
      <w:r w:rsidRPr="005274C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еще порядка 80 </w:t>
      </w:r>
      <w:proofErr w:type="spellStart"/>
      <w:r w:rsidRPr="005274C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тыс.кв.метров</w:t>
      </w:r>
      <w:proofErr w:type="spellEnd"/>
      <w:r w:rsidRPr="005274C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. </w:t>
      </w:r>
    </w:p>
    <w:p w:rsidR="007B28E9" w:rsidRPr="005274C8" w:rsidRDefault="007B28E9" w:rsidP="00D00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</w:pPr>
      <w:r w:rsidRPr="005274C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Кроме того, частными </w:t>
      </w:r>
      <w:r w:rsidR="002D39A0" w:rsidRPr="005274C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>застройщиками</w:t>
      </w:r>
      <w:r w:rsidRPr="005274C8">
        <w:rPr>
          <w:rFonts w:ascii="Times New Roman" w:eastAsia="Times New Roman" w:hAnsi="Times New Roman" w:cs="Times New Roman"/>
          <w:color w:val="000000"/>
          <w:kern w:val="24"/>
          <w:sz w:val="32"/>
          <w:szCs w:val="32"/>
          <w:lang w:eastAsia="ru-RU"/>
        </w:rPr>
        <w:t xml:space="preserve"> введено 103 тыс. кв. метров объектов коммерческого и социального назначения.</w:t>
      </w:r>
    </w:p>
    <w:p w:rsidR="004315FB" w:rsidRPr="005274C8" w:rsidRDefault="00036168" w:rsidP="00D00C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Напомню, г</w:t>
      </w:r>
      <w:r w:rsidR="004315FB" w:rsidRPr="005274C8">
        <w:rPr>
          <w:rFonts w:ascii="Times New Roman" w:hAnsi="Times New Roman" w:cs="Times New Roman"/>
          <w:sz w:val="32"/>
          <w:szCs w:val="32"/>
        </w:rPr>
        <w:t>лавной целью, определенной Стратегией социально-экономического развития города, является диверсификация производства и</w:t>
      </w:r>
      <w:r w:rsidRPr="005274C8">
        <w:rPr>
          <w:rFonts w:ascii="Times New Roman" w:hAnsi="Times New Roman" w:cs="Times New Roman"/>
          <w:sz w:val="32"/>
          <w:szCs w:val="32"/>
        </w:rPr>
        <w:t xml:space="preserve"> д</w:t>
      </w:r>
      <w:r w:rsidR="004315FB" w:rsidRPr="005274C8">
        <w:rPr>
          <w:rFonts w:ascii="Times New Roman" w:hAnsi="Times New Roman" w:cs="Times New Roman"/>
          <w:sz w:val="32"/>
          <w:szCs w:val="32"/>
        </w:rPr>
        <w:t xml:space="preserve">ля решения этой стратегической задачи Администрацией города принимаются </w:t>
      </w:r>
      <w:proofErr w:type="gramStart"/>
      <w:r w:rsidR="004315FB" w:rsidRPr="005274C8">
        <w:rPr>
          <w:rFonts w:ascii="Times New Roman" w:hAnsi="Times New Roman" w:cs="Times New Roman"/>
          <w:sz w:val="32"/>
          <w:szCs w:val="32"/>
        </w:rPr>
        <w:t xml:space="preserve">меры  </w:t>
      </w:r>
      <w:r w:rsidRPr="005274C8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4315FB" w:rsidRPr="005274C8">
        <w:rPr>
          <w:rFonts w:ascii="Times New Roman" w:hAnsi="Times New Roman" w:cs="Times New Roman"/>
          <w:sz w:val="32"/>
          <w:szCs w:val="32"/>
        </w:rPr>
        <w:t xml:space="preserve"> создани</w:t>
      </w:r>
      <w:r w:rsidRPr="005274C8">
        <w:rPr>
          <w:rFonts w:ascii="Times New Roman" w:hAnsi="Times New Roman" w:cs="Times New Roman"/>
          <w:sz w:val="32"/>
          <w:szCs w:val="32"/>
        </w:rPr>
        <w:t>ю</w:t>
      </w:r>
      <w:r w:rsidR="004315FB" w:rsidRPr="005274C8">
        <w:rPr>
          <w:rFonts w:ascii="Times New Roman" w:hAnsi="Times New Roman" w:cs="Times New Roman"/>
          <w:sz w:val="32"/>
          <w:szCs w:val="32"/>
        </w:rPr>
        <w:t xml:space="preserve"> условий для бизнеса, при которых он будет функционировать максимально комфортно и результативно. </w:t>
      </w:r>
    </w:p>
    <w:p w:rsidR="00FA2510" w:rsidRPr="005274C8" w:rsidRDefault="00FA2510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Одной из задач, обозначенных в предыдущем послании, было формирование у потенциального инвестора объективного представления об инвестиционной привлекательности нашего муниципального </w:t>
      </w:r>
      <w:r w:rsidRPr="005274C8">
        <w:rPr>
          <w:rFonts w:ascii="Times New Roman" w:hAnsi="Times New Roman" w:cs="Times New Roman"/>
          <w:sz w:val="32"/>
          <w:szCs w:val="32"/>
        </w:rPr>
        <w:lastRenderedPageBreak/>
        <w:t xml:space="preserve">образования. В рамках решения этой задачи был </w:t>
      </w:r>
      <w:r w:rsidR="0042251B" w:rsidRPr="005274C8">
        <w:rPr>
          <w:rFonts w:ascii="Times New Roman" w:hAnsi="Times New Roman" w:cs="Times New Roman"/>
          <w:sz w:val="32"/>
          <w:szCs w:val="32"/>
        </w:rPr>
        <w:t xml:space="preserve">сформирован </w:t>
      </w:r>
      <w:r w:rsidRPr="005274C8">
        <w:rPr>
          <w:rFonts w:ascii="Times New Roman" w:hAnsi="Times New Roman" w:cs="Times New Roman"/>
          <w:sz w:val="32"/>
          <w:szCs w:val="32"/>
        </w:rPr>
        <w:t>Инвестиционный паспорт города</w:t>
      </w:r>
      <w:r w:rsidR="002A443C" w:rsidRPr="005274C8">
        <w:rPr>
          <w:rFonts w:ascii="Times New Roman" w:hAnsi="Times New Roman" w:cs="Times New Roman"/>
          <w:sz w:val="32"/>
          <w:szCs w:val="32"/>
        </w:rPr>
        <w:t>, в том числе его</w:t>
      </w:r>
      <w:r w:rsidRPr="005274C8">
        <w:rPr>
          <w:rFonts w:ascii="Times New Roman" w:hAnsi="Times New Roman" w:cs="Times New Roman"/>
          <w:sz w:val="32"/>
          <w:szCs w:val="32"/>
        </w:rPr>
        <w:t xml:space="preserve"> электронная версия</w:t>
      </w:r>
      <w:r w:rsidR="002A443C" w:rsidRPr="005274C8">
        <w:rPr>
          <w:rFonts w:ascii="Times New Roman" w:hAnsi="Times New Roman" w:cs="Times New Roman"/>
          <w:sz w:val="32"/>
          <w:szCs w:val="32"/>
        </w:rPr>
        <w:t>.</w:t>
      </w:r>
    </w:p>
    <w:p w:rsidR="0042251B" w:rsidRPr="005274C8" w:rsidRDefault="0042251B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В </w:t>
      </w:r>
      <w:r w:rsidR="00CA6008" w:rsidRPr="005274C8">
        <w:rPr>
          <w:rFonts w:ascii="Times New Roman" w:hAnsi="Times New Roman" w:cs="Times New Roman"/>
          <w:sz w:val="32"/>
          <w:szCs w:val="32"/>
        </w:rPr>
        <w:t xml:space="preserve">прошлом </w:t>
      </w:r>
      <w:r w:rsidRPr="005274C8">
        <w:rPr>
          <w:rFonts w:ascii="Times New Roman" w:hAnsi="Times New Roman" w:cs="Times New Roman"/>
          <w:sz w:val="32"/>
          <w:szCs w:val="32"/>
        </w:rPr>
        <w:t xml:space="preserve">году мы утвердили инвестиционную декларацию (меморандум), устанавливающую принципы взаимодействия органов местного самоуправления с субъектами предпринимательской деятельности. </w:t>
      </w:r>
    </w:p>
    <w:p w:rsidR="00FA2510" w:rsidRPr="005274C8" w:rsidRDefault="0042251B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В городе </w:t>
      </w:r>
      <w:r w:rsidR="00FA2510" w:rsidRPr="005274C8">
        <w:rPr>
          <w:rFonts w:ascii="Times New Roman" w:hAnsi="Times New Roman" w:cs="Times New Roman"/>
          <w:sz w:val="32"/>
          <w:szCs w:val="32"/>
        </w:rPr>
        <w:t>функционирует Инвестиционный совет при Главе города</w:t>
      </w:r>
      <w:r w:rsidR="00AB3E7E" w:rsidRPr="005274C8">
        <w:rPr>
          <w:rFonts w:ascii="Times New Roman" w:hAnsi="Times New Roman" w:cs="Times New Roman"/>
          <w:sz w:val="32"/>
          <w:szCs w:val="32"/>
        </w:rPr>
        <w:t xml:space="preserve">, а также Координационный совет по развитию предпринимательства. </w:t>
      </w:r>
      <w:r w:rsidR="00FA2510" w:rsidRPr="005274C8">
        <w:rPr>
          <w:rFonts w:ascii="Times New Roman" w:hAnsi="Times New Roman" w:cs="Times New Roman"/>
          <w:sz w:val="32"/>
          <w:szCs w:val="32"/>
        </w:rPr>
        <w:t>Данн</w:t>
      </w:r>
      <w:r w:rsidR="00DB704C" w:rsidRPr="005274C8">
        <w:rPr>
          <w:rFonts w:ascii="Times New Roman" w:hAnsi="Times New Roman" w:cs="Times New Roman"/>
          <w:sz w:val="32"/>
          <w:szCs w:val="32"/>
        </w:rPr>
        <w:t xml:space="preserve">ые </w:t>
      </w:r>
      <w:r w:rsidR="00FA2510" w:rsidRPr="005274C8">
        <w:rPr>
          <w:rFonts w:ascii="Times New Roman" w:hAnsi="Times New Roman" w:cs="Times New Roman"/>
          <w:sz w:val="32"/>
          <w:szCs w:val="32"/>
        </w:rPr>
        <w:t>институт</w:t>
      </w:r>
      <w:r w:rsidR="00DB704C" w:rsidRPr="005274C8">
        <w:rPr>
          <w:rFonts w:ascii="Times New Roman" w:hAnsi="Times New Roman" w:cs="Times New Roman"/>
          <w:sz w:val="32"/>
          <w:szCs w:val="32"/>
        </w:rPr>
        <w:t>ы</w:t>
      </w:r>
      <w:r w:rsidR="00FA2510" w:rsidRPr="005274C8">
        <w:rPr>
          <w:rFonts w:ascii="Times New Roman" w:hAnsi="Times New Roman" w:cs="Times New Roman"/>
          <w:sz w:val="32"/>
          <w:szCs w:val="32"/>
        </w:rPr>
        <w:t xml:space="preserve"> явля</w:t>
      </w:r>
      <w:r w:rsidR="00DB704C" w:rsidRPr="005274C8">
        <w:rPr>
          <w:rFonts w:ascii="Times New Roman" w:hAnsi="Times New Roman" w:cs="Times New Roman"/>
          <w:sz w:val="32"/>
          <w:szCs w:val="32"/>
        </w:rPr>
        <w:t>ю</w:t>
      </w:r>
      <w:r w:rsidR="00FA2510" w:rsidRPr="005274C8">
        <w:rPr>
          <w:rFonts w:ascii="Times New Roman" w:hAnsi="Times New Roman" w:cs="Times New Roman"/>
          <w:sz w:val="32"/>
          <w:szCs w:val="32"/>
        </w:rPr>
        <w:t>тся механизм</w:t>
      </w:r>
      <w:r w:rsidR="00DB704C" w:rsidRPr="005274C8">
        <w:rPr>
          <w:rFonts w:ascii="Times New Roman" w:hAnsi="Times New Roman" w:cs="Times New Roman"/>
          <w:sz w:val="32"/>
          <w:szCs w:val="32"/>
        </w:rPr>
        <w:t xml:space="preserve">ами </w:t>
      </w:r>
      <w:r w:rsidR="00FA2510" w:rsidRPr="005274C8">
        <w:rPr>
          <w:rFonts w:ascii="Times New Roman" w:hAnsi="Times New Roman" w:cs="Times New Roman"/>
          <w:sz w:val="32"/>
          <w:szCs w:val="32"/>
        </w:rPr>
        <w:t xml:space="preserve">обратной связи с </w:t>
      </w:r>
      <w:r w:rsidR="00DB704C" w:rsidRPr="005274C8">
        <w:rPr>
          <w:rFonts w:ascii="Times New Roman" w:hAnsi="Times New Roman" w:cs="Times New Roman"/>
          <w:sz w:val="32"/>
          <w:szCs w:val="32"/>
        </w:rPr>
        <w:t>бизнесом</w:t>
      </w:r>
      <w:r w:rsidR="00FA2510" w:rsidRPr="005274C8">
        <w:rPr>
          <w:rFonts w:ascii="Times New Roman" w:hAnsi="Times New Roman" w:cs="Times New Roman"/>
          <w:sz w:val="32"/>
          <w:szCs w:val="32"/>
        </w:rPr>
        <w:t>. Он</w:t>
      </w:r>
      <w:r w:rsidR="00DB704C" w:rsidRPr="005274C8">
        <w:rPr>
          <w:rFonts w:ascii="Times New Roman" w:hAnsi="Times New Roman" w:cs="Times New Roman"/>
          <w:sz w:val="32"/>
          <w:szCs w:val="32"/>
        </w:rPr>
        <w:t>и позволяю</w:t>
      </w:r>
      <w:r w:rsidR="00FA2510" w:rsidRPr="005274C8">
        <w:rPr>
          <w:rFonts w:ascii="Times New Roman" w:hAnsi="Times New Roman" w:cs="Times New Roman"/>
          <w:sz w:val="32"/>
          <w:szCs w:val="32"/>
        </w:rPr>
        <w:t xml:space="preserve">т вовлекать </w:t>
      </w:r>
      <w:r w:rsidRPr="005274C8">
        <w:rPr>
          <w:rFonts w:ascii="Times New Roman" w:hAnsi="Times New Roman" w:cs="Times New Roman"/>
          <w:sz w:val="32"/>
          <w:szCs w:val="32"/>
        </w:rPr>
        <w:t xml:space="preserve">представителей общественности </w:t>
      </w:r>
      <w:proofErr w:type="gramStart"/>
      <w:r w:rsidRPr="005274C8">
        <w:rPr>
          <w:rFonts w:ascii="Times New Roman" w:hAnsi="Times New Roman" w:cs="Times New Roman"/>
          <w:sz w:val="32"/>
          <w:szCs w:val="32"/>
        </w:rPr>
        <w:t>и  предпринимателей</w:t>
      </w:r>
      <w:proofErr w:type="gramEnd"/>
      <w:r w:rsidRPr="005274C8">
        <w:rPr>
          <w:rFonts w:ascii="Times New Roman" w:hAnsi="Times New Roman" w:cs="Times New Roman"/>
          <w:sz w:val="32"/>
          <w:szCs w:val="32"/>
        </w:rPr>
        <w:t xml:space="preserve"> в </w:t>
      </w:r>
      <w:r w:rsidR="00FA2510" w:rsidRPr="005274C8">
        <w:rPr>
          <w:rFonts w:ascii="Times New Roman" w:hAnsi="Times New Roman" w:cs="Times New Roman"/>
          <w:sz w:val="32"/>
          <w:szCs w:val="32"/>
        </w:rPr>
        <w:t xml:space="preserve">рассмотрение инициатив </w:t>
      </w:r>
      <w:r w:rsidR="00DB704C" w:rsidRPr="005274C8">
        <w:rPr>
          <w:rFonts w:ascii="Times New Roman" w:hAnsi="Times New Roman" w:cs="Times New Roman"/>
          <w:sz w:val="32"/>
          <w:szCs w:val="32"/>
        </w:rPr>
        <w:t xml:space="preserve">инвесторов и иных вопросов инвестиционной и предпринимательской деятельности. </w:t>
      </w:r>
      <w:r w:rsidR="00FA2510" w:rsidRPr="005274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711F" w:rsidRPr="005274C8" w:rsidRDefault="007230EE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Примером такого взаимодействия в </w:t>
      </w:r>
      <w:r w:rsidR="00CA6008" w:rsidRPr="005274C8">
        <w:rPr>
          <w:rFonts w:ascii="Times New Roman" w:hAnsi="Times New Roman" w:cs="Times New Roman"/>
          <w:sz w:val="32"/>
          <w:szCs w:val="32"/>
        </w:rPr>
        <w:t>2017</w:t>
      </w:r>
      <w:r w:rsidRPr="005274C8">
        <w:rPr>
          <w:rFonts w:ascii="Times New Roman" w:hAnsi="Times New Roman" w:cs="Times New Roman"/>
          <w:sz w:val="32"/>
          <w:szCs w:val="32"/>
        </w:rPr>
        <w:t xml:space="preserve"> году можно назвать проект «Индустриальный парк», который планируется к реализации частным инвестором - компанией «</w:t>
      </w:r>
      <w:proofErr w:type="spellStart"/>
      <w:r w:rsidRPr="005274C8">
        <w:rPr>
          <w:rFonts w:ascii="Times New Roman" w:hAnsi="Times New Roman" w:cs="Times New Roman"/>
          <w:sz w:val="32"/>
          <w:szCs w:val="32"/>
        </w:rPr>
        <w:t>ИнТек</w:t>
      </w:r>
      <w:proofErr w:type="spellEnd"/>
      <w:r w:rsidRPr="005274C8">
        <w:rPr>
          <w:rFonts w:ascii="Times New Roman" w:hAnsi="Times New Roman" w:cs="Times New Roman"/>
          <w:sz w:val="32"/>
          <w:szCs w:val="32"/>
        </w:rPr>
        <w:t>» с размером капитальных вложений более 550 млн. руб</w:t>
      </w:r>
      <w:r w:rsidR="004B1B83" w:rsidRPr="005274C8">
        <w:rPr>
          <w:rFonts w:ascii="Times New Roman" w:hAnsi="Times New Roman" w:cs="Times New Roman"/>
          <w:sz w:val="32"/>
          <w:szCs w:val="32"/>
        </w:rPr>
        <w:t>лей</w:t>
      </w:r>
      <w:r w:rsidRPr="005274C8">
        <w:rPr>
          <w:rFonts w:ascii="Times New Roman" w:hAnsi="Times New Roman" w:cs="Times New Roman"/>
          <w:sz w:val="32"/>
          <w:szCs w:val="32"/>
        </w:rPr>
        <w:t xml:space="preserve">.  После </w:t>
      </w:r>
      <w:r w:rsidR="00E9711F" w:rsidRPr="005274C8">
        <w:rPr>
          <w:rFonts w:ascii="Times New Roman" w:hAnsi="Times New Roman" w:cs="Times New Roman"/>
          <w:sz w:val="32"/>
          <w:szCs w:val="32"/>
        </w:rPr>
        <w:t>одобрен</w:t>
      </w:r>
      <w:r w:rsidRPr="005274C8">
        <w:rPr>
          <w:rFonts w:ascii="Times New Roman" w:hAnsi="Times New Roman" w:cs="Times New Roman"/>
          <w:sz w:val="32"/>
          <w:szCs w:val="32"/>
        </w:rPr>
        <w:t>ия Инвестиционн</w:t>
      </w:r>
      <w:r w:rsidR="007C0B38" w:rsidRPr="005274C8">
        <w:rPr>
          <w:rFonts w:ascii="Times New Roman" w:hAnsi="Times New Roman" w:cs="Times New Roman"/>
          <w:sz w:val="32"/>
          <w:szCs w:val="32"/>
        </w:rPr>
        <w:t>ы</w:t>
      </w:r>
      <w:r w:rsidRPr="005274C8">
        <w:rPr>
          <w:rFonts w:ascii="Times New Roman" w:hAnsi="Times New Roman" w:cs="Times New Roman"/>
          <w:sz w:val="32"/>
          <w:szCs w:val="32"/>
        </w:rPr>
        <w:t xml:space="preserve">м советом, Администрацией города были проведены необходимые процедуры по </w:t>
      </w:r>
      <w:r w:rsidR="00E9711F" w:rsidRPr="005274C8">
        <w:rPr>
          <w:rFonts w:ascii="Times New Roman" w:hAnsi="Times New Roman" w:cs="Times New Roman"/>
          <w:sz w:val="32"/>
          <w:szCs w:val="32"/>
        </w:rPr>
        <w:t>предоставлени</w:t>
      </w:r>
      <w:r w:rsidR="007C0B38" w:rsidRPr="005274C8">
        <w:rPr>
          <w:rFonts w:ascii="Times New Roman" w:hAnsi="Times New Roman" w:cs="Times New Roman"/>
          <w:sz w:val="32"/>
          <w:szCs w:val="32"/>
        </w:rPr>
        <w:t>ю</w:t>
      </w:r>
      <w:r w:rsidR="00E9711F" w:rsidRPr="005274C8">
        <w:rPr>
          <w:rFonts w:ascii="Times New Roman" w:hAnsi="Times New Roman" w:cs="Times New Roman"/>
          <w:sz w:val="32"/>
          <w:szCs w:val="32"/>
        </w:rPr>
        <w:t xml:space="preserve"> земельн</w:t>
      </w:r>
      <w:r w:rsidRPr="005274C8">
        <w:rPr>
          <w:rFonts w:ascii="Times New Roman" w:hAnsi="Times New Roman" w:cs="Times New Roman"/>
          <w:sz w:val="32"/>
          <w:szCs w:val="32"/>
        </w:rPr>
        <w:t>ых</w:t>
      </w:r>
      <w:r w:rsidR="00E9711F" w:rsidRPr="005274C8">
        <w:rPr>
          <w:rFonts w:ascii="Times New Roman" w:hAnsi="Times New Roman" w:cs="Times New Roman"/>
          <w:sz w:val="32"/>
          <w:szCs w:val="32"/>
        </w:rPr>
        <w:t xml:space="preserve"> участк</w:t>
      </w:r>
      <w:r w:rsidRPr="005274C8">
        <w:rPr>
          <w:rFonts w:ascii="Times New Roman" w:hAnsi="Times New Roman" w:cs="Times New Roman"/>
          <w:sz w:val="32"/>
          <w:szCs w:val="32"/>
        </w:rPr>
        <w:t>ов</w:t>
      </w:r>
      <w:r w:rsidR="007C0B38" w:rsidRPr="005274C8">
        <w:rPr>
          <w:rFonts w:ascii="Times New Roman" w:hAnsi="Times New Roman" w:cs="Times New Roman"/>
          <w:sz w:val="32"/>
          <w:szCs w:val="32"/>
        </w:rPr>
        <w:t>,</w:t>
      </w:r>
      <w:r w:rsidRPr="005274C8">
        <w:rPr>
          <w:rFonts w:ascii="Times New Roman" w:hAnsi="Times New Roman" w:cs="Times New Roman"/>
          <w:sz w:val="32"/>
          <w:szCs w:val="32"/>
        </w:rPr>
        <w:t xml:space="preserve"> и данная инициатива </w:t>
      </w:r>
      <w:r w:rsidR="00E9711F" w:rsidRPr="005274C8">
        <w:rPr>
          <w:rFonts w:ascii="Times New Roman" w:hAnsi="Times New Roman" w:cs="Times New Roman"/>
          <w:sz w:val="32"/>
          <w:szCs w:val="32"/>
        </w:rPr>
        <w:t xml:space="preserve">была поддержана </w:t>
      </w:r>
      <w:r w:rsidRPr="005274C8">
        <w:rPr>
          <w:rFonts w:ascii="Times New Roman" w:hAnsi="Times New Roman" w:cs="Times New Roman"/>
          <w:sz w:val="32"/>
          <w:szCs w:val="32"/>
        </w:rPr>
        <w:t xml:space="preserve">Правительством округа. </w:t>
      </w:r>
      <w:r w:rsidR="00E9711F" w:rsidRPr="005274C8">
        <w:rPr>
          <w:rFonts w:ascii="Times New Roman" w:hAnsi="Times New Roman" w:cs="Times New Roman"/>
          <w:sz w:val="32"/>
          <w:szCs w:val="32"/>
        </w:rPr>
        <w:t>Проект реализуется в тесном сотрудничестве с Фондом развития Ханты-Мансийского автономного округа – Югры.</w:t>
      </w:r>
    </w:p>
    <w:p w:rsidR="007B28E9" w:rsidRPr="005274C8" w:rsidRDefault="007B28E9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Активно продолжается </w:t>
      </w:r>
      <w:r w:rsidR="007230EE" w:rsidRPr="005274C8">
        <w:rPr>
          <w:rFonts w:ascii="Times New Roman" w:hAnsi="Times New Roman" w:cs="Times New Roman"/>
          <w:sz w:val="32"/>
          <w:szCs w:val="32"/>
        </w:rPr>
        <w:t xml:space="preserve">на территории города </w:t>
      </w:r>
      <w:r w:rsidRPr="005274C8">
        <w:rPr>
          <w:rFonts w:ascii="Times New Roman" w:hAnsi="Times New Roman" w:cs="Times New Roman"/>
          <w:sz w:val="32"/>
          <w:szCs w:val="32"/>
        </w:rPr>
        <w:t>внедрение успешных практик, представленных в «Атласе муниципальных практик», разработанном «Агентством стратегических инициатив по продвижению новых проектов».</w:t>
      </w:r>
    </w:p>
    <w:p w:rsidR="007B28E9" w:rsidRPr="005274C8" w:rsidRDefault="007B28E9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Так, в Послании на 2017 год мной было озвучена задача по внедрению 6 успешных практик. На сегодняшний день практики реализованы </w:t>
      </w:r>
      <w:proofErr w:type="gramStart"/>
      <w:r w:rsidRPr="005274C8">
        <w:rPr>
          <w:rFonts w:ascii="Times New Roman" w:hAnsi="Times New Roman" w:cs="Times New Roman"/>
          <w:sz w:val="32"/>
          <w:szCs w:val="32"/>
        </w:rPr>
        <w:t>полностью,  прошли</w:t>
      </w:r>
      <w:proofErr w:type="gramEnd"/>
      <w:r w:rsidRPr="005274C8">
        <w:rPr>
          <w:rFonts w:ascii="Times New Roman" w:hAnsi="Times New Roman" w:cs="Times New Roman"/>
          <w:sz w:val="32"/>
          <w:szCs w:val="32"/>
        </w:rPr>
        <w:t xml:space="preserve"> общественную экспертизу и оценены экспертным сообществом, как успешно </w:t>
      </w:r>
      <w:r w:rsidR="00CA1081" w:rsidRPr="005274C8">
        <w:rPr>
          <w:rFonts w:ascii="Times New Roman" w:hAnsi="Times New Roman" w:cs="Times New Roman"/>
          <w:sz w:val="32"/>
          <w:szCs w:val="32"/>
        </w:rPr>
        <w:t>внедренные.</w:t>
      </w:r>
    </w:p>
    <w:p w:rsidR="00C0777B" w:rsidRPr="005274C8" w:rsidRDefault="00C0777B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Наряду с другими муниципальными образованиями, </w:t>
      </w:r>
      <w:proofErr w:type="gramStart"/>
      <w:r w:rsidR="007B6E73" w:rsidRPr="005274C8">
        <w:rPr>
          <w:rFonts w:ascii="Times New Roman" w:hAnsi="Times New Roman" w:cs="Times New Roman"/>
          <w:sz w:val="32"/>
          <w:szCs w:val="32"/>
        </w:rPr>
        <w:t>в рамках</w:t>
      </w:r>
      <w:proofErr w:type="gramEnd"/>
      <w:r w:rsidR="007B6E73" w:rsidRPr="005274C8">
        <w:rPr>
          <w:rFonts w:ascii="Times New Roman" w:hAnsi="Times New Roman" w:cs="Times New Roman"/>
          <w:sz w:val="32"/>
          <w:szCs w:val="32"/>
        </w:rPr>
        <w:t xml:space="preserve"> обозначенных Президентом Российской Федерации направлени</w:t>
      </w:r>
      <w:r w:rsidR="00CA1081" w:rsidRPr="005274C8">
        <w:rPr>
          <w:rFonts w:ascii="Times New Roman" w:hAnsi="Times New Roman" w:cs="Times New Roman"/>
          <w:sz w:val="32"/>
          <w:szCs w:val="32"/>
        </w:rPr>
        <w:t xml:space="preserve">й </w:t>
      </w:r>
      <w:r w:rsidR="007B6E73" w:rsidRPr="005274C8">
        <w:rPr>
          <w:rFonts w:ascii="Times New Roman" w:hAnsi="Times New Roman" w:cs="Times New Roman"/>
          <w:sz w:val="32"/>
          <w:szCs w:val="32"/>
        </w:rPr>
        <w:t xml:space="preserve">стратегического развития страны, успешно реализованы с применением механизма проектного управления мероприятия </w:t>
      </w:r>
      <w:r w:rsidRPr="005274C8">
        <w:rPr>
          <w:rFonts w:ascii="Times New Roman" w:hAnsi="Times New Roman" w:cs="Times New Roman"/>
          <w:sz w:val="32"/>
          <w:szCs w:val="32"/>
        </w:rPr>
        <w:t>7</w:t>
      </w:r>
      <w:r w:rsidR="007B6E73" w:rsidRPr="005274C8">
        <w:rPr>
          <w:rFonts w:ascii="Times New Roman" w:hAnsi="Times New Roman" w:cs="Times New Roman"/>
          <w:sz w:val="32"/>
          <w:szCs w:val="32"/>
        </w:rPr>
        <w:t>-ми</w:t>
      </w:r>
      <w:r w:rsidRPr="005274C8">
        <w:rPr>
          <w:rFonts w:ascii="Times New Roman" w:hAnsi="Times New Roman" w:cs="Times New Roman"/>
          <w:sz w:val="32"/>
          <w:szCs w:val="32"/>
        </w:rPr>
        <w:t xml:space="preserve"> портфелей проектов автономного округа, основанных на целевых моделях упрощения процедур ведения бизнеса и повышения инвестиционной привлекательности.</w:t>
      </w:r>
    </w:p>
    <w:p w:rsidR="00C0777B" w:rsidRPr="005274C8" w:rsidRDefault="00C0777B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На сегодняшний день в рамках </w:t>
      </w:r>
      <w:r w:rsidR="00A5233E" w:rsidRPr="005274C8">
        <w:rPr>
          <w:rFonts w:ascii="Times New Roman" w:hAnsi="Times New Roman" w:cs="Times New Roman"/>
          <w:sz w:val="32"/>
          <w:szCs w:val="32"/>
        </w:rPr>
        <w:t>указанной деятельности:</w:t>
      </w:r>
    </w:p>
    <w:p w:rsidR="00C0777B" w:rsidRPr="005274C8" w:rsidRDefault="00C0777B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- сокращены сроки по подготовке и выдаче градостроительных планов земельных участков с 20 до 14 рабочих дней;</w:t>
      </w:r>
    </w:p>
    <w:p w:rsidR="00C0777B" w:rsidRPr="005274C8" w:rsidRDefault="00C0777B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lastRenderedPageBreak/>
        <w:t>- сокращены сроки по выдаче разрешения на строительство с 14 до 7 рабочих дней.</w:t>
      </w:r>
    </w:p>
    <w:p w:rsidR="005B452B" w:rsidRPr="005274C8" w:rsidRDefault="007B6E73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Здесь же отмечу, что</w:t>
      </w:r>
      <w:r w:rsidR="00762A6D" w:rsidRPr="005274C8">
        <w:rPr>
          <w:rFonts w:ascii="Times New Roman" w:hAnsi="Times New Roman" w:cs="Times New Roman"/>
          <w:sz w:val="32"/>
          <w:szCs w:val="32"/>
        </w:rPr>
        <w:t xml:space="preserve"> поставленная мной задача по сокращению в 2017 году предельного количества процедур, необходимых для получения разрешения на строительство, решена еще более эффективно, чем планировалось. Количество процедур сокращено не до 6, а до 5. Срок получения разрешения, составлявший в 2016 году</w:t>
      </w:r>
      <w:r w:rsidR="00EF6B76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762A6D" w:rsidRPr="005274C8">
        <w:rPr>
          <w:rFonts w:ascii="Times New Roman" w:hAnsi="Times New Roman" w:cs="Times New Roman"/>
          <w:sz w:val="32"/>
          <w:szCs w:val="32"/>
        </w:rPr>
        <w:t>130 дней, уменьшен до 77 дней.</w:t>
      </w:r>
    </w:p>
    <w:p w:rsidR="00891C52" w:rsidRPr="005274C8" w:rsidRDefault="00891C52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При этом, реализуется задача по переводу оказания услуг в электронный вид. </w:t>
      </w:r>
    </w:p>
    <w:p w:rsidR="00891C52" w:rsidRPr="005274C8" w:rsidRDefault="00891C52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Для обеспечения этого и создания </w:t>
      </w:r>
      <w:proofErr w:type="gramStart"/>
      <w:r w:rsidRPr="005274C8">
        <w:rPr>
          <w:rFonts w:ascii="Times New Roman" w:hAnsi="Times New Roman" w:cs="Times New Roman"/>
          <w:sz w:val="32"/>
          <w:szCs w:val="32"/>
        </w:rPr>
        <w:t>удобства  предпринимателей</w:t>
      </w:r>
      <w:proofErr w:type="gramEnd"/>
      <w:r w:rsidRPr="005274C8">
        <w:rPr>
          <w:rFonts w:ascii="Times New Roman" w:hAnsi="Times New Roman" w:cs="Times New Roman"/>
          <w:sz w:val="32"/>
          <w:szCs w:val="32"/>
        </w:rPr>
        <w:t xml:space="preserve">, в ноябре 2017 года состоялось открытие специализированного </w:t>
      </w:r>
      <w:r w:rsidR="004B1B83" w:rsidRPr="005274C8">
        <w:rPr>
          <w:rFonts w:ascii="Times New Roman" w:hAnsi="Times New Roman" w:cs="Times New Roman"/>
          <w:sz w:val="32"/>
          <w:szCs w:val="32"/>
        </w:rPr>
        <w:t>«</w:t>
      </w:r>
      <w:r w:rsidRPr="005274C8">
        <w:rPr>
          <w:rFonts w:ascii="Times New Roman" w:hAnsi="Times New Roman" w:cs="Times New Roman"/>
          <w:sz w:val="32"/>
          <w:szCs w:val="32"/>
        </w:rPr>
        <w:t>МФЦ для бизнеса</w:t>
      </w:r>
      <w:r w:rsidR="004B1B83" w:rsidRPr="005274C8">
        <w:rPr>
          <w:rFonts w:ascii="Times New Roman" w:hAnsi="Times New Roman" w:cs="Times New Roman"/>
          <w:sz w:val="32"/>
          <w:szCs w:val="32"/>
        </w:rPr>
        <w:t>»</w:t>
      </w:r>
      <w:r w:rsidR="007C0B38" w:rsidRPr="005274C8">
        <w:rPr>
          <w:rFonts w:ascii="Times New Roman" w:hAnsi="Times New Roman" w:cs="Times New Roman"/>
          <w:sz w:val="32"/>
          <w:szCs w:val="32"/>
        </w:rPr>
        <w:t>.</w:t>
      </w:r>
      <w:r w:rsidRPr="005274C8">
        <w:rPr>
          <w:rFonts w:ascii="Times New Roman" w:hAnsi="Times New Roman" w:cs="Times New Roman"/>
          <w:sz w:val="32"/>
          <w:szCs w:val="32"/>
        </w:rPr>
        <w:t xml:space="preserve"> Центр предлагает порядка </w:t>
      </w:r>
      <w:r w:rsidR="00CD47C9" w:rsidRPr="005274C8">
        <w:rPr>
          <w:rFonts w:ascii="Times New Roman" w:hAnsi="Times New Roman" w:cs="Times New Roman"/>
          <w:sz w:val="32"/>
          <w:szCs w:val="32"/>
        </w:rPr>
        <w:t>7</w:t>
      </w:r>
      <w:r w:rsidRPr="005274C8">
        <w:rPr>
          <w:rFonts w:ascii="Times New Roman" w:hAnsi="Times New Roman" w:cs="Times New Roman"/>
          <w:sz w:val="32"/>
          <w:szCs w:val="32"/>
        </w:rPr>
        <w:t xml:space="preserve">0 государственных и муниципальных услуг, включая услуги </w:t>
      </w:r>
      <w:proofErr w:type="spellStart"/>
      <w:r w:rsidRPr="005274C8">
        <w:rPr>
          <w:rFonts w:ascii="Times New Roman" w:hAnsi="Times New Roman" w:cs="Times New Roman"/>
          <w:sz w:val="32"/>
          <w:szCs w:val="32"/>
        </w:rPr>
        <w:t>ресурсоснабжающи</w:t>
      </w:r>
      <w:r w:rsidR="00CD47C9" w:rsidRPr="005274C8"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5274C8">
        <w:rPr>
          <w:rFonts w:ascii="Times New Roman" w:hAnsi="Times New Roman" w:cs="Times New Roman"/>
          <w:sz w:val="32"/>
          <w:szCs w:val="32"/>
        </w:rPr>
        <w:t xml:space="preserve"> организаци</w:t>
      </w:r>
      <w:r w:rsidR="00CD47C9" w:rsidRPr="005274C8">
        <w:rPr>
          <w:rFonts w:ascii="Times New Roman" w:hAnsi="Times New Roman" w:cs="Times New Roman"/>
          <w:sz w:val="32"/>
          <w:szCs w:val="32"/>
        </w:rPr>
        <w:t>й</w:t>
      </w:r>
      <w:r w:rsidRPr="005274C8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A22FF3" w:rsidRPr="005274C8" w:rsidRDefault="003D4822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С целью привлечения потенциальных инвесторов на территорию города Сургута сформирован перечень земельных участков, которые могут быть предоставлены в аренду без проведения торгов, размещены планы</w:t>
      </w:r>
      <w:r w:rsidR="00A22FF3" w:rsidRPr="005274C8">
        <w:rPr>
          <w:rFonts w:ascii="Times New Roman" w:hAnsi="Times New Roman" w:cs="Times New Roman"/>
          <w:sz w:val="32"/>
          <w:szCs w:val="32"/>
        </w:rPr>
        <w:t>-г</w:t>
      </w:r>
      <w:r w:rsidRPr="005274C8">
        <w:rPr>
          <w:rFonts w:ascii="Times New Roman" w:hAnsi="Times New Roman" w:cs="Times New Roman"/>
          <w:sz w:val="32"/>
          <w:szCs w:val="32"/>
        </w:rPr>
        <w:t>рафики по проведению аукционов по продаже или предоставле</w:t>
      </w:r>
      <w:r w:rsidR="00A22FF3" w:rsidRPr="005274C8">
        <w:rPr>
          <w:rFonts w:ascii="Times New Roman" w:hAnsi="Times New Roman" w:cs="Times New Roman"/>
          <w:sz w:val="32"/>
          <w:szCs w:val="32"/>
        </w:rPr>
        <w:t>нию в аренду земельных участков.</w:t>
      </w:r>
    </w:p>
    <w:p w:rsidR="003D4822" w:rsidRPr="005274C8" w:rsidRDefault="00511911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Для обеспечения</w:t>
      </w:r>
      <w:r w:rsidR="00A22FF3" w:rsidRPr="005274C8">
        <w:rPr>
          <w:rFonts w:ascii="Times New Roman" w:hAnsi="Times New Roman" w:cs="Times New Roman"/>
          <w:sz w:val="32"/>
          <w:szCs w:val="32"/>
        </w:rPr>
        <w:t xml:space="preserve"> открытости, н</w:t>
      </w:r>
      <w:r w:rsidR="003D4822" w:rsidRPr="005274C8">
        <w:rPr>
          <w:rFonts w:ascii="Times New Roman" w:hAnsi="Times New Roman" w:cs="Times New Roman"/>
          <w:sz w:val="32"/>
          <w:szCs w:val="32"/>
        </w:rPr>
        <w:t>а официальном портале Администрации города создан раздел «Инвестору»</w:t>
      </w:r>
      <w:r w:rsidR="004B1B83" w:rsidRPr="005274C8">
        <w:rPr>
          <w:rFonts w:ascii="Times New Roman" w:hAnsi="Times New Roman" w:cs="Times New Roman"/>
          <w:sz w:val="32"/>
          <w:szCs w:val="32"/>
        </w:rPr>
        <w:t>,</w:t>
      </w:r>
      <w:r w:rsidR="003D4822" w:rsidRPr="005274C8">
        <w:rPr>
          <w:rFonts w:ascii="Times New Roman" w:hAnsi="Times New Roman" w:cs="Times New Roman"/>
          <w:sz w:val="32"/>
          <w:szCs w:val="32"/>
        </w:rPr>
        <w:t xml:space="preserve"> где размещена вся необходимая информация</w:t>
      </w:r>
      <w:r w:rsidR="00A22FF3" w:rsidRPr="005274C8">
        <w:rPr>
          <w:rFonts w:ascii="Times New Roman" w:hAnsi="Times New Roman" w:cs="Times New Roman"/>
          <w:sz w:val="32"/>
          <w:szCs w:val="32"/>
        </w:rPr>
        <w:t xml:space="preserve">, в том числе опубликованы формы поддержки инвестиционной деятельности на уровне автономного округа и муниципалитета. </w:t>
      </w:r>
      <w:r w:rsidRPr="005274C8">
        <w:rPr>
          <w:rFonts w:ascii="Times New Roman" w:hAnsi="Times New Roman" w:cs="Times New Roman"/>
          <w:sz w:val="32"/>
          <w:szCs w:val="32"/>
        </w:rPr>
        <w:t xml:space="preserve">А в целях </w:t>
      </w:r>
      <w:r w:rsidR="00A22FF3" w:rsidRPr="005274C8">
        <w:rPr>
          <w:rFonts w:ascii="Times New Roman" w:hAnsi="Times New Roman" w:cs="Times New Roman"/>
          <w:sz w:val="32"/>
          <w:szCs w:val="32"/>
        </w:rPr>
        <w:t xml:space="preserve">повышения качества информирования инвесторов и демонстрации инвестиционных возможностей города, </w:t>
      </w:r>
      <w:r w:rsidR="00F74ABD" w:rsidRPr="005274C8">
        <w:rPr>
          <w:rFonts w:ascii="Times New Roman" w:hAnsi="Times New Roman" w:cs="Times New Roman"/>
          <w:sz w:val="32"/>
          <w:szCs w:val="32"/>
        </w:rPr>
        <w:t xml:space="preserve">в 2017 году </w:t>
      </w:r>
      <w:r w:rsidR="00A22FF3" w:rsidRPr="005274C8">
        <w:rPr>
          <w:rFonts w:ascii="Times New Roman" w:hAnsi="Times New Roman" w:cs="Times New Roman"/>
          <w:sz w:val="32"/>
          <w:szCs w:val="32"/>
        </w:rPr>
        <w:t xml:space="preserve">проведена работа по созданию отдельного </w:t>
      </w:r>
      <w:proofErr w:type="spellStart"/>
      <w:r w:rsidR="00A22FF3" w:rsidRPr="005274C8">
        <w:rPr>
          <w:rFonts w:ascii="Times New Roman" w:hAnsi="Times New Roman" w:cs="Times New Roman"/>
          <w:sz w:val="32"/>
          <w:szCs w:val="32"/>
        </w:rPr>
        <w:t>Инвестпортала</w:t>
      </w:r>
      <w:proofErr w:type="spellEnd"/>
      <w:r w:rsidR="00A22FF3" w:rsidRPr="005274C8">
        <w:rPr>
          <w:rFonts w:ascii="Times New Roman" w:hAnsi="Times New Roman" w:cs="Times New Roman"/>
          <w:sz w:val="32"/>
          <w:szCs w:val="32"/>
        </w:rPr>
        <w:t xml:space="preserve">, функционирование которого будет осуществляться со следующего года. </w:t>
      </w:r>
      <w:proofErr w:type="gramStart"/>
      <w:r w:rsidR="00F74ABD" w:rsidRPr="005274C8">
        <w:rPr>
          <w:rFonts w:ascii="Times New Roman" w:hAnsi="Times New Roman" w:cs="Times New Roman"/>
          <w:sz w:val="32"/>
          <w:szCs w:val="32"/>
        </w:rPr>
        <w:t xml:space="preserve">Его </w:t>
      </w:r>
      <w:r w:rsidR="001A613F" w:rsidRPr="005274C8">
        <w:rPr>
          <w:rFonts w:ascii="Times New Roman" w:hAnsi="Times New Roman" w:cs="Times New Roman"/>
          <w:sz w:val="32"/>
          <w:szCs w:val="32"/>
        </w:rPr>
        <w:t xml:space="preserve"> презентацию</w:t>
      </w:r>
      <w:proofErr w:type="gramEnd"/>
      <w:r w:rsidR="00F74ABD" w:rsidRPr="005274C8">
        <w:rPr>
          <w:rFonts w:ascii="Times New Roman" w:hAnsi="Times New Roman" w:cs="Times New Roman"/>
          <w:sz w:val="32"/>
          <w:szCs w:val="32"/>
        </w:rPr>
        <w:t xml:space="preserve"> мы готовы предоставить вам в рамках сегодняшней повестки. </w:t>
      </w:r>
    </w:p>
    <w:p w:rsidR="00622196" w:rsidRPr="005274C8" w:rsidRDefault="00F74ABD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В</w:t>
      </w:r>
      <w:r w:rsidR="007D5CD3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CA6008" w:rsidRPr="005274C8">
        <w:rPr>
          <w:rFonts w:ascii="Times New Roman" w:hAnsi="Times New Roman" w:cs="Times New Roman"/>
          <w:sz w:val="32"/>
          <w:szCs w:val="32"/>
        </w:rPr>
        <w:t>2017 г</w:t>
      </w:r>
      <w:r w:rsidRPr="005274C8">
        <w:rPr>
          <w:rFonts w:ascii="Times New Roman" w:hAnsi="Times New Roman" w:cs="Times New Roman"/>
          <w:sz w:val="32"/>
          <w:szCs w:val="32"/>
        </w:rPr>
        <w:t>оду Администраци</w:t>
      </w:r>
      <w:r w:rsidR="002A443C" w:rsidRPr="005274C8">
        <w:rPr>
          <w:rFonts w:ascii="Times New Roman" w:hAnsi="Times New Roman" w:cs="Times New Roman"/>
          <w:sz w:val="32"/>
          <w:szCs w:val="32"/>
        </w:rPr>
        <w:t>я приступила к</w:t>
      </w:r>
      <w:r w:rsidRPr="005274C8">
        <w:rPr>
          <w:rFonts w:ascii="Times New Roman" w:hAnsi="Times New Roman" w:cs="Times New Roman"/>
          <w:sz w:val="32"/>
          <w:szCs w:val="32"/>
        </w:rPr>
        <w:t xml:space="preserve"> работ</w:t>
      </w:r>
      <w:r w:rsidR="002A443C" w:rsidRPr="005274C8">
        <w:rPr>
          <w:rFonts w:ascii="Times New Roman" w:hAnsi="Times New Roman" w:cs="Times New Roman"/>
          <w:sz w:val="32"/>
          <w:szCs w:val="32"/>
        </w:rPr>
        <w:t>е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EB79E6" w:rsidRPr="005274C8">
        <w:rPr>
          <w:rFonts w:ascii="Times New Roman" w:hAnsi="Times New Roman" w:cs="Times New Roman"/>
          <w:sz w:val="32"/>
          <w:szCs w:val="32"/>
        </w:rPr>
        <w:t>по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A5233E" w:rsidRPr="005274C8">
        <w:rPr>
          <w:rFonts w:ascii="Times New Roman" w:hAnsi="Times New Roman" w:cs="Times New Roman"/>
          <w:sz w:val="32"/>
          <w:szCs w:val="32"/>
        </w:rPr>
        <w:t>информационно-консультационной поддержке</w:t>
      </w:r>
      <w:r w:rsidR="00E4530E" w:rsidRPr="005274C8">
        <w:rPr>
          <w:rFonts w:ascii="Times New Roman" w:hAnsi="Times New Roman" w:cs="Times New Roman"/>
          <w:sz w:val="32"/>
          <w:szCs w:val="32"/>
        </w:rPr>
        <w:t xml:space="preserve"> потенциальных инвесторов</w:t>
      </w:r>
      <w:r w:rsidR="00A5233E" w:rsidRPr="005274C8">
        <w:rPr>
          <w:rFonts w:ascii="Times New Roman" w:hAnsi="Times New Roman" w:cs="Times New Roman"/>
          <w:sz w:val="32"/>
          <w:szCs w:val="32"/>
        </w:rPr>
        <w:t xml:space="preserve"> и </w:t>
      </w:r>
      <w:r w:rsidR="00EB79E6" w:rsidRPr="005274C8">
        <w:rPr>
          <w:rFonts w:ascii="Times New Roman" w:hAnsi="Times New Roman" w:cs="Times New Roman"/>
          <w:sz w:val="32"/>
          <w:szCs w:val="32"/>
        </w:rPr>
        <w:t>сопровождению</w:t>
      </w:r>
      <w:r w:rsidRPr="005274C8">
        <w:rPr>
          <w:rFonts w:ascii="Times New Roman" w:hAnsi="Times New Roman" w:cs="Times New Roman"/>
          <w:sz w:val="32"/>
          <w:szCs w:val="32"/>
        </w:rPr>
        <w:t xml:space="preserve"> инвестиционных проектов по принципу «одного окна»</w:t>
      </w:r>
      <w:r w:rsidR="00EB79E6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E4530E" w:rsidRPr="005274C8">
        <w:rPr>
          <w:rFonts w:ascii="Times New Roman" w:hAnsi="Times New Roman" w:cs="Times New Roman"/>
          <w:sz w:val="32"/>
          <w:szCs w:val="32"/>
        </w:rPr>
        <w:t xml:space="preserve">- более 20 обращений отработано за </w:t>
      </w:r>
      <w:proofErr w:type="gramStart"/>
      <w:r w:rsidR="00E4530E" w:rsidRPr="005274C8">
        <w:rPr>
          <w:rFonts w:ascii="Times New Roman" w:hAnsi="Times New Roman" w:cs="Times New Roman"/>
          <w:sz w:val="32"/>
          <w:szCs w:val="32"/>
        </w:rPr>
        <w:t xml:space="preserve">год </w:t>
      </w:r>
      <w:r w:rsidR="000E4EBB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E4530E" w:rsidRPr="005274C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E4530E" w:rsidRPr="005274C8">
        <w:rPr>
          <w:rFonts w:ascii="Times New Roman" w:hAnsi="Times New Roman" w:cs="Times New Roman"/>
          <w:sz w:val="32"/>
          <w:szCs w:val="32"/>
        </w:rPr>
        <w:t xml:space="preserve"> таком формате.</w:t>
      </w:r>
    </w:p>
    <w:p w:rsidR="000536CB" w:rsidRPr="005274C8" w:rsidRDefault="000536CB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Вообще, этот год стал богатым на контакты с инвесторами и их предложения по различным направлениям экономики. Некоторые предложения нашли реализацию через подписание соответствующих соглашений, ряд – являются заделом для работы на перспективу. </w:t>
      </w:r>
    </w:p>
    <w:p w:rsidR="003F10F4" w:rsidRPr="005274C8" w:rsidRDefault="00975CCE" w:rsidP="00D00C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74C8">
        <w:rPr>
          <w:rFonts w:ascii="Times New Roman" w:hAnsi="Times New Roman" w:cs="Times New Roman"/>
          <w:sz w:val="32"/>
          <w:szCs w:val="32"/>
        </w:rPr>
        <w:t>Так, при активном взаимодействии Адми</w:t>
      </w:r>
      <w:r w:rsidR="002A443C" w:rsidRPr="005274C8">
        <w:rPr>
          <w:rFonts w:ascii="Times New Roman" w:hAnsi="Times New Roman" w:cs="Times New Roman"/>
          <w:sz w:val="32"/>
          <w:szCs w:val="32"/>
        </w:rPr>
        <w:t xml:space="preserve">нистрации и инвестора, городом реализован </w:t>
      </w:r>
      <w:r w:rsidRPr="005274C8">
        <w:rPr>
          <w:rFonts w:ascii="Times New Roman" w:hAnsi="Times New Roman" w:cs="Times New Roman"/>
          <w:sz w:val="32"/>
          <w:szCs w:val="32"/>
        </w:rPr>
        <w:t>первый в автономном округе опыт по передаче муниципального объекта</w:t>
      </w:r>
      <w:r w:rsidR="003F10F4" w:rsidRPr="005274C8">
        <w:rPr>
          <w:rFonts w:ascii="Times New Roman" w:hAnsi="Times New Roman" w:cs="Times New Roman"/>
          <w:sz w:val="32"/>
          <w:szCs w:val="32"/>
        </w:rPr>
        <w:t xml:space="preserve"> недвижимого имущества </w:t>
      </w:r>
      <w:r w:rsidRPr="005274C8">
        <w:rPr>
          <w:rFonts w:ascii="Times New Roman" w:hAnsi="Times New Roman" w:cs="Times New Roman"/>
          <w:sz w:val="32"/>
          <w:szCs w:val="32"/>
        </w:rPr>
        <w:t xml:space="preserve">по </w:t>
      </w:r>
      <w:r w:rsidR="003F10F4" w:rsidRPr="005274C8">
        <w:rPr>
          <w:rFonts w:ascii="Times New Roman" w:hAnsi="Times New Roman" w:cs="Times New Roman"/>
          <w:sz w:val="32"/>
          <w:szCs w:val="32"/>
        </w:rPr>
        <w:t>концессионно</w:t>
      </w:r>
      <w:r w:rsidRPr="005274C8">
        <w:rPr>
          <w:rFonts w:ascii="Times New Roman" w:hAnsi="Times New Roman" w:cs="Times New Roman"/>
          <w:sz w:val="32"/>
          <w:szCs w:val="32"/>
        </w:rPr>
        <w:t xml:space="preserve">му </w:t>
      </w:r>
      <w:r w:rsidRPr="005274C8">
        <w:rPr>
          <w:rFonts w:ascii="Times New Roman" w:hAnsi="Times New Roman" w:cs="Times New Roman"/>
          <w:sz w:val="32"/>
          <w:szCs w:val="32"/>
        </w:rPr>
        <w:lastRenderedPageBreak/>
        <w:t>соглашению</w:t>
      </w:r>
      <w:r w:rsidR="003F10F4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2A443C" w:rsidRPr="005274C8">
        <w:rPr>
          <w:rFonts w:ascii="Times New Roman" w:hAnsi="Times New Roman" w:cs="Times New Roman"/>
          <w:sz w:val="32"/>
          <w:szCs w:val="32"/>
        </w:rPr>
        <w:t xml:space="preserve">для </w:t>
      </w:r>
      <w:r w:rsidR="003F10F4" w:rsidRPr="005274C8">
        <w:rPr>
          <w:rFonts w:ascii="Times New Roman" w:hAnsi="Times New Roman" w:cs="Times New Roman"/>
          <w:sz w:val="32"/>
          <w:szCs w:val="32"/>
        </w:rPr>
        <w:t>создани</w:t>
      </w:r>
      <w:r w:rsidR="002A443C" w:rsidRPr="005274C8">
        <w:rPr>
          <w:rFonts w:ascii="Times New Roman" w:hAnsi="Times New Roman" w:cs="Times New Roman"/>
          <w:sz w:val="32"/>
          <w:szCs w:val="32"/>
        </w:rPr>
        <w:t>я</w:t>
      </w:r>
      <w:r w:rsidR="003F10F4" w:rsidRPr="005274C8">
        <w:rPr>
          <w:rFonts w:ascii="Times New Roman" w:hAnsi="Times New Roman" w:cs="Times New Roman"/>
          <w:sz w:val="32"/>
          <w:szCs w:val="32"/>
        </w:rPr>
        <w:t xml:space="preserve"> парка</w:t>
      </w:r>
      <w:r w:rsidRPr="005274C8">
        <w:rPr>
          <w:rFonts w:ascii="Times New Roman" w:hAnsi="Times New Roman" w:cs="Times New Roman"/>
          <w:sz w:val="32"/>
          <w:szCs w:val="32"/>
        </w:rPr>
        <w:t xml:space="preserve">. Такое соглашение заключено с компанией </w:t>
      </w:r>
      <w:r w:rsidR="004B1B83" w:rsidRPr="005274C8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5274C8">
        <w:rPr>
          <w:rFonts w:ascii="Times New Roman" w:hAnsi="Times New Roman" w:cs="Times New Roman"/>
          <w:sz w:val="32"/>
          <w:szCs w:val="32"/>
        </w:rPr>
        <w:t>Агроинвест</w:t>
      </w:r>
      <w:proofErr w:type="spellEnd"/>
      <w:r w:rsidRPr="005274C8">
        <w:rPr>
          <w:rFonts w:ascii="Times New Roman" w:hAnsi="Times New Roman" w:cs="Times New Roman"/>
          <w:sz w:val="32"/>
          <w:szCs w:val="32"/>
        </w:rPr>
        <w:t xml:space="preserve">», которая с объемом инвестиций 200 </w:t>
      </w:r>
      <w:proofErr w:type="spellStart"/>
      <w:r w:rsidRPr="005274C8">
        <w:rPr>
          <w:rFonts w:ascii="Times New Roman" w:hAnsi="Times New Roman" w:cs="Times New Roman"/>
          <w:sz w:val="32"/>
          <w:szCs w:val="32"/>
        </w:rPr>
        <w:t>млн.руб</w:t>
      </w:r>
      <w:r w:rsidR="004B1B83" w:rsidRPr="005274C8">
        <w:rPr>
          <w:rFonts w:ascii="Times New Roman" w:hAnsi="Times New Roman" w:cs="Times New Roman"/>
          <w:sz w:val="32"/>
          <w:szCs w:val="32"/>
        </w:rPr>
        <w:t>лей</w:t>
      </w:r>
      <w:proofErr w:type="spellEnd"/>
      <w:r w:rsidRPr="005274C8">
        <w:rPr>
          <w:rFonts w:ascii="Times New Roman" w:hAnsi="Times New Roman" w:cs="Times New Roman"/>
          <w:sz w:val="32"/>
          <w:szCs w:val="32"/>
        </w:rPr>
        <w:t xml:space="preserve"> намерена создать </w:t>
      </w:r>
      <w:r w:rsidR="003F10F4" w:rsidRPr="005274C8">
        <w:rPr>
          <w:rFonts w:ascii="Times New Roman" w:hAnsi="Times New Roman" w:cs="Times New Roman"/>
          <w:sz w:val="32"/>
          <w:szCs w:val="32"/>
        </w:rPr>
        <w:t>в 45 микрорайоне город</w:t>
      </w:r>
      <w:r w:rsidRPr="005274C8">
        <w:rPr>
          <w:rFonts w:ascii="Times New Roman" w:hAnsi="Times New Roman" w:cs="Times New Roman"/>
          <w:sz w:val="32"/>
          <w:szCs w:val="32"/>
        </w:rPr>
        <w:t xml:space="preserve">а </w:t>
      </w:r>
      <w:r w:rsidR="00CA6008" w:rsidRPr="005274C8">
        <w:rPr>
          <w:rFonts w:ascii="Times New Roman" w:hAnsi="Times New Roman" w:cs="Times New Roman"/>
          <w:sz w:val="32"/>
          <w:szCs w:val="32"/>
        </w:rPr>
        <w:t xml:space="preserve">парк </w:t>
      </w:r>
      <w:r w:rsidRPr="005274C8">
        <w:rPr>
          <w:rFonts w:ascii="Times New Roman" w:hAnsi="Times New Roman" w:cs="Times New Roman"/>
          <w:sz w:val="32"/>
          <w:szCs w:val="32"/>
        </w:rPr>
        <w:t>с</w:t>
      </w:r>
      <w:r w:rsidR="003F10F4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3F10F4" w:rsidRPr="005274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уникальным набором возможностей для активного отдыха горожан любого возраста </w:t>
      </w:r>
      <w:proofErr w:type="gramStart"/>
      <w:r w:rsidR="003F10F4" w:rsidRPr="005274C8">
        <w:rPr>
          <w:rFonts w:ascii="Times New Roman" w:eastAsia="Times New Roman" w:hAnsi="Times New Roman" w:cs="Times New Roman"/>
          <w:sz w:val="32"/>
          <w:szCs w:val="32"/>
          <w:lang w:eastAsia="ru-RU"/>
        </w:rPr>
        <w:t>и  реализации</w:t>
      </w:r>
      <w:proofErr w:type="gramEnd"/>
      <w:r w:rsidR="003F10F4" w:rsidRPr="005274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предпринимательской активности.  </w:t>
      </w:r>
    </w:p>
    <w:p w:rsidR="003F10F4" w:rsidRPr="005274C8" w:rsidRDefault="003F10F4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Надеемся, что опыт подготовки и заключения первого в городе концессионного соглашения станет существенным подспорьем в реализации новых концессионных соглашений.</w:t>
      </w:r>
    </w:p>
    <w:p w:rsidR="00FA2510" w:rsidRPr="005274C8" w:rsidRDefault="000E4EBB" w:rsidP="00D0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Осуществляется </w:t>
      </w:r>
      <w:r w:rsidR="00FA2510" w:rsidRPr="005274C8">
        <w:rPr>
          <w:rFonts w:ascii="Times New Roman" w:hAnsi="Times New Roman" w:cs="Times New Roman"/>
          <w:sz w:val="32"/>
          <w:szCs w:val="32"/>
        </w:rPr>
        <w:t xml:space="preserve">муниципалитетом </w:t>
      </w:r>
      <w:r w:rsidRPr="005274C8">
        <w:rPr>
          <w:rFonts w:ascii="Times New Roman" w:hAnsi="Times New Roman" w:cs="Times New Roman"/>
          <w:sz w:val="32"/>
          <w:szCs w:val="32"/>
        </w:rPr>
        <w:t xml:space="preserve">и поддержка </w:t>
      </w:r>
      <w:r w:rsidR="00FA2510" w:rsidRPr="005274C8">
        <w:rPr>
          <w:rFonts w:ascii="Times New Roman" w:hAnsi="Times New Roman" w:cs="Times New Roman"/>
          <w:sz w:val="32"/>
          <w:szCs w:val="32"/>
        </w:rPr>
        <w:t xml:space="preserve">представителей малого и среднего бизнеса. Возможно их финансовый вклад в развитие города уступает инвестициям крупного бизнеса, однако </w:t>
      </w:r>
      <w:r w:rsidR="006C03F7" w:rsidRPr="005274C8">
        <w:rPr>
          <w:rFonts w:ascii="Times New Roman" w:hAnsi="Times New Roman" w:cs="Times New Roman"/>
          <w:sz w:val="32"/>
          <w:szCs w:val="32"/>
        </w:rPr>
        <w:t>они</w:t>
      </w:r>
      <w:r w:rsidR="00FA2510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6C03F7" w:rsidRPr="005274C8">
        <w:rPr>
          <w:rFonts w:ascii="Times New Roman" w:hAnsi="Times New Roman" w:cs="Times New Roman"/>
          <w:sz w:val="32"/>
          <w:szCs w:val="32"/>
        </w:rPr>
        <w:t xml:space="preserve">вносят существенную лепту в развитие Сургута посредством </w:t>
      </w:r>
      <w:r w:rsidR="00FA2510" w:rsidRPr="005274C8">
        <w:rPr>
          <w:rFonts w:ascii="Times New Roman" w:hAnsi="Times New Roman" w:cs="Times New Roman"/>
          <w:sz w:val="32"/>
          <w:szCs w:val="32"/>
        </w:rPr>
        <w:t>созда</w:t>
      </w:r>
      <w:r w:rsidR="006C03F7" w:rsidRPr="005274C8">
        <w:rPr>
          <w:rFonts w:ascii="Times New Roman" w:hAnsi="Times New Roman" w:cs="Times New Roman"/>
          <w:sz w:val="32"/>
          <w:szCs w:val="32"/>
        </w:rPr>
        <w:t>ния новых</w:t>
      </w:r>
      <w:r w:rsidR="00FA2510" w:rsidRPr="005274C8">
        <w:rPr>
          <w:rFonts w:ascii="Times New Roman" w:hAnsi="Times New Roman" w:cs="Times New Roman"/>
          <w:sz w:val="32"/>
          <w:szCs w:val="32"/>
        </w:rPr>
        <w:t xml:space="preserve"> рабочи</w:t>
      </w:r>
      <w:r w:rsidR="006C03F7" w:rsidRPr="005274C8">
        <w:rPr>
          <w:rFonts w:ascii="Times New Roman" w:hAnsi="Times New Roman" w:cs="Times New Roman"/>
          <w:sz w:val="32"/>
          <w:szCs w:val="32"/>
        </w:rPr>
        <w:t>х</w:t>
      </w:r>
      <w:r w:rsidR="00FA2510" w:rsidRPr="005274C8">
        <w:rPr>
          <w:rFonts w:ascii="Times New Roman" w:hAnsi="Times New Roman" w:cs="Times New Roman"/>
          <w:sz w:val="32"/>
          <w:szCs w:val="32"/>
        </w:rPr>
        <w:t xml:space="preserve"> мест, увелич</w:t>
      </w:r>
      <w:r w:rsidR="00CD47C9" w:rsidRPr="005274C8">
        <w:rPr>
          <w:rFonts w:ascii="Times New Roman" w:hAnsi="Times New Roman" w:cs="Times New Roman"/>
          <w:sz w:val="32"/>
          <w:szCs w:val="32"/>
        </w:rPr>
        <w:t xml:space="preserve">ения </w:t>
      </w:r>
      <w:r w:rsidR="006C03F7" w:rsidRPr="005274C8">
        <w:rPr>
          <w:rFonts w:ascii="Times New Roman" w:hAnsi="Times New Roman" w:cs="Times New Roman"/>
          <w:sz w:val="32"/>
          <w:szCs w:val="32"/>
        </w:rPr>
        <w:t>налогов</w:t>
      </w:r>
      <w:r w:rsidR="004B1B83" w:rsidRPr="005274C8">
        <w:rPr>
          <w:rFonts w:ascii="Times New Roman" w:hAnsi="Times New Roman" w:cs="Times New Roman"/>
          <w:sz w:val="32"/>
          <w:szCs w:val="32"/>
        </w:rPr>
        <w:t>ой</w:t>
      </w:r>
      <w:r w:rsidR="006C03F7" w:rsidRPr="005274C8">
        <w:rPr>
          <w:rFonts w:ascii="Times New Roman" w:hAnsi="Times New Roman" w:cs="Times New Roman"/>
          <w:sz w:val="32"/>
          <w:szCs w:val="32"/>
        </w:rPr>
        <w:t xml:space="preserve"> базы </w:t>
      </w:r>
      <w:r w:rsidR="00FA2510" w:rsidRPr="005274C8">
        <w:rPr>
          <w:rFonts w:ascii="Times New Roman" w:hAnsi="Times New Roman" w:cs="Times New Roman"/>
          <w:sz w:val="32"/>
          <w:szCs w:val="32"/>
        </w:rPr>
        <w:t>города, развивают новые направления сферы услуг</w:t>
      </w:r>
      <w:r w:rsidR="006C03F7" w:rsidRPr="005274C8">
        <w:rPr>
          <w:rFonts w:ascii="Times New Roman" w:hAnsi="Times New Roman" w:cs="Times New Roman"/>
          <w:sz w:val="32"/>
          <w:szCs w:val="32"/>
        </w:rPr>
        <w:t>.</w:t>
      </w:r>
    </w:p>
    <w:p w:rsidR="00FA2510" w:rsidRPr="005274C8" w:rsidRDefault="00FA2510" w:rsidP="00D00CF8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Сегодня на территории города создана система мер поддержки и развития субъектов </w:t>
      </w:r>
      <w:r w:rsidR="00A15E2C" w:rsidRPr="005274C8">
        <w:rPr>
          <w:rFonts w:ascii="Times New Roman" w:hAnsi="Times New Roman" w:cs="Times New Roman"/>
          <w:sz w:val="32"/>
          <w:szCs w:val="32"/>
        </w:rPr>
        <w:t xml:space="preserve">такого </w:t>
      </w:r>
      <w:r w:rsidRPr="005274C8">
        <w:rPr>
          <w:rFonts w:ascii="Times New Roman" w:hAnsi="Times New Roman" w:cs="Times New Roman"/>
          <w:sz w:val="32"/>
          <w:szCs w:val="32"/>
        </w:rPr>
        <w:t>предпринимательства: проводятся образовательные мероприятия, осуществляется информационно-консульт</w:t>
      </w:r>
      <w:r w:rsidR="00A15E2C" w:rsidRPr="005274C8">
        <w:rPr>
          <w:rFonts w:ascii="Times New Roman" w:hAnsi="Times New Roman" w:cs="Times New Roman"/>
          <w:sz w:val="32"/>
          <w:szCs w:val="32"/>
        </w:rPr>
        <w:t xml:space="preserve">ационная и финансовая поддержка. </w:t>
      </w:r>
      <w:r w:rsidRPr="005274C8">
        <w:rPr>
          <w:rFonts w:ascii="Times New Roman" w:hAnsi="Times New Roman" w:cs="Times New Roman"/>
          <w:sz w:val="32"/>
          <w:szCs w:val="32"/>
        </w:rPr>
        <w:t xml:space="preserve">По итогам года планируется, что поддержка </w:t>
      </w:r>
      <w:r w:rsidR="00A15E2C" w:rsidRPr="005274C8">
        <w:rPr>
          <w:rFonts w:ascii="Times New Roman" w:hAnsi="Times New Roman" w:cs="Times New Roman"/>
          <w:sz w:val="32"/>
          <w:szCs w:val="32"/>
        </w:rPr>
        <w:t xml:space="preserve">в форме субсидий и грантов </w:t>
      </w:r>
      <w:r w:rsidRPr="005274C8">
        <w:rPr>
          <w:rFonts w:ascii="Times New Roman" w:hAnsi="Times New Roman" w:cs="Times New Roman"/>
          <w:sz w:val="32"/>
          <w:szCs w:val="32"/>
        </w:rPr>
        <w:t>будет оказана не менее чем 67</w:t>
      </w:r>
      <w:r w:rsidR="00A15E2C" w:rsidRPr="005274C8">
        <w:rPr>
          <w:rFonts w:ascii="Times New Roman" w:hAnsi="Times New Roman" w:cs="Times New Roman"/>
          <w:sz w:val="32"/>
          <w:szCs w:val="32"/>
        </w:rPr>
        <w:t xml:space="preserve"> субъектам предпринимательства на </w:t>
      </w:r>
      <w:proofErr w:type="gramStart"/>
      <w:r w:rsidR="00A15E2C" w:rsidRPr="005274C8">
        <w:rPr>
          <w:rFonts w:ascii="Times New Roman" w:hAnsi="Times New Roman" w:cs="Times New Roman"/>
          <w:sz w:val="32"/>
          <w:szCs w:val="32"/>
        </w:rPr>
        <w:t>сумму  около</w:t>
      </w:r>
      <w:proofErr w:type="gramEnd"/>
      <w:r w:rsidR="00A15E2C" w:rsidRPr="005274C8">
        <w:rPr>
          <w:rFonts w:ascii="Times New Roman" w:hAnsi="Times New Roman" w:cs="Times New Roman"/>
          <w:sz w:val="32"/>
          <w:szCs w:val="32"/>
        </w:rPr>
        <w:t xml:space="preserve"> 13 </w:t>
      </w:r>
      <w:proofErr w:type="spellStart"/>
      <w:r w:rsidR="00A15E2C" w:rsidRPr="005274C8">
        <w:rPr>
          <w:rFonts w:ascii="Times New Roman" w:hAnsi="Times New Roman" w:cs="Times New Roman"/>
          <w:sz w:val="32"/>
          <w:szCs w:val="32"/>
        </w:rPr>
        <w:t>млн.руб</w:t>
      </w:r>
      <w:r w:rsidR="004B1B83" w:rsidRPr="005274C8">
        <w:rPr>
          <w:rFonts w:ascii="Times New Roman" w:hAnsi="Times New Roman" w:cs="Times New Roman"/>
          <w:sz w:val="32"/>
          <w:szCs w:val="32"/>
        </w:rPr>
        <w:t>лей</w:t>
      </w:r>
      <w:proofErr w:type="spellEnd"/>
      <w:r w:rsidR="00A15E2C" w:rsidRPr="005274C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54352" w:rsidRPr="005274C8" w:rsidRDefault="006C03F7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Подводя итоги, хотелось бы отметить, что </w:t>
      </w:r>
      <w:r w:rsidR="00D47C79" w:rsidRPr="005274C8">
        <w:rPr>
          <w:rFonts w:ascii="Times New Roman" w:hAnsi="Times New Roman" w:cs="Times New Roman"/>
          <w:sz w:val="32"/>
          <w:szCs w:val="32"/>
        </w:rPr>
        <w:t xml:space="preserve">в </w:t>
      </w:r>
      <w:r w:rsidR="00975CCE" w:rsidRPr="005274C8">
        <w:rPr>
          <w:rFonts w:ascii="Times New Roman" w:hAnsi="Times New Roman" w:cs="Times New Roman"/>
          <w:sz w:val="32"/>
          <w:szCs w:val="32"/>
        </w:rPr>
        <w:t xml:space="preserve">2017 году </w:t>
      </w:r>
      <w:proofErr w:type="gramStart"/>
      <w:r w:rsidR="00975CCE" w:rsidRPr="005274C8">
        <w:rPr>
          <w:rFonts w:ascii="Times New Roman" w:hAnsi="Times New Roman" w:cs="Times New Roman"/>
          <w:sz w:val="32"/>
          <w:szCs w:val="32"/>
        </w:rPr>
        <w:t xml:space="preserve">планомерно  </w:t>
      </w:r>
      <w:r w:rsidRPr="005274C8">
        <w:rPr>
          <w:rFonts w:ascii="Times New Roman" w:hAnsi="Times New Roman" w:cs="Times New Roman"/>
          <w:sz w:val="32"/>
          <w:szCs w:val="32"/>
        </w:rPr>
        <w:t>проводилась</w:t>
      </w:r>
      <w:proofErr w:type="gramEnd"/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975CCE" w:rsidRPr="005274C8">
        <w:rPr>
          <w:rFonts w:ascii="Times New Roman" w:hAnsi="Times New Roman" w:cs="Times New Roman"/>
          <w:sz w:val="32"/>
          <w:szCs w:val="32"/>
        </w:rPr>
        <w:t xml:space="preserve">работа </w:t>
      </w:r>
      <w:r w:rsidRPr="005274C8">
        <w:rPr>
          <w:rFonts w:ascii="Times New Roman" w:hAnsi="Times New Roman" w:cs="Times New Roman"/>
          <w:sz w:val="32"/>
          <w:szCs w:val="32"/>
        </w:rPr>
        <w:t>в соответствии с направлениями инвестиционной политики, обозначенными в моем пред</w:t>
      </w:r>
      <w:r w:rsidR="00AD623C" w:rsidRPr="005274C8">
        <w:rPr>
          <w:rFonts w:ascii="Times New Roman" w:hAnsi="Times New Roman" w:cs="Times New Roman"/>
          <w:sz w:val="32"/>
          <w:szCs w:val="32"/>
        </w:rPr>
        <w:t xml:space="preserve">ыдущем Инвестиционном послании.  </w:t>
      </w:r>
    </w:p>
    <w:p w:rsidR="00C633E9" w:rsidRPr="005274C8" w:rsidRDefault="00C633E9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В частности, в прошлом году мной было отмечено, что организована разработка и утверждение 9 проектов планировки и межевания территорий. По части из них территории активно застраиваются, в том числе </w:t>
      </w:r>
      <w:proofErr w:type="gramStart"/>
      <w:r w:rsidRPr="005274C8">
        <w:rPr>
          <w:rFonts w:ascii="Times New Roman" w:hAnsi="Times New Roman" w:cs="Times New Roman"/>
          <w:sz w:val="32"/>
          <w:szCs w:val="32"/>
        </w:rPr>
        <w:t xml:space="preserve">в </w:t>
      </w:r>
      <w:r w:rsidR="00CD47C9" w:rsidRPr="005274C8">
        <w:rPr>
          <w:rFonts w:ascii="Times New Roman" w:hAnsi="Times New Roman" w:cs="Times New Roman"/>
          <w:sz w:val="32"/>
          <w:szCs w:val="32"/>
        </w:rPr>
        <w:t xml:space="preserve"> семи</w:t>
      </w:r>
      <w:proofErr w:type="gramEnd"/>
      <w:r w:rsidR="00CD47C9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Pr="005274C8">
        <w:rPr>
          <w:rFonts w:ascii="Times New Roman" w:hAnsi="Times New Roman" w:cs="Times New Roman"/>
          <w:sz w:val="32"/>
          <w:szCs w:val="32"/>
        </w:rPr>
        <w:t>микрорайонах</w:t>
      </w:r>
      <w:r w:rsidR="00CD47C9" w:rsidRPr="005274C8">
        <w:rPr>
          <w:rFonts w:ascii="Times New Roman" w:hAnsi="Times New Roman" w:cs="Times New Roman"/>
          <w:sz w:val="32"/>
          <w:szCs w:val="32"/>
        </w:rPr>
        <w:t>,</w:t>
      </w:r>
      <w:r w:rsidRPr="005274C8">
        <w:rPr>
          <w:rFonts w:ascii="Times New Roman" w:hAnsi="Times New Roman" w:cs="Times New Roman"/>
          <w:sz w:val="32"/>
          <w:szCs w:val="32"/>
        </w:rPr>
        <w:t xml:space="preserve"> а также в поселке Дорожный. По остальным в настоящее время инвесторами ведется подготовка проектной документации под строительство.</w:t>
      </w:r>
    </w:p>
    <w:p w:rsidR="006C03F7" w:rsidRPr="005274C8" w:rsidRDefault="00975CCE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В тоже </w:t>
      </w:r>
      <w:r w:rsidR="00D47C79" w:rsidRPr="005274C8">
        <w:rPr>
          <w:rFonts w:ascii="Times New Roman" w:hAnsi="Times New Roman" w:cs="Times New Roman"/>
          <w:sz w:val="32"/>
          <w:szCs w:val="32"/>
        </w:rPr>
        <w:t xml:space="preserve">время, прошедший год </w:t>
      </w:r>
      <w:r w:rsidRPr="005274C8">
        <w:rPr>
          <w:rFonts w:ascii="Times New Roman" w:hAnsi="Times New Roman" w:cs="Times New Roman"/>
          <w:sz w:val="32"/>
          <w:szCs w:val="32"/>
        </w:rPr>
        <w:t xml:space="preserve">стал для нашего муниципального образования годом новых вызовов, тенденций и подходов к привлечению инвестиций и созданию благоприятных условий для инвестиционной </w:t>
      </w:r>
      <w:proofErr w:type="gramStart"/>
      <w:r w:rsidRPr="005274C8">
        <w:rPr>
          <w:rFonts w:ascii="Times New Roman" w:hAnsi="Times New Roman" w:cs="Times New Roman"/>
          <w:sz w:val="32"/>
          <w:szCs w:val="32"/>
        </w:rPr>
        <w:t>деятельности,</w:t>
      </w:r>
      <w:r w:rsidR="00AD623C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E54352" w:rsidRPr="005274C8">
        <w:rPr>
          <w:rFonts w:ascii="Times New Roman" w:hAnsi="Times New Roman" w:cs="Times New Roman"/>
          <w:sz w:val="32"/>
          <w:szCs w:val="32"/>
        </w:rPr>
        <w:t>реализацию</w:t>
      </w:r>
      <w:proofErr w:type="gramEnd"/>
      <w:r w:rsidR="00E54352" w:rsidRPr="005274C8">
        <w:rPr>
          <w:rFonts w:ascii="Times New Roman" w:hAnsi="Times New Roman" w:cs="Times New Roman"/>
          <w:sz w:val="32"/>
          <w:szCs w:val="32"/>
        </w:rPr>
        <w:t xml:space="preserve"> которых предстоит продолжить в </w:t>
      </w:r>
      <w:r w:rsidR="00CA4931" w:rsidRPr="005274C8">
        <w:rPr>
          <w:rFonts w:ascii="Times New Roman" w:hAnsi="Times New Roman" w:cs="Times New Roman"/>
          <w:sz w:val="32"/>
          <w:szCs w:val="32"/>
        </w:rPr>
        <w:t>следующем</w:t>
      </w:r>
      <w:r w:rsidR="00E54352" w:rsidRPr="005274C8">
        <w:rPr>
          <w:rFonts w:ascii="Times New Roman" w:hAnsi="Times New Roman" w:cs="Times New Roman"/>
          <w:sz w:val="32"/>
          <w:szCs w:val="32"/>
        </w:rPr>
        <w:t xml:space="preserve"> году. </w:t>
      </w:r>
    </w:p>
    <w:p w:rsidR="00CA4931" w:rsidRPr="005274C8" w:rsidRDefault="00CA4931" w:rsidP="00D00CF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274C8">
        <w:rPr>
          <w:sz w:val="32"/>
          <w:szCs w:val="32"/>
        </w:rPr>
        <w:t xml:space="preserve">Решение поставленных задач должно способствовать, в том числе, и продвижению Сургута как муниципалитета с благоприятным инвестиционным </w:t>
      </w:r>
      <w:proofErr w:type="gramStart"/>
      <w:r w:rsidRPr="005274C8">
        <w:rPr>
          <w:sz w:val="32"/>
          <w:szCs w:val="32"/>
        </w:rPr>
        <w:t xml:space="preserve">климатом  </w:t>
      </w:r>
      <w:r w:rsidR="00411FC7" w:rsidRPr="005274C8">
        <w:rPr>
          <w:sz w:val="32"/>
          <w:szCs w:val="32"/>
        </w:rPr>
        <w:t>и</w:t>
      </w:r>
      <w:proofErr w:type="gramEnd"/>
      <w:r w:rsidR="00411FC7" w:rsidRPr="005274C8">
        <w:rPr>
          <w:sz w:val="32"/>
          <w:szCs w:val="32"/>
        </w:rPr>
        <w:t xml:space="preserve"> повышению </w:t>
      </w:r>
      <w:r w:rsidRPr="005274C8">
        <w:rPr>
          <w:sz w:val="32"/>
          <w:szCs w:val="32"/>
        </w:rPr>
        <w:t xml:space="preserve"> оценк</w:t>
      </w:r>
      <w:r w:rsidR="00411FC7" w:rsidRPr="005274C8">
        <w:rPr>
          <w:sz w:val="32"/>
          <w:szCs w:val="32"/>
        </w:rPr>
        <w:t>и</w:t>
      </w:r>
      <w:r w:rsidRPr="005274C8">
        <w:rPr>
          <w:sz w:val="32"/>
          <w:szCs w:val="32"/>
        </w:rPr>
        <w:t xml:space="preserve"> в региональном рейтинге.</w:t>
      </w:r>
      <w:r w:rsidRPr="005274C8">
        <w:rPr>
          <w:color w:val="000000"/>
          <w:sz w:val="32"/>
          <w:szCs w:val="32"/>
        </w:rPr>
        <w:t xml:space="preserve">   </w:t>
      </w:r>
      <w:r w:rsidRPr="005274C8">
        <w:rPr>
          <w:sz w:val="32"/>
          <w:szCs w:val="32"/>
        </w:rPr>
        <w:t xml:space="preserve"> </w:t>
      </w:r>
    </w:p>
    <w:p w:rsidR="00C045BC" w:rsidRPr="005274C8" w:rsidRDefault="00E60BEB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lastRenderedPageBreak/>
        <w:t xml:space="preserve">В целях дальнейшего улучшения инвестиционной привлекательности города </w:t>
      </w:r>
      <w:r w:rsidR="00B553BA" w:rsidRPr="005274C8">
        <w:rPr>
          <w:rFonts w:ascii="Times New Roman" w:hAnsi="Times New Roman" w:cs="Times New Roman"/>
          <w:sz w:val="32"/>
          <w:szCs w:val="32"/>
        </w:rPr>
        <w:t>в 2018 году</w:t>
      </w:r>
      <w:r w:rsidR="00411FC7" w:rsidRPr="005274C8">
        <w:rPr>
          <w:rFonts w:ascii="Times New Roman" w:hAnsi="Times New Roman" w:cs="Times New Roman"/>
          <w:sz w:val="32"/>
          <w:szCs w:val="32"/>
        </w:rPr>
        <w:t>,</w:t>
      </w:r>
      <w:r w:rsidR="00B553BA" w:rsidRPr="005274C8">
        <w:rPr>
          <w:rFonts w:ascii="Times New Roman" w:hAnsi="Times New Roman" w:cs="Times New Roman"/>
          <w:sz w:val="32"/>
          <w:szCs w:val="32"/>
        </w:rPr>
        <w:t xml:space="preserve"> деятельность Администрации города будет сконцентрирована </w:t>
      </w:r>
      <w:r w:rsidRPr="005274C8">
        <w:rPr>
          <w:rFonts w:ascii="Times New Roman" w:hAnsi="Times New Roman" w:cs="Times New Roman"/>
          <w:sz w:val="32"/>
          <w:szCs w:val="32"/>
        </w:rPr>
        <w:t xml:space="preserve">на решении следующих </w:t>
      </w:r>
      <w:proofErr w:type="gramStart"/>
      <w:r w:rsidR="004A6B6F" w:rsidRPr="005274C8">
        <w:rPr>
          <w:rFonts w:ascii="Times New Roman" w:hAnsi="Times New Roman" w:cs="Times New Roman"/>
          <w:sz w:val="32"/>
          <w:szCs w:val="32"/>
        </w:rPr>
        <w:t xml:space="preserve">ключевых </w:t>
      </w:r>
      <w:r w:rsidRPr="005274C8">
        <w:rPr>
          <w:rFonts w:ascii="Times New Roman" w:hAnsi="Times New Roman" w:cs="Times New Roman"/>
          <w:sz w:val="32"/>
          <w:szCs w:val="32"/>
        </w:rPr>
        <w:t xml:space="preserve"> задач</w:t>
      </w:r>
      <w:proofErr w:type="gramEnd"/>
      <w:r w:rsidR="00EF6E91" w:rsidRPr="005274C8">
        <w:rPr>
          <w:rFonts w:ascii="Times New Roman" w:hAnsi="Times New Roman" w:cs="Times New Roman"/>
          <w:sz w:val="32"/>
          <w:szCs w:val="32"/>
        </w:rPr>
        <w:t xml:space="preserve"> и при</w:t>
      </w:r>
      <w:r w:rsidR="006F14B0" w:rsidRPr="005274C8">
        <w:rPr>
          <w:rFonts w:ascii="Times New Roman" w:hAnsi="Times New Roman" w:cs="Times New Roman"/>
          <w:sz w:val="32"/>
          <w:szCs w:val="32"/>
        </w:rPr>
        <w:t>о</w:t>
      </w:r>
      <w:r w:rsidR="00EF6E91" w:rsidRPr="005274C8">
        <w:rPr>
          <w:rFonts w:ascii="Times New Roman" w:hAnsi="Times New Roman" w:cs="Times New Roman"/>
          <w:sz w:val="32"/>
          <w:szCs w:val="32"/>
        </w:rPr>
        <w:t>ритетов</w:t>
      </w:r>
      <w:r w:rsidR="00C045BC" w:rsidRPr="005274C8">
        <w:rPr>
          <w:rFonts w:ascii="Times New Roman" w:hAnsi="Times New Roman" w:cs="Times New Roman"/>
          <w:sz w:val="32"/>
          <w:szCs w:val="32"/>
        </w:rPr>
        <w:t>.</w:t>
      </w:r>
    </w:p>
    <w:p w:rsidR="00CA4931" w:rsidRPr="005274C8" w:rsidRDefault="00C045BC" w:rsidP="00D00CF8">
      <w:pPr>
        <w:pStyle w:val="a9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5274C8">
        <w:rPr>
          <w:sz w:val="32"/>
          <w:szCs w:val="32"/>
        </w:rPr>
        <w:t xml:space="preserve">       </w:t>
      </w:r>
    </w:p>
    <w:p w:rsidR="00A6152D" w:rsidRPr="005274C8" w:rsidRDefault="00400D3D" w:rsidP="00D00CF8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274C8">
        <w:rPr>
          <w:b/>
          <w:sz w:val="32"/>
          <w:szCs w:val="32"/>
        </w:rPr>
        <w:t>Первое.</w:t>
      </w:r>
      <w:r w:rsidRPr="005274C8">
        <w:rPr>
          <w:sz w:val="32"/>
          <w:szCs w:val="32"/>
        </w:rPr>
        <w:t xml:space="preserve"> </w:t>
      </w:r>
      <w:r w:rsidR="00B553BA" w:rsidRPr="005274C8">
        <w:rPr>
          <w:sz w:val="32"/>
          <w:szCs w:val="32"/>
        </w:rPr>
        <w:t>Дальне</w:t>
      </w:r>
      <w:r w:rsidRPr="005274C8">
        <w:rPr>
          <w:sz w:val="32"/>
          <w:szCs w:val="32"/>
        </w:rPr>
        <w:t xml:space="preserve">йшее совершенствование работы с </w:t>
      </w:r>
      <w:r w:rsidR="00B553BA" w:rsidRPr="005274C8">
        <w:rPr>
          <w:sz w:val="32"/>
          <w:szCs w:val="32"/>
        </w:rPr>
        <w:t xml:space="preserve">потенциальными инвесторами. </w:t>
      </w:r>
    </w:p>
    <w:p w:rsidR="00A6152D" w:rsidRPr="005274C8" w:rsidRDefault="00B553BA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Задаче выстраивания эффективной системы </w:t>
      </w:r>
      <w:proofErr w:type="gramStart"/>
      <w:r w:rsidRPr="005274C8">
        <w:rPr>
          <w:rFonts w:ascii="Times New Roman" w:hAnsi="Times New Roman" w:cs="Times New Roman"/>
          <w:sz w:val="32"/>
          <w:szCs w:val="32"/>
        </w:rPr>
        <w:t>взаимоотношений  и</w:t>
      </w:r>
      <w:proofErr w:type="gramEnd"/>
      <w:r w:rsidRPr="005274C8">
        <w:rPr>
          <w:rFonts w:ascii="Times New Roman" w:hAnsi="Times New Roman" w:cs="Times New Roman"/>
          <w:sz w:val="32"/>
          <w:szCs w:val="32"/>
        </w:rPr>
        <w:t xml:space="preserve"> оказания всемерного содействия инвесторам должна способствовать деятельность специально созданного отдела </w:t>
      </w:r>
      <w:r w:rsidR="00A6152D" w:rsidRPr="005274C8">
        <w:rPr>
          <w:rFonts w:ascii="Times New Roman" w:hAnsi="Times New Roman" w:cs="Times New Roman"/>
          <w:sz w:val="32"/>
          <w:szCs w:val="32"/>
        </w:rPr>
        <w:t xml:space="preserve">в </w:t>
      </w:r>
      <w:r w:rsidRPr="005274C8">
        <w:rPr>
          <w:rFonts w:ascii="Times New Roman" w:hAnsi="Times New Roman" w:cs="Times New Roman"/>
          <w:sz w:val="32"/>
          <w:szCs w:val="32"/>
        </w:rPr>
        <w:t>Администрации города. При этом,</w:t>
      </w:r>
      <w:r w:rsidR="006540E7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A6152D" w:rsidRPr="005274C8">
        <w:rPr>
          <w:rFonts w:ascii="Times New Roman" w:hAnsi="Times New Roman" w:cs="Times New Roman"/>
          <w:sz w:val="32"/>
          <w:szCs w:val="32"/>
        </w:rPr>
        <w:t>в</w:t>
      </w:r>
      <w:r w:rsidR="00E95CF5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6540E7" w:rsidRPr="005274C8">
        <w:rPr>
          <w:rFonts w:ascii="Times New Roman" w:hAnsi="Times New Roman" w:cs="Times New Roman"/>
          <w:sz w:val="32"/>
          <w:szCs w:val="32"/>
        </w:rPr>
        <w:t>работ</w:t>
      </w:r>
      <w:r w:rsidR="00A6152D" w:rsidRPr="005274C8">
        <w:rPr>
          <w:rFonts w:ascii="Times New Roman" w:hAnsi="Times New Roman" w:cs="Times New Roman"/>
          <w:sz w:val="32"/>
          <w:szCs w:val="32"/>
        </w:rPr>
        <w:t>е</w:t>
      </w:r>
      <w:r w:rsidR="006540E7" w:rsidRPr="005274C8">
        <w:rPr>
          <w:rFonts w:ascii="Times New Roman" w:hAnsi="Times New Roman" w:cs="Times New Roman"/>
          <w:sz w:val="32"/>
          <w:szCs w:val="32"/>
        </w:rPr>
        <w:t xml:space="preserve"> по </w:t>
      </w:r>
      <w:r w:rsidRPr="005274C8">
        <w:rPr>
          <w:rFonts w:ascii="Times New Roman" w:hAnsi="Times New Roman" w:cs="Times New Roman"/>
          <w:sz w:val="32"/>
          <w:szCs w:val="32"/>
        </w:rPr>
        <w:t xml:space="preserve">сопровождению инвестиционных проектов по принципу «одного окна» </w:t>
      </w:r>
      <w:r w:rsidR="00400D3D" w:rsidRPr="005274C8">
        <w:rPr>
          <w:rFonts w:ascii="Times New Roman" w:hAnsi="Times New Roman" w:cs="Times New Roman"/>
          <w:sz w:val="32"/>
          <w:szCs w:val="32"/>
        </w:rPr>
        <w:t>следует</w:t>
      </w:r>
      <w:r w:rsidRPr="005274C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274C8">
        <w:rPr>
          <w:rFonts w:ascii="Times New Roman" w:hAnsi="Times New Roman" w:cs="Times New Roman"/>
          <w:sz w:val="32"/>
          <w:szCs w:val="32"/>
        </w:rPr>
        <w:t>обеспеч</w:t>
      </w:r>
      <w:r w:rsidR="00400D3D" w:rsidRPr="005274C8">
        <w:rPr>
          <w:rFonts w:ascii="Times New Roman" w:hAnsi="Times New Roman" w:cs="Times New Roman"/>
          <w:sz w:val="32"/>
          <w:szCs w:val="32"/>
        </w:rPr>
        <w:t>ить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E95CF5" w:rsidRPr="005274C8">
        <w:rPr>
          <w:rFonts w:ascii="Times New Roman" w:hAnsi="Times New Roman" w:cs="Times New Roman"/>
          <w:sz w:val="32"/>
          <w:szCs w:val="32"/>
        </w:rPr>
        <w:t xml:space="preserve">согласованность и взаимодействие с </w:t>
      </w:r>
      <w:r w:rsidR="002A238D" w:rsidRPr="005274C8">
        <w:rPr>
          <w:rFonts w:ascii="Times New Roman" w:hAnsi="Times New Roman" w:cs="Times New Roman"/>
          <w:sz w:val="32"/>
          <w:szCs w:val="32"/>
        </w:rPr>
        <w:t>п</w:t>
      </w:r>
      <w:r w:rsidR="00C045BC" w:rsidRPr="005274C8">
        <w:rPr>
          <w:rFonts w:ascii="Times New Roman" w:hAnsi="Times New Roman" w:cs="Times New Roman"/>
          <w:sz w:val="32"/>
          <w:szCs w:val="32"/>
        </w:rPr>
        <w:t>ро</w:t>
      </w:r>
      <w:r w:rsidR="002A238D" w:rsidRPr="005274C8">
        <w:rPr>
          <w:rFonts w:ascii="Times New Roman" w:hAnsi="Times New Roman" w:cs="Times New Roman"/>
          <w:sz w:val="32"/>
          <w:szCs w:val="32"/>
        </w:rPr>
        <w:t>фильными</w:t>
      </w:r>
      <w:r w:rsidR="00E95CF5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Pr="005274C8">
        <w:rPr>
          <w:rFonts w:ascii="Times New Roman" w:hAnsi="Times New Roman" w:cs="Times New Roman"/>
          <w:sz w:val="32"/>
          <w:szCs w:val="32"/>
        </w:rPr>
        <w:t>институ</w:t>
      </w:r>
      <w:r w:rsidR="00E95CF5" w:rsidRPr="005274C8">
        <w:rPr>
          <w:rFonts w:ascii="Times New Roman" w:hAnsi="Times New Roman" w:cs="Times New Roman"/>
          <w:sz w:val="32"/>
          <w:szCs w:val="32"/>
        </w:rPr>
        <w:t>та</w:t>
      </w:r>
      <w:r w:rsidRPr="005274C8">
        <w:rPr>
          <w:rFonts w:ascii="Times New Roman" w:hAnsi="Times New Roman" w:cs="Times New Roman"/>
          <w:sz w:val="32"/>
          <w:szCs w:val="32"/>
        </w:rPr>
        <w:t xml:space="preserve">ми автономного </w:t>
      </w:r>
      <w:r w:rsidR="00E95CF5" w:rsidRPr="005274C8">
        <w:rPr>
          <w:rFonts w:ascii="Times New Roman" w:hAnsi="Times New Roman" w:cs="Times New Roman"/>
          <w:sz w:val="32"/>
          <w:szCs w:val="32"/>
        </w:rPr>
        <w:t xml:space="preserve">округа. </w:t>
      </w:r>
    </w:p>
    <w:p w:rsidR="00A6152D" w:rsidRPr="005274C8" w:rsidRDefault="00A6152D" w:rsidP="00D00CF8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Дополнительным инструментом</w:t>
      </w:r>
      <w:r w:rsidR="00434319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Pr="005274C8">
        <w:rPr>
          <w:rFonts w:ascii="Times New Roman" w:hAnsi="Times New Roman" w:cs="Times New Roman"/>
          <w:sz w:val="32"/>
          <w:szCs w:val="32"/>
        </w:rPr>
        <w:t xml:space="preserve">инвестиционной политики муниципалитета и </w:t>
      </w:r>
      <w:r w:rsidR="007666A9" w:rsidRPr="005274C8">
        <w:rPr>
          <w:rFonts w:ascii="Times New Roman" w:hAnsi="Times New Roman" w:cs="Times New Roman"/>
          <w:sz w:val="32"/>
          <w:szCs w:val="32"/>
        </w:rPr>
        <w:t>э</w:t>
      </w:r>
      <w:r w:rsidRPr="005274C8">
        <w:rPr>
          <w:rFonts w:ascii="Times New Roman" w:hAnsi="Times New Roman" w:cs="Times New Roman"/>
          <w:sz w:val="32"/>
          <w:szCs w:val="32"/>
        </w:rPr>
        <w:t xml:space="preserve">ффективной площадкой для </w:t>
      </w:r>
      <w:r w:rsidR="00434319" w:rsidRPr="005274C8">
        <w:rPr>
          <w:rFonts w:ascii="Times New Roman" w:hAnsi="Times New Roman" w:cs="Times New Roman"/>
          <w:sz w:val="32"/>
          <w:szCs w:val="32"/>
        </w:rPr>
        <w:t xml:space="preserve">прямой связи с </w:t>
      </w:r>
      <w:r w:rsidRPr="005274C8">
        <w:rPr>
          <w:rFonts w:ascii="Times New Roman" w:hAnsi="Times New Roman" w:cs="Times New Roman"/>
          <w:sz w:val="32"/>
          <w:szCs w:val="32"/>
        </w:rPr>
        <w:t>инвесторами должен стать Инвестиционный портал,</w:t>
      </w:r>
      <w:r w:rsidR="00A47E84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7666A9" w:rsidRPr="005274C8">
        <w:rPr>
          <w:rFonts w:ascii="Times New Roman" w:hAnsi="Times New Roman" w:cs="Times New Roman"/>
          <w:sz w:val="32"/>
          <w:szCs w:val="32"/>
        </w:rPr>
        <w:t xml:space="preserve">промышленная эксплуатация которого будет начата в 2018 году. </w:t>
      </w:r>
    </w:p>
    <w:p w:rsidR="006540E7" w:rsidRPr="005274C8" w:rsidRDefault="00A6152D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Ставлю задачу по совершенствованию формата деятельности совещательных советов при Главе города - Инвестиционного и Координационного по развитию предпринимательства. </w:t>
      </w:r>
      <w:r w:rsidR="00400D3D" w:rsidRPr="005274C8">
        <w:rPr>
          <w:rFonts w:ascii="Times New Roman" w:hAnsi="Times New Roman" w:cs="Times New Roman"/>
          <w:sz w:val="32"/>
          <w:szCs w:val="32"/>
        </w:rPr>
        <w:t>Они</w:t>
      </w:r>
      <w:r w:rsidRPr="005274C8">
        <w:rPr>
          <w:rFonts w:ascii="Times New Roman" w:hAnsi="Times New Roman" w:cs="Times New Roman"/>
          <w:sz w:val="32"/>
          <w:szCs w:val="32"/>
        </w:rPr>
        <w:t xml:space="preserve"> должны стать более действенными инструментами взаимодействия власти и бизнес-сообщества с расширением круга и периодичности рассматриваемых вопросов.   </w:t>
      </w:r>
    </w:p>
    <w:p w:rsidR="0057640E" w:rsidRPr="005274C8" w:rsidRDefault="004F1B6F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В рамках д</w:t>
      </w:r>
      <w:r w:rsidR="0057640E" w:rsidRPr="005274C8">
        <w:rPr>
          <w:rFonts w:ascii="Times New Roman" w:hAnsi="Times New Roman" w:cs="Times New Roman"/>
          <w:sz w:val="32"/>
          <w:szCs w:val="32"/>
        </w:rPr>
        <w:t xml:space="preserve">анной задачи Администрацией города должен быть </w:t>
      </w:r>
      <w:r w:rsidR="00400D3D" w:rsidRPr="005274C8">
        <w:rPr>
          <w:rFonts w:ascii="Times New Roman" w:hAnsi="Times New Roman" w:cs="Times New Roman"/>
          <w:sz w:val="32"/>
          <w:szCs w:val="32"/>
        </w:rPr>
        <w:t xml:space="preserve">обеспечен </w:t>
      </w:r>
      <w:r w:rsidR="0057640E" w:rsidRPr="005274C8">
        <w:rPr>
          <w:rFonts w:ascii="Times New Roman" w:hAnsi="Times New Roman" w:cs="Times New Roman"/>
          <w:sz w:val="32"/>
          <w:szCs w:val="32"/>
        </w:rPr>
        <w:t xml:space="preserve">рост </w:t>
      </w:r>
      <w:r w:rsidR="00400D3D" w:rsidRPr="005274C8">
        <w:rPr>
          <w:rFonts w:ascii="Times New Roman" w:hAnsi="Times New Roman" w:cs="Times New Roman"/>
          <w:sz w:val="32"/>
          <w:szCs w:val="32"/>
        </w:rPr>
        <w:t xml:space="preserve">муниципальных </w:t>
      </w:r>
      <w:r w:rsidR="0057640E" w:rsidRPr="005274C8">
        <w:rPr>
          <w:rFonts w:ascii="Times New Roman" w:hAnsi="Times New Roman" w:cs="Times New Roman"/>
          <w:sz w:val="32"/>
          <w:szCs w:val="32"/>
        </w:rPr>
        <w:t>услуг</w:t>
      </w:r>
      <w:r w:rsidR="00400D3D" w:rsidRPr="005274C8">
        <w:rPr>
          <w:rFonts w:ascii="Times New Roman" w:hAnsi="Times New Roman" w:cs="Times New Roman"/>
          <w:sz w:val="32"/>
          <w:szCs w:val="32"/>
        </w:rPr>
        <w:t xml:space="preserve">, предоставляемых </w:t>
      </w:r>
      <w:r w:rsidR="0057640E" w:rsidRPr="005274C8">
        <w:rPr>
          <w:rFonts w:ascii="Times New Roman" w:hAnsi="Times New Roman" w:cs="Times New Roman"/>
          <w:sz w:val="32"/>
          <w:szCs w:val="32"/>
        </w:rPr>
        <w:t xml:space="preserve">представителям бизнеса </w:t>
      </w:r>
      <w:r w:rsidR="00400D3D" w:rsidRPr="005274C8">
        <w:rPr>
          <w:rFonts w:ascii="Times New Roman" w:hAnsi="Times New Roman" w:cs="Times New Roman"/>
          <w:sz w:val="32"/>
          <w:szCs w:val="32"/>
        </w:rPr>
        <w:t xml:space="preserve">в электронном виде </w:t>
      </w:r>
      <w:r w:rsidR="0057640E" w:rsidRPr="005274C8">
        <w:rPr>
          <w:rFonts w:ascii="Times New Roman" w:hAnsi="Times New Roman" w:cs="Times New Roman"/>
          <w:sz w:val="32"/>
          <w:szCs w:val="32"/>
        </w:rPr>
        <w:t>путем повышения доступности электронных сервисов, упрощения навигации</w:t>
      </w:r>
      <w:r w:rsidR="00400D3D" w:rsidRPr="005274C8">
        <w:rPr>
          <w:rFonts w:ascii="Times New Roman" w:hAnsi="Times New Roman" w:cs="Times New Roman"/>
          <w:sz w:val="32"/>
          <w:szCs w:val="32"/>
        </w:rPr>
        <w:t xml:space="preserve">, а также </w:t>
      </w:r>
      <w:r w:rsidR="0057640E" w:rsidRPr="005274C8">
        <w:rPr>
          <w:rFonts w:ascii="Times New Roman" w:hAnsi="Times New Roman" w:cs="Times New Roman"/>
          <w:sz w:val="32"/>
          <w:szCs w:val="32"/>
        </w:rPr>
        <w:t>расширение перечня муниципальных услуг, предоставляемых на базе «МФЦ для бизнеса»</w:t>
      </w:r>
      <w:r w:rsidR="00400D3D" w:rsidRPr="005274C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A6B6F" w:rsidRPr="005274C8" w:rsidRDefault="00C633E9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Каждая из вышеперечисленных задач - это работа в рамках целевых моделей упрощения процедур ведения бизнеса и повышения инвестиционной привлекательности.</w:t>
      </w:r>
    </w:p>
    <w:p w:rsidR="00C633E9" w:rsidRPr="005274C8" w:rsidRDefault="00C633E9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В рамках этого направления продолжится работа по сокращению финансовых, трудовых и временных издержек инвесторов, которые являются существенным барьером при запуске и реализации инвестиционного проекта.</w:t>
      </w:r>
    </w:p>
    <w:p w:rsidR="004F1B6F" w:rsidRPr="005274C8" w:rsidRDefault="004F1B6F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540E7" w:rsidRPr="005274C8" w:rsidRDefault="00516350" w:rsidP="00D00CF8">
      <w:pPr>
        <w:shd w:val="clear" w:color="auto" w:fill="FFFFFF"/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B0F0"/>
          <w:sz w:val="32"/>
          <w:szCs w:val="32"/>
        </w:rPr>
      </w:pPr>
      <w:r w:rsidRPr="005274C8">
        <w:rPr>
          <w:rFonts w:ascii="Times New Roman" w:hAnsi="Times New Roman" w:cs="Times New Roman"/>
          <w:b/>
          <w:sz w:val="32"/>
          <w:szCs w:val="32"/>
        </w:rPr>
        <w:t>Второе.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2A238D" w:rsidRPr="005274C8">
        <w:rPr>
          <w:rFonts w:ascii="Times New Roman" w:hAnsi="Times New Roman" w:cs="Times New Roman"/>
          <w:sz w:val="32"/>
          <w:szCs w:val="32"/>
        </w:rPr>
        <w:t>Ре</w:t>
      </w:r>
      <w:r w:rsidR="00B553BA" w:rsidRPr="005274C8">
        <w:rPr>
          <w:rFonts w:ascii="Times New Roman" w:hAnsi="Times New Roman" w:cs="Times New Roman"/>
          <w:sz w:val="32"/>
          <w:szCs w:val="32"/>
        </w:rPr>
        <w:t>ализации инвестиционных проектов</w:t>
      </w:r>
      <w:r w:rsidR="004A6B6F" w:rsidRPr="005274C8">
        <w:rPr>
          <w:rFonts w:ascii="Times New Roman" w:hAnsi="Times New Roman" w:cs="Times New Roman"/>
          <w:sz w:val="32"/>
          <w:szCs w:val="32"/>
        </w:rPr>
        <w:t xml:space="preserve"> на территории города, в том числе </w:t>
      </w:r>
      <w:r w:rsidR="00AD7845" w:rsidRPr="005274C8">
        <w:rPr>
          <w:rFonts w:ascii="Times New Roman" w:hAnsi="Times New Roman" w:cs="Times New Roman"/>
          <w:sz w:val="32"/>
          <w:szCs w:val="32"/>
        </w:rPr>
        <w:t>с применени</w:t>
      </w:r>
      <w:r w:rsidR="004A6B6F" w:rsidRPr="005274C8">
        <w:rPr>
          <w:rFonts w:ascii="Times New Roman" w:hAnsi="Times New Roman" w:cs="Times New Roman"/>
          <w:sz w:val="32"/>
          <w:szCs w:val="32"/>
        </w:rPr>
        <w:t>ем</w:t>
      </w:r>
      <w:r w:rsidR="00AD7845" w:rsidRPr="005274C8">
        <w:rPr>
          <w:rFonts w:ascii="Times New Roman" w:hAnsi="Times New Roman" w:cs="Times New Roman"/>
          <w:sz w:val="32"/>
          <w:szCs w:val="32"/>
        </w:rPr>
        <w:t xml:space="preserve"> механизмов </w:t>
      </w:r>
      <w:r w:rsidR="00B553BA" w:rsidRPr="005274C8">
        <w:rPr>
          <w:rFonts w:ascii="Times New Roman" w:hAnsi="Times New Roman" w:cs="Times New Roman"/>
          <w:sz w:val="32"/>
          <w:szCs w:val="32"/>
        </w:rPr>
        <w:t>концессионных соглашений, госу</w:t>
      </w:r>
      <w:r w:rsidR="00AD7845" w:rsidRPr="005274C8">
        <w:rPr>
          <w:rFonts w:ascii="Times New Roman" w:hAnsi="Times New Roman" w:cs="Times New Roman"/>
          <w:sz w:val="32"/>
          <w:szCs w:val="32"/>
        </w:rPr>
        <w:t>дарственно-</w:t>
      </w:r>
      <w:r w:rsidR="00B553BA" w:rsidRPr="005274C8">
        <w:rPr>
          <w:rFonts w:ascii="Times New Roman" w:hAnsi="Times New Roman" w:cs="Times New Roman"/>
          <w:sz w:val="32"/>
          <w:szCs w:val="32"/>
        </w:rPr>
        <w:t>частного</w:t>
      </w:r>
      <w:r w:rsidR="00AD7845" w:rsidRPr="005274C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D7845" w:rsidRPr="005274C8">
        <w:rPr>
          <w:rFonts w:ascii="Times New Roman" w:hAnsi="Times New Roman" w:cs="Times New Roman"/>
          <w:sz w:val="32"/>
          <w:szCs w:val="32"/>
        </w:rPr>
        <w:t xml:space="preserve">и </w:t>
      </w:r>
      <w:r w:rsidR="00B553BA" w:rsidRPr="005274C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D7845" w:rsidRPr="005274C8">
        <w:rPr>
          <w:rFonts w:ascii="Times New Roman" w:hAnsi="Times New Roman" w:cs="Times New Roman"/>
          <w:sz w:val="32"/>
          <w:szCs w:val="32"/>
        </w:rPr>
        <w:t>муниципально</w:t>
      </w:r>
      <w:proofErr w:type="spellEnd"/>
      <w:proofErr w:type="gramEnd"/>
      <w:r w:rsidR="00AD7845" w:rsidRPr="005274C8">
        <w:rPr>
          <w:rFonts w:ascii="Times New Roman" w:hAnsi="Times New Roman" w:cs="Times New Roman"/>
          <w:sz w:val="32"/>
          <w:szCs w:val="32"/>
        </w:rPr>
        <w:t xml:space="preserve">-частного </w:t>
      </w:r>
      <w:r w:rsidR="00B553BA" w:rsidRPr="005274C8">
        <w:rPr>
          <w:rFonts w:ascii="Times New Roman" w:hAnsi="Times New Roman" w:cs="Times New Roman"/>
          <w:sz w:val="32"/>
          <w:szCs w:val="32"/>
        </w:rPr>
        <w:t>партнерства</w:t>
      </w:r>
      <w:r w:rsidR="004A6B6F" w:rsidRPr="005274C8">
        <w:rPr>
          <w:rFonts w:ascii="Times New Roman" w:hAnsi="Times New Roman" w:cs="Times New Roman"/>
          <w:sz w:val="32"/>
          <w:szCs w:val="32"/>
        </w:rPr>
        <w:t>.</w:t>
      </w:r>
    </w:p>
    <w:p w:rsidR="006540E7" w:rsidRPr="005274C8" w:rsidRDefault="006540E7" w:rsidP="00D00CF8">
      <w:pPr>
        <w:pStyle w:val="ab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B0F0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lastRenderedPageBreak/>
        <w:t>Перечень объектов, по которым планируется заключение концессионных соглашений на 2018 год</w:t>
      </w:r>
      <w:r w:rsidR="00184DF2" w:rsidRPr="005274C8">
        <w:rPr>
          <w:rFonts w:ascii="Times New Roman" w:hAnsi="Times New Roman" w:cs="Times New Roman"/>
          <w:sz w:val="32"/>
          <w:szCs w:val="32"/>
        </w:rPr>
        <w:t>,</w:t>
      </w:r>
      <w:r w:rsidRPr="005274C8">
        <w:rPr>
          <w:rFonts w:ascii="Times New Roman" w:hAnsi="Times New Roman" w:cs="Times New Roman"/>
          <w:sz w:val="32"/>
          <w:szCs w:val="32"/>
        </w:rPr>
        <w:t xml:space="preserve"> уже утвержден соответствующим решением Думы города –</w:t>
      </w:r>
      <w:r w:rsidR="002A238D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Pr="005274C8">
        <w:rPr>
          <w:rFonts w:ascii="Times New Roman" w:hAnsi="Times New Roman" w:cs="Times New Roman"/>
          <w:sz w:val="32"/>
          <w:szCs w:val="32"/>
        </w:rPr>
        <w:t xml:space="preserve">он не является закрытым, готовы рассматривать любые инициативы   </w:t>
      </w:r>
      <w:r w:rsidR="000B2EE0" w:rsidRPr="005274C8">
        <w:rPr>
          <w:rFonts w:ascii="Times New Roman" w:hAnsi="Times New Roman" w:cs="Times New Roman"/>
          <w:sz w:val="32"/>
          <w:szCs w:val="32"/>
        </w:rPr>
        <w:t xml:space="preserve">частных партнеров по реализации проектов в таком формате. </w:t>
      </w:r>
    </w:p>
    <w:p w:rsidR="00B553BA" w:rsidRPr="005274C8" w:rsidRDefault="006540E7" w:rsidP="00D00CF8">
      <w:pPr>
        <w:pStyle w:val="ab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Особое внимание в данном направлении будет уделено строительству на террито</w:t>
      </w:r>
      <w:r w:rsidR="005A628F" w:rsidRPr="005274C8">
        <w:rPr>
          <w:rFonts w:ascii="Times New Roman" w:hAnsi="Times New Roman" w:cs="Times New Roman"/>
          <w:sz w:val="32"/>
          <w:szCs w:val="32"/>
        </w:rPr>
        <w:t xml:space="preserve">рии города объектов образования с </w:t>
      </w:r>
      <w:proofErr w:type="spellStart"/>
      <w:r w:rsidR="005A628F" w:rsidRPr="005274C8">
        <w:rPr>
          <w:rFonts w:ascii="Times New Roman" w:hAnsi="Times New Roman" w:cs="Times New Roman"/>
          <w:sz w:val="32"/>
          <w:szCs w:val="32"/>
        </w:rPr>
        <w:t>софинансированием</w:t>
      </w:r>
      <w:proofErr w:type="spellEnd"/>
      <w:r w:rsidR="005A628F" w:rsidRPr="005274C8">
        <w:rPr>
          <w:rFonts w:ascii="Times New Roman" w:hAnsi="Times New Roman" w:cs="Times New Roman"/>
          <w:sz w:val="32"/>
          <w:szCs w:val="32"/>
        </w:rPr>
        <w:t xml:space="preserve"> из средств бюджета. </w:t>
      </w:r>
      <w:r w:rsidRPr="005274C8">
        <w:rPr>
          <w:rFonts w:ascii="Times New Roman" w:hAnsi="Times New Roman" w:cs="Times New Roman"/>
          <w:sz w:val="32"/>
          <w:szCs w:val="32"/>
        </w:rPr>
        <w:t xml:space="preserve">В Администрации </w:t>
      </w:r>
      <w:r w:rsidR="00E95CF5" w:rsidRPr="005274C8">
        <w:rPr>
          <w:rFonts w:ascii="Times New Roman" w:hAnsi="Times New Roman" w:cs="Times New Roman"/>
          <w:sz w:val="32"/>
          <w:szCs w:val="32"/>
        </w:rPr>
        <w:t xml:space="preserve">города уже </w:t>
      </w:r>
      <w:r w:rsidRPr="005274C8">
        <w:rPr>
          <w:rFonts w:ascii="Times New Roman" w:hAnsi="Times New Roman" w:cs="Times New Roman"/>
          <w:sz w:val="32"/>
          <w:szCs w:val="32"/>
        </w:rPr>
        <w:t xml:space="preserve">создана отдельная </w:t>
      </w:r>
      <w:r w:rsidR="00E95CF5" w:rsidRPr="005274C8">
        <w:rPr>
          <w:rFonts w:ascii="Times New Roman" w:hAnsi="Times New Roman" w:cs="Times New Roman"/>
          <w:sz w:val="32"/>
          <w:szCs w:val="32"/>
        </w:rPr>
        <w:t xml:space="preserve">рабочая группа, </w:t>
      </w:r>
      <w:r w:rsidRPr="005274C8">
        <w:rPr>
          <w:rFonts w:ascii="Times New Roman" w:hAnsi="Times New Roman" w:cs="Times New Roman"/>
          <w:sz w:val="32"/>
          <w:szCs w:val="32"/>
        </w:rPr>
        <w:t>в рамках работы которой</w:t>
      </w:r>
      <w:r w:rsidR="005A628F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527E81" w:rsidRPr="005274C8">
        <w:rPr>
          <w:rFonts w:ascii="Times New Roman" w:hAnsi="Times New Roman" w:cs="Times New Roman"/>
          <w:sz w:val="32"/>
          <w:szCs w:val="32"/>
        </w:rPr>
        <w:t xml:space="preserve">организована координация </w:t>
      </w:r>
      <w:r w:rsidR="00E95CF5" w:rsidRPr="005274C8">
        <w:rPr>
          <w:rFonts w:ascii="Times New Roman" w:hAnsi="Times New Roman" w:cs="Times New Roman"/>
          <w:sz w:val="32"/>
          <w:szCs w:val="32"/>
        </w:rPr>
        <w:t>профильных структур</w:t>
      </w:r>
      <w:r w:rsidR="00527E81" w:rsidRPr="005274C8">
        <w:rPr>
          <w:rFonts w:ascii="Times New Roman" w:hAnsi="Times New Roman" w:cs="Times New Roman"/>
          <w:sz w:val="32"/>
          <w:szCs w:val="32"/>
        </w:rPr>
        <w:t xml:space="preserve">ных подразделений Администрации, взаимодействие с органами государственной власти автономного округа, </w:t>
      </w:r>
      <w:r w:rsidR="00E95CF5" w:rsidRPr="005274C8">
        <w:rPr>
          <w:rFonts w:ascii="Times New Roman" w:hAnsi="Times New Roman" w:cs="Times New Roman"/>
          <w:sz w:val="32"/>
          <w:szCs w:val="32"/>
        </w:rPr>
        <w:t xml:space="preserve">подготовка необходимой документации, также </w:t>
      </w:r>
      <w:r w:rsidRPr="005274C8">
        <w:rPr>
          <w:rFonts w:ascii="Times New Roman" w:hAnsi="Times New Roman" w:cs="Times New Roman"/>
          <w:sz w:val="32"/>
          <w:szCs w:val="32"/>
        </w:rPr>
        <w:t xml:space="preserve">информационно-консультационная </w:t>
      </w:r>
      <w:r w:rsidR="00E95CF5" w:rsidRPr="005274C8">
        <w:rPr>
          <w:rFonts w:ascii="Times New Roman" w:hAnsi="Times New Roman" w:cs="Times New Roman"/>
          <w:sz w:val="32"/>
          <w:szCs w:val="32"/>
        </w:rPr>
        <w:t xml:space="preserve">поддержка строительных компаний по реализации </w:t>
      </w:r>
      <w:r w:rsidRPr="005274C8">
        <w:rPr>
          <w:rFonts w:ascii="Times New Roman" w:hAnsi="Times New Roman" w:cs="Times New Roman"/>
          <w:sz w:val="32"/>
          <w:szCs w:val="32"/>
        </w:rPr>
        <w:t xml:space="preserve">государственной программы </w:t>
      </w:r>
      <w:r w:rsidR="00184DF2" w:rsidRPr="005274C8">
        <w:rPr>
          <w:rFonts w:ascii="Times New Roman" w:hAnsi="Times New Roman" w:cs="Times New Roman"/>
          <w:sz w:val="32"/>
          <w:szCs w:val="32"/>
        </w:rPr>
        <w:t>«</w:t>
      </w:r>
      <w:r w:rsidRPr="005274C8">
        <w:rPr>
          <w:rFonts w:ascii="Times New Roman" w:hAnsi="Times New Roman" w:cs="Times New Roman"/>
          <w:sz w:val="32"/>
          <w:szCs w:val="32"/>
        </w:rPr>
        <w:t>Развитие образования в Ханты-Мансийском автономном округе - Югре на 2016-2020 годы</w:t>
      </w:r>
      <w:r w:rsidR="00184DF2" w:rsidRPr="005274C8">
        <w:rPr>
          <w:rFonts w:ascii="Times New Roman" w:hAnsi="Times New Roman" w:cs="Times New Roman"/>
          <w:sz w:val="32"/>
          <w:szCs w:val="32"/>
        </w:rPr>
        <w:t>»</w:t>
      </w:r>
      <w:r w:rsidR="00E95CF5" w:rsidRPr="005274C8">
        <w:rPr>
          <w:rFonts w:ascii="Times New Roman" w:hAnsi="Times New Roman" w:cs="Times New Roman"/>
          <w:sz w:val="32"/>
          <w:szCs w:val="32"/>
        </w:rPr>
        <w:t xml:space="preserve">. </w:t>
      </w:r>
      <w:r w:rsidR="00F33E76" w:rsidRPr="005274C8">
        <w:rPr>
          <w:rFonts w:ascii="Times New Roman" w:hAnsi="Times New Roman" w:cs="Times New Roman"/>
          <w:sz w:val="32"/>
          <w:szCs w:val="32"/>
        </w:rPr>
        <w:t xml:space="preserve">Итогом данной работы должно стать начало </w:t>
      </w:r>
      <w:r w:rsidR="00527E81" w:rsidRPr="005274C8">
        <w:rPr>
          <w:rFonts w:ascii="Times New Roman" w:hAnsi="Times New Roman" w:cs="Times New Roman"/>
          <w:sz w:val="32"/>
          <w:szCs w:val="32"/>
        </w:rPr>
        <w:t xml:space="preserve">в 2018 году проектирования и </w:t>
      </w:r>
      <w:r w:rsidR="00F33E76" w:rsidRPr="005274C8">
        <w:rPr>
          <w:rFonts w:ascii="Times New Roman" w:hAnsi="Times New Roman" w:cs="Times New Roman"/>
          <w:sz w:val="32"/>
          <w:szCs w:val="32"/>
        </w:rPr>
        <w:t>строительств</w:t>
      </w:r>
      <w:r w:rsidR="00527E81" w:rsidRPr="005274C8">
        <w:rPr>
          <w:rFonts w:ascii="Times New Roman" w:hAnsi="Times New Roman" w:cs="Times New Roman"/>
          <w:sz w:val="32"/>
          <w:szCs w:val="32"/>
        </w:rPr>
        <w:t>о</w:t>
      </w:r>
      <w:r w:rsidR="00F33E76" w:rsidRPr="005274C8">
        <w:rPr>
          <w:rFonts w:ascii="Times New Roman" w:hAnsi="Times New Roman" w:cs="Times New Roman"/>
          <w:sz w:val="32"/>
          <w:szCs w:val="32"/>
        </w:rPr>
        <w:t xml:space="preserve"> не менее </w:t>
      </w:r>
      <w:r w:rsidR="00CD47C9" w:rsidRPr="005274C8">
        <w:rPr>
          <w:rFonts w:ascii="Times New Roman" w:hAnsi="Times New Roman" w:cs="Times New Roman"/>
          <w:sz w:val="32"/>
          <w:szCs w:val="32"/>
        </w:rPr>
        <w:t>5</w:t>
      </w:r>
      <w:r w:rsidR="002C7307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F33E76" w:rsidRPr="005274C8">
        <w:rPr>
          <w:rFonts w:ascii="Times New Roman" w:hAnsi="Times New Roman" w:cs="Times New Roman"/>
          <w:sz w:val="32"/>
          <w:szCs w:val="32"/>
        </w:rPr>
        <w:t xml:space="preserve">школ. </w:t>
      </w:r>
    </w:p>
    <w:p w:rsidR="00522621" w:rsidRPr="005274C8" w:rsidRDefault="00522621" w:rsidP="00D00CF8">
      <w:pPr>
        <w:pStyle w:val="ab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Также </w:t>
      </w:r>
      <w:r w:rsidR="006554DE" w:rsidRPr="005274C8">
        <w:rPr>
          <w:rFonts w:ascii="Times New Roman" w:hAnsi="Times New Roman" w:cs="Times New Roman"/>
          <w:sz w:val="32"/>
          <w:szCs w:val="32"/>
        </w:rPr>
        <w:t>приоритетным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6554DE" w:rsidRPr="005274C8">
        <w:rPr>
          <w:rFonts w:ascii="Times New Roman" w:hAnsi="Times New Roman" w:cs="Times New Roman"/>
          <w:sz w:val="32"/>
          <w:szCs w:val="32"/>
        </w:rPr>
        <w:t xml:space="preserve">для </w:t>
      </w:r>
      <w:r w:rsidRPr="005274C8">
        <w:rPr>
          <w:rFonts w:ascii="Times New Roman" w:hAnsi="Times New Roman" w:cs="Times New Roman"/>
          <w:sz w:val="32"/>
          <w:szCs w:val="32"/>
        </w:rPr>
        <w:t xml:space="preserve">применений механизма концессии </w:t>
      </w:r>
      <w:proofErr w:type="gramStart"/>
      <w:r w:rsidRPr="005274C8">
        <w:rPr>
          <w:rFonts w:ascii="Times New Roman" w:hAnsi="Times New Roman" w:cs="Times New Roman"/>
          <w:sz w:val="32"/>
          <w:szCs w:val="32"/>
        </w:rPr>
        <w:t>определено  благоустройство</w:t>
      </w:r>
      <w:proofErr w:type="gramEnd"/>
      <w:r w:rsidRPr="005274C8">
        <w:rPr>
          <w:rFonts w:ascii="Times New Roman" w:hAnsi="Times New Roman" w:cs="Times New Roman"/>
          <w:sz w:val="32"/>
          <w:szCs w:val="32"/>
        </w:rPr>
        <w:t xml:space="preserve"> общественных пространств в целях создания комфортных условий для горожан</w:t>
      </w:r>
      <w:r w:rsidR="002C7307" w:rsidRPr="005274C8">
        <w:rPr>
          <w:rFonts w:ascii="Times New Roman" w:hAnsi="Times New Roman" w:cs="Times New Roman"/>
          <w:sz w:val="32"/>
          <w:szCs w:val="32"/>
        </w:rPr>
        <w:t>, в частности</w:t>
      </w:r>
      <w:r w:rsidR="00E256F4" w:rsidRPr="005274C8">
        <w:rPr>
          <w:rFonts w:ascii="Times New Roman" w:hAnsi="Times New Roman" w:cs="Times New Roman"/>
          <w:sz w:val="32"/>
          <w:szCs w:val="32"/>
        </w:rPr>
        <w:t>,</w:t>
      </w:r>
      <w:r w:rsidR="002C7307" w:rsidRPr="005274C8">
        <w:rPr>
          <w:rFonts w:ascii="Times New Roman" w:hAnsi="Times New Roman" w:cs="Times New Roman"/>
          <w:sz w:val="32"/>
          <w:szCs w:val="32"/>
        </w:rPr>
        <w:t xml:space="preserve"> в районе Речного вокзала. </w:t>
      </w:r>
    </w:p>
    <w:p w:rsidR="00522621" w:rsidRPr="005274C8" w:rsidRDefault="00522621" w:rsidP="00D00CF8">
      <w:pPr>
        <w:pStyle w:val="ab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В качестве пилотного по созданию социальной инфраструктуры, как альтернатива прямому финансированию из бюджета города</w:t>
      </w:r>
      <w:r w:rsidR="007C0B38" w:rsidRPr="005274C8">
        <w:rPr>
          <w:rFonts w:ascii="Times New Roman" w:hAnsi="Times New Roman" w:cs="Times New Roman"/>
          <w:sz w:val="32"/>
          <w:szCs w:val="32"/>
        </w:rPr>
        <w:t>,</w:t>
      </w:r>
      <w:r w:rsidRPr="005274C8">
        <w:rPr>
          <w:rFonts w:ascii="Times New Roman" w:hAnsi="Times New Roman" w:cs="Times New Roman"/>
          <w:sz w:val="32"/>
          <w:szCs w:val="32"/>
        </w:rPr>
        <w:t xml:space="preserve"> рассматривается проект по реконструкции здания для размещения театра кукол «Петрушка».</w:t>
      </w:r>
    </w:p>
    <w:p w:rsidR="002C7307" w:rsidRPr="005274C8" w:rsidRDefault="002C7307" w:rsidP="00D00CF8">
      <w:pPr>
        <w:shd w:val="clear" w:color="auto" w:fill="FFFFFF"/>
        <w:tabs>
          <w:tab w:val="left" w:pos="-142"/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В связи с удачным географическим положением</w:t>
      </w:r>
      <w:r w:rsidR="00D2123B" w:rsidRPr="005274C8">
        <w:rPr>
          <w:rFonts w:ascii="Times New Roman" w:hAnsi="Times New Roman" w:cs="Times New Roman"/>
          <w:sz w:val="32"/>
          <w:szCs w:val="32"/>
        </w:rPr>
        <w:t xml:space="preserve"> города </w:t>
      </w:r>
      <w:r w:rsidRPr="005274C8">
        <w:rPr>
          <w:rFonts w:ascii="Times New Roman" w:hAnsi="Times New Roman" w:cs="Times New Roman"/>
          <w:sz w:val="32"/>
          <w:szCs w:val="32"/>
        </w:rPr>
        <w:t xml:space="preserve">и сложившейся транспортной системой одним из перспективных </w:t>
      </w:r>
      <w:r w:rsidR="006554DE" w:rsidRPr="005274C8">
        <w:rPr>
          <w:rFonts w:ascii="Times New Roman" w:hAnsi="Times New Roman" w:cs="Times New Roman"/>
          <w:sz w:val="32"/>
          <w:szCs w:val="32"/>
        </w:rPr>
        <w:t xml:space="preserve">сфер сотрудничества с инвесторами </w:t>
      </w:r>
      <w:r w:rsidRPr="005274C8">
        <w:rPr>
          <w:rFonts w:ascii="Times New Roman" w:hAnsi="Times New Roman" w:cs="Times New Roman"/>
          <w:sz w:val="32"/>
          <w:szCs w:val="32"/>
        </w:rPr>
        <w:t>считаем также создание логистических комплексов с различной специализацией.</w:t>
      </w:r>
    </w:p>
    <w:p w:rsidR="006554DE" w:rsidRPr="005274C8" w:rsidRDefault="006554DE" w:rsidP="00D00CF8">
      <w:pPr>
        <w:shd w:val="clear" w:color="auto" w:fill="FFFFFF"/>
        <w:tabs>
          <w:tab w:val="left" w:pos="-142"/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Надеюсь, указанные направления заинтересуют потенциальных инвесторов. </w:t>
      </w:r>
    </w:p>
    <w:p w:rsidR="002A238D" w:rsidRPr="005274C8" w:rsidRDefault="002A238D" w:rsidP="00D00CF8">
      <w:pPr>
        <w:pStyle w:val="ab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В целях практической реализаци</w:t>
      </w:r>
      <w:r w:rsidR="00587F45" w:rsidRPr="005274C8">
        <w:rPr>
          <w:rFonts w:ascii="Times New Roman" w:hAnsi="Times New Roman" w:cs="Times New Roman"/>
          <w:sz w:val="32"/>
          <w:szCs w:val="32"/>
        </w:rPr>
        <w:t>и</w:t>
      </w:r>
      <w:r w:rsidRPr="005274C8">
        <w:rPr>
          <w:rFonts w:ascii="Times New Roman" w:hAnsi="Times New Roman" w:cs="Times New Roman"/>
          <w:sz w:val="32"/>
          <w:szCs w:val="32"/>
        </w:rPr>
        <w:t xml:space="preserve"> инвестиционных проектов,</w:t>
      </w:r>
      <w:r w:rsidR="00587F45" w:rsidRPr="005274C8">
        <w:rPr>
          <w:rFonts w:ascii="Times New Roman" w:hAnsi="Times New Roman" w:cs="Times New Roman"/>
          <w:sz w:val="32"/>
          <w:szCs w:val="32"/>
        </w:rPr>
        <w:t xml:space="preserve"> уже</w:t>
      </w:r>
      <w:r w:rsidRPr="005274C8">
        <w:rPr>
          <w:rFonts w:ascii="Times New Roman" w:hAnsi="Times New Roman" w:cs="Times New Roman"/>
          <w:sz w:val="32"/>
          <w:szCs w:val="32"/>
        </w:rPr>
        <w:t xml:space="preserve"> предложенных инвесторами и поддержанных Администрацией в 2017 году, обеспечения запланированных показателей проектов, Администрацией города должно быть обеспечено взаимодействие с </w:t>
      </w:r>
      <w:proofErr w:type="gramStart"/>
      <w:r w:rsidRPr="005274C8">
        <w:rPr>
          <w:rFonts w:ascii="Times New Roman" w:hAnsi="Times New Roman" w:cs="Times New Roman"/>
          <w:sz w:val="32"/>
          <w:szCs w:val="32"/>
        </w:rPr>
        <w:t>инвесторами,  содействие</w:t>
      </w:r>
      <w:proofErr w:type="gramEnd"/>
      <w:r w:rsidRPr="005274C8">
        <w:rPr>
          <w:rFonts w:ascii="Times New Roman" w:hAnsi="Times New Roman" w:cs="Times New Roman"/>
          <w:sz w:val="32"/>
          <w:szCs w:val="32"/>
        </w:rPr>
        <w:t xml:space="preserve"> и контроль, в рамках установленных полномочий, в реализации следующих проектов: </w:t>
      </w:r>
    </w:p>
    <w:p w:rsidR="002A238D" w:rsidRPr="005274C8" w:rsidRDefault="002A238D" w:rsidP="00D00CF8">
      <w:pPr>
        <w:pStyle w:val="ab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- создание парка для </w:t>
      </w:r>
      <w:r w:rsidR="008F20C6" w:rsidRPr="005274C8">
        <w:rPr>
          <w:rFonts w:ascii="Times New Roman" w:hAnsi="Times New Roman" w:cs="Times New Roman"/>
          <w:sz w:val="32"/>
          <w:szCs w:val="32"/>
        </w:rPr>
        <w:t xml:space="preserve">отдыха граждан и туризма в </w:t>
      </w:r>
      <w:proofErr w:type="spellStart"/>
      <w:r w:rsidR="008F20C6" w:rsidRPr="005274C8">
        <w:rPr>
          <w:rFonts w:ascii="Times New Roman" w:hAnsi="Times New Roman" w:cs="Times New Roman"/>
          <w:sz w:val="32"/>
          <w:szCs w:val="32"/>
        </w:rPr>
        <w:t>мкр</w:t>
      </w:r>
      <w:proofErr w:type="spellEnd"/>
      <w:r w:rsidR="008F20C6" w:rsidRPr="005274C8">
        <w:rPr>
          <w:rFonts w:ascii="Times New Roman" w:hAnsi="Times New Roman" w:cs="Times New Roman"/>
          <w:sz w:val="32"/>
          <w:szCs w:val="32"/>
        </w:rPr>
        <w:t xml:space="preserve"> 45;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238D" w:rsidRPr="005274C8" w:rsidRDefault="002A238D" w:rsidP="00D00CF8">
      <w:pPr>
        <w:pStyle w:val="ab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- создание многофункциональ</w:t>
      </w:r>
      <w:r w:rsidR="00587F45" w:rsidRPr="005274C8">
        <w:rPr>
          <w:rFonts w:ascii="Times New Roman" w:hAnsi="Times New Roman" w:cs="Times New Roman"/>
          <w:sz w:val="32"/>
          <w:szCs w:val="32"/>
        </w:rPr>
        <w:t>ного спортивного комплекса (включая быстровозводимые спортивные сооружения в «шаговой» доступности)</w:t>
      </w:r>
      <w:r w:rsidR="008F20C6" w:rsidRPr="005274C8">
        <w:rPr>
          <w:rFonts w:ascii="Times New Roman" w:hAnsi="Times New Roman" w:cs="Times New Roman"/>
          <w:sz w:val="32"/>
          <w:szCs w:val="32"/>
        </w:rPr>
        <w:t>;</w:t>
      </w:r>
    </w:p>
    <w:p w:rsidR="002A238D" w:rsidRPr="005274C8" w:rsidRDefault="002A238D" w:rsidP="00D00CF8">
      <w:pPr>
        <w:pStyle w:val="ab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lastRenderedPageBreak/>
        <w:t>- строительство торгового центра «</w:t>
      </w:r>
      <w:proofErr w:type="spellStart"/>
      <w:r w:rsidRPr="005274C8">
        <w:rPr>
          <w:rFonts w:ascii="Times New Roman" w:hAnsi="Times New Roman" w:cs="Times New Roman"/>
          <w:sz w:val="32"/>
          <w:szCs w:val="32"/>
        </w:rPr>
        <w:t>Леруа-мерлен</w:t>
      </w:r>
      <w:proofErr w:type="spellEnd"/>
      <w:r w:rsidRPr="005274C8">
        <w:rPr>
          <w:rFonts w:ascii="Times New Roman" w:hAnsi="Times New Roman" w:cs="Times New Roman"/>
          <w:sz w:val="32"/>
          <w:szCs w:val="32"/>
        </w:rPr>
        <w:t>»</w:t>
      </w:r>
      <w:r w:rsidR="008F20C6" w:rsidRPr="005274C8">
        <w:rPr>
          <w:rFonts w:ascii="Times New Roman" w:hAnsi="Times New Roman" w:cs="Times New Roman"/>
          <w:sz w:val="32"/>
          <w:szCs w:val="32"/>
        </w:rPr>
        <w:t>;</w:t>
      </w:r>
    </w:p>
    <w:p w:rsidR="002A238D" w:rsidRPr="005274C8" w:rsidRDefault="002A238D" w:rsidP="00D00CF8">
      <w:pPr>
        <w:pStyle w:val="ab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- строительство автовокзала</w:t>
      </w:r>
      <w:r w:rsidR="008F20C6" w:rsidRPr="005274C8">
        <w:rPr>
          <w:rFonts w:ascii="Times New Roman" w:hAnsi="Times New Roman" w:cs="Times New Roman"/>
          <w:sz w:val="32"/>
          <w:szCs w:val="32"/>
        </w:rPr>
        <w:t>;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238D" w:rsidRPr="005274C8" w:rsidRDefault="002A238D" w:rsidP="00D00CF8">
      <w:pPr>
        <w:pStyle w:val="ab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- создание Индустриального парка</w:t>
      </w:r>
      <w:r w:rsidR="008F20C6" w:rsidRPr="005274C8">
        <w:rPr>
          <w:rFonts w:ascii="Times New Roman" w:hAnsi="Times New Roman" w:cs="Times New Roman"/>
          <w:sz w:val="32"/>
          <w:szCs w:val="32"/>
        </w:rPr>
        <w:t>;</w:t>
      </w:r>
    </w:p>
    <w:p w:rsidR="002A238D" w:rsidRPr="005274C8" w:rsidRDefault="002A238D" w:rsidP="00D00CF8">
      <w:pPr>
        <w:pStyle w:val="ab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- проектов по развитию жилищного строительства</w:t>
      </w:r>
      <w:r w:rsidR="008F20C6" w:rsidRPr="005274C8">
        <w:rPr>
          <w:rFonts w:ascii="Times New Roman" w:hAnsi="Times New Roman" w:cs="Times New Roman"/>
          <w:sz w:val="32"/>
          <w:szCs w:val="32"/>
        </w:rPr>
        <w:t>.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45BC" w:rsidRPr="005274C8" w:rsidRDefault="00C045BC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6B6F" w:rsidRPr="005274C8" w:rsidRDefault="00636221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b/>
          <w:sz w:val="32"/>
          <w:szCs w:val="32"/>
        </w:rPr>
        <w:t xml:space="preserve">Третье. </w:t>
      </w:r>
      <w:r w:rsidR="004A6B6F" w:rsidRPr="005274C8">
        <w:rPr>
          <w:rFonts w:ascii="Times New Roman" w:hAnsi="Times New Roman" w:cs="Times New Roman"/>
          <w:sz w:val="32"/>
          <w:szCs w:val="32"/>
        </w:rPr>
        <w:t>Формирование инфраст</w:t>
      </w:r>
      <w:r w:rsidR="001D02A2" w:rsidRPr="005274C8">
        <w:rPr>
          <w:rFonts w:ascii="Times New Roman" w:hAnsi="Times New Roman" w:cs="Times New Roman"/>
          <w:sz w:val="32"/>
          <w:szCs w:val="32"/>
        </w:rPr>
        <w:t>р</w:t>
      </w:r>
      <w:r w:rsidR="004A6B6F" w:rsidRPr="005274C8">
        <w:rPr>
          <w:rFonts w:ascii="Times New Roman" w:hAnsi="Times New Roman" w:cs="Times New Roman"/>
          <w:sz w:val="32"/>
          <w:szCs w:val="32"/>
        </w:rPr>
        <w:t xml:space="preserve">уктуры для реализации инвестиционных проектов.  </w:t>
      </w:r>
    </w:p>
    <w:p w:rsidR="00D2123B" w:rsidRPr="005274C8" w:rsidRDefault="004A6B6F" w:rsidP="00D00CF8">
      <w:pPr>
        <w:shd w:val="clear" w:color="auto" w:fill="FFFFFF"/>
        <w:tabs>
          <w:tab w:val="left" w:pos="-142"/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Для привлечения инвесторов и </w:t>
      </w:r>
      <w:r w:rsidR="00041F26" w:rsidRPr="005274C8">
        <w:rPr>
          <w:rFonts w:ascii="Times New Roman" w:hAnsi="Times New Roman" w:cs="Times New Roman"/>
          <w:sz w:val="32"/>
          <w:szCs w:val="32"/>
        </w:rPr>
        <w:t xml:space="preserve">обеспечения </w:t>
      </w:r>
      <w:r w:rsidRPr="005274C8">
        <w:rPr>
          <w:rFonts w:ascii="Times New Roman" w:hAnsi="Times New Roman" w:cs="Times New Roman"/>
          <w:sz w:val="32"/>
          <w:szCs w:val="32"/>
        </w:rPr>
        <w:t>реализации их предложений и проектов, необходимо осуществить большой комплекс действий по формированию и подготовке соответствующих площадок</w:t>
      </w:r>
      <w:r w:rsidR="00041F26" w:rsidRPr="005274C8">
        <w:rPr>
          <w:rFonts w:ascii="Times New Roman" w:hAnsi="Times New Roman" w:cs="Times New Roman"/>
          <w:sz w:val="32"/>
          <w:szCs w:val="32"/>
        </w:rPr>
        <w:t xml:space="preserve"> на территории города</w:t>
      </w:r>
      <w:r w:rsidR="00A07F44" w:rsidRPr="005274C8">
        <w:rPr>
          <w:rFonts w:ascii="Times New Roman" w:hAnsi="Times New Roman" w:cs="Times New Roman"/>
          <w:sz w:val="32"/>
          <w:szCs w:val="32"/>
        </w:rPr>
        <w:t xml:space="preserve">, обеспечению сформированных инвестиционных площадок необходимой инженерной инфраструктурой. </w:t>
      </w:r>
      <w:r w:rsidRPr="005274C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A6B6F" w:rsidRPr="005274C8" w:rsidRDefault="004A6B6F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Ставя данную задачу, осознаю</w:t>
      </w:r>
      <w:r w:rsidR="00041F26" w:rsidRPr="005274C8">
        <w:rPr>
          <w:rFonts w:ascii="Times New Roman" w:hAnsi="Times New Roman" w:cs="Times New Roman"/>
          <w:sz w:val="32"/>
          <w:szCs w:val="32"/>
        </w:rPr>
        <w:t xml:space="preserve">, </w:t>
      </w:r>
      <w:r w:rsidRPr="005274C8">
        <w:rPr>
          <w:rFonts w:ascii="Times New Roman" w:hAnsi="Times New Roman" w:cs="Times New Roman"/>
          <w:sz w:val="32"/>
          <w:szCs w:val="32"/>
        </w:rPr>
        <w:t>что реализация ее финансово емкая, но мы будем стремит</w:t>
      </w:r>
      <w:r w:rsidR="00975E0B" w:rsidRPr="005274C8">
        <w:rPr>
          <w:rFonts w:ascii="Times New Roman" w:hAnsi="Times New Roman" w:cs="Times New Roman"/>
          <w:sz w:val="32"/>
          <w:szCs w:val="32"/>
        </w:rPr>
        <w:t>ь</w:t>
      </w:r>
      <w:r w:rsidRPr="005274C8">
        <w:rPr>
          <w:rFonts w:ascii="Times New Roman" w:hAnsi="Times New Roman" w:cs="Times New Roman"/>
          <w:sz w:val="32"/>
          <w:szCs w:val="32"/>
        </w:rPr>
        <w:t xml:space="preserve">ся пошагово </w:t>
      </w:r>
      <w:r w:rsidR="00041F26" w:rsidRPr="005274C8">
        <w:rPr>
          <w:rFonts w:ascii="Times New Roman" w:hAnsi="Times New Roman" w:cs="Times New Roman"/>
          <w:sz w:val="32"/>
          <w:szCs w:val="32"/>
        </w:rPr>
        <w:t xml:space="preserve">ее </w:t>
      </w:r>
      <w:r w:rsidRPr="005274C8">
        <w:rPr>
          <w:rFonts w:ascii="Times New Roman" w:hAnsi="Times New Roman" w:cs="Times New Roman"/>
          <w:sz w:val="32"/>
          <w:szCs w:val="32"/>
        </w:rPr>
        <w:t>решать</w:t>
      </w:r>
      <w:r w:rsidR="00041F26" w:rsidRPr="005274C8">
        <w:rPr>
          <w:rFonts w:ascii="Times New Roman" w:hAnsi="Times New Roman" w:cs="Times New Roman"/>
          <w:sz w:val="32"/>
          <w:szCs w:val="32"/>
        </w:rPr>
        <w:t xml:space="preserve">, </w:t>
      </w:r>
      <w:r w:rsidRPr="005274C8">
        <w:rPr>
          <w:rFonts w:ascii="Times New Roman" w:hAnsi="Times New Roman" w:cs="Times New Roman"/>
          <w:sz w:val="32"/>
          <w:szCs w:val="32"/>
        </w:rPr>
        <w:t>объединяя усилия с бизнесом</w:t>
      </w:r>
      <w:r w:rsidR="00D2123B" w:rsidRPr="005274C8">
        <w:rPr>
          <w:rFonts w:ascii="Times New Roman" w:hAnsi="Times New Roman" w:cs="Times New Roman"/>
          <w:sz w:val="32"/>
          <w:szCs w:val="32"/>
        </w:rPr>
        <w:t>.</w:t>
      </w:r>
    </w:p>
    <w:p w:rsidR="00041F26" w:rsidRPr="005274C8" w:rsidRDefault="00041F26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Предложения по обеспечению указанной задачи должны быть подготовлены Администрацией </w:t>
      </w:r>
      <w:proofErr w:type="gramStart"/>
      <w:r w:rsidRPr="005274C8">
        <w:rPr>
          <w:rFonts w:ascii="Times New Roman" w:hAnsi="Times New Roman" w:cs="Times New Roman"/>
          <w:sz w:val="32"/>
          <w:szCs w:val="32"/>
        </w:rPr>
        <w:t>уже  в</w:t>
      </w:r>
      <w:proofErr w:type="gramEnd"/>
      <w:r w:rsidRPr="005274C8">
        <w:rPr>
          <w:rFonts w:ascii="Times New Roman" w:hAnsi="Times New Roman" w:cs="Times New Roman"/>
          <w:sz w:val="32"/>
          <w:szCs w:val="32"/>
        </w:rPr>
        <w:t xml:space="preserve">  2018 году  </w:t>
      </w:r>
    </w:p>
    <w:p w:rsidR="004A6B6F" w:rsidRPr="005274C8" w:rsidRDefault="00D2123B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В том числе в данных целях</w:t>
      </w:r>
      <w:r w:rsidR="00041F26" w:rsidRPr="005274C8">
        <w:rPr>
          <w:rFonts w:ascii="Times New Roman" w:hAnsi="Times New Roman" w:cs="Times New Roman"/>
          <w:sz w:val="32"/>
          <w:szCs w:val="32"/>
        </w:rPr>
        <w:t>,</w:t>
      </w:r>
      <w:r w:rsidR="004A6B6F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041F26" w:rsidRPr="005274C8">
        <w:rPr>
          <w:rFonts w:ascii="Times New Roman" w:hAnsi="Times New Roman" w:cs="Times New Roman"/>
          <w:sz w:val="32"/>
          <w:szCs w:val="32"/>
        </w:rPr>
        <w:t xml:space="preserve">в этом же периоде </w:t>
      </w:r>
      <w:r w:rsidR="004A6B6F" w:rsidRPr="005274C8">
        <w:rPr>
          <w:rFonts w:ascii="Times New Roman" w:hAnsi="Times New Roman" w:cs="Times New Roman"/>
          <w:sz w:val="32"/>
          <w:szCs w:val="32"/>
        </w:rPr>
        <w:t xml:space="preserve">должна быть завершена </w:t>
      </w:r>
      <w:r w:rsidRPr="005274C8">
        <w:rPr>
          <w:rFonts w:ascii="Times New Roman" w:hAnsi="Times New Roman" w:cs="Times New Roman"/>
          <w:sz w:val="32"/>
          <w:szCs w:val="32"/>
        </w:rPr>
        <w:t xml:space="preserve">разработка и утверждение </w:t>
      </w:r>
      <w:r w:rsidR="004A6B6F" w:rsidRPr="005274C8">
        <w:rPr>
          <w:rFonts w:ascii="Times New Roman" w:hAnsi="Times New Roman" w:cs="Times New Roman"/>
          <w:sz w:val="32"/>
          <w:szCs w:val="32"/>
        </w:rPr>
        <w:t xml:space="preserve">«Программы комплексного развития систем коммунальной инфраструктуры муниципального образования городской округ город Сургута до 2035 года» </w:t>
      </w:r>
    </w:p>
    <w:p w:rsidR="004A6B6F" w:rsidRPr="005274C8" w:rsidRDefault="004A6B6F" w:rsidP="00D00CF8">
      <w:pPr>
        <w:shd w:val="clear" w:color="auto" w:fill="FFFFFF"/>
        <w:tabs>
          <w:tab w:val="left" w:pos="-142"/>
          <w:tab w:val="left" w:pos="567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color w:val="00B0F0"/>
          <w:sz w:val="32"/>
          <w:szCs w:val="32"/>
        </w:rPr>
      </w:pPr>
    </w:p>
    <w:p w:rsidR="00FB116D" w:rsidRPr="005274C8" w:rsidRDefault="004A6B6F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b/>
          <w:sz w:val="32"/>
          <w:szCs w:val="32"/>
        </w:rPr>
        <w:t>Четвертое</w:t>
      </w:r>
      <w:r w:rsidR="000F51F3" w:rsidRPr="005274C8">
        <w:rPr>
          <w:rFonts w:ascii="Times New Roman" w:hAnsi="Times New Roman" w:cs="Times New Roman"/>
          <w:b/>
          <w:sz w:val="32"/>
          <w:szCs w:val="32"/>
        </w:rPr>
        <w:t>.</w:t>
      </w:r>
      <w:r w:rsidR="000F51F3" w:rsidRPr="005274C8">
        <w:rPr>
          <w:rFonts w:ascii="Times New Roman" w:hAnsi="Times New Roman" w:cs="Times New Roman"/>
          <w:sz w:val="32"/>
          <w:szCs w:val="32"/>
        </w:rPr>
        <w:t xml:space="preserve"> </w:t>
      </w:r>
      <w:r w:rsidR="00FB116D" w:rsidRPr="005274C8">
        <w:rPr>
          <w:rFonts w:ascii="Times New Roman" w:hAnsi="Times New Roman" w:cs="Times New Roman"/>
          <w:sz w:val="32"/>
          <w:szCs w:val="32"/>
        </w:rPr>
        <w:t>Создание условий для реализации на территории города основных приоритетов</w:t>
      </w:r>
      <w:r w:rsidR="0003188E" w:rsidRPr="005274C8">
        <w:rPr>
          <w:rFonts w:ascii="Times New Roman" w:hAnsi="Times New Roman" w:cs="Times New Roman"/>
          <w:sz w:val="32"/>
          <w:szCs w:val="32"/>
        </w:rPr>
        <w:t xml:space="preserve"> новой </w:t>
      </w:r>
      <w:r w:rsidR="00FB116D" w:rsidRPr="005274C8">
        <w:rPr>
          <w:rFonts w:ascii="Times New Roman" w:hAnsi="Times New Roman" w:cs="Times New Roman"/>
          <w:sz w:val="32"/>
          <w:szCs w:val="32"/>
        </w:rPr>
        <w:t>промышленной политики автономного округа</w:t>
      </w:r>
      <w:r w:rsidR="0003188E" w:rsidRPr="005274C8">
        <w:rPr>
          <w:rFonts w:ascii="Times New Roman" w:hAnsi="Times New Roman" w:cs="Times New Roman"/>
          <w:sz w:val="32"/>
          <w:szCs w:val="32"/>
        </w:rPr>
        <w:t xml:space="preserve">. </w:t>
      </w:r>
      <w:r w:rsidR="00184DF2" w:rsidRPr="005274C8">
        <w:rPr>
          <w:rFonts w:ascii="Times New Roman" w:hAnsi="Times New Roman" w:cs="Times New Roman"/>
          <w:sz w:val="32"/>
          <w:szCs w:val="32"/>
        </w:rPr>
        <w:t>В</w:t>
      </w:r>
      <w:r w:rsidR="00FB116D" w:rsidRPr="005274C8">
        <w:rPr>
          <w:rFonts w:ascii="Times New Roman" w:hAnsi="Times New Roman" w:cs="Times New Roman"/>
          <w:sz w:val="32"/>
          <w:szCs w:val="32"/>
        </w:rPr>
        <w:t xml:space="preserve"> целях диверсификации экономики за счет создания новых производств, внедрения новых разработок и современных технологий с акцентом на инновации. </w:t>
      </w:r>
    </w:p>
    <w:p w:rsidR="004A6B6F" w:rsidRPr="005274C8" w:rsidRDefault="00FB116D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32"/>
          <w:szCs w:val="32"/>
          <w:highlight w:val="yellow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Муниципалитет должен стать проводником между предпринимательством в промышленной сфере и органами государственной власти для </w:t>
      </w:r>
      <w:proofErr w:type="gramStart"/>
      <w:r w:rsidRPr="005274C8">
        <w:rPr>
          <w:rFonts w:ascii="Times New Roman" w:hAnsi="Times New Roman" w:cs="Times New Roman"/>
          <w:sz w:val="32"/>
          <w:szCs w:val="32"/>
        </w:rPr>
        <w:t>возможности  использования</w:t>
      </w:r>
      <w:proofErr w:type="gramEnd"/>
      <w:r w:rsidRPr="005274C8">
        <w:rPr>
          <w:rFonts w:ascii="Times New Roman" w:hAnsi="Times New Roman" w:cs="Times New Roman"/>
          <w:sz w:val="32"/>
          <w:szCs w:val="32"/>
        </w:rPr>
        <w:t xml:space="preserve">, начиная с 2018 года, установленных </w:t>
      </w:r>
      <w:r w:rsidR="004A6B6F" w:rsidRPr="005274C8">
        <w:rPr>
          <w:rFonts w:ascii="Times New Roman" w:hAnsi="Times New Roman" w:cs="Times New Roman"/>
          <w:sz w:val="32"/>
          <w:szCs w:val="32"/>
        </w:rPr>
        <w:t xml:space="preserve">соответствующей государственной программой </w:t>
      </w:r>
      <w:r w:rsidRPr="005274C8">
        <w:rPr>
          <w:rFonts w:ascii="Times New Roman" w:hAnsi="Times New Roman" w:cs="Times New Roman"/>
          <w:sz w:val="32"/>
          <w:szCs w:val="32"/>
        </w:rPr>
        <w:t>форм поддержки и льгот, в частно</w:t>
      </w:r>
      <w:r w:rsidR="008E47A8" w:rsidRPr="005274C8">
        <w:rPr>
          <w:rFonts w:ascii="Times New Roman" w:hAnsi="Times New Roman" w:cs="Times New Roman"/>
          <w:sz w:val="32"/>
          <w:szCs w:val="32"/>
        </w:rPr>
        <w:t>сти, инвестиционного налогового вычета.</w:t>
      </w:r>
      <w:r w:rsidRPr="005274C8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</w:t>
      </w:r>
    </w:p>
    <w:p w:rsidR="00FB116D" w:rsidRPr="005274C8" w:rsidRDefault="00FB116D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Рассчитываем, что </w:t>
      </w:r>
      <w:r w:rsidR="001B0E4E" w:rsidRPr="005274C8">
        <w:rPr>
          <w:rFonts w:ascii="Times New Roman" w:hAnsi="Times New Roman" w:cs="Times New Roman"/>
          <w:sz w:val="32"/>
          <w:szCs w:val="32"/>
        </w:rPr>
        <w:t xml:space="preserve">такие меры </w:t>
      </w:r>
      <w:r w:rsidRPr="005274C8">
        <w:rPr>
          <w:rFonts w:ascii="Times New Roman" w:hAnsi="Times New Roman" w:cs="Times New Roman"/>
          <w:sz w:val="32"/>
          <w:szCs w:val="32"/>
        </w:rPr>
        <w:t>послуж</w:t>
      </w:r>
      <w:r w:rsidR="00975E0B" w:rsidRPr="005274C8">
        <w:rPr>
          <w:rFonts w:ascii="Times New Roman" w:hAnsi="Times New Roman" w:cs="Times New Roman"/>
          <w:sz w:val="32"/>
          <w:szCs w:val="32"/>
        </w:rPr>
        <w:t>а</w:t>
      </w:r>
      <w:r w:rsidRPr="005274C8">
        <w:rPr>
          <w:rFonts w:ascii="Times New Roman" w:hAnsi="Times New Roman" w:cs="Times New Roman"/>
          <w:sz w:val="32"/>
          <w:szCs w:val="32"/>
        </w:rPr>
        <w:t>т стимулом для увеличения инвестиционной активности в городе.</w:t>
      </w:r>
    </w:p>
    <w:p w:rsidR="008F20C6" w:rsidRPr="005274C8" w:rsidRDefault="008F20C6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Для этой же цели, в 2018 году Администрацией города будет продолжена практика предоставления финансовой поддержки за счет </w:t>
      </w:r>
      <w:r w:rsidR="00CD47C9" w:rsidRPr="005274C8">
        <w:rPr>
          <w:rFonts w:ascii="Times New Roman" w:hAnsi="Times New Roman" w:cs="Times New Roman"/>
          <w:sz w:val="32"/>
          <w:szCs w:val="32"/>
        </w:rPr>
        <w:t>средств бюджета</w:t>
      </w:r>
      <w:r w:rsidRPr="005274C8">
        <w:rPr>
          <w:rFonts w:ascii="Times New Roman" w:hAnsi="Times New Roman" w:cs="Times New Roman"/>
          <w:sz w:val="32"/>
          <w:szCs w:val="32"/>
        </w:rPr>
        <w:t xml:space="preserve"> города и округа инновационным малым предприятиям в рамках муниципальной программы «Развитие малого и среднего предпринимательства в городе Сургуте».</w:t>
      </w:r>
    </w:p>
    <w:p w:rsidR="00975E0B" w:rsidRPr="005274C8" w:rsidRDefault="00975E0B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97152" w:rsidRPr="005274C8" w:rsidRDefault="00C045BC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>В з</w:t>
      </w:r>
      <w:r w:rsidR="00C575E7" w:rsidRPr="005274C8">
        <w:rPr>
          <w:rFonts w:ascii="Times New Roman" w:hAnsi="Times New Roman" w:cs="Times New Roman"/>
          <w:sz w:val="32"/>
          <w:szCs w:val="32"/>
        </w:rPr>
        <w:t xml:space="preserve">авершении послания </w:t>
      </w:r>
      <w:r w:rsidR="00497152" w:rsidRPr="005274C8">
        <w:rPr>
          <w:rFonts w:ascii="Times New Roman" w:hAnsi="Times New Roman" w:cs="Times New Roman"/>
          <w:sz w:val="32"/>
          <w:szCs w:val="32"/>
        </w:rPr>
        <w:t xml:space="preserve">отмечу, </w:t>
      </w:r>
      <w:r w:rsidR="00C575E7" w:rsidRPr="005274C8">
        <w:rPr>
          <w:rFonts w:ascii="Times New Roman" w:hAnsi="Times New Roman" w:cs="Times New Roman"/>
          <w:sz w:val="32"/>
          <w:szCs w:val="32"/>
        </w:rPr>
        <w:t xml:space="preserve">что </w:t>
      </w:r>
      <w:r w:rsidR="00497152" w:rsidRPr="005274C8">
        <w:rPr>
          <w:rFonts w:ascii="Times New Roman" w:hAnsi="Times New Roman" w:cs="Times New Roman"/>
          <w:sz w:val="32"/>
          <w:szCs w:val="32"/>
        </w:rPr>
        <w:t xml:space="preserve">активизация инвестиционной деятельности в муниципальном образовании является одной из приоритетных задач Администрации города. </w:t>
      </w:r>
    </w:p>
    <w:p w:rsidR="0042070F" w:rsidRPr="005274C8" w:rsidRDefault="00497152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5274C8">
        <w:rPr>
          <w:rFonts w:ascii="Times New Roman" w:hAnsi="Times New Roman" w:cs="Times New Roman"/>
          <w:sz w:val="32"/>
          <w:szCs w:val="32"/>
        </w:rPr>
        <w:t xml:space="preserve">Мы </w:t>
      </w:r>
      <w:r w:rsidR="0042070F" w:rsidRPr="005274C8">
        <w:rPr>
          <w:rFonts w:ascii="Times New Roman" w:hAnsi="Times New Roman" w:cs="Times New Roman"/>
          <w:sz w:val="32"/>
          <w:szCs w:val="32"/>
        </w:rPr>
        <w:t>открыт</w:t>
      </w:r>
      <w:r w:rsidRPr="005274C8">
        <w:rPr>
          <w:rFonts w:ascii="Times New Roman" w:hAnsi="Times New Roman" w:cs="Times New Roman"/>
          <w:sz w:val="32"/>
          <w:szCs w:val="32"/>
        </w:rPr>
        <w:t>ы</w:t>
      </w:r>
      <w:r w:rsidR="0042070F" w:rsidRPr="005274C8">
        <w:rPr>
          <w:rFonts w:ascii="Times New Roman" w:hAnsi="Times New Roman" w:cs="Times New Roman"/>
          <w:sz w:val="32"/>
          <w:szCs w:val="32"/>
        </w:rPr>
        <w:t xml:space="preserve"> для диалога с представителями бизнес-сообщества по всем вопросам, возникающим в процессе осуществления предпринимательской и инвестицион</w:t>
      </w:r>
      <w:r w:rsidRPr="005274C8">
        <w:rPr>
          <w:rFonts w:ascii="Times New Roman" w:hAnsi="Times New Roman" w:cs="Times New Roman"/>
          <w:sz w:val="32"/>
          <w:szCs w:val="32"/>
        </w:rPr>
        <w:t>ной деятельности и будем стремиться к наиболее полной реализации объективных возможностей города и созданию условий для усп</w:t>
      </w:r>
      <w:r w:rsidR="00406B1E" w:rsidRPr="005274C8">
        <w:rPr>
          <w:rFonts w:ascii="Times New Roman" w:hAnsi="Times New Roman" w:cs="Times New Roman"/>
          <w:sz w:val="32"/>
          <w:szCs w:val="32"/>
        </w:rPr>
        <w:t xml:space="preserve">ешной деятельности предприятий </w:t>
      </w:r>
      <w:r w:rsidRPr="005274C8">
        <w:rPr>
          <w:rFonts w:ascii="Times New Roman" w:hAnsi="Times New Roman" w:cs="Times New Roman"/>
          <w:sz w:val="32"/>
          <w:szCs w:val="32"/>
        </w:rPr>
        <w:t xml:space="preserve">на его территории. </w:t>
      </w:r>
    </w:p>
    <w:p w:rsidR="00406B1E" w:rsidRPr="005274C8" w:rsidRDefault="00497152" w:rsidP="00D00CF8">
      <w:pPr>
        <w:pStyle w:val="a9"/>
        <w:shd w:val="clear" w:color="auto" w:fill="FFFFFF"/>
        <w:spacing w:before="0" w:beforeAutospacing="0" w:after="0" w:afterAutospacing="0"/>
        <w:jc w:val="both"/>
        <w:rPr>
          <w:rFonts w:eastAsiaTheme="minorHAnsi"/>
          <w:sz w:val="32"/>
          <w:szCs w:val="32"/>
          <w:lang w:eastAsia="en-US"/>
        </w:rPr>
      </w:pPr>
      <w:r w:rsidRPr="005274C8">
        <w:rPr>
          <w:rFonts w:eastAsiaTheme="minorHAnsi"/>
          <w:sz w:val="32"/>
          <w:szCs w:val="32"/>
          <w:lang w:eastAsia="en-US"/>
        </w:rPr>
        <w:t xml:space="preserve">         </w:t>
      </w:r>
    </w:p>
    <w:p w:rsidR="005D70BE" w:rsidRPr="005274C8" w:rsidRDefault="005D70BE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0BE" w:rsidRPr="005274C8" w:rsidRDefault="005D70BE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0BE" w:rsidRPr="005274C8" w:rsidRDefault="005D70BE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0BE" w:rsidRPr="005274C8" w:rsidRDefault="005D70BE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0BE" w:rsidRPr="005274C8" w:rsidRDefault="005D70BE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0BE" w:rsidRPr="005274C8" w:rsidRDefault="005D70BE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0BE" w:rsidRPr="005274C8" w:rsidRDefault="005D70BE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0BE" w:rsidRPr="005274C8" w:rsidRDefault="005D70BE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0F4" w:rsidRPr="005274C8" w:rsidRDefault="009660F4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0F4" w:rsidRPr="005274C8" w:rsidRDefault="009660F4" w:rsidP="00D00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C090B" w:rsidRPr="005274C8" w:rsidRDefault="008C090B" w:rsidP="00D00CF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C090B" w:rsidRPr="005274C8" w:rsidSect="008F20C6">
      <w:foot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E1" w:rsidRDefault="00921AE1" w:rsidP="00690F69">
      <w:pPr>
        <w:spacing w:after="0" w:line="240" w:lineRule="auto"/>
      </w:pPr>
      <w:r>
        <w:separator/>
      </w:r>
    </w:p>
  </w:endnote>
  <w:endnote w:type="continuationSeparator" w:id="0">
    <w:p w:rsidR="00921AE1" w:rsidRDefault="00921AE1" w:rsidP="0069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0131"/>
      <w:docPartObj>
        <w:docPartGallery w:val="Page Numbers (Bottom of Page)"/>
        <w:docPartUnique/>
      </w:docPartObj>
    </w:sdtPr>
    <w:sdtEndPr/>
    <w:sdtContent>
      <w:p w:rsidR="00A47E84" w:rsidRDefault="00A47E84">
        <w:pPr>
          <w:pStyle w:val="a5"/>
          <w:jc w:val="right"/>
        </w:pPr>
        <w:r w:rsidRPr="00DC5BC1">
          <w:rPr>
            <w:rFonts w:ascii="Times New Roman" w:hAnsi="Times New Roman"/>
            <w:sz w:val="16"/>
          </w:rPr>
          <w:fldChar w:fldCharType="begin"/>
        </w:r>
        <w:r w:rsidRPr="00DC5BC1">
          <w:rPr>
            <w:rFonts w:ascii="Times New Roman" w:hAnsi="Times New Roman"/>
            <w:sz w:val="16"/>
          </w:rPr>
          <w:instrText>PAGE   \* MERGEFORMAT</w:instrText>
        </w:r>
        <w:r w:rsidRPr="00DC5BC1">
          <w:rPr>
            <w:rFonts w:ascii="Times New Roman" w:hAnsi="Times New Roman"/>
            <w:sz w:val="16"/>
          </w:rPr>
          <w:fldChar w:fldCharType="separate"/>
        </w:r>
        <w:r w:rsidR="00D00CF8">
          <w:rPr>
            <w:rFonts w:ascii="Times New Roman" w:hAnsi="Times New Roman"/>
            <w:noProof/>
            <w:sz w:val="16"/>
          </w:rPr>
          <w:t>8</w:t>
        </w:r>
        <w:r w:rsidRPr="00DC5BC1">
          <w:rPr>
            <w:rFonts w:ascii="Times New Roman" w:hAnsi="Times New Roman"/>
            <w:sz w:val="16"/>
          </w:rPr>
          <w:fldChar w:fldCharType="end"/>
        </w:r>
      </w:p>
    </w:sdtContent>
  </w:sdt>
  <w:p w:rsidR="00A47E84" w:rsidRDefault="00A47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E1" w:rsidRDefault="00921AE1" w:rsidP="00690F69">
      <w:pPr>
        <w:spacing w:after="0" w:line="240" w:lineRule="auto"/>
      </w:pPr>
      <w:r>
        <w:separator/>
      </w:r>
    </w:p>
  </w:footnote>
  <w:footnote w:type="continuationSeparator" w:id="0">
    <w:p w:rsidR="00921AE1" w:rsidRDefault="00921AE1" w:rsidP="00690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D5F51"/>
    <w:multiLevelType w:val="hybridMultilevel"/>
    <w:tmpl w:val="6FA47AD2"/>
    <w:lvl w:ilvl="0" w:tplc="D7324D38">
      <w:start w:val="1"/>
      <w:numFmt w:val="decimal"/>
      <w:lvlText w:val="%1.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C163967"/>
    <w:multiLevelType w:val="hybridMultilevel"/>
    <w:tmpl w:val="6AB04962"/>
    <w:lvl w:ilvl="0" w:tplc="A42E133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6E"/>
    <w:rsid w:val="0000428B"/>
    <w:rsid w:val="000146AA"/>
    <w:rsid w:val="00020020"/>
    <w:rsid w:val="00023C43"/>
    <w:rsid w:val="00026D23"/>
    <w:rsid w:val="0003188E"/>
    <w:rsid w:val="00036168"/>
    <w:rsid w:val="00037C90"/>
    <w:rsid w:val="00041F26"/>
    <w:rsid w:val="00042E94"/>
    <w:rsid w:val="00047F24"/>
    <w:rsid w:val="000536CB"/>
    <w:rsid w:val="00072DA9"/>
    <w:rsid w:val="00082A05"/>
    <w:rsid w:val="000953E9"/>
    <w:rsid w:val="000A1325"/>
    <w:rsid w:val="000B2EE0"/>
    <w:rsid w:val="000C6DB0"/>
    <w:rsid w:val="000D6625"/>
    <w:rsid w:val="000E4EBB"/>
    <w:rsid w:val="000F454F"/>
    <w:rsid w:val="000F51F3"/>
    <w:rsid w:val="000F7963"/>
    <w:rsid w:val="00107757"/>
    <w:rsid w:val="00114EAA"/>
    <w:rsid w:val="001313BE"/>
    <w:rsid w:val="0013191E"/>
    <w:rsid w:val="001324E7"/>
    <w:rsid w:val="00133AB6"/>
    <w:rsid w:val="00135F4A"/>
    <w:rsid w:val="00144BD1"/>
    <w:rsid w:val="001450E2"/>
    <w:rsid w:val="0017131E"/>
    <w:rsid w:val="00183260"/>
    <w:rsid w:val="0018391C"/>
    <w:rsid w:val="00183D65"/>
    <w:rsid w:val="00184DF2"/>
    <w:rsid w:val="0019247D"/>
    <w:rsid w:val="001A5B0C"/>
    <w:rsid w:val="001A5CD2"/>
    <w:rsid w:val="001A613F"/>
    <w:rsid w:val="001B0E4E"/>
    <w:rsid w:val="001B2EFC"/>
    <w:rsid w:val="001C58E5"/>
    <w:rsid w:val="001D02A2"/>
    <w:rsid w:val="001E03D7"/>
    <w:rsid w:val="00205FAF"/>
    <w:rsid w:val="002141DB"/>
    <w:rsid w:val="00217B97"/>
    <w:rsid w:val="00225505"/>
    <w:rsid w:val="002411E1"/>
    <w:rsid w:val="00242B65"/>
    <w:rsid w:val="00274D0F"/>
    <w:rsid w:val="00296415"/>
    <w:rsid w:val="002A238D"/>
    <w:rsid w:val="002A443C"/>
    <w:rsid w:val="002A5BEE"/>
    <w:rsid w:val="002C4CDE"/>
    <w:rsid w:val="002C7307"/>
    <w:rsid w:val="002D02B0"/>
    <w:rsid w:val="002D39A0"/>
    <w:rsid w:val="002D42C2"/>
    <w:rsid w:val="002E4B11"/>
    <w:rsid w:val="00305B41"/>
    <w:rsid w:val="0031560F"/>
    <w:rsid w:val="0031570F"/>
    <w:rsid w:val="00322698"/>
    <w:rsid w:val="0033449C"/>
    <w:rsid w:val="00357BE5"/>
    <w:rsid w:val="003706B7"/>
    <w:rsid w:val="00385362"/>
    <w:rsid w:val="00394D09"/>
    <w:rsid w:val="003A4D09"/>
    <w:rsid w:val="003B572F"/>
    <w:rsid w:val="003C623F"/>
    <w:rsid w:val="003D270E"/>
    <w:rsid w:val="003D4822"/>
    <w:rsid w:val="003E3B8E"/>
    <w:rsid w:val="003F10F4"/>
    <w:rsid w:val="003F6D7F"/>
    <w:rsid w:val="00400D3D"/>
    <w:rsid w:val="00406B1E"/>
    <w:rsid w:val="00410CBC"/>
    <w:rsid w:val="00411FC7"/>
    <w:rsid w:val="0042070F"/>
    <w:rsid w:val="0042251B"/>
    <w:rsid w:val="0043016E"/>
    <w:rsid w:val="004315FB"/>
    <w:rsid w:val="00434319"/>
    <w:rsid w:val="0043631B"/>
    <w:rsid w:val="0044166B"/>
    <w:rsid w:val="00473C1D"/>
    <w:rsid w:val="00497152"/>
    <w:rsid w:val="004A6B6F"/>
    <w:rsid w:val="004B1B83"/>
    <w:rsid w:val="004C29BB"/>
    <w:rsid w:val="004F1B6F"/>
    <w:rsid w:val="004F2DA5"/>
    <w:rsid w:val="0050107F"/>
    <w:rsid w:val="00511911"/>
    <w:rsid w:val="00516350"/>
    <w:rsid w:val="00522621"/>
    <w:rsid w:val="005274C8"/>
    <w:rsid w:val="00527E81"/>
    <w:rsid w:val="005344D7"/>
    <w:rsid w:val="005364AB"/>
    <w:rsid w:val="00556B24"/>
    <w:rsid w:val="00566EAC"/>
    <w:rsid w:val="00573A4A"/>
    <w:rsid w:val="0057640E"/>
    <w:rsid w:val="00587F45"/>
    <w:rsid w:val="00597609"/>
    <w:rsid w:val="005A3EDA"/>
    <w:rsid w:val="005A628F"/>
    <w:rsid w:val="005B452B"/>
    <w:rsid w:val="005B4FBF"/>
    <w:rsid w:val="005C1F48"/>
    <w:rsid w:val="005D70BE"/>
    <w:rsid w:val="00613685"/>
    <w:rsid w:val="00614050"/>
    <w:rsid w:val="0061547E"/>
    <w:rsid w:val="00622196"/>
    <w:rsid w:val="00623650"/>
    <w:rsid w:val="00636221"/>
    <w:rsid w:val="0063784D"/>
    <w:rsid w:val="00637C7D"/>
    <w:rsid w:val="006540E7"/>
    <w:rsid w:val="006554DE"/>
    <w:rsid w:val="00663BB7"/>
    <w:rsid w:val="00690F69"/>
    <w:rsid w:val="00693850"/>
    <w:rsid w:val="00696080"/>
    <w:rsid w:val="006A1B70"/>
    <w:rsid w:val="006C03F7"/>
    <w:rsid w:val="006E5673"/>
    <w:rsid w:val="006F14B0"/>
    <w:rsid w:val="007201CA"/>
    <w:rsid w:val="007230EE"/>
    <w:rsid w:val="00734FDF"/>
    <w:rsid w:val="00744B3A"/>
    <w:rsid w:val="00762A6D"/>
    <w:rsid w:val="0076540A"/>
    <w:rsid w:val="007666A9"/>
    <w:rsid w:val="00770522"/>
    <w:rsid w:val="007B17FC"/>
    <w:rsid w:val="007B1DD6"/>
    <w:rsid w:val="007B28E9"/>
    <w:rsid w:val="007B6E73"/>
    <w:rsid w:val="007C0B38"/>
    <w:rsid w:val="007C65D7"/>
    <w:rsid w:val="007D266A"/>
    <w:rsid w:val="007D5CD3"/>
    <w:rsid w:val="007E5560"/>
    <w:rsid w:val="007E725E"/>
    <w:rsid w:val="007F2716"/>
    <w:rsid w:val="0080513C"/>
    <w:rsid w:val="00825147"/>
    <w:rsid w:val="00836807"/>
    <w:rsid w:val="008421DB"/>
    <w:rsid w:val="0085184E"/>
    <w:rsid w:val="00852FF1"/>
    <w:rsid w:val="00882536"/>
    <w:rsid w:val="008851EF"/>
    <w:rsid w:val="00885474"/>
    <w:rsid w:val="00891C52"/>
    <w:rsid w:val="008A53AC"/>
    <w:rsid w:val="008C090B"/>
    <w:rsid w:val="008C16E4"/>
    <w:rsid w:val="008E3B45"/>
    <w:rsid w:val="008E47A8"/>
    <w:rsid w:val="008F20C6"/>
    <w:rsid w:val="008F578F"/>
    <w:rsid w:val="0090329E"/>
    <w:rsid w:val="00904A07"/>
    <w:rsid w:val="00904E70"/>
    <w:rsid w:val="00907F4C"/>
    <w:rsid w:val="00913509"/>
    <w:rsid w:val="00920170"/>
    <w:rsid w:val="00921AE1"/>
    <w:rsid w:val="00933ADA"/>
    <w:rsid w:val="009347B4"/>
    <w:rsid w:val="00943C34"/>
    <w:rsid w:val="00955A2F"/>
    <w:rsid w:val="009660F4"/>
    <w:rsid w:val="0097028A"/>
    <w:rsid w:val="00975013"/>
    <w:rsid w:val="00975CCE"/>
    <w:rsid w:val="00975E0B"/>
    <w:rsid w:val="009812FC"/>
    <w:rsid w:val="009A777B"/>
    <w:rsid w:val="009B2838"/>
    <w:rsid w:val="009B31C4"/>
    <w:rsid w:val="009C0CC6"/>
    <w:rsid w:val="009E63B1"/>
    <w:rsid w:val="009F0271"/>
    <w:rsid w:val="009F5A5F"/>
    <w:rsid w:val="009F6566"/>
    <w:rsid w:val="00A062DA"/>
    <w:rsid w:val="00A07F44"/>
    <w:rsid w:val="00A15E2C"/>
    <w:rsid w:val="00A22FF3"/>
    <w:rsid w:val="00A263D4"/>
    <w:rsid w:val="00A37C67"/>
    <w:rsid w:val="00A47E84"/>
    <w:rsid w:val="00A5233E"/>
    <w:rsid w:val="00A54B06"/>
    <w:rsid w:val="00A6152D"/>
    <w:rsid w:val="00A67618"/>
    <w:rsid w:val="00A927D0"/>
    <w:rsid w:val="00A954D9"/>
    <w:rsid w:val="00A968A7"/>
    <w:rsid w:val="00AA48FD"/>
    <w:rsid w:val="00AB3E7E"/>
    <w:rsid w:val="00AB72DE"/>
    <w:rsid w:val="00AD623C"/>
    <w:rsid w:val="00AD7127"/>
    <w:rsid w:val="00AD7845"/>
    <w:rsid w:val="00AE125D"/>
    <w:rsid w:val="00AE3330"/>
    <w:rsid w:val="00AE4E0C"/>
    <w:rsid w:val="00B05256"/>
    <w:rsid w:val="00B07ED3"/>
    <w:rsid w:val="00B15BAB"/>
    <w:rsid w:val="00B16D9E"/>
    <w:rsid w:val="00B435D3"/>
    <w:rsid w:val="00B553BA"/>
    <w:rsid w:val="00B61D17"/>
    <w:rsid w:val="00B716CC"/>
    <w:rsid w:val="00B74108"/>
    <w:rsid w:val="00B74A1F"/>
    <w:rsid w:val="00B76966"/>
    <w:rsid w:val="00BA3D16"/>
    <w:rsid w:val="00BC0E75"/>
    <w:rsid w:val="00BC341E"/>
    <w:rsid w:val="00BD13A2"/>
    <w:rsid w:val="00BE3DCD"/>
    <w:rsid w:val="00BE7851"/>
    <w:rsid w:val="00BF0A85"/>
    <w:rsid w:val="00BF0FC4"/>
    <w:rsid w:val="00C02B26"/>
    <w:rsid w:val="00C04155"/>
    <w:rsid w:val="00C045BC"/>
    <w:rsid w:val="00C04619"/>
    <w:rsid w:val="00C049F4"/>
    <w:rsid w:val="00C06EE6"/>
    <w:rsid w:val="00C0777B"/>
    <w:rsid w:val="00C14802"/>
    <w:rsid w:val="00C15692"/>
    <w:rsid w:val="00C1780C"/>
    <w:rsid w:val="00C413FC"/>
    <w:rsid w:val="00C460FF"/>
    <w:rsid w:val="00C575E7"/>
    <w:rsid w:val="00C57F0F"/>
    <w:rsid w:val="00C633E9"/>
    <w:rsid w:val="00C80D3F"/>
    <w:rsid w:val="00C84EFC"/>
    <w:rsid w:val="00C916E7"/>
    <w:rsid w:val="00C97CF7"/>
    <w:rsid w:val="00CA1081"/>
    <w:rsid w:val="00CA48B8"/>
    <w:rsid w:val="00CA4931"/>
    <w:rsid w:val="00CA6008"/>
    <w:rsid w:val="00CA6544"/>
    <w:rsid w:val="00CC4FC8"/>
    <w:rsid w:val="00CD47C9"/>
    <w:rsid w:val="00CE2774"/>
    <w:rsid w:val="00CF0E8E"/>
    <w:rsid w:val="00CF4C17"/>
    <w:rsid w:val="00D00CF8"/>
    <w:rsid w:val="00D00F10"/>
    <w:rsid w:val="00D038F2"/>
    <w:rsid w:val="00D11C06"/>
    <w:rsid w:val="00D163DF"/>
    <w:rsid w:val="00D2123B"/>
    <w:rsid w:val="00D46CED"/>
    <w:rsid w:val="00D47C79"/>
    <w:rsid w:val="00D560D0"/>
    <w:rsid w:val="00D87049"/>
    <w:rsid w:val="00DB704C"/>
    <w:rsid w:val="00DC2A6C"/>
    <w:rsid w:val="00DC5BC1"/>
    <w:rsid w:val="00DD1419"/>
    <w:rsid w:val="00DF3F92"/>
    <w:rsid w:val="00E01D28"/>
    <w:rsid w:val="00E16292"/>
    <w:rsid w:val="00E226F3"/>
    <w:rsid w:val="00E23627"/>
    <w:rsid w:val="00E24570"/>
    <w:rsid w:val="00E256F4"/>
    <w:rsid w:val="00E26C69"/>
    <w:rsid w:val="00E4530E"/>
    <w:rsid w:val="00E46C2D"/>
    <w:rsid w:val="00E51756"/>
    <w:rsid w:val="00E54352"/>
    <w:rsid w:val="00E5684F"/>
    <w:rsid w:val="00E60BEB"/>
    <w:rsid w:val="00E87126"/>
    <w:rsid w:val="00E95CF5"/>
    <w:rsid w:val="00E9711F"/>
    <w:rsid w:val="00EA2388"/>
    <w:rsid w:val="00EB20DD"/>
    <w:rsid w:val="00EB79E6"/>
    <w:rsid w:val="00EC1074"/>
    <w:rsid w:val="00EC18E6"/>
    <w:rsid w:val="00EC2D84"/>
    <w:rsid w:val="00ED22E6"/>
    <w:rsid w:val="00ED527C"/>
    <w:rsid w:val="00ED546D"/>
    <w:rsid w:val="00ED54BA"/>
    <w:rsid w:val="00EE0048"/>
    <w:rsid w:val="00EE5A6C"/>
    <w:rsid w:val="00EF5F53"/>
    <w:rsid w:val="00EF6B76"/>
    <w:rsid w:val="00EF6E91"/>
    <w:rsid w:val="00F06B35"/>
    <w:rsid w:val="00F12D50"/>
    <w:rsid w:val="00F22CFA"/>
    <w:rsid w:val="00F23E28"/>
    <w:rsid w:val="00F33E76"/>
    <w:rsid w:val="00F43E92"/>
    <w:rsid w:val="00F462C3"/>
    <w:rsid w:val="00F60325"/>
    <w:rsid w:val="00F60565"/>
    <w:rsid w:val="00F70BCA"/>
    <w:rsid w:val="00F74ABD"/>
    <w:rsid w:val="00F74AF7"/>
    <w:rsid w:val="00F8675F"/>
    <w:rsid w:val="00F94CD0"/>
    <w:rsid w:val="00F97AFA"/>
    <w:rsid w:val="00FA2510"/>
    <w:rsid w:val="00FB116D"/>
    <w:rsid w:val="00FE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A0970-4E6D-49DE-98F5-537E5A9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0F69"/>
  </w:style>
  <w:style w:type="paragraph" w:styleId="a5">
    <w:name w:val="footer"/>
    <w:basedOn w:val="a"/>
    <w:link w:val="a6"/>
    <w:uiPriority w:val="99"/>
    <w:unhideWhenUsed/>
    <w:rsid w:val="00690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0F69"/>
  </w:style>
  <w:style w:type="paragraph" w:styleId="a7">
    <w:name w:val="Balloon Text"/>
    <w:basedOn w:val="a"/>
    <w:link w:val="a8"/>
    <w:uiPriority w:val="99"/>
    <w:semiHidden/>
    <w:unhideWhenUsed/>
    <w:rsid w:val="00BE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851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F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F454F"/>
    <w:rPr>
      <w:b/>
      <w:bCs/>
    </w:rPr>
  </w:style>
  <w:style w:type="paragraph" w:styleId="ab">
    <w:name w:val="List Paragraph"/>
    <w:basedOn w:val="a"/>
    <w:uiPriority w:val="34"/>
    <w:qFormat/>
    <w:rsid w:val="00B55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5A271-85C8-43FB-89A0-5A10B38A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Мурашова Юлия Анатольевна</dc:creator>
  <cp:lastModifiedBy>Князьков Максим Александрович</cp:lastModifiedBy>
  <cp:revision>9</cp:revision>
  <cp:lastPrinted>2017-12-14T06:10:00Z</cp:lastPrinted>
  <dcterms:created xsi:type="dcterms:W3CDTF">2017-12-27T05:03:00Z</dcterms:created>
  <dcterms:modified xsi:type="dcterms:W3CDTF">2017-12-28T10:42:00Z</dcterms:modified>
</cp:coreProperties>
</file>