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C2A" w:rsidRDefault="00A46AB0" w:rsidP="00A46AB0">
      <w:pPr>
        <w:widowControl w:val="0"/>
        <w:spacing w:after="0" w:line="240" w:lineRule="auto"/>
        <w:ind w:right="1841"/>
        <w:outlineLvl w:val="2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ПОСТАНОВЛЕНИЕ АДМИНИСТРАЦИИ Г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РОДА </w:t>
      </w:r>
    </w:p>
    <w:p w:rsidR="002B3C2A" w:rsidRDefault="00A46AB0" w:rsidP="002B3C2A">
      <w:pPr>
        <w:widowControl w:val="0"/>
        <w:spacing w:after="0" w:line="240" w:lineRule="auto"/>
        <w:ind w:right="3686"/>
        <w:outlineLvl w:val="2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№5192 от 27.07.2015 г. </w:t>
      </w:r>
    </w:p>
    <w:p w:rsidR="002B3C2A" w:rsidRDefault="002B3C2A" w:rsidP="002B3C2A">
      <w:pPr>
        <w:widowControl w:val="0"/>
        <w:spacing w:after="0" w:line="240" w:lineRule="auto"/>
        <w:ind w:right="3686"/>
        <w:outlineLvl w:val="2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B3C2A" w:rsidRDefault="002B3C2A" w:rsidP="002B3C2A">
      <w:pPr>
        <w:widowControl w:val="0"/>
        <w:spacing w:after="0" w:line="240" w:lineRule="auto"/>
        <w:ind w:right="3686"/>
        <w:outlineLvl w:val="2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B3C2A" w:rsidRDefault="002B3C2A" w:rsidP="002B3C2A">
      <w:pPr>
        <w:widowControl w:val="0"/>
        <w:spacing w:after="0" w:line="240" w:lineRule="auto"/>
        <w:ind w:right="3686"/>
        <w:outlineLvl w:val="2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B3C2A" w:rsidRDefault="002B3C2A" w:rsidP="002B3C2A">
      <w:pPr>
        <w:widowControl w:val="0"/>
        <w:spacing w:after="0" w:line="240" w:lineRule="auto"/>
        <w:ind w:right="3686"/>
        <w:outlineLvl w:val="2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B3C2A" w:rsidRDefault="002B3C2A" w:rsidP="002B3C2A">
      <w:pPr>
        <w:widowControl w:val="0"/>
        <w:spacing w:after="0" w:line="240" w:lineRule="auto"/>
        <w:ind w:right="3686"/>
        <w:outlineLvl w:val="2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B3C2A" w:rsidRDefault="002B3C2A" w:rsidP="002B3C2A">
      <w:pPr>
        <w:widowControl w:val="0"/>
        <w:spacing w:after="0" w:line="240" w:lineRule="auto"/>
        <w:ind w:right="3686"/>
        <w:outlineLvl w:val="2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B3C2A" w:rsidRDefault="002B3C2A" w:rsidP="002B3C2A">
      <w:pPr>
        <w:widowControl w:val="0"/>
        <w:spacing w:after="0" w:line="240" w:lineRule="auto"/>
        <w:ind w:right="3686"/>
        <w:outlineLvl w:val="2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B3C2A" w:rsidRDefault="002B3C2A" w:rsidP="002B3C2A">
      <w:pPr>
        <w:widowControl w:val="0"/>
        <w:spacing w:after="0" w:line="240" w:lineRule="auto"/>
        <w:ind w:right="3686"/>
        <w:outlineLvl w:val="2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B3C2A" w:rsidRDefault="002B3C2A" w:rsidP="002B3C2A">
      <w:pPr>
        <w:widowControl w:val="0"/>
        <w:spacing w:after="0" w:line="240" w:lineRule="auto"/>
        <w:ind w:right="3686"/>
        <w:outlineLvl w:val="2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B3C2A" w:rsidRDefault="002B3C2A" w:rsidP="002B3C2A">
      <w:pPr>
        <w:widowControl w:val="0"/>
        <w:spacing w:after="0" w:line="240" w:lineRule="auto"/>
        <w:ind w:right="3686"/>
        <w:outlineLvl w:val="2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B3C2A" w:rsidRPr="002B3C2A" w:rsidRDefault="002B3C2A" w:rsidP="002B3C2A">
      <w:pPr>
        <w:widowControl w:val="0"/>
        <w:spacing w:after="0" w:line="240" w:lineRule="auto"/>
        <w:ind w:right="3686"/>
        <w:outlineLvl w:val="2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B3C2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 внесении изменения в постановление Администрации города от 30.04.2014 </w:t>
      </w:r>
    </w:p>
    <w:p w:rsidR="002B3C2A" w:rsidRPr="002B3C2A" w:rsidRDefault="002B3C2A" w:rsidP="002B3C2A">
      <w:pPr>
        <w:widowControl w:val="0"/>
        <w:spacing w:after="0" w:line="240" w:lineRule="auto"/>
        <w:ind w:right="3686"/>
        <w:outlineLvl w:val="2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B3C2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№ 2900 «Об осуществлении переданного</w:t>
      </w:r>
    </w:p>
    <w:p w:rsidR="002B3C2A" w:rsidRPr="002B3C2A" w:rsidRDefault="002B3C2A" w:rsidP="002B3C2A">
      <w:pPr>
        <w:widowControl w:val="0"/>
        <w:spacing w:after="0" w:line="240" w:lineRule="auto"/>
        <w:ind w:right="3686"/>
        <w:outlineLvl w:val="2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B3C2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органу местного самоуправления отдельного государственного полномочия по финансовому обеспечению получения дошкольного образования в частных организациях, осуществляющих образовательную деятельность по реализации образовательных программ дошкольного образования» </w:t>
      </w:r>
    </w:p>
    <w:p w:rsidR="002B3C2A" w:rsidRPr="002B3C2A" w:rsidRDefault="002B3C2A" w:rsidP="002B3C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C2A" w:rsidRPr="002B3C2A" w:rsidRDefault="002B3C2A" w:rsidP="002B3C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C2A" w:rsidRPr="002B3C2A" w:rsidRDefault="002B3C2A" w:rsidP="002B3C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упорядочения осуществления переданного отдельного госуда</w:t>
      </w:r>
      <w:r w:rsidRPr="002B3C2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B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ственного полномочия по финансовому обеспечению получения дошкольного образования в частных организациях, осуществляющих образовательную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2B3C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реализации образовательных программ дошкольного образ</w:t>
      </w:r>
      <w:r w:rsidRPr="002B3C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B3C2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вания:</w:t>
      </w:r>
    </w:p>
    <w:p w:rsidR="002B3C2A" w:rsidRPr="002B3C2A" w:rsidRDefault="002B3C2A" w:rsidP="002B3C2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B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города от 30.04.2014 № 2900 «Об осуществлении переданного органу местного самоуправления отдельного государственного полномочия по финансовому обеспечению получения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2B3C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 в частных дошкольных образовательных организ</w:t>
      </w:r>
      <w:r w:rsidRPr="002B3C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B3C2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циях» (с изменениями от 12.02.2015 № 911, от 25.03.2015 № 2009) изменение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 п</w:t>
      </w:r>
      <w:proofErr w:type="spellStart"/>
      <w:r w:rsidRPr="002B3C2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ункт</w:t>
      </w:r>
      <w:proofErr w:type="spellEnd"/>
      <w:r w:rsidRPr="002B3C2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2.1 в следующей редакции:</w:t>
      </w:r>
    </w:p>
    <w:p w:rsidR="002B3C2A" w:rsidRPr="002B3C2A" w:rsidRDefault="002B3C2A" w:rsidP="002B3C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2A">
        <w:rPr>
          <w:rFonts w:ascii="Times New Roman" w:eastAsia="Times New Roman" w:hAnsi="Times New Roman" w:cs="Times New Roman"/>
          <w:sz w:val="28"/>
          <w:szCs w:val="28"/>
          <w:lang w:eastAsia="ru-RU"/>
        </w:rPr>
        <w:t>«2.1. Руководствоваться при исполнении переданного отдельного госуда</w:t>
      </w:r>
      <w:r w:rsidRPr="002B3C2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B3C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полномочия:</w:t>
      </w:r>
    </w:p>
    <w:p w:rsidR="002B3C2A" w:rsidRPr="002B3C2A" w:rsidRDefault="002B3C2A" w:rsidP="002B3C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пунктом 6 Порядка расходования субвенций, выделяемых бюджетам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2B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образований Ханты-Мансийского автономного округа – Югры на реализацию дошкольными образовательными организациями основных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2B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программ дошкольного образования, утвержденного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2B3C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Ханты-Мансийского автономного округа – Югры от 20.12.2013 № 558-п «О методике формирования нормативов обесп</w:t>
      </w:r>
      <w:r w:rsidRPr="002B3C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B3C2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чения государственных гарантий реализации прав на получение общедоступного</w:t>
      </w:r>
      <w:r w:rsidRPr="002B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бесплатного дошкольного образования в муниципальных дошкольных обр</w:t>
      </w:r>
      <w:r w:rsidRPr="002B3C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B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зовательных организациях, нормативах обеспечения государственных гарантий реализации прав на получение общедоступного и бесплатного дошкольного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B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в муниципальных дошкольных образовательных организациях, порядке формирования и расходования субвенций, выделяемых бюджетам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2B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образований Ханты-Мансийского автономного округа – Югры на реализацию дошкольными образовательными организациями основных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B3C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прог</w:t>
      </w:r>
      <w:r w:rsidR="00334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 дошкольного образования»</w:t>
      </w:r>
      <w:r w:rsidRPr="002B3C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3C2A" w:rsidRPr="002B3C2A" w:rsidRDefault="002B3C2A" w:rsidP="002B3C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Администрации города от 26.06.2014 № 4302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2B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определения объема и предоставления субсидии частным организациям, осуществляющим образовательную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2B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реализации образовательных программ дошкольного образования,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2B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возмещение затрат на осуществление образовательной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2B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реализации образовательных программ дошкольного образования» (с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дующими </w:t>
      </w:r>
      <w:r w:rsidRPr="002B3C2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изменениями);</w:t>
      </w:r>
    </w:p>
    <w:p w:rsidR="002B3C2A" w:rsidRPr="002B3C2A" w:rsidRDefault="002B3C2A" w:rsidP="002B3C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Администрации города от 02.06.2015 № 3706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2B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предоставления субсидии частным организациям, </w:t>
      </w:r>
      <w:r w:rsidRPr="002B3C2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осуществляющим образовательную деятельность по реализации образовательных</w:t>
      </w:r>
      <w:r w:rsidRPr="002B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дошкольного образования, на финансовое обеспечение (возмещение) затрат по предоставлению дошкольного образования». </w:t>
      </w:r>
    </w:p>
    <w:p w:rsidR="002B3C2A" w:rsidRPr="002B3C2A" w:rsidRDefault="002B3C2A" w:rsidP="002B3C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Управлению информационной политики опубликовать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2B3C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 средствах массовой информации и разместить на официальном интернет-сайте Администрации города.</w:t>
      </w:r>
    </w:p>
    <w:p w:rsidR="002B3C2A" w:rsidRPr="002B3C2A" w:rsidRDefault="002B3C2A" w:rsidP="002B3C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2B3C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B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заместителя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C2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города Пелевина А.Р.</w:t>
      </w:r>
    </w:p>
    <w:p w:rsidR="002B3C2A" w:rsidRPr="002B3C2A" w:rsidRDefault="002B3C2A" w:rsidP="002B3C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2B3C2A" w:rsidRPr="002B3C2A" w:rsidRDefault="002B3C2A" w:rsidP="002B3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2B3C2A" w:rsidRPr="002B3C2A" w:rsidRDefault="002B3C2A" w:rsidP="002B3C2A">
      <w:pPr>
        <w:jc w:val="both"/>
        <w:rPr>
          <w:sz w:val="28"/>
          <w:szCs w:val="28"/>
        </w:rPr>
      </w:pPr>
      <w:r w:rsidRPr="002B3C2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 города                                                                                                Д.В. Попов</w:t>
      </w:r>
    </w:p>
    <w:sectPr w:rsidR="002B3C2A" w:rsidRPr="002B3C2A" w:rsidSect="003346BE"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2A"/>
    <w:rsid w:val="002B3C2A"/>
    <w:rsid w:val="003346BE"/>
    <w:rsid w:val="00366B27"/>
    <w:rsid w:val="003F0839"/>
    <w:rsid w:val="005101B2"/>
    <w:rsid w:val="00A46AB0"/>
    <w:rsid w:val="00F9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Вострокнутова Анастасия Владимировна</dc:creator>
  <cp:lastModifiedBy>Шакирова Алина Расиховна</cp:lastModifiedBy>
  <cp:revision>1</cp:revision>
  <cp:lastPrinted>2015-07-24T10:53:00Z</cp:lastPrinted>
  <dcterms:created xsi:type="dcterms:W3CDTF">2015-07-29T07:46:00Z</dcterms:created>
  <dcterms:modified xsi:type="dcterms:W3CDTF">2015-07-29T07:46:00Z</dcterms:modified>
</cp:coreProperties>
</file>