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07" w:rsidRPr="008E3133" w:rsidRDefault="00DB4B74" w:rsidP="00DC2307">
      <w:pPr>
        <w:rPr>
          <w:sz w:val="28"/>
        </w:rPr>
      </w:pPr>
      <w:r>
        <w:rPr>
          <w:sz w:val="28"/>
        </w:rPr>
        <w:t xml:space="preserve">ПОСТАНОВЛЕНИЕ АДМИНИСТРАЦИИ ГОРОДА </w:t>
      </w:r>
    </w:p>
    <w:p w:rsidR="00DC2307" w:rsidRDefault="00DB4B74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№5255 от 29.07.2015 г. </w:t>
      </w: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04.07.2014 </w:t>
      </w: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№ 4558 «Об утверждении порядка </w:t>
      </w: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реализации подпрограммы 1 </w:t>
      </w: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F76D8">
        <w:rPr>
          <w:sz w:val="28"/>
          <w:szCs w:val="28"/>
        </w:rPr>
        <w:t xml:space="preserve">Обеспечение жилыми помещениями </w:t>
      </w:r>
    </w:p>
    <w:p w:rsidR="00DC2307" w:rsidRDefault="00DC2307" w:rsidP="00DC2307">
      <w:pPr>
        <w:rPr>
          <w:sz w:val="28"/>
          <w:szCs w:val="28"/>
        </w:rPr>
      </w:pPr>
      <w:r w:rsidRPr="00AF76D8">
        <w:rPr>
          <w:sz w:val="28"/>
          <w:szCs w:val="28"/>
        </w:rPr>
        <w:t xml:space="preserve">граждан, проживающих </w:t>
      </w:r>
      <w:proofErr w:type="gramStart"/>
      <w:r w:rsidRPr="00AF76D8">
        <w:rPr>
          <w:sz w:val="28"/>
          <w:szCs w:val="28"/>
        </w:rPr>
        <w:t>в</w:t>
      </w:r>
      <w:proofErr w:type="gramEnd"/>
      <w:r w:rsidRPr="00AF76D8">
        <w:rPr>
          <w:sz w:val="28"/>
          <w:szCs w:val="28"/>
        </w:rPr>
        <w:t xml:space="preserve"> аварийных, </w:t>
      </w:r>
    </w:p>
    <w:p w:rsidR="00DC2307" w:rsidRDefault="00DC2307" w:rsidP="00DC2307">
      <w:pPr>
        <w:rPr>
          <w:sz w:val="28"/>
          <w:szCs w:val="28"/>
        </w:rPr>
      </w:pPr>
      <w:r w:rsidRPr="00AF76D8">
        <w:rPr>
          <w:sz w:val="28"/>
          <w:szCs w:val="28"/>
        </w:rPr>
        <w:t xml:space="preserve">ветхих многоквартирных </w:t>
      </w:r>
      <w:proofErr w:type="gramStart"/>
      <w:r w:rsidRPr="00AF76D8">
        <w:rPr>
          <w:sz w:val="28"/>
          <w:szCs w:val="28"/>
        </w:rPr>
        <w:t>домах</w:t>
      </w:r>
      <w:proofErr w:type="gramEnd"/>
      <w:r w:rsidRPr="00AF76D8">
        <w:rPr>
          <w:sz w:val="28"/>
          <w:szCs w:val="28"/>
        </w:rPr>
        <w:t xml:space="preserve"> </w:t>
      </w:r>
    </w:p>
    <w:p w:rsidR="00DC2307" w:rsidRDefault="00DC2307" w:rsidP="00DC2307">
      <w:pPr>
        <w:rPr>
          <w:sz w:val="28"/>
          <w:szCs w:val="28"/>
        </w:rPr>
      </w:pPr>
      <w:r w:rsidRPr="00AF76D8">
        <w:rPr>
          <w:sz w:val="28"/>
          <w:szCs w:val="28"/>
        </w:rPr>
        <w:t xml:space="preserve">и в жилых помещениях, непригодных </w:t>
      </w:r>
    </w:p>
    <w:p w:rsidR="00DC2307" w:rsidRDefault="00DC2307" w:rsidP="00DC2307">
      <w:pPr>
        <w:rPr>
          <w:sz w:val="28"/>
          <w:szCs w:val="28"/>
        </w:rPr>
      </w:pPr>
      <w:r w:rsidRPr="00AF76D8">
        <w:rPr>
          <w:sz w:val="28"/>
          <w:szCs w:val="28"/>
        </w:rPr>
        <w:t>для проживания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«Улучшение </w:t>
      </w:r>
      <w:proofErr w:type="gramStart"/>
      <w:r>
        <w:rPr>
          <w:sz w:val="28"/>
          <w:szCs w:val="28"/>
        </w:rPr>
        <w:t>жилищных</w:t>
      </w:r>
      <w:proofErr w:type="gramEnd"/>
      <w:r>
        <w:rPr>
          <w:sz w:val="28"/>
          <w:szCs w:val="28"/>
        </w:rPr>
        <w:t xml:space="preserve"> </w:t>
      </w:r>
    </w:p>
    <w:p w:rsid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 xml:space="preserve">условий населения города Сургута </w:t>
      </w:r>
    </w:p>
    <w:p w:rsidR="00DC2307" w:rsidRPr="00DC2307" w:rsidRDefault="00DC2307" w:rsidP="00DC2307">
      <w:pPr>
        <w:rPr>
          <w:sz w:val="28"/>
          <w:szCs w:val="28"/>
        </w:rPr>
      </w:pPr>
      <w:r>
        <w:rPr>
          <w:sz w:val="28"/>
          <w:szCs w:val="28"/>
        </w:rPr>
        <w:t>на 2014 – 2020 годы»</w:t>
      </w:r>
    </w:p>
    <w:p w:rsidR="00DC2307" w:rsidRDefault="00DC2307" w:rsidP="00DC2307">
      <w:pPr>
        <w:rPr>
          <w:sz w:val="28"/>
        </w:rPr>
      </w:pPr>
    </w:p>
    <w:p w:rsidR="00DC2307" w:rsidRPr="008E3133" w:rsidRDefault="00DC2307" w:rsidP="00DC2307">
      <w:pPr>
        <w:rPr>
          <w:sz w:val="28"/>
        </w:rPr>
      </w:pPr>
    </w:p>
    <w:p w:rsidR="00DC2307" w:rsidRDefault="00DC2307" w:rsidP="00DC2307">
      <w:pPr>
        <w:pStyle w:val="a3"/>
        <w:ind w:firstLine="567"/>
      </w:pPr>
      <w:r>
        <w:t xml:space="preserve">В соответствии с п.6 ст.41 Бюджетного кодекса Российской Федерации, </w:t>
      </w:r>
      <w:r w:rsidRPr="00A774B3">
        <w:t>Фе</w:t>
      </w:r>
      <w:r>
        <w:t xml:space="preserve">деральным законом от 31.12.2014 № </w:t>
      </w:r>
      <w:r w:rsidRPr="00A774B3">
        <w:t>499-ФЗ «О внесении изменений                     в Земельный кодекс Российской Федерации и отдельные законодательные акты Российской Федерации»</w:t>
      </w:r>
      <w:r>
        <w:t xml:space="preserve">, распоряжением Администрации города от </w:t>
      </w:r>
      <w:r w:rsidRPr="00B37C22">
        <w:t>30</w:t>
      </w:r>
      <w:r>
        <w:t>.</w:t>
      </w:r>
      <w:r w:rsidRPr="00B37C22">
        <w:t>1</w:t>
      </w:r>
      <w:r>
        <w:t>2.20</w:t>
      </w:r>
      <w:r w:rsidRPr="00B37C22">
        <w:t xml:space="preserve">05 </w:t>
      </w:r>
      <w:r w:rsidRPr="00DC2307">
        <w:rPr>
          <w:spacing w:val="-6"/>
        </w:rPr>
        <w:t>№ 3686 «Об утверждении Регламента Администрации города» (с последующими</w:t>
      </w:r>
      <w:r>
        <w:t xml:space="preserve"> изменениями)</w:t>
      </w:r>
      <w:r w:rsidRPr="00713B5B">
        <w:t>:</w:t>
      </w:r>
    </w:p>
    <w:p w:rsidR="00DC2307" w:rsidRDefault="00DC2307" w:rsidP="00DC2307">
      <w:pPr>
        <w:pStyle w:val="a3"/>
        <w:ind w:firstLine="567"/>
      </w:pPr>
      <w:r>
        <w:t>1</w:t>
      </w:r>
      <w:r w:rsidRPr="00713B5B">
        <w:t>.</w:t>
      </w:r>
      <w:r>
        <w:t xml:space="preserve"> Внести в постановление </w:t>
      </w:r>
      <w:r w:rsidRPr="00FF4337">
        <w:t xml:space="preserve">Администрации города от 04.07.2014 № 4558 </w:t>
      </w:r>
      <w:r>
        <w:t xml:space="preserve"> </w:t>
      </w:r>
      <w:r w:rsidRPr="00FF4337">
        <w:t>«Об утверждении порядка реализации</w:t>
      </w:r>
      <w:r>
        <w:t xml:space="preserve"> </w:t>
      </w:r>
      <w:r w:rsidRPr="00FF4337">
        <w:t>подпрограммы 1 «</w:t>
      </w:r>
      <w:r>
        <w:t xml:space="preserve">Обеспечение жилыми помещениями </w:t>
      </w:r>
      <w:r w:rsidRPr="00FF4337">
        <w:t>граждан</w:t>
      </w:r>
      <w:r>
        <w:t xml:space="preserve">, проживающих в аварийных, ветхих многоквартирных домах </w:t>
      </w:r>
      <w:r w:rsidRPr="00FF4337">
        <w:t xml:space="preserve">и </w:t>
      </w:r>
      <w:r>
        <w:t xml:space="preserve">в жилых помещениях, непригодных </w:t>
      </w:r>
      <w:r w:rsidRPr="00FF4337">
        <w:t>для проживания» муниципальной программы</w:t>
      </w:r>
      <w:r>
        <w:t xml:space="preserve"> «Улучшение жилищных условий </w:t>
      </w:r>
      <w:r w:rsidRPr="00FF4337">
        <w:t>населения города Сургута</w:t>
      </w:r>
      <w:r>
        <w:t xml:space="preserve">                    </w:t>
      </w:r>
      <w:r w:rsidRPr="00FF4337">
        <w:t xml:space="preserve"> на 2014</w:t>
      </w:r>
      <w:r>
        <w:t xml:space="preserve"> – </w:t>
      </w:r>
      <w:r w:rsidRPr="00FF4337">
        <w:t>2020 годы»</w:t>
      </w:r>
      <w:r>
        <w:t xml:space="preserve"> следующие изменения:</w:t>
      </w:r>
    </w:p>
    <w:p w:rsidR="00AE77C1" w:rsidRDefault="00AE77C1" w:rsidP="00DC2307">
      <w:pPr>
        <w:pStyle w:val="a3"/>
        <w:ind w:firstLine="567"/>
      </w:pPr>
      <w:r>
        <w:t>в приложении к постановлению:</w:t>
      </w:r>
    </w:p>
    <w:p w:rsidR="00DC2307" w:rsidRDefault="00AE77C1" w:rsidP="00DC2307">
      <w:pPr>
        <w:pStyle w:val="a3"/>
        <w:ind w:firstLine="567"/>
      </w:pPr>
      <w:r>
        <w:t>1.1. Раздел 7 д</w:t>
      </w:r>
      <w:r w:rsidR="00DC2307">
        <w:t>ополнить пунктом 7.13 следующего содержания</w:t>
      </w:r>
      <w:r w:rsidR="00DC2307" w:rsidRPr="007524DB">
        <w:t>:</w:t>
      </w:r>
      <w:r w:rsidR="00DC2307">
        <w:t xml:space="preserve"> </w:t>
      </w:r>
    </w:p>
    <w:p w:rsidR="00DC2307" w:rsidRPr="007524DB" w:rsidRDefault="00DC2307" w:rsidP="00DC2307">
      <w:pPr>
        <w:pStyle w:val="a3"/>
        <w:ind w:firstLine="567"/>
      </w:pPr>
      <w:r>
        <w:t xml:space="preserve">«7.13. В течение десяти календарных дней с момента </w:t>
      </w:r>
      <w:r w:rsidRPr="007524DB">
        <w:t xml:space="preserve">заключения договора социального найма </w:t>
      </w:r>
      <w:r>
        <w:t>на предоставленное</w:t>
      </w:r>
      <w:r w:rsidRPr="007524DB">
        <w:t xml:space="preserve"> жилое помещение граждане обязаны освободить ранее занимаемое жилое помещен</w:t>
      </w:r>
      <w:r>
        <w:t>ие</w:t>
      </w:r>
      <w:r w:rsidRPr="007524DB">
        <w:t>, закрыть финансовый ли</w:t>
      </w:r>
      <w:r>
        <w:t>цевой счет, погасить задолженность за жилищно-</w:t>
      </w:r>
      <w:r w:rsidRPr="007524DB">
        <w:t>коммунальные услуги, образова</w:t>
      </w:r>
      <w:r w:rsidRPr="007524DB">
        <w:t>в</w:t>
      </w:r>
      <w:r w:rsidRPr="007524DB">
        <w:t>шуюся н</w:t>
      </w:r>
      <w:r>
        <w:t>а дату выезда».</w:t>
      </w:r>
    </w:p>
    <w:p w:rsidR="00AE77C1" w:rsidRDefault="00AE77C1" w:rsidP="00DC2307">
      <w:pPr>
        <w:pStyle w:val="a3"/>
        <w:ind w:firstLine="567"/>
      </w:pPr>
    </w:p>
    <w:p w:rsidR="00DC2307" w:rsidRDefault="00AE77C1" w:rsidP="00DC2307">
      <w:pPr>
        <w:pStyle w:val="a3"/>
        <w:ind w:firstLine="567"/>
      </w:pPr>
      <w:r>
        <w:t>1.2</w:t>
      </w:r>
      <w:r w:rsidR="00DC2307">
        <w:t>. Раздел 8 изложить в новой редакции согласно приложению к насто</w:t>
      </w:r>
      <w:r w:rsidR="00DC2307">
        <w:t>я</w:t>
      </w:r>
      <w:r w:rsidR="00DC2307">
        <w:t>щему постановлению.</w:t>
      </w:r>
    </w:p>
    <w:p w:rsidR="00AE77C1" w:rsidRPr="00DC2307" w:rsidRDefault="00AE77C1" w:rsidP="00AE77C1">
      <w:pPr>
        <w:pStyle w:val="a3"/>
        <w:ind w:firstLine="567"/>
        <w:rPr>
          <w:spacing w:val="-6"/>
        </w:rPr>
      </w:pPr>
      <w:r>
        <w:rPr>
          <w:spacing w:val="-6"/>
        </w:rPr>
        <w:t>1.3</w:t>
      </w:r>
      <w:r w:rsidRPr="00DC2307">
        <w:rPr>
          <w:spacing w:val="-6"/>
        </w:rPr>
        <w:t>. Признать утратившим силу разде</w:t>
      </w:r>
      <w:r>
        <w:rPr>
          <w:spacing w:val="-6"/>
        </w:rPr>
        <w:t>л 9</w:t>
      </w:r>
      <w:r w:rsidRPr="00DC2307">
        <w:rPr>
          <w:spacing w:val="-6"/>
        </w:rPr>
        <w:t>.</w:t>
      </w:r>
    </w:p>
    <w:p w:rsidR="00DC2307" w:rsidRPr="002B05BB" w:rsidRDefault="00DC2307" w:rsidP="00DC2307">
      <w:pPr>
        <w:pStyle w:val="a3"/>
        <w:ind w:firstLine="567"/>
      </w:pPr>
      <w:r>
        <w:t>2</w:t>
      </w:r>
      <w:r w:rsidRPr="002B407E">
        <w:t>.</w:t>
      </w:r>
      <w:r>
        <w:t xml:space="preserve"> Настоящее постановление вступает в силу с момента его официального </w:t>
      </w:r>
      <w:r w:rsidRPr="00DC2307">
        <w:rPr>
          <w:spacing w:val="-6"/>
        </w:rPr>
        <w:t>опубликования и распространяется на правоотношения, возникшие с 01.04.2015.</w:t>
      </w:r>
    </w:p>
    <w:p w:rsidR="00DC2307" w:rsidRDefault="00DC2307" w:rsidP="00DC2307">
      <w:pPr>
        <w:pStyle w:val="a3"/>
        <w:ind w:firstLine="567"/>
      </w:pPr>
      <w:r>
        <w:t>3</w:t>
      </w:r>
      <w:r w:rsidRPr="002B05BB">
        <w:t xml:space="preserve">. </w:t>
      </w:r>
      <w:r>
        <w:t>Управлению информационной политики опубликовать настоящее                           постановление в средствах массовой информации и разместить на официальном</w:t>
      </w:r>
      <w:r w:rsidRPr="002B05BB">
        <w:rPr>
          <w:szCs w:val="28"/>
        </w:rPr>
        <w:t xml:space="preserve"> </w:t>
      </w:r>
      <w:r>
        <w:rPr>
          <w:szCs w:val="28"/>
        </w:rPr>
        <w:t xml:space="preserve">интернет-сайте </w:t>
      </w:r>
      <w:r>
        <w:t>Администрации города</w:t>
      </w:r>
      <w:r w:rsidRPr="002B05BB">
        <w:t>.</w:t>
      </w:r>
    </w:p>
    <w:p w:rsidR="00DC2307" w:rsidRDefault="00DC2307" w:rsidP="00DC2307">
      <w:pPr>
        <w:pStyle w:val="a3"/>
        <w:ind w:firstLine="567"/>
      </w:pPr>
      <w:r>
        <w:t>4</w:t>
      </w:r>
      <w:r w:rsidRPr="002B05BB"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           главы Администрации города Базарова В</w:t>
      </w:r>
      <w:r w:rsidRPr="002B05BB">
        <w:t>.</w:t>
      </w:r>
      <w:r>
        <w:t>В</w:t>
      </w:r>
      <w:r w:rsidRPr="002B05BB">
        <w:t>.</w:t>
      </w:r>
      <w:r>
        <w:t xml:space="preserve"> </w:t>
      </w:r>
    </w:p>
    <w:p w:rsidR="00DC2307" w:rsidRDefault="00DC2307" w:rsidP="00DC2307">
      <w:pPr>
        <w:pStyle w:val="a3"/>
        <w:ind w:firstLine="720"/>
      </w:pPr>
    </w:p>
    <w:p w:rsidR="00DC2307" w:rsidRPr="006E0893" w:rsidRDefault="00DC2307" w:rsidP="00DC2307">
      <w:pPr>
        <w:pStyle w:val="a3"/>
        <w:ind w:firstLine="720"/>
      </w:pPr>
    </w:p>
    <w:p w:rsidR="00DC2307" w:rsidRDefault="00DC2307" w:rsidP="00DC2307">
      <w:pPr>
        <w:pStyle w:val="a3"/>
      </w:pPr>
      <w:r>
        <w:t>Глава города                                                                                                Д</w:t>
      </w:r>
      <w:r w:rsidRPr="002B05BB">
        <w:t>.</w:t>
      </w:r>
      <w:r>
        <w:t>В</w:t>
      </w:r>
      <w:r w:rsidRPr="002B05BB">
        <w:t>.</w:t>
      </w:r>
      <w:r>
        <w:t xml:space="preserve"> Попов</w:t>
      </w:r>
    </w:p>
    <w:p w:rsidR="00DC2307" w:rsidRDefault="00DC23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2307" w:rsidRDefault="00DC2307" w:rsidP="00DC2307">
      <w:pPr>
        <w:pStyle w:val="a3"/>
        <w:ind w:firstLine="5812"/>
      </w:pPr>
      <w:r>
        <w:t xml:space="preserve">Приложение  </w:t>
      </w:r>
    </w:p>
    <w:p w:rsidR="00DC2307" w:rsidRDefault="00DC2307" w:rsidP="00DC2307">
      <w:pPr>
        <w:pStyle w:val="a3"/>
        <w:ind w:firstLine="5812"/>
      </w:pPr>
      <w:r>
        <w:t xml:space="preserve">к постановлению </w:t>
      </w:r>
    </w:p>
    <w:p w:rsidR="00DC2307" w:rsidRDefault="00DC2307" w:rsidP="00DC2307">
      <w:pPr>
        <w:pStyle w:val="a3"/>
        <w:ind w:firstLine="5812"/>
      </w:pPr>
      <w:r>
        <w:t>Администрации города</w:t>
      </w:r>
    </w:p>
    <w:p w:rsidR="00DC2307" w:rsidRPr="0030036B" w:rsidRDefault="00DC2307" w:rsidP="00DC2307">
      <w:pPr>
        <w:pStyle w:val="a3"/>
        <w:ind w:firstLine="5812"/>
      </w:pPr>
      <w:r>
        <w:t>от ____________ № __________</w:t>
      </w:r>
    </w:p>
    <w:p w:rsidR="00DC2307" w:rsidRPr="0030036B" w:rsidRDefault="00DC2307" w:rsidP="00DC2307">
      <w:pPr>
        <w:pStyle w:val="a3"/>
        <w:ind w:firstLine="720"/>
        <w:jc w:val="center"/>
      </w:pPr>
    </w:p>
    <w:p w:rsidR="00DC2307" w:rsidRDefault="00DC2307" w:rsidP="00DC2307">
      <w:pPr>
        <w:pStyle w:val="a3"/>
        <w:ind w:firstLine="720"/>
        <w:jc w:val="center"/>
      </w:pPr>
    </w:p>
    <w:p w:rsidR="00AE77C1" w:rsidRDefault="00AE77C1" w:rsidP="00DC2307">
      <w:pPr>
        <w:pStyle w:val="a3"/>
        <w:ind w:firstLine="720"/>
        <w:jc w:val="center"/>
      </w:pPr>
    </w:p>
    <w:p w:rsidR="00DC2307" w:rsidRPr="00DC2307" w:rsidRDefault="00DC2307" w:rsidP="00DC2307">
      <w:pPr>
        <w:ind w:firstLine="567"/>
        <w:jc w:val="both"/>
        <w:rPr>
          <w:spacing w:val="-6"/>
          <w:sz w:val="28"/>
          <w:szCs w:val="28"/>
        </w:rPr>
      </w:pPr>
      <w:r w:rsidRPr="00DC2307">
        <w:rPr>
          <w:spacing w:val="-6"/>
          <w:sz w:val="28"/>
          <w:szCs w:val="28"/>
        </w:rPr>
        <w:t>8. Порядок предоставления возмещения за изымаемое недвижимое имущество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Настоящий порядок устанавливает правила предоставления </w:t>
      </w:r>
      <w:proofErr w:type="spellStart"/>
      <w:r>
        <w:rPr>
          <w:sz w:val="28"/>
          <w:szCs w:val="28"/>
        </w:rPr>
        <w:t>возме-щения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изымаемое </w:t>
      </w:r>
      <w:r w:rsidRPr="0030036B">
        <w:rPr>
          <w:sz w:val="28"/>
          <w:szCs w:val="28"/>
        </w:rPr>
        <w:t xml:space="preserve">у собственника для муниципальных нужд </w:t>
      </w:r>
      <w:r>
        <w:rPr>
          <w:sz w:val="28"/>
          <w:szCs w:val="28"/>
        </w:rPr>
        <w:t xml:space="preserve">недвижимое имущество по </w:t>
      </w:r>
      <w:r w:rsidRPr="0030036B">
        <w:rPr>
          <w:sz w:val="28"/>
          <w:szCs w:val="28"/>
        </w:rPr>
        <w:t>соглашению об изъятии</w:t>
      </w:r>
      <w:proofErr w:type="gramEnd"/>
      <w:r w:rsidRPr="0030036B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Изъятию подлежит жилое помещение в многоквартирном доме,                 признанном в установленном порядке аварийным и подлежащим сносу                             или реконструкции, расположенном на земельном участке, подлежащем                       изъятию для муниципальных нужд, в порядке и на условиях, определенных                      соглашением об изъятии недвижимости для муниципальных нужд (далее –            соглашение).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Соглашение заключается между Администрацией города и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ником изымаемого недвижимого имущества в соответствии с нормами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ного, гражданского и земельного законодательства.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DC2307">
        <w:rPr>
          <w:spacing w:val="-2"/>
          <w:sz w:val="28"/>
          <w:szCs w:val="28"/>
        </w:rPr>
        <w:t xml:space="preserve">8.4. Собственнику жилого помещения, подлежащего изъятию, направляется уведомление </w:t>
      </w:r>
      <w:r w:rsidRPr="00D16926">
        <w:rPr>
          <w:sz w:val="28"/>
          <w:szCs w:val="28"/>
        </w:rPr>
        <w:t xml:space="preserve">о принятом </w:t>
      </w:r>
      <w:proofErr w:type="gramStart"/>
      <w:r w:rsidRPr="00D16926">
        <w:rPr>
          <w:sz w:val="28"/>
          <w:szCs w:val="28"/>
        </w:rPr>
        <w:t>решении</w:t>
      </w:r>
      <w:proofErr w:type="gramEnd"/>
      <w:r w:rsidRPr="00D16926">
        <w:rPr>
          <w:sz w:val="28"/>
          <w:szCs w:val="28"/>
        </w:rPr>
        <w:t xml:space="preserve"> об изъятии земельного участка, на котором расположено такое жилое помещени</w:t>
      </w:r>
      <w:r>
        <w:rPr>
          <w:sz w:val="28"/>
          <w:szCs w:val="28"/>
        </w:rPr>
        <w:t>е или расположен аварийный жилой</w:t>
      </w:r>
      <w:r w:rsidRPr="00D16926">
        <w:rPr>
          <w:sz w:val="28"/>
          <w:szCs w:val="28"/>
        </w:rPr>
        <w:t xml:space="preserve"> дом,</w:t>
      </w:r>
      <w:r>
        <w:rPr>
          <w:sz w:val="28"/>
          <w:szCs w:val="28"/>
        </w:rPr>
        <w:t xml:space="preserve">                       в котором находится </w:t>
      </w:r>
      <w:r w:rsidRPr="00D16926">
        <w:rPr>
          <w:sz w:val="28"/>
          <w:szCs w:val="28"/>
        </w:rPr>
        <w:t>такое жилое пом</w:t>
      </w:r>
      <w:r>
        <w:rPr>
          <w:sz w:val="28"/>
          <w:szCs w:val="28"/>
        </w:rPr>
        <w:t xml:space="preserve">ещение, для </w:t>
      </w:r>
      <w:r w:rsidRPr="00D16926">
        <w:rPr>
          <w:sz w:val="28"/>
          <w:szCs w:val="28"/>
        </w:rPr>
        <w:t>муниципальных нужд,</w:t>
      </w:r>
      <w:r>
        <w:rPr>
          <w:sz w:val="28"/>
          <w:szCs w:val="28"/>
        </w:rPr>
        <w:t xml:space="preserve">                         </w:t>
      </w:r>
      <w:r w:rsidRPr="00D16926">
        <w:rPr>
          <w:sz w:val="28"/>
          <w:szCs w:val="28"/>
        </w:rPr>
        <w:t>а также проект соглашения.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DC2307">
        <w:rPr>
          <w:sz w:val="28"/>
          <w:szCs w:val="28"/>
        </w:rPr>
        <w:t>8.5.</w:t>
      </w:r>
      <w:r w:rsidRPr="00DC230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C2307">
        <w:rPr>
          <w:sz w:val="28"/>
          <w:szCs w:val="28"/>
        </w:rPr>
        <w:t>Копия решения</w:t>
      </w:r>
      <w:r>
        <w:rPr>
          <w:sz w:val="28"/>
          <w:szCs w:val="28"/>
        </w:rPr>
        <w:t xml:space="preserve"> об изъятии земельного участка направляется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города в течение десяти</w:t>
      </w:r>
      <w:r w:rsidRPr="00DB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с момента принятия решения об изъятии письмом с уведомлением </w:t>
      </w:r>
      <w:r w:rsidRPr="00DB2FBF">
        <w:rPr>
          <w:sz w:val="28"/>
          <w:szCs w:val="28"/>
        </w:rPr>
        <w:t xml:space="preserve">о вручении по почтовым адресам, </w:t>
      </w:r>
      <w:r>
        <w:rPr>
          <w:sz w:val="28"/>
          <w:szCs w:val="28"/>
        </w:rPr>
        <w:t xml:space="preserve">указанным                          </w:t>
      </w:r>
      <w:r w:rsidRPr="00DB2FBF">
        <w:rPr>
          <w:sz w:val="28"/>
          <w:szCs w:val="28"/>
        </w:rPr>
        <w:t xml:space="preserve">в Едином государственном реестре прав на недвижимое имущество и сделок </w:t>
      </w:r>
      <w:r>
        <w:rPr>
          <w:sz w:val="28"/>
          <w:szCs w:val="28"/>
        </w:rPr>
        <w:t xml:space="preserve">               </w:t>
      </w:r>
      <w:r w:rsidRPr="00DB2FBF">
        <w:rPr>
          <w:sz w:val="28"/>
          <w:szCs w:val="28"/>
        </w:rPr>
        <w:t xml:space="preserve">с ним, а при отсутствии указанных адресов </w:t>
      </w:r>
      <w:r w:rsidR="00AE77C1">
        <w:rPr>
          <w:sz w:val="28"/>
          <w:szCs w:val="28"/>
        </w:rPr>
        <w:t xml:space="preserve">– </w:t>
      </w:r>
      <w:r w:rsidRPr="00DB2FBF">
        <w:rPr>
          <w:sz w:val="28"/>
          <w:szCs w:val="28"/>
        </w:rPr>
        <w:t>по почтовым адресам правообл</w:t>
      </w:r>
      <w:r w:rsidRPr="00DB2FBF">
        <w:rPr>
          <w:sz w:val="28"/>
          <w:szCs w:val="28"/>
        </w:rPr>
        <w:t>а</w:t>
      </w:r>
      <w:r w:rsidRPr="00DB2FBF">
        <w:rPr>
          <w:sz w:val="28"/>
          <w:szCs w:val="28"/>
        </w:rPr>
        <w:t>дателей изымаемой недвижимости, указанным в госуда</w:t>
      </w:r>
      <w:r>
        <w:rPr>
          <w:sz w:val="28"/>
          <w:szCs w:val="28"/>
        </w:rPr>
        <w:t>рственном кадастре                        недвижимости, а также по месту</w:t>
      </w:r>
      <w:proofErr w:type="gramEnd"/>
      <w:r>
        <w:rPr>
          <w:sz w:val="28"/>
          <w:szCs w:val="28"/>
        </w:rPr>
        <w:t xml:space="preserve"> нахождения жилых помещений, </w:t>
      </w:r>
      <w:proofErr w:type="spellStart"/>
      <w:proofErr w:type="gramStart"/>
      <w:r>
        <w:rPr>
          <w:sz w:val="28"/>
          <w:szCs w:val="28"/>
        </w:rPr>
        <w:t>располо-женных</w:t>
      </w:r>
      <w:proofErr w:type="spellEnd"/>
      <w:proofErr w:type="gramEnd"/>
      <w:r>
        <w:rPr>
          <w:sz w:val="28"/>
          <w:szCs w:val="28"/>
        </w:rPr>
        <w:t xml:space="preserve"> на изымаемом участке.</w:t>
      </w:r>
      <w:r w:rsidRPr="00DB2FBF">
        <w:rPr>
          <w:sz w:val="28"/>
          <w:szCs w:val="28"/>
        </w:rPr>
        <w:t xml:space="preserve"> Если правообладатель изымаемой </w:t>
      </w:r>
      <w:proofErr w:type="spellStart"/>
      <w:proofErr w:type="gramStart"/>
      <w:r w:rsidRPr="00DB2FBF">
        <w:rPr>
          <w:sz w:val="28"/>
          <w:szCs w:val="28"/>
        </w:rPr>
        <w:t>недвижи</w:t>
      </w:r>
      <w:proofErr w:type="spellEnd"/>
      <w:r>
        <w:rPr>
          <w:sz w:val="28"/>
          <w:szCs w:val="28"/>
        </w:rPr>
        <w:t>-</w:t>
      </w:r>
      <w:r w:rsidRPr="00DB2FBF">
        <w:rPr>
          <w:sz w:val="28"/>
          <w:szCs w:val="28"/>
        </w:rPr>
        <w:t>мости</w:t>
      </w:r>
      <w:proofErr w:type="gramEnd"/>
      <w:r w:rsidRPr="00DB2FBF">
        <w:rPr>
          <w:sz w:val="28"/>
          <w:szCs w:val="28"/>
        </w:rPr>
        <w:t xml:space="preserve"> сообщил адрес для связи в виде электронной почты, ему также отправл</w:t>
      </w:r>
      <w:r w:rsidRPr="00DB2FBF">
        <w:rPr>
          <w:sz w:val="28"/>
          <w:szCs w:val="28"/>
        </w:rPr>
        <w:t>я</w:t>
      </w:r>
      <w:r w:rsidRPr="00DB2FBF">
        <w:rPr>
          <w:sz w:val="28"/>
          <w:szCs w:val="28"/>
        </w:rPr>
        <w:t>ется копия решения об изъятии в электронной форме. В отсутствие сведений</w:t>
      </w:r>
      <w:r>
        <w:rPr>
          <w:sz w:val="28"/>
          <w:szCs w:val="28"/>
        </w:rPr>
        <w:t xml:space="preserve">             </w:t>
      </w:r>
      <w:r w:rsidRPr="00DB2FBF">
        <w:rPr>
          <w:sz w:val="28"/>
          <w:szCs w:val="28"/>
        </w:rPr>
        <w:t xml:space="preserve"> об адресах, указанных в настоящем пункте, копия решения об изъятии</w:t>
      </w:r>
      <w:r>
        <w:rPr>
          <w:sz w:val="28"/>
          <w:szCs w:val="28"/>
        </w:rPr>
        <w:t xml:space="preserve">                              </w:t>
      </w:r>
      <w:r w:rsidRPr="00DB2FBF">
        <w:rPr>
          <w:sz w:val="28"/>
          <w:szCs w:val="28"/>
        </w:rPr>
        <w:t xml:space="preserve"> по ук</w:t>
      </w:r>
      <w:r>
        <w:rPr>
          <w:sz w:val="28"/>
          <w:szCs w:val="28"/>
        </w:rPr>
        <w:t>азанным адресам не направляется.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 Проект соглашения, подписанный Администрацией города,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для подписания заказным письмом с уведомлением о вручении по адресу</w:t>
      </w:r>
      <w:r w:rsidRPr="004D365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</w:t>
      </w:r>
      <w:r w:rsidRPr="004D365A">
        <w:rPr>
          <w:sz w:val="28"/>
          <w:szCs w:val="28"/>
        </w:rPr>
        <w:t>: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8.6.1. У</w:t>
      </w:r>
      <w:r w:rsidRPr="004D365A">
        <w:rPr>
          <w:sz w:val="28"/>
          <w:szCs w:val="28"/>
        </w:rPr>
        <w:t xml:space="preserve">казан правообладателем изымаемой недвижимости в соответствии </w:t>
      </w:r>
      <w:r>
        <w:rPr>
          <w:sz w:val="28"/>
          <w:szCs w:val="28"/>
        </w:rPr>
        <w:t xml:space="preserve">                 </w:t>
      </w:r>
      <w:r w:rsidRPr="004D365A">
        <w:rPr>
          <w:sz w:val="28"/>
          <w:szCs w:val="28"/>
        </w:rPr>
        <w:t>с пун</w:t>
      </w:r>
      <w:r>
        <w:rPr>
          <w:sz w:val="28"/>
          <w:szCs w:val="28"/>
        </w:rPr>
        <w:t>ктом 12 статьи 56.6 Земельного к</w:t>
      </w:r>
      <w:r w:rsidRPr="004D365A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                             </w:t>
      </w:r>
      <w:r w:rsidRPr="004D365A">
        <w:rPr>
          <w:sz w:val="28"/>
          <w:szCs w:val="28"/>
        </w:rPr>
        <w:t xml:space="preserve"> или при отсутствии данного адреса по адресу, который указан таким правоо</w:t>
      </w:r>
      <w:r w:rsidRPr="004D365A">
        <w:rPr>
          <w:sz w:val="28"/>
          <w:szCs w:val="28"/>
        </w:rPr>
        <w:t>б</w:t>
      </w:r>
      <w:r w:rsidRPr="004D365A">
        <w:rPr>
          <w:sz w:val="28"/>
          <w:szCs w:val="28"/>
        </w:rPr>
        <w:t xml:space="preserve">ладателем в качестве адреса для связи с ним в ходе выявления лиц, земельные участки и (или) расположенные на </w:t>
      </w:r>
      <w:proofErr w:type="gramStart"/>
      <w:r w:rsidRPr="004D365A">
        <w:rPr>
          <w:sz w:val="28"/>
          <w:szCs w:val="28"/>
        </w:rPr>
        <w:t>них</w:t>
      </w:r>
      <w:proofErr w:type="gramEnd"/>
      <w:r w:rsidRPr="004D365A">
        <w:rPr>
          <w:sz w:val="28"/>
          <w:szCs w:val="28"/>
        </w:rPr>
        <w:t xml:space="preserve"> объекты недвижимого имущества</w:t>
      </w:r>
      <w:r>
        <w:rPr>
          <w:sz w:val="28"/>
          <w:szCs w:val="28"/>
        </w:rPr>
        <w:t xml:space="preserve">                    </w:t>
      </w:r>
      <w:r w:rsidRPr="004D365A">
        <w:rPr>
          <w:sz w:val="28"/>
          <w:szCs w:val="28"/>
        </w:rPr>
        <w:t>которых подлежат изъятию для государ</w:t>
      </w:r>
      <w:r>
        <w:rPr>
          <w:sz w:val="28"/>
          <w:szCs w:val="28"/>
        </w:rPr>
        <w:t>ственных или муниципальных нужд.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8.6.2. У</w:t>
      </w:r>
      <w:r w:rsidRPr="004D365A">
        <w:rPr>
          <w:sz w:val="28"/>
          <w:szCs w:val="28"/>
        </w:rPr>
        <w:t xml:space="preserve">казан в выписке из Единого государственного реестра прав </w:t>
      </w:r>
      <w:r>
        <w:rPr>
          <w:sz w:val="28"/>
          <w:szCs w:val="28"/>
        </w:rPr>
        <w:t xml:space="preserve">                                  </w:t>
      </w:r>
      <w:r w:rsidRPr="004D365A">
        <w:rPr>
          <w:sz w:val="28"/>
          <w:szCs w:val="28"/>
        </w:rPr>
        <w:t xml:space="preserve">на недвижимое имущество и сделок с ним или в случае его отсутствия указан </w:t>
      </w:r>
      <w:r>
        <w:rPr>
          <w:sz w:val="28"/>
          <w:szCs w:val="28"/>
        </w:rPr>
        <w:t xml:space="preserve">                 </w:t>
      </w:r>
      <w:r w:rsidRPr="004D365A">
        <w:rPr>
          <w:sz w:val="28"/>
          <w:szCs w:val="28"/>
        </w:rPr>
        <w:t>в государственном кадастре недвижимости (в отсутствие сведений о почтовых адресах, указанных в</w:t>
      </w:r>
      <w:r>
        <w:rPr>
          <w:sz w:val="28"/>
          <w:szCs w:val="28"/>
        </w:rPr>
        <w:t xml:space="preserve"> подпункте 8.6.1 настоящего пункта).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8.6.3. </w:t>
      </w:r>
      <w:proofErr w:type="gramStart"/>
      <w:r>
        <w:rPr>
          <w:sz w:val="28"/>
          <w:szCs w:val="28"/>
        </w:rPr>
        <w:t>П</w:t>
      </w:r>
      <w:r w:rsidRPr="004D365A">
        <w:rPr>
          <w:sz w:val="28"/>
          <w:szCs w:val="28"/>
        </w:rPr>
        <w:t>рисвоен</w:t>
      </w:r>
      <w:proofErr w:type="gramEnd"/>
      <w:r w:rsidRPr="004D365A">
        <w:rPr>
          <w:sz w:val="28"/>
          <w:szCs w:val="28"/>
        </w:rPr>
        <w:t xml:space="preserve"> изымаемым объектам недвижимого имущества (в </w:t>
      </w:r>
      <w:proofErr w:type="spellStart"/>
      <w:r w:rsidRPr="004D365A">
        <w:rPr>
          <w:sz w:val="28"/>
          <w:szCs w:val="28"/>
        </w:rPr>
        <w:t>отсут</w:t>
      </w:r>
      <w:r>
        <w:rPr>
          <w:sz w:val="28"/>
          <w:szCs w:val="28"/>
        </w:rPr>
        <w:t>-</w:t>
      </w:r>
      <w:r w:rsidRPr="004D365A">
        <w:rPr>
          <w:sz w:val="28"/>
          <w:szCs w:val="28"/>
        </w:rPr>
        <w:t>ствие</w:t>
      </w:r>
      <w:proofErr w:type="spellEnd"/>
      <w:r w:rsidRPr="004D365A">
        <w:rPr>
          <w:sz w:val="28"/>
          <w:szCs w:val="28"/>
        </w:rPr>
        <w:t xml:space="preserve"> сведений об адре</w:t>
      </w:r>
      <w:r>
        <w:rPr>
          <w:sz w:val="28"/>
          <w:szCs w:val="28"/>
        </w:rPr>
        <w:t>сах, указанных в подпунктах 8.6.1, 8.6.</w:t>
      </w:r>
      <w:r w:rsidRPr="004D365A">
        <w:rPr>
          <w:sz w:val="28"/>
          <w:szCs w:val="28"/>
        </w:rPr>
        <w:t>2 настоящего пункта).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 w:rsidRPr="00DC2307">
        <w:rPr>
          <w:spacing w:val="-4"/>
          <w:sz w:val="28"/>
          <w:szCs w:val="28"/>
        </w:rPr>
        <w:t>8.7. Одновременно с проектом соглашения</w:t>
      </w:r>
      <w:r w:rsidR="00C11E0E">
        <w:rPr>
          <w:spacing w:val="-4"/>
          <w:sz w:val="28"/>
          <w:szCs w:val="28"/>
        </w:rPr>
        <w:t>,</w:t>
      </w:r>
      <w:r w:rsidRPr="00DC2307">
        <w:rPr>
          <w:spacing w:val="-4"/>
          <w:sz w:val="28"/>
          <w:szCs w:val="28"/>
        </w:rPr>
        <w:t xml:space="preserve"> направляемым правообладателю изымаемой</w:t>
      </w:r>
      <w:r>
        <w:rPr>
          <w:sz w:val="28"/>
          <w:szCs w:val="28"/>
        </w:rPr>
        <w:t xml:space="preserve"> недвижимости</w:t>
      </w:r>
      <w:r w:rsidR="00C11E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365A">
        <w:rPr>
          <w:sz w:val="28"/>
          <w:szCs w:val="28"/>
        </w:rPr>
        <w:t>направляются следующие документы: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65A">
        <w:rPr>
          <w:sz w:val="28"/>
          <w:szCs w:val="28"/>
        </w:rPr>
        <w:t xml:space="preserve">кадастровые паспорта земельных участков, подлежащих изъятию </w:t>
      </w:r>
      <w:r>
        <w:rPr>
          <w:sz w:val="28"/>
          <w:szCs w:val="28"/>
        </w:rPr>
        <w:t xml:space="preserve">                  в соответствии с соглашением</w:t>
      </w:r>
      <w:r w:rsidRPr="004D365A">
        <w:rPr>
          <w:sz w:val="28"/>
          <w:szCs w:val="28"/>
        </w:rPr>
        <w:t>, а также кадастровые паспорта расположенных на таких земельных участках зданий, сооружений, помещений в них, объектов незавершенного строительства (если сведения о таких зданиях, сооружениях, помещениях в них, объектах незавершенного строительства внесены в госуда</w:t>
      </w:r>
      <w:r w:rsidRPr="004D365A">
        <w:rPr>
          <w:sz w:val="28"/>
          <w:szCs w:val="28"/>
        </w:rPr>
        <w:t>р</w:t>
      </w:r>
      <w:r w:rsidRPr="004D365A">
        <w:rPr>
          <w:sz w:val="28"/>
          <w:szCs w:val="28"/>
        </w:rPr>
        <w:t>ственный кадастр недвижимости);</w:t>
      </w:r>
    </w:p>
    <w:p w:rsidR="00DC2307" w:rsidRPr="004D365A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65A">
        <w:rPr>
          <w:sz w:val="28"/>
          <w:szCs w:val="28"/>
        </w:rPr>
        <w:t xml:space="preserve">отчет об оценке рыночной стоимости изымаемых земельных участков </w:t>
      </w:r>
      <w:r>
        <w:rPr>
          <w:sz w:val="28"/>
          <w:szCs w:val="28"/>
        </w:rPr>
        <w:t xml:space="preserve">                </w:t>
      </w:r>
      <w:r w:rsidRPr="00DC2307">
        <w:rPr>
          <w:spacing w:val="-6"/>
          <w:sz w:val="28"/>
          <w:szCs w:val="28"/>
        </w:rPr>
        <w:t>и (или) расположенных на них объектов недвижимого имущества или об оценке рыночной</w:t>
      </w:r>
      <w:r w:rsidRPr="004D365A">
        <w:rPr>
          <w:sz w:val="28"/>
          <w:szCs w:val="28"/>
        </w:rPr>
        <w:t xml:space="preserve"> стоимости прав на земельные участки и (или) расположенные </w:t>
      </w:r>
      <w:r>
        <w:rPr>
          <w:sz w:val="28"/>
          <w:szCs w:val="28"/>
        </w:rPr>
        <w:t xml:space="preserve">                        </w:t>
      </w:r>
      <w:r w:rsidRPr="004D365A">
        <w:rPr>
          <w:sz w:val="28"/>
          <w:szCs w:val="28"/>
        </w:rPr>
        <w:t>на них объекты недвижимого имущества, подлежащих</w:t>
      </w:r>
      <w:r>
        <w:rPr>
          <w:sz w:val="28"/>
          <w:szCs w:val="28"/>
        </w:rPr>
        <w:t xml:space="preserve"> прекращению в связи </w:t>
      </w:r>
      <w:r w:rsidR="00C11E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изъятием</w:t>
      </w:r>
      <w:r w:rsidRPr="004D365A">
        <w:rPr>
          <w:sz w:val="28"/>
          <w:szCs w:val="28"/>
        </w:rPr>
        <w:t>;</w:t>
      </w:r>
    </w:p>
    <w:p w:rsidR="00DC2307" w:rsidRPr="00DB2FBF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65A">
        <w:rPr>
          <w:sz w:val="28"/>
          <w:szCs w:val="28"/>
        </w:rPr>
        <w:t>отчет об оценке земельных участков и (или) иных объектов недвижимого имущества, предоставляемых взамен изымаемых, или оценке стоимости права, на котором предоставляются земельные участки взамен изымаемых, в слу</w:t>
      </w:r>
      <w:r>
        <w:rPr>
          <w:sz w:val="28"/>
          <w:szCs w:val="28"/>
        </w:rPr>
        <w:t>чае</w:t>
      </w:r>
      <w:r w:rsidRPr="004D365A">
        <w:rPr>
          <w:sz w:val="28"/>
          <w:szCs w:val="28"/>
        </w:rPr>
        <w:t xml:space="preserve"> если условиями соглашения об изъятии недвижимости предусмотрено пред</w:t>
      </w:r>
      <w:r w:rsidRPr="004D365A">
        <w:rPr>
          <w:sz w:val="28"/>
          <w:szCs w:val="28"/>
        </w:rPr>
        <w:t>о</w:t>
      </w:r>
      <w:r w:rsidRPr="004D365A">
        <w:rPr>
          <w:sz w:val="28"/>
          <w:szCs w:val="28"/>
        </w:rPr>
        <w:t xml:space="preserve">ставление земельных участков или иных объектов недвижимого имущества </w:t>
      </w:r>
      <w:r>
        <w:rPr>
          <w:sz w:val="28"/>
          <w:szCs w:val="28"/>
        </w:rPr>
        <w:t xml:space="preserve">                </w:t>
      </w:r>
      <w:r w:rsidRPr="004D365A">
        <w:rPr>
          <w:sz w:val="28"/>
          <w:szCs w:val="28"/>
        </w:rPr>
        <w:t>взамен изымаемых объектов недвижимого имущества.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DE6456">
        <w:rPr>
          <w:sz w:val="28"/>
          <w:szCs w:val="28"/>
        </w:rPr>
        <w:t>Если правообладатель изымаемой недвижимости указал в качестве адреса для с</w:t>
      </w:r>
      <w:r>
        <w:rPr>
          <w:sz w:val="28"/>
          <w:szCs w:val="28"/>
        </w:rPr>
        <w:t>вязи с ним в ходе выявления лиц</w:t>
      </w:r>
      <w:r w:rsidRPr="00DE6456">
        <w:rPr>
          <w:sz w:val="28"/>
          <w:szCs w:val="28"/>
        </w:rPr>
        <w:t xml:space="preserve"> земельные участки и (или) </w:t>
      </w:r>
      <w:proofErr w:type="spellStart"/>
      <w:proofErr w:type="gramStart"/>
      <w:r w:rsidRPr="00DE6456">
        <w:rPr>
          <w:sz w:val="28"/>
          <w:szCs w:val="28"/>
        </w:rPr>
        <w:t>располо</w:t>
      </w:r>
      <w:r>
        <w:rPr>
          <w:sz w:val="28"/>
          <w:szCs w:val="28"/>
        </w:rPr>
        <w:t>-</w:t>
      </w:r>
      <w:r w:rsidRPr="00DE6456">
        <w:rPr>
          <w:sz w:val="28"/>
          <w:szCs w:val="28"/>
        </w:rPr>
        <w:t>женные</w:t>
      </w:r>
      <w:proofErr w:type="spellEnd"/>
      <w:proofErr w:type="gramEnd"/>
      <w:r w:rsidRPr="00DE6456">
        <w:rPr>
          <w:sz w:val="28"/>
          <w:szCs w:val="28"/>
        </w:rPr>
        <w:t xml:space="preserve"> на них объекты недвижимого имущества</w:t>
      </w:r>
      <w:r>
        <w:rPr>
          <w:sz w:val="28"/>
          <w:szCs w:val="28"/>
        </w:rPr>
        <w:t>, которые</w:t>
      </w:r>
      <w:r w:rsidRPr="00DE6456">
        <w:rPr>
          <w:sz w:val="28"/>
          <w:szCs w:val="28"/>
        </w:rPr>
        <w:t xml:space="preserve"> подлежат </w:t>
      </w:r>
      <w:r>
        <w:rPr>
          <w:sz w:val="28"/>
          <w:szCs w:val="28"/>
        </w:rPr>
        <w:t xml:space="preserve">изъятию </w:t>
      </w:r>
      <w:r w:rsidRPr="00DC2307">
        <w:rPr>
          <w:spacing w:val="-6"/>
          <w:sz w:val="28"/>
          <w:szCs w:val="28"/>
        </w:rPr>
        <w:t>для муниципальных нужд, адрес электронной почты, указанные документы также</w:t>
      </w:r>
      <w:r w:rsidRPr="00DE6456">
        <w:rPr>
          <w:sz w:val="28"/>
          <w:szCs w:val="28"/>
        </w:rPr>
        <w:t xml:space="preserve"> направляются ему на данный адрес в электронной форме.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A95752">
        <w:rPr>
          <w:sz w:val="28"/>
          <w:szCs w:val="28"/>
        </w:rPr>
        <w:t>Возмещение за жилое помещение, сроки и другие условия изъятия</w:t>
      </w:r>
      <w:r>
        <w:rPr>
          <w:sz w:val="28"/>
          <w:szCs w:val="28"/>
        </w:rPr>
        <w:t xml:space="preserve">                   </w:t>
      </w:r>
      <w:r w:rsidRPr="00A95752">
        <w:rPr>
          <w:sz w:val="28"/>
          <w:szCs w:val="28"/>
        </w:rPr>
        <w:t xml:space="preserve"> определяются соглашением с собственником жилого помещения.</w:t>
      </w:r>
      <w:r>
        <w:rPr>
          <w:sz w:val="28"/>
          <w:szCs w:val="28"/>
        </w:rPr>
        <w:t xml:space="preserve"> При этом с</w:t>
      </w:r>
      <w:r w:rsidRPr="00A95752">
        <w:rPr>
          <w:sz w:val="28"/>
          <w:szCs w:val="28"/>
        </w:rPr>
        <w:t>обственник</w:t>
      </w:r>
      <w:r>
        <w:rPr>
          <w:sz w:val="28"/>
          <w:szCs w:val="28"/>
        </w:rPr>
        <w:t xml:space="preserve"> недвижимого имущества</w:t>
      </w:r>
      <w:r w:rsidRPr="00A95752">
        <w:rPr>
          <w:sz w:val="28"/>
          <w:szCs w:val="28"/>
        </w:rPr>
        <w:t xml:space="preserve"> несет риск отнесения на него при опр</w:t>
      </w:r>
      <w:r w:rsidRPr="00A95752">
        <w:rPr>
          <w:sz w:val="28"/>
          <w:szCs w:val="28"/>
        </w:rPr>
        <w:t>е</w:t>
      </w:r>
      <w:r w:rsidRPr="00A95752">
        <w:rPr>
          <w:sz w:val="28"/>
          <w:szCs w:val="28"/>
        </w:rPr>
        <w:t>делении размера возмещения за жилое помещение затрат и убытков, связанных с произведенными в указанный период вложениями, значительно увеличива</w:t>
      </w:r>
      <w:r w:rsidRPr="00A95752">
        <w:rPr>
          <w:sz w:val="28"/>
          <w:szCs w:val="28"/>
        </w:rPr>
        <w:t>ю</w:t>
      </w:r>
      <w:r w:rsidRPr="00A95752">
        <w:rPr>
          <w:sz w:val="28"/>
          <w:szCs w:val="28"/>
        </w:rPr>
        <w:t>щими стоимость изымаемого жилого помещения.</w:t>
      </w:r>
    </w:p>
    <w:p w:rsidR="00DC2307" w:rsidRPr="00A95752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proofErr w:type="gramStart"/>
      <w:r>
        <w:rPr>
          <w:sz w:val="28"/>
          <w:szCs w:val="28"/>
        </w:rPr>
        <w:t>В размер</w:t>
      </w:r>
      <w:r w:rsidRPr="00330F04">
        <w:rPr>
          <w:sz w:val="28"/>
          <w:szCs w:val="28"/>
        </w:rPr>
        <w:t xml:space="preserve"> возме</w:t>
      </w:r>
      <w:r>
        <w:rPr>
          <w:sz w:val="28"/>
          <w:szCs w:val="28"/>
        </w:rPr>
        <w:t xml:space="preserve">щения за жилое помещение </w:t>
      </w:r>
      <w:r w:rsidRPr="00330F04">
        <w:rPr>
          <w:sz w:val="28"/>
          <w:szCs w:val="28"/>
        </w:rPr>
        <w:t>включаются рыночная ст</w:t>
      </w:r>
      <w:r w:rsidRPr="00330F04">
        <w:rPr>
          <w:sz w:val="28"/>
          <w:szCs w:val="28"/>
        </w:rPr>
        <w:t>о</w:t>
      </w:r>
      <w:r w:rsidRPr="00330F04">
        <w:rPr>
          <w:sz w:val="28"/>
          <w:szCs w:val="28"/>
        </w:rPr>
        <w:t xml:space="preserve">имость жилого помещения, рыночная стоимость общего имущества </w:t>
      </w:r>
      <w:r>
        <w:rPr>
          <w:sz w:val="28"/>
          <w:szCs w:val="28"/>
        </w:rPr>
        <w:t xml:space="preserve">                        </w:t>
      </w:r>
      <w:r w:rsidRPr="00330F04">
        <w:rPr>
          <w:sz w:val="28"/>
          <w:szCs w:val="28"/>
        </w:rPr>
        <w:t xml:space="preserve">в многоквартирном доме с учетом его доли в праве общей собственности </w:t>
      </w:r>
      <w:r>
        <w:rPr>
          <w:sz w:val="28"/>
          <w:szCs w:val="28"/>
        </w:rPr>
        <w:t xml:space="preserve">                     </w:t>
      </w:r>
      <w:r w:rsidRPr="00330F04">
        <w:rPr>
          <w:sz w:val="28"/>
          <w:szCs w:val="28"/>
        </w:rPr>
        <w:t xml:space="preserve">на такое имущество, а также все убытки, причиненные собственнику жилого помещения его изъятием, включая убытки, которые он несет в связи </w:t>
      </w:r>
      <w:r>
        <w:rPr>
          <w:sz w:val="28"/>
          <w:szCs w:val="28"/>
        </w:rPr>
        <w:t xml:space="preserve">                             </w:t>
      </w:r>
      <w:r w:rsidRPr="00330F04">
        <w:rPr>
          <w:sz w:val="28"/>
          <w:szCs w:val="28"/>
        </w:rPr>
        <w:t xml:space="preserve">с изменением места проживания, временным пользованием иным жилым </w:t>
      </w:r>
      <w:r>
        <w:rPr>
          <w:sz w:val="28"/>
          <w:szCs w:val="28"/>
        </w:rPr>
        <w:t xml:space="preserve">               </w:t>
      </w:r>
      <w:r w:rsidRPr="00330F04">
        <w:rPr>
          <w:sz w:val="28"/>
          <w:szCs w:val="28"/>
        </w:rPr>
        <w:t>помещением до приобретения в собственность другого</w:t>
      </w:r>
      <w:proofErr w:type="gramEnd"/>
      <w:r w:rsidRPr="00330F04">
        <w:rPr>
          <w:sz w:val="28"/>
          <w:szCs w:val="28"/>
        </w:rPr>
        <w:t xml:space="preserve"> </w:t>
      </w:r>
      <w:proofErr w:type="gramStart"/>
      <w:r w:rsidRPr="00330F04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 xml:space="preserve">                    </w:t>
      </w:r>
      <w:r w:rsidRPr="00330F04">
        <w:rPr>
          <w:sz w:val="28"/>
          <w:szCs w:val="28"/>
        </w:rPr>
        <w:t>(в с</w:t>
      </w:r>
      <w:r w:rsidR="00C11E0E">
        <w:rPr>
          <w:sz w:val="28"/>
          <w:szCs w:val="28"/>
        </w:rPr>
        <w:t>лучае</w:t>
      </w:r>
      <w:r>
        <w:rPr>
          <w:sz w:val="28"/>
          <w:szCs w:val="28"/>
        </w:rPr>
        <w:t xml:space="preserve"> если </w:t>
      </w:r>
      <w:r w:rsidRPr="00330F04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330F04">
        <w:rPr>
          <w:sz w:val="28"/>
          <w:szCs w:val="28"/>
        </w:rPr>
        <w:t>не предусмотрено сохранение права пользов</w:t>
      </w:r>
      <w:r>
        <w:rPr>
          <w:sz w:val="28"/>
          <w:szCs w:val="28"/>
        </w:rPr>
        <w:t xml:space="preserve">ания изымаемым жилым помещением </w:t>
      </w:r>
      <w:r w:rsidRPr="00330F04">
        <w:rPr>
          <w:sz w:val="28"/>
          <w:szCs w:val="28"/>
        </w:rPr>
        <w:t>до приобретения в собственность другого</w:t>
      </w:r>
      <w:r>
        <w:rPr>
          <w:sz w:val="28"/>
          <w:szCs w:val="28"/>
        </w:rPr>
        <w:t xml:space="preserve">                       </w:t>
      </w:r>
      <w:r w:rsidRPr="00330F04">
        <w:rPr>
          <w:sz w:val="28"/>
          <w:szCs w:val="28"/>
        </w:rPr>
        <w:t xml:space="preserve"> </w:t>
      </w:r>
      <w:r w:rsidRPr="00DC2307">
        <w:rPr>
          <w:spacing w:val="-6"/>
          <w:sz w:val="28"/>
          <w:szCs w:val="28"/>
        </w:rPr>
        <w:t>жилого помещения), переездом, поиском другого жилого помещения для приобр</w:t>
      </w:r>
      <w:r w:rsidRPr="00DC2307">
        <w:rPr>
          <w:spacing w:val="-6"/>
          <w:sz w:val="28"/>
          <w:szCs w:val="28"/>
        </w:rPr>
        <w:t>е</w:t>
      </w:r>
      <w:r w:rsidRPr="00DC2307">
        <w:rPr>
          <w:spacing w:val="-6"/>
          <w:sz w:val="28"/>
          <w:szCs w:val="28"/>
        </w:rPr>
        <w:t>тения</w:t>
      </w:r>
      <w:r w:rsidRPr="00330F04">
        <w:rPr>
          <w:sz w:val="28"/>
          <w:szCs w:val="28"/>
        </w:rPr>
        <w:t xml:space="preserve"> права собственности на него, оформлением права собственности</w:t>
      </w:r>
      <w:r>
        <w:rPr>
          <w:sz w:val="28"/>
          <w:szCs w:val="28"/>
        </w:rPr>
        <w:t xml:space="preserve">                           </w:t>
      </w:r>
      <w:r w:rsidRPr="00330F04">
        <w:rPr>
          <w:sz w:val="28"/>
          <w:szCs w:val="28"/>
        </w:rPr>
        <w:t xml:space="preserve"> на другое жилое помещение, досрочным прекращением своих обязательств</w:t>
      </w:r>
      <w:r>
        <w:rPr>
          <w:sz w:val="28"/>
          <w:szCs w:val="28"/>
        </w:rPr>
        <w:t xml:space="preserve">          </w:t>
      </w:r>
      <w:r w:rsidRPr="00330F04">
        <w:rPr>
          <w:sz w:val="28"/>
          <w:szCs w:val="28"/>
        </w:rPr>
        <w:t xml:space="preserve"> перед третьими лицами, в том числе упущенную выгоду.</w:t>
      </w:r>
      <w:proofErr w:type="gramEnd"/>
    </w:p>
    <w:p w:rsidR="00DC2307" w:rsidRPr="008B4440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proofErr w:type="gramStart"/>
      <w:r>
        <w:rPr>
          <w:sz w:val="28"/>
          <w:szCs w:val="28"/>
        </w:rPr>
        <w:t>Р</w:t>
      </w:r>
      <w:r w:rsidRPr="008B4440">
        <w:rPr>
          <w:sz w:val="28"/>
          <w:szCs w:val="28"/>
        </w:rPr>
        <w:t>азмер возмещения за земельные участки, из</w:t>
      </w:r>
      <w:r>
        <w:rPr>
          <w:sz w:val="28"/>
          <w:szCs w:val="28"/>
        </w:rPr>
        <w:t xml:space="preserve">ымаемые для </w:t>
      </w:r>
      <w:r w:rsidRPr="008B4440">
        <w:rPr>
          <w:sz w:val="28"/>
          <w:szCs w:val="28"/>
        </w:rPr>
        <w:t>муниц</w:t>
      </w:r>
      <w:r w:rsidRPr="008B4440">
        <w:rPr>
          <w:sz w:val="28"/>
          <w:szCs w:val="28"/>
        </w:rPr>
        <w:t>и</w:t>
      </w:r>
      <w:r w:rsidRPr="008B4440">
        <w:rPr>
          <w:sz w:val="28"/>
          <w:szCs w:val="28"/>
        </w:rPr>
        <w:t>пальных нужд, рыночная стоимость земельных участков, на</w:t>
      </w:r>
      <w:r>
        <w:rPr>
          <w:sz w:val="28"/>
          <w:szCs w:val="28"/>
        </w:rPr>
        <w:t xml:space="preserve">ходящихся в </w:t>
      </w:r>
      <w:r w:rsidRPr="008B4440">
        <w:rPr>
          <w:sz w:val="28"/>
          <w:szCs w:val="28"/>
        </w:rPr>
        <w:t>мун</w:t>
      </w:r>
      <w:r w:rsidRPr="008B4440">
        <w:rPr>
          <w:sz w:val="28"/>
          <w:szCs w:val="28"/>
        </w:rPr>
        <w:t>и</w:t>
      </w:r>
      <w:r w:rsidRPr="008B4440">
        <w:rPr>
          <w:sz w:val="28"/>
          <w:szCs w:val="28"/>
        </w:rPr>
        <w:t>ципальной собс</w:t>
      </w:r>
      <w:r>
        <w:rPr>
          <w:sz w:val="28"/>
          <w:szCs w:val="28"/>
        </w:rPr>
        <w:t xml:space="preserve">твенности </w:t>
      </w:r>
      <w:r w:rsidRPr="008B4440">
        <w:rPr>
          <w:sz w:val="28"/>
          <w:szCs w:val="28"/>
        </w:rPr>
        <w:t>и передаваемых в частную собственность взамен изымаемых земельных участков, рыночная стоимость прав, на которых пред</w:t>
      </w:r>
      <w:r w:rsidRPr="008B4440">
        <w:rPr>
          <w:sz w:val="28"/>
          <w:szCs w:val="28"/>
        </w:rPr>
        <w:t>о</w:t>
      </w:r>
      <w:r w:rsidRPr="008B4440">
        <w:rPr>
          <w:sz w:val="28"/>
          <w:szCs w:val="28"/>
        </w:rPr>
        <w:t>ставляются земельные участки, на</w:t>
      </w:r>
      <w:r>
        <w:rPr>
          <w:sz w:val="28"/>
          <w:szCs w:val="28"/>
        </w:rPr>
        <w:t xml:space="preserve">ходящиеся в </w:t>
      </w:r>
      <w:r w:rsidRPr="008B4440">
        <w:rPr>
          <w:sz w:val="28"/>
          <w:szCs w:val="28"/>
        </w:rPr>
        <w:t>муниципальной собственности, взам</w:t>
      </w:r>
      <w:r w:rsidR="00C11E0E">
        <w:rPr>
          <w:sz w:val="28"/>
          <w:szCs w:val="28"/>
        </w:rPr>
        <w:t>ен изымаемых земельных участков</w:t>
      </w:r>
      <w:r w:rsidRPr="008B4440">
        <w:rPr>
          <w:sz w:val="28"/>
          <w:szCs w:val="28"/>
        </w:rPr>
        <w:t xml:space="preserve"> определяются в соо</w:t>
      </w:r>
      <w:r>
        <w:rPr>
          <w:sz w:val="28"/>
          <w:szCs w:val="28"/>
        </w:rPr>
        <w:t xml:space="preserve">тветствии </w:t>
      </w:r>
      <w:r w:rsidRPr="008B4440">
        <w:rPr>
          <w:sz w:val="28"/>
          <w:szCs w:val="28"/>
        </w:rPr>
        <w:t>с</w:t>
      </w:r>
      <w:r>
        <w:rPr>
          <w:sz w:val="28"/>
          <w:szCs w:val="28"/>
        </w:rPr>
        <w:t xml:space="preserve">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 Федерального закона от 29.07.1998 №</w:t>
      </w:r>
      <w:r w:rsidRPr="008B4440">
        <w:rPr>
          <w:sz w:val="28"/>
          <w:szCs w:val="28"/>
        </w:rPr>
        <w:t xml:space="preserve"> 135-ФЗ «Об оценочной деятел</w:t>
      </w:r>
      <w:r w:rsidRPr="008B4440">
        <w:rPr>
          <w:sz w:val="28"/>
          <w:szCs w:val="28"/>
        </w:rPr>
        <w:t>ь</w:t>
      </w:r>
      <w:r w:rsidRPr="008B4440">
        <w:rPr>
          <w:sz w:val="28"/>
          <w:szCs w:val="28"/>
        </w:rPr>
        <w:t>ности в Российской Федерации» с учетом</w:t>
      </w:r>
      <w:proofErr w:type="gramEnd"/>
      <w:r w:rsidRPr="008B4440">
        <w:rPr>
          <w:sz w:val="28"/>
          <w:szCs w:val="28"/>
        </w:rPr>
        <w:t xml:space="preserve"> особенностей,</w:t>
      </w:r>
      <w:r>
        <w:rPr>
          <w:sz w:val="28"/>
          <w:szCs w:val="28"/>
        </w:rPr>
        <w:t xml:space="preserve"> установленных                   Земельным кодексом Российской Федерации</w:t>
      </w:r>
      <w:r w:rsidRPr="008B4440">
        <w:rPr>
          <w:sz w:val="28"/>
          <w:szCs w:val="28"/>
        </w:rPr>
        <w:t xml:space="preserve">.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</w:t>
      </w:r>
      <w:r w:rsidRPr="008B4440">
        <w:rPr>
          <w:sz w:val="28"/>
          <w:szCs w:val="28"/>
        </w:rPr>
        <w:t xml:space="preserve">Размер возмещения за принадлежащий нескольким лицам на праве общей </w:t>
      </w:r>
      <w:proofErr w:type="gramStart"/>
      <w:r w:rsidRPr="008B4440">
        <w:rPr>
          <w:sz w:val="28"/>
          <w:szCs w:val="28"/>
        </w:rPr>
        <w:t>собственности</w:t>
      </w:r>
      <w:proofErr w:type="gramEnd"/>
      <w:r w:rsidRPr="008B4440">
        <w:rPr>
          <w:sz w:val="28"/>
          <w:szCs w:val="28"/>
        </w:rPr>
        <w:t xml:space="preserve"> изымаемый земельный участок и (или) расположенный на нем объект недвижимого имущества определяется пропорционально долям </w:t>
      </w:r>
      <w:r>
        <w:rPr>
          <w:sz w:val="28"/>
          <w:szCs w:val="28"/>
        </w:rPr>
        <w:t xml:space="preserve">    </w:t>
      </w:r>
      <w:r w:rsidRPr="008B4440">
        <w:rPr>
          <w:sz w:val="28"/>
          <w:szCs w:val="28"/>
        </w:rPr>
        <w:t>в праве общей собственности на такое имущество.</w:t>
      </w:r>
    </w:p>
    <w:p w:rsidR="00DC2307" w:rsidRPr="00D16926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8.12. Исполнитель услуг по определению рыночной стоимости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имущества определяется в соответствии с требованиями Федерального               закона от</w:t>
      </w:r>
      <w:r w:rsidRPr="006A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05.04.2013 № </w:t>
      </w:r>
      <w:r w:rsidRPr="006A209F">
        <w:rPr>
          <w:sz w:val="28"/>
          <w:szCs w:val="28"/>
        </w:rPr>
        <w:t>44-ФЗ</w:t>
      </w:r>
      <w:r>
        <w:rPr>
          <w:sz w:val="28"/>
          <w:szCs w:val="28"/>
        </w:rPr>
        <w:t xml:space="preserve"> «</w:t>
      </w:r>
      <w:r w:rsidRPr="006A209F">
        <w:rPr>
          <w:sz w:val="28"/>
          <w:szCs w:val="28"/>
        </w:rPr>
        <w:t xml:space="preserve">О контрактной системе в сфере закупок </w:t>
      </w:r>
      <w:r>
        <w:rPr>
          <w:sz w:val="28"/>
          <w:szCs w:val="28"/>
        </w:rPr>
        <w:t xml:space="preserve">                         </w:t>
      </w:r>
      <w:r w:rsidRPr="006A209F">
        <w:rPr>
          <w:sz w:val="28"/>
          <w:szCs w:val="28"/>
        </w:rPr>
        <w:t>товаров, работ, услуг для обеспечения госуд</w:t>
      </w:r>
      <w:r>
        <w:rPr>
          <w:sz w:val="28"/>
          <w:szCs w:val="28"/>
        </w:rPr>
        <w:t>арственных и муниципальных нужд».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8.13. </w:t>
      </w:r>
      <w:r w:rsidRPr="006A209F">
        <w:rPr>
          <w:sz w:val="28"/>
          <w:szCs w:val="28"/>
        </w:rPr>
        <w:t xml:space="preserve">По соглашению с собственником жилого помещения ему может быть предоставлено взамен изымаемого жилого помещения другое жилое </w:t>
      </w:r>
      <w:proofErr w:type="spellStart"/>
      <w:proofErr w:type="gramStart"/>
      <w:r w:rsidRPr="006A209F">
        <w:rPr>
          <w:sz w:val="28"/>
          <w:szCs w:val="28"/>
        </w:rPr>
        <w:t>поме</w:t>
      </w:r>
      <w:r>
        <w:rPr>
          <w:sz w:val="28"/>
          <w:szCs w:val="28"/>
        </w:rPr>
        <w:t>-</w:t>
      </w:r>
      <w:r w:rsidRPr="006A209F">
        <w:rPr>
          <w:sz w:val="28"/>
          <w:szCs w:val="28"/>
        </w:rPr>
        <w:t>щение</w:t>
      </w:r>
      <w:proofErr w:type="spellEnd"/>
      <w:proofErr w:type="gramEnd"/>
      <w:r w:rsidRPr="006A209F">
        <w:rPr>
          <w:sz w:val="28"/>
          <w:szCs w:val="28"/>
        </w:rPr>
        <w:t xml:space="preserve"> с зачетом его с</w:t>
      </w:r>
      <w:r>
        <w:rPr>
          <w:sz w:val="28"/>
          <w:szCs w:val="28"/>
        </w:rPr>
        <w:t>тоимости в целях</w:t>
      </w:r>
      <w:r w:rsidRPr="006A209F">
        <w:rPr>
          <w:sz w:val="28"/>
          <w:szCs w:val="28"/>
        </w:rPr>
        <w:t xml:space="preserve"> возмещения</w:t>
      </w:r>
      <w:r>
        <w:rPr>
          <w:sz w:val="28"/>
          <w:szCs w:val="28"/>
        </w:rPr>
        <w:t xml:space="preserve"> </w:t>
      </w:r>
      <w:r w:rsidRPr="006A209F">
        <w:rPr>
          <w:sz w:val="28"/>
          <w:szCs w:val="28"/>
        </w:rPr>
        <w:t xml:space="preserve">за изымаемое жилое </w:t>
      </w:r>
      <w:r>
        <w:rPr>
          <w:sz w:val="28"/>
          <w:szCs w:val="28"/>
        </w:rPr>
        <w:t xml:space="preserve">                   </w:t>
      </w:r>
      <w:r w:rsidRPr="006A209F">
        <w:rPr>
          <w:sz w:val="28"/>
          <w:szCs w:val="28"/>
        </w:rPr>
        <w:t>помещение.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8.14. Если лицу, </w:t>
      </w:r>
      <w:r w:rsidRPr="008B4440">
        <w:rPr>
          <w:sz w:val="28"/>
          <w:szCs w:val="28"/>
        </w:rPr>
        <w:t>с которым заключается соглашение</w:t>
      </w:r>
      <w:r>
        <w:rPr>
          <w:sz w:val="28"/>
          <w:szCs w:val="28"/>
        </w:rPr>
        <w:t>,</w:t>
      </w:r>
      <w:r w:rsidRPr="008B4440">
        <w:rPr>
          <w:sz w:val="28"/>
          <w:szCs w:val="28"/>
        </w:rPr>
        <w:t xml:space="preserve"> принадлежат </w:t>
      </w:r>
      <w:r>
        <w:rPr>
          <w:sz w:val="28"/>
          <w:szCs w:val="28"/>
        </w:rPr>
        <w:t xml:space="preserve">                      </w:t>
      </w:r>
      <w:r w:rsidRPr="008B4440">
        <w:rPr>
          <w:sz w:val="28"/>
          <w:szCs w:val="28"/>
        </w:rPr>
        <w:t xml:space="preserve">земельный участок и расположенный на нем объект недвижимого имущества, соглашение заключается в отношении всех принадлежащих данному лицу </w:t>
      </w:r>
      <w:r>
        <w:rPr>
          <w:sz w:val="28"/>
          <w:szCs w:val="28"/>
        </w:rPr>
        <w:t xml:space="preserve">                            </w:t>
      </w:r>
      <w:r w:rsidRPr="008B4440">
        <w:rPr>
          <w:sz w:val="28"/>
          <w:szCs w:val="28"/>
        </w:rPr>
        <w:t xml:space="preserve">и подлежащих изъятию объектов недвижимого имущества. При наличии </w:t>
      </w:r>
      <w:r>
        <w:rPr>
          <w:sz w:val="28"/>
          <w:szCs w:val="28"/>
        </w:rPr>
        <w:t xml:space="preserve">                  </w:t>
      </w:r>
      <w:r w:rsidRPr="008B4440">
        <w:rPr>
          <w:sz w:val="28"/>
          <w:szCs w:val="28"/>
        </w:rPr>
        <w:t>согласия лиц, у которых изымаются зем</w:t>
      </w:r>
      <w:r>
        <w:rPr>
          <w:sz w:val="28"/>
          <w:szCs w:val="28"/>
        </w:rPr>
        <w:t xml:space="preserve">ельные участки </w:t>
      </w:r>
      <w:r w:rsidRPr="008B4440">
        <w:rPr>
          <w:sz w:val="28"/>
          <w:szCs w:val="28"/>
        </w:rPr>
        <w:t xml:space="preserve">и (или) расположенные </w:t>
      </w:r>
      <w:r w:rsidRPr="00C11E0E">
        <w:rPr>
          <w:spacing w:val="-6"/>
          <w:sz w:val="28"/>
          <w:szCs w:val="28"/>
        </w:rPr>
        <w:t xml:space="preserve">на них объекты недвижимого имущества, в соглашении может быть </w:t>
      </w:r>
      <w:proofErr w:type="spellStart"/>
      <w:proofErr w:type="gramStart"/>
      <w:r w:rsidRPr="00C11E0E">
        <w:rPr>
          <w:spacing w:val="-6"/>
          <w:sz w:val="28"/>
          <w:szCs w:val="28"/>
        </w:rPr>
        <w:t>предус</w:t>
      </w:r>
      <w:r w:rsidR="00C11E0E">
        <w:rPr>
          <w:spacing w:val="-6"/>
          <w:sz w:val="28"/>
          <w:szCs w:val="28"/>
        </w:rPr>
        <w:t>-</w:t>
      </w:r>
      <w:r w:rsidRPr="00C11E0E">
        <w:rPr>
          <w:spacing w:val="-6"/>
          <w:sz w:val="28"/>
          <w:szCs w:val="28"/>
        </w:rPr>
        <w:t>мотрено</w:t>
      </w:r>
      <w:proofErr w:type="spellEnd"/>
      <w:proofErr w:type="gramEnd"/>
      <w:r w:rsidRPr="008B4440">
        <w:rPr>
          <w:sz w:val="28"/>
          <w:szCs w:val="28"/>
        </w:rPr>
        <w:t xml:space="preserve"> предоставление им земельных участков и (или) иных объектов </w:t>
      </w:r>
      <w:r>
        <w:rPr>
          <w:sz w:val="28"/>
          <w:szCs w:val="28"/>
        </w:rPr>
        <w:t xml:space="preserve">                      </w:t>
      </w:r>
      <w:r w:rsidRPr="008B4440">
        <w:rPr>
          <w:sz w:val="28"/>
          <w:szCs w:val="28"/>
        </w:rPr>
        <w:t>недвижимого имущества взамен изымаемых земельных участков и (или) расп</w:t>
      </w:r>
      <w:r w:rsidRPr="008B4440">
        <w:rPr>
          <w:sz w:val="28"/>
          <w:szCs w:val="28"/>
        </w:rPr>
        <w:t>о</w:t>
      </w:r>
      <w:r w:rsidRPr="008B4440">
        <w:rPr>
          <w:sz w:val="28"/>
          <w:szCs w:val="28"/>
        </w:rPr>
        <w:t>ложенных на них объектов недвижимого имущества</w:t>
      </w:r>
      <w:r>
        <w:rPr>
          <w:sz w:val="28"/>
          <w:szCs w:val="28"/>
        </w:rPr>
        <w:t>.</w:t>
      </w:r>
    </w:p>
    <w:p w:rsidR="00DC2307" w:rsidRPr="00C11E0E" w:rsidRDefault="00DC2307" w:rsidP="00DC2307">
      <w:pPr>
        <w:ind w:firstLine="567"/>
        <w:jc w:val="both"/>
        <w:rPr>
          <w:color w:val="000000" w:themeColor="text1"/>
          <w:sz w:val="28"/>
          <w:szCs w:val="28"/>
        </w:rPr>
      </w:pPr>
      <w:r w:rsidRPr="00C11E0E">
        <w:rPr>
          <w:color w:val="000000" w:themeColor="text1"/>
          <w:sz w:val="28"/>
          <w:szCs w:val="28"/>
        </w:rPr>
        <w:t>8.15. В соглашении указываются: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>наименования лиц, являющихся сторонами соглашения;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 xml:space="preserve">кадастровые номера земельных участков и (или) расположенных на них объектов недвижимости, которые подлежат изъятию, или в случае отсутствия кадастровых номеров зданий, сооружений, помещений в них, объектов </w:t>
      </w:r>
      <w:r>
        <w:rPr>
          <w:sz w:val="28"/>
          <w:szCs w:val="28"/>
        </w:rPr>
        <w:t xml:space="preserve">                        </w:t>
      </w:r>
      <w:r w:rsidR="00DC2307" w:rsidRPr="003C3533">
        <w:rPr>
          <w:sz w:val="28"/>
          <w:szCs w:val="28"/>
        </w:rPr>
        <w:t>незавершенного строительства их условные номера, присвоенные в порядке, установленном в соот</w:t>
      </w:r>
      <w:r w:rsidR="00DC2307">
        <w:rPr>
          <w:sz w:val="28"/>
          <w:szCs w:val="28"/>
        </w:rPr>
        <w:t xml:space="preserve">ветствии с Федеральным законом </w:t>
      </w:r>
      <w:r w:rsidR="00AE77C1">
        <w:rPr>
          <w:sz w:val="28"/>
          <w:szCs w:val="28"/>
        </w:rPr>
        <w:t xml:space="preserve">от 21.07.1997 № 122-ФЗ </w:t>
      </w:r>
      <w:r w:rsidR="00DC2307">
        <w:rPr>
          <w:sz w:val="28"/>
          <w:szCs w:val="28"/>
        </w:rPr>
        <w:t>«</w:t>
      </w:r>
      <w:r w:rsidR="00DC2307" w:rsidRPr="003C3533">
        <w:rPr>
          <w:sz w:val="28"/>
          <w:szCs w:val="28"/>
        </w:rPr>
        <w:t>О государствен</w:t>
      </w:r>
      <w:r w:rsidR="00AE77C1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DC2307" w:rsidRPr="003C3533">
        <w:rPr>
          <w:sz w:val="28"/>
          <w:szCs w:val="28"/>
        </w:rPr>
        <w:t>регистрации прав на недв</w:t>
      </w:r>
      <w:r w:rsidR="00DC2307">
        <w:rPr>
          <w:sz w:val="28"/>
          <w:szCs w:val="28"/>
        </w:rPr>
        <w:t>ижимое имущество и сделок</w:t>
      </w:r>
      <w:r w:rsidR="00AE77C1">
        <w:rPr>
          <w:sz w:val="28"/>
          <w:szCs w:val="28"/>
        </w:rPr>
        <w:t xml:space="preserve">                           </w:t>
      </w:r>
      <w:r w:rsidR="00DC2307">
        <w:rPr>
          <w:sz w:val="28"/>
          <w:szCs w:val="28"/>
        </w:rPr>
        <w:t xml:space="preserve"> с ним»</w:t>
      </w:r>
      <w:r w:rsidR="00DC2307" w:rsidRPr="003C3533">
        <w:rPr>
          <w:sz w:val="28"/>
          <w:szCs w:val="28"/>
        </w:rPr>
        <w:t>, а при отсутствии условных номеров иное</w:t>
      </w:r>
      <w:proofErr w:type="gramEnd"/>
      <w:r w:rsidR="00DC2307" w:rsidRPr="003C3533">
        <w:rPr>
          <w:sz w:val="28"/>
          <w:szCs w:val="28"/>
        </w:rPr>
        <w:t xml:space="preserve"> описание этих зданий, соор</w:t>
      </w:r>
      <w:r w:rsidR="00DC2307" w:rsidRPr="003C3533">
        <w:rPr>
          <w:sz w:val="28"/>
          <w:szCs w:val="28"/>
        </w:rPr>
        <w:t>у</w:t>
      </w:r>
      <w:r w:rsidR="00DC2307" w:rsidRPr="003C3533">
        <w:rPr>
          <w:sz w:val="28"/>
          <w:szCs w:val="28"/>
        </w:rPr>
        <w:t>жений, поме</w:t>
      </w:r>
      <w:r w:rsidR="00AE77C1">
        <w:rPr>
          <w:sz w:val="28"/>
          <w:szCs w:val="28"/>
        </w:rPr>
        <w:t>щений</w:t>
      </w:r>
      <w:r>
        <w:rPr>
          <w:sz w:val="28"/>
          <w:szCs w:val="28"/>
        </w:rPr>
        <w:t xml:space="preserve"> </w:t>
      </w:r>
      <w:r w:rsidR="00DC2307" w:rsidRPr="003C3533">
        <w:rPr>
          <w:sz w:val="28"/>
          <w:szCs w:val="28"/>
        </w:rPr>
        <w:t>в них, объектов незавершенного строительства;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>цель изъятия земельных участков и (или) расположенных на них</w:t>
      </w:r>
      <w:r>
        <w:rPr>
          <w:sz w:val="28"/>
          <w:szCs w:val="28"/>
        </w:rPr>
        <w:t xml:space="preserve">                           </w:t>
      </w:r>
      <w:r w:rsidR="00DC2307" w:rsidRPr="003C3533">
        <w:rPr>
          <w:sz w:val="28"/>
          <w:szCs w:val="28"/>
        </w:rPr>
        <w:t xml:space="preserve"> объектов недвижимого иму</w:t>
      </w:r>
      <w:r w:rsidR="00DC2307">
        <w:rPr>
          <w:sz w:val="28"/>
          <w:szCs w:val="28"/>
        </w:rPr>
        <w:t>щества для м</w:t>
      </w:r>
      <w:r w:rsidR="00DC2307" w:rsidRPr="003C3533">
        <w:rPr>
          <w:sz w:val="28"/>
          <w:szCs w:val="28"/>
        </w:rPr>
        <w:t>униципальных нужд;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>
        <w:rPr>
          <w:sz w:val="28"/>
          <w:szCs w:val="28"/>
        </w:rPr>
        <w:t xml:space="preserve">реквизиты </w:t>
      </w:r>
      <w:r w:rsidR="00DC2307" w:rsidRPr="003C3533">
        <w:rPr>
          <w:sz w:val="28"/>
          <w:szCs w:val="28"/>
        </w:rPr>
        <w:t>решения об изъятии земельных у</w:t>
      </w:r>
      <w:r w:rsidR="00DC2307">
        <w:rPr>
          <w:sz w:val="28"/>
          <w:szCs w:val="28"/>
        </w:rPr>
        <w:t xml:space="preserve">частков для </w:t>
      </w:r>
      <w:r w:rsidR="00DC2307" w:rsidRPr="003C3533">
        <w:rPr>
          <w:sz w:val="28"/>
          <w:szCs w:val="28"/>
        </w:rPr>
        <w:t>муниципальных нужд;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 xml:space="preserve">права на земельные участки и (или) расположенные на них объекты </w:t>
      </w:r>
      <w:r>
        <w:rPr>
          <w:sz w:val="28"/>
          <w:szCs w:val="28"/>
        </w:rPr>
        <w:t xml:space="preserve">                    </w:t>
      </w:r>
      <w:r w:rsidR="00DC2307" w:rsidRPr="003C3533">
        <w:rPr>
          <w:sz w:val="28"/>
          <w:szCs w:val="28"/>
        </w:rPr>
        <w:t xml:space="preserve">недвижимого имущества, которые прекращаются и (или) возникают на </w:t>
      </w:r>
      <w:proofErr w:type="spellStart"/>
      <w:proofErr w:type="gramStart"/>
      <w:r w:rsidR="00DC2307" w:rsidRPr="003C3533">
        <w:rPr>
          <w:sz w:val="28"/>
          <w:szCs w:val="28"/>
        </w:rPr>
        <w:t>осно</w:t>
      </w:r>
      <w:r>
        <w:rPr>
          <w:sz w:val="28"/>
          <w:szCs w:val="28"/>
        </w:rPr>
        <w:t>-</w:t>
      </w:r>
      <w:r w:rsidR="00DC2307" w:rsidRPr="003C3533">
        <w:rPr>
          <w:sz w:val="28"/>
          <w:szCs w:val="28"/>
        </w:rPr>
        <w:t>вании</w:t>
      </w:r>
      <w:proofErr w:type="spellEnd"/>
      <w:proofErr w:type="gramEnd"/>
      <w:r w:rsidR="00DC2307" w:rsidRPr="003C3533">
        <w:rPr>
          <w:sz w:val="28"/>
          <w:szCs w:val="28"/>
        </w:rPr>
        <w:t xml:space="preserve"> соглашения об изъятии недвижимости;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 xml:space="preserve">срок передачи земельных участков и (или) расположенных на них </w:t>
      </w:r>
      <w:r>
        <w:rPr>
          <w:sz w:val="28"/>
          <w:szCs w:val="28"/>
        </w:rPr>
        <w:t xml:space="preserve">                         </w:t>
      </w:r>
      <w:r w:rsidR="00DC2307" w:rsidRPr="003C3533">
        <w:rPr>
          <w:sz w:val="28"/>
          <w:szCs w:val="28"/>
        </w:rPr>
        <w:t>объектов недвижимого имущества, подлежащих изъятию. При этом срок</w:t>
      </w:r>
      <w:r>
        <w:rPr>
          <w:sz w:val="28"/>
          <w:szCs w:val="28"/>
        </w:rPr>
        <w:t xml:space="preserve">                         </w:t>
      </w:r>
      <w:r w:rsidR="00DC2307" w:rsidRPr="003C3533">
        <w:rPr>
          <w:sz w:val="28"/>
          <w:szCs w:val="28"/>
        </w:rPr>
        <w:t xml:space="preserve"> указанной п</w:t>
      </w:r>
      <w:r>
        <w:rPr>
          <w:sz w:val="28"/>
          <w:szCs w:val="28"/>
        </w:rPr>
        <w:t>ередачи не может превышать шести</w:t>
      </w:r>
      <w:r w:rsidR="00DC2307" w:rsidRPr="003C3533">
        <w:rPr>
          <w:sz w:val="28"/>
          <w:szCs w:val="28"/>
        </w:rPr>
        <w:t xml:space="preserve"> месяцев со дня прекращения прав прежнего правообладателя изымаемой недвижимости;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>размер и порядок выплаты возмещения за изымаемые земельные участки и (или) расположенные на них объекты недвижимости;</w:t>
      </w:r>
    </w:p>
    <w:p w:rsidR="00DC2307" w:rsidRPr="003C3533" w:rsidRDefault="00C11E0E" w:rsidP="00DC230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 xml:space="preserve">указание на сооружения (в том числе сооружения, строительство которых не завершено), изъятие которых в соответствии с решением об изъятии </w:t>
      </w:r>
      <w:r>
        <w:rPr>
          <w:sz w:val="28"/>
          <w:szCs w:val="28"/>
        </w:rPr>
        <w:t xml:space="preserve">                             </w:t>
      </w:r>
      <w:r w:rsidR="00DC2307" w:rsidRPr="003C3533">
        <w:rPr>
          <w:sz w:val="28"/>
          <w:szCs w:val="28"/>
        </w:rPr>
        <w:t>не осуществляется, а также право, на котором собственник такого сооружения или лицо, которому такое сооружение принадлежит на иных правах, вправе</w:t>
      </w:r>
      <w:r>
        <w:rPr>
          <w:sz w:val="28"/>
          <w:szCs w:val="28"/>
        </w:rPr>
        <w:t xml:space="preserve">                 </w:t>
      </w:r>
      <w:r w:rsidR="00DC2307" w:rsidRPr="003C3533">
        <w:rPr>
          <w:sz w:val="28"/>
          <w:szCs w:val="28"/>
        </w:rPr>
        <w:t xml:space="preserve"> использовать подлежащий изъятию земельный участок;</w:t>
      </w:r>
      <w:proofErr w:type="gramEnd"/>
    </w:p>
    <w:p w:rsidR="00DC2307" w:rsidRDefault="00C11E0E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307" w:rsidRPr="003C3533">
        <w:rPr>
          <w:sz w:val="28"/>
          <w:szCs w:val="28"/>
        </w:rPr>
        <w:t xml:space="preserve">указание на сервитуты, которые установлены в отношении земельного участка, подлежащего изъятию, и в соответствии с решением об изъятии </w:t>
      </w:r>
      <w:r>
        <w:rPr>
          <w:sz w:val="28"/>
          <w:szCs w:val="28"/>
        </w:rPr>
        <w:t xml:space="preserve">                    </w:t>
      </w:r>
      <w:r w:rsidR="00DC2307" w:rsidRPr="003C3533">
        <w:rPr>
          <w:sz w:val="28"/>
          <w:szCs w:val="28"/>
        </w:rPr>
        <w:t>подлежат сохранению.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8.16. </w:t>
      </w:r>
      <w:r w:rsidRPr="003C3533">
        <w:rPr>
          <w:sz w:val="28"/>
          <w:szCs w:val="28"/>
        </w:rPr>
        <w:t xml:space="preserve">При наличии согласия лиц, у которых изымаются земельные участки </w:t>
      </w:r>
      <w:r>
        <w:rPr>
          <w:sz w:val="28"/>
          <w:szCs w:val="28"/>
        </w:rPr>
        <w:t xml:space="preserve">            </w:t>
      </w:r>
      <w:r w:rsidRPr="003C3533">
        <w:rPr>
          <w:sz w:val="28"/>
          <w:szCs w:val="28"/>
        </w:rPr>
        <w:t>и (или) расположенные на них объекты недвижимого имущества, в соглашении может быть предусмотрено предоставление им земельных участков</w:t>
      </w:r>
      <w:r w:rsidR="00C11E0E">
        <w:rPr>
          <w:sz w:val="28"/>
          <w:szCs w:val="28"/>
        </w:rPr>
        <w:t xml:space="preserve">                             </w:t>
      </w:r>
      <w:r w:rsidRPr="003C3533">
        <w:rPr>
          <w:sz w:val="28"/>
          <w:szCs w:val="28"/>
        </w:rPr>
        <w:t xml:space="preserve"> и (или) иных объектов недвижимого имущества взамен изымаемых земельных участков и (или) расположенных на них объектов недвиж</w:t>
      </w:r>
      <w:r>
        <w:rPr>
          <w:sz w:val="28"/>
          <w:szCs w:val="28"/>
        </w:rPr>
        <w:t>имого имущества</w:t>
      </w:r>
      <w:r w:rsidRPr="003C3533">
        <w:rPr>
          <w:sz w:val="28"/>
          <w:szCs w:val="28"/>
        </w:rPr>
        <w:t>.</w:t>
      </w:r>
    </w:p>
    <w:p w:rsidR="00DC2307" w:rsidRPr="005B2446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8.17. В случае, предусмотренном пунктом 8.16</w:t>
      </w:r>
      <w:r w:rsidR="00C11E0E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</w:t>
      </w:r>
      <w:r w:rsidR="00C11E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</w:t>
      </w:r>
      <w:r w:rsidRPr="005B2446">
        <w:rPr>
          <w:sz w:val="28"/>
          <w:szCs w:val="28"/>
        </w:rPr>
        <w:t xml:space="preserve"> соглашении указываются:</w:t>
      </w:r>
    </w:p>
    <w:p w:rsidR="00DC2307" w:rsidRPr="005B2446" w:rsidRDefault="00C11E0E" w:rsidP="00DC2307">
      <w:pPr>
        <w:ind w:firstLine="567"/>
        <w:jc w:val="both"/>
        <w:rPr>
          <w:sz w:val="28"/>
          <w:szCs w:val="28"/>
        </w:rPr>
      </w:pPr>
      <w:bookmarkStart w:id="0" w:name="sub_56941"/>
      <w:r>
        <w:rPr>
          <w:sz w:val="28"/>
          <w:szCs w:val="28"/>
        </w:rPr>
        <w:t xml:space="preserve">- </w:t>
      </w:r>
      <w:r w:rsidR="00DC2307" w:rsidRPr="005B2446">
        <w:rPr>
          <w:sz w:val="28"/>
          <w:szCs w:val="28"/>
        </w:rPr>
        <w:t>кадастровые номера земельных участков, передаваемых или предоста</w:t>
      </w:r>
      <w:r w:rsidR="00DC2307" w:rsidRPr="005B2446">
        <w:rPr>
          <w:sz w:val="28"/>
          <w:szCs w:val="28"/>
        </w:rPr>
        <w:t>в</w:t>
      </w:r>
      <w:r w:rsidR="00DC2307" w:rsidRPr="005B2446">
        <w:rPr>
          <w:sz w:val="28"/>
          <w:szCs w:val="28"/>
        </w:rPr>
        <w:t>ляемых взамен изымаемых земельных участков;</w:t>
      </w:r>
    </w:p>
    <w:p w:rsidR="00DC2307" w:rsidRPr="005B2446" w:rsidRDefault="00C11E0E" w:rsidP="00DC2307">
      <w:pPr>
        <w:ind w:firstLine="567"/>
        <w:jc w:val="both"/>
        <w:rPr>
          <w:sz w:val="28"/>
          <w:szCs w:val="28"/>
        </w:rPr>
      </w:pPr>
      <w:bookmarkStart w:id="1" w:name="sub_56942"/>
      <w:bookmarkEnd w:id="0"/>
      <w:r>
        <w:rPr>
          <w:sz w:val="28"/>
          <w:szCs w:val="28"/>
        </w:rPr>
        <w:t xml:space="preserve">- </w:t>
      </w:r>
      <w:r w:rsidR="00DC2307" w:rsidRPr="005B2446">
        <w:rPr>
          <w:sz w:val="28"/>
          <w:szCs w:val="28"/>
        </w:rPr>
        <w:t xml:space="preserve">рыночная стоимость земельных участков и (или) расположенных </w:t>
      </w:r>
      <w:r>
        <w:rPr>
          <w:sz w:val="28"/>
          <w:szCs w:val="28"/>
        </w:rPr>
        <w:t xml:space="preserve">                             </w:t>
      </w:r>
      <w:r w:rsidR="00DC2307" w:rsidRPr="005B2446">
        <w:rPr>
          <w:sz w:val="28"/>
          <w:szCs w:val="28"/>
        </w:rPr>
        <w:t>на них объектов недвижимого имущества, передаваемых или предоставляемых на праве собственности взамен изымаемых земельных участков и (или) расп</w:t>
      </w:r>
      <w:r w:rsidR="00DC2307" w:rsidRPr="005B2446">
        <w:rPr>
          <w:sz w:val="28"/>
          <w:szCs w:val="28"/>
        </w:rPr>
        <w:t>о</w:t>
      </w:r>
      <w:r w:rsidR="00DC2307" w:rsidRPr="005B2446">
        <w:rPr>
          <w:sz w:val="28"/>
          <w:szCs w:val="28"/>
        </w:rPr>
        <w:t>ложенных на них объектов недвижимого имущества;</w:t>
      </w:r>
    </w:p>
    <w:p w:rsidR="00DC2307" w:rsidRPr="005B2446" w:rsidRDefault="00C11E0E" w:rsidP="00C11E0E">
      <w:pPr>
        <w:ind w:firstLine="567"/>
        <w:jc w:val="both"/>
        <w:rPr>
          <w:sz w:val="28"/>
          <w:szCs w:val="28"/>
        </w:rPr>
      </w:pPr>
      <w:bookmarkStart w:id="2" w:name="sub_56943"/>
      <w:bookmarkEnd w:id="1"/>
      <w:r>
        <w:rPr>
          <w:sz w:val="28"/>
          <w:szCs w:val="28"/>
        </w:rPr>
        <w:t xml:space="preserve">- </w:t>
      </w:r>
      <w:r w:rsidR="00DC2307" w:rsidRPr="005B2446">
        <w:rPr>
          <w:sz w:val="28"/>
          <w:szCs w:val="28"/>
        </w:rPr>
        <w:t>рыночная стоимость иных прав, на которых предоставляются земельные участки взамен изымаемых земельных участков;</w:t>
      </w:r>
    </w:p>
    <w:p w:rsidR="00DC2307" w:rsidRPr="005B2446" w:rsidRDefault="00C11E0E" w:rsidP="00DC2307">
      <w:pPr>
        <w:ind w:firstLine="567"/>
        <w:jc w:val="both"/>
        <w:rPr>
          <w:sz w:val="28"/>
          <w:szCs w:val="28"/>
        </w:rPr>
      </w:pPr>
      <w:bookmarkStart w:id="3" w:name="sub_56944"/>
      <w:bookmarkEnd w:id="2"/>
      <w:r>
        <w:rPr>
          <w:sz w:val="28"/>
          <w:szCs w:val="28"/>
        </w:rPr>
        <w:t xml:space="preserve">- </w:t>
      </w:r>
      <w:r w:rsidR="00DC2307" w:rsidRPr="005B2446">
        <w:rPr>
          <w:sz w:val="28"/>
          <w:szCs w:val="28"/>
        </w:rPr>
        <w:t>срок передачи объектов недвижимого имущества взамен изымаемых</w:t>
      </w:r>
      <w:r>
        <w:rPr>
          <w:sz w:val="28"/>
          <w:szCs w:val="28"/>
        </w:rPr>
        <w:t xml:space="preserve">                    </w:t>
      </w:r>
      <w:r w:rsidR="00DC2307" w:rsidRPr="005B2446">
        <w:rPr>
          <w:sz w:val="28"/>
          <w:szCs w:val="28"/>
        </w:rPr>
        <w:t xml:space="preserve"> земельных участков и (или) расположенных на них объектов недвижимого имущества;</w:t>
      </w:r>
    </w:p>
    <w:p w:rsidR="00DC2307" w:rsidRDefault="00C11E0E" w:rsidP="00DC2307">
      <w:pPr>
        <w:ind w:firstLine="567"/>
        <w:jc w:val="both"/>
        <w:rPr>
          <w:sz w:val="28"/>
          <w:szCs w:val="28"/>
        </w:rPr>
      </w:pPr>
      <w:bookmarkStart w:id="4" w:name="sub_56945"/>
      <w:bookmarkEnd w:id="3"/>
      <w:r>
        <w:rPr>
          <w:sz w:val="28"/>
          <w:szCs w:val="28"/>
        </w:rPr>
        <w:t xml:space="preserve">- </w:t>
      </w:r>
      <w:r w:rsidR="00DC2307" w:rsidRPr="005B2446">
        <w:rPr>
          <w:sz w:val="28"/>
          <w:szCs w:val="28"/>
        </w:rPr>
        <w:t>разница между размером возмещения за изымаемые земельные участки</w:t>
      </w:r>
      <w:r>
        <w:rPr>
          <w:sz w:val="28"/>
          <w:szCs w:val="28"/>
        </w:rPr>
        <w:t xml:space="preserve">                 </w:t>
      </w:r>
      <w:r w:rsidR="00DC2307" w:rsidRPr="005B2446">
        <w:rPr>
          <w:sz w:val="28"/>
          <w:szCs w:val="28"/>
        </w:rPr>
        <w:t xml:space="preserve"> и (или) расположенные на них объекты недвижимости и рыночной стоимостью передаваемых или предоставляемых взамен объектов недвижимого имущества, прав на них, порядок оплаты такой разницы лицу, у которого изымаются</w:t>
      </w:r>
      <w:r>
        <w:rPr>
          <w:sz w:val="28"/>
          <w:szCs w:val="28"/>
        </w:rPr>
        <w:t xml:space="preserve">                 </w:t>
      </w:r>
      <w:r w:rsidR="00DC2307" w:rsidRPr="005B2446">
        <w:rPr>
          <w:sz w:val="28"/>
          <w:szCs w:val="28"/>
        </w:rPr>
        <w:t xml:space="preserve"> земельные участки и (или) расположенные на них объекты недвижимости.</w:t>
      </w:r>
      <w:r>
        <w:rPr>
          <w:sz w:val="28"/>
          <w:szCs w:val="28"/>
        </w:rPr>
        <w:t xml:space="preserve">           </w:t>
      </w:r>
      <w:r w:rsidR="00DC2307" w:rsidRPr="005B2446">
        <w:rPr>
          <w:sz w:val="28"/>
          <w:szCs w:val="28"/>
        </w:rPr>
        <w:t xml:space="preserve"> </w:t>
      </w:r>
      <w:proofErr w:type="gramStart"/>
      <w:r w:rsidR="00DC2307" w:rsidRPr="005B2446">
        <w:rPr>
          <w:sz w:val="28"/>
          <w:szCs w:val="28"/>
        </w:rPr>
        <w:t>Размер возмещения уменьшается на величину, равную рыночной стоимости</w:t>
      </w:r>
      <w:r>
        <w:rPr>
          <w:sz w:val="28"/>
          <w:szCs w:val="28"/>
        </w:rPr>
        <w:t xml:space="preserve">         </w:t>
      </w:r>
      <w:r w:rsidR="00DC2307" w:rsidRPr="005B2446">
        <w:rPr>
          <w:sz w:val="28"/>
          <w:szCs w:val="28"/>
        </w:rPr>
        <w:t xml:space="preserve"> земельных участков и (или) иных объектов недвижимого имущества,</w:t>
      </w:r>
      <w:r>
        <w:rPr>
          <w:sz w:val="28"/>
          <w:szCs w:val="28"/>
        </w:rPr>
        <w:t xml:space="preserve">                      </w:t>
      </w:r>
      <w:r w:rsidR="00DC2307" w:rsidRPr="005B2446">
        <w:rPr>
          <w:sz w:val="28"/>
          <w:szCs w:val="28"/>
        </w:rPr>
        <w:t xml:space="preserve"> передаваемых или предоставляемых в собственность взамен изымаемых</w:t>
      </w:r>
      <w:r>
        <w:rPr>
          <w:sz w:val="28"/>
          <w:szCs w:val="28"/>
        </w:rPr>
        <w:t xml:space="preserve">                      </w:t>
      </w:r>
      <w:r w:rsidR="00DC2307" w:rsidRPr="005B2446">
        <w:rPr>
          <w:sz w:val="28"/>
          <w:szCs w:val="28"/>
        </w:rPr>
        <w:t xml:space="preserve"> земельных участков и (или) расположенных на них объектов недвижимого имущества, или рыночной стоимости иных прав, на которых предоставляются земельные участки и (или) иные объекты недвижимого имущества взамен </w:t>
      </w:r>
      <w:r>
        <w:rPr>
          <w:sz w:val="28"/>
          <w:szCs w:val="28"/>
        </w:rPr>
        <w:t xml:space="preserve">              </w:t>
      </w:r>
      <w:r w:rsidR="00DC2307" w:rsidRPr="005B2446">
        <w:rPr>
          <w:sz w:val="28"/>
          <w:szCs w:val="28"/>
        </w:rPr>
        <w:t>изымаемых объектов недвижимого имущества.</w:t>
      </w:r>
      <w:bookmarkEnd w:id="4"/>
      <w:proofErr w:type="gramEnd"/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8.18. </w:t>
      </w:r>
      <w:proofErr w:type="gramStart"/>
      <w:r>
        <w:rPr>
          <w:sz w:val="28"/>
          <w:szCs w:val="28"/>
        </w:rPr>
        <w:t xml:space="preserve">Выплата разницы между </w:t>
      </w:r>
      <w:r w:rsidRPr="006851F8">
        <w:rPr>
          <w:sz w:val="28"/>
          <w:szCs w:val="28"/>
        </w:rPr>
        <w:t xml:space="preserve">размером возмещения за изымаемые </w:t>
      </w:r>
      <w:r w:rsidR="00C11E0E">
        <w:rPr>
          <w:sz w:val="28"/>
          <w:szCs w:val="28"/>
        </w:rPr>
        <w:t xml:space="preserve">                   </w:t>
      </w:r>
      <w:r w:rsidRPr="006851F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 xml:space="preserve"> </w:t>
      </w:r>
      <w:r w:rsidRPr="006851F8">
        <w:rPr>
          <w:sz w:val="28"/>
          <w:szCs w:val="28"/>
        </w:rPr>
        <w:t xml:space="preserve">и (или) расположенные на них объекты недвижимости </w:t>
      </w:r>
      <w:r>
        <w:rPr>
          <w:sz w:val="28"/>
          <w:szCs w:val="28"/>
        </w:rPr>
        <w:t xml:space="preserve">                 </w:t>
      </w:r>
      <w:r w:rsidRPr="006851F8">
        <w:rPr>
          <w:sz w:val="28"/>
          <w:szCs w:val="28"/>
        </w:rPr>
        <w:t>и рыночной стоимостью передаваемых или предоставляемых взамен объектов недвижимого имущества</w:t>
      </w:r>
      <w:r>
        <w:rPr>
          <w:sz w:val="28"/>
          <w:szCs w:val="28"/>
        </w:rPr>
        <w:t xml:space="preserve"> производится в безналичной форме с зачислением суммы на банковский счет в срок, указанный в соглашении, но не позднее </w:t>
      </w:r>
      <w:r w:rsidR="00C11E0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30 календарных дней с момента заключения соглашения.</w:t>
      </w:r>
      <w:proofErr w:type="gramEnd"/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8.19. </w:t>
      </w:r>
      <w:proofErr w:type="gramStart"/>
      <w:r>
        <w:rPr>
          <w:sz w:val="28"/>
          <w:szCs w:val="28"/>
        </w:rPr>
        <w:t xml:space="preserve">В случае заключения с собственником изымаемой недвижимости </w:t>
      </w:r>
      <w:r w:rsidR="00C11E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соглашения без предоставления</w:t>
      </w:r>
      <w:r w:rsidRPr="006851F8">
        <w:rPr>
          <w:sz w:val="28"/>
          <w:szCs w:val="28"/>
        </w:rPr>
        <w:t xml:space="preserve"> взамен из</w:t>
      </w:r>
      <w:r>
        <w:rPr>
          <w:sz w:val="28"/>
          <w:szCs w:val="28"/>
        </w:rPr>
        <w:t>ымаемого жилого пом</w:t>
      </w:r>
      <w:r w:rsidR="00AE77C1">
        <w:rPr>
          <w:sz w:val="28"/>
          <w:szCs w:val="28"/>
        </w:rPr>
        <w:t>ещения другого жилого помещения выплату</w:t>
      </w:r>
      <w:r>
        <w:rPr>
          <w:sz w:val="28"/>
          <w:szCs w:val="28"/>
        </w:rPr>
        <w:t xml:space="preserve"> размера</w:t>
      </w:r>
      <w:r w:rsidRPr="006851F8">
        <w:rPr>
          <w:sz w:val="28"/>
          <w:szCs w:val="28"/>
        </w:rPr>
        <w:t xml:space="preserve"> во</w:t>
      </w:r>
      <w:r w:rsidR="00C11E0E">
        <w:rPr>
          <w:sz w:val="28"/>
          <w:szCs w:val="28"/>
        </w:rPr>
        <w:t xml:space="preserve">змещения </w:t>
      </w:r>
      <w:r>
        <w:rPr>
          <w:sz w:val="28"/>
          <w:szCs w:val="28"/>
        </w:rPr>
        <w:t>за изымаемое недвижимое имущество, установленное соглашением, производит Администрация города</w:t>
      </w:r>
      <w:r w:rsidR="00C11E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 безналичной форме с зачислением денежной суммы на банковский счет </w:t>
      </w:r>
      <w:r w:rsidR="00C11E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собственника, указанный в соглашении, </w:t>
      </w:r>
      <w:r w:rsidRPr="00016BAA">
        <w:rPr>
          <w:sz w:val="28"/>
          <w:szCs w:val="28"/>
        </w:rPr>
        <w:t xml:space="preserve">в срок, указанный в соглашении, </w:t>
      </w:r>
      <w:r w:rsidR="00C11E0E">
        <w:rPr>
          <w:sz w:val="28"/>
          <w:szCs w:val="28"/>
        </w:rPr>
        <w:t xml:space="preserve">                        </w:t>
      </w:r>
      <w:r w:rsidRPr="00016BAA">
        <w:rPr>
          <w:sz w:val="28"/>
          <w:szCs w:val="28"/>
        </w:rPr>
        <w:t>но не позднее 30 календарных дней с момента заключения соглашения.</w:t>
      </w:r>
      <w:proofErr w:type="gramEnd"/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8.20.</w:t>
      </w:r>
      <w:r w:rsidRPr="006851F8">
        <w:rPr>
          <w:sz w:val="28"/>
          <w:szCs w:val="28"/>
        </w:rPr>
        <w:t xml:space="preserve"> </w:t>
      </w:r>
      <w:r w:rsidRPr="008B4440">
        <w:rPr>
          <w:sz w:val="28"/>
          <w:szCs w:val="28"/>
        </w:rPr>
        <w:t xml:space="preserve">К соглашению, предусматривающему изъятие земельных участков </w:t>
      </w:r>
      <w:r w:rsidR="00C11E0E">
        <w:rPr>
          <w:sz w:val="28"/>
          <w:szCs w:val="28"/>
        </w:rPr>
        <w:t xml:space="preserve">                 </w:t>
      </w:r>
      <w:r w:rsidRPr="008B4440">
        <w:rPr>
          <w:sz w:val="28"/>
          <w:szCs w:val="28"/>
        </w:rPr>
        <w:t>и (или) расположенных на них объектов недвижимого имущества путем</w:t>
      </w:r>
      <w:r w:rsidR="00C11E0E">
        <w:rPr>
          <w:sz w:val="28"/>
          <w:szCs w:val="28"/>
        </w:rPr>
        <w:t xml:space="preserve">                   </w:t>
      </w:r>
      <w:r w:rsidRPr="008B4440">
        <w:rPr>
          <w:sz w:val="28"/>
          <w:szCs w:val="28"/>
        </w:rPr>
        <w:t xml:space="preserve"> предоставления возмещения за них собственнику или обмена на иное недв</w:t>
      </w:r>
      <w:r w:rsidRPr="008B4440">
        <w:rPr>
          <w:sz w:val="28"/>
          <w:szCs w:val="28"/>
        </w:rPr>
        <w:t>и</w:t>
      </w:r>
      <w:r w:rsidRPr="008B4440">
        <w:rPr>
          <w:sz w:val="28"/>
          <w:szCs w:val="28"/>
        </w:rPr>
        <w:t>жимое имущество, применяются правила гражданского закон</w:t>
      </w:r>
      <w:r>
        <w:rPr>
          <w:sz w:val="28"/>
          <w:szCs w:val="28"/>
        </w:rPr>
        <w:t xml:space="preserve">одательства </w:t>
      </w:r>
      <w:r w:rsidR="00C11E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 купле-продаже или </w:t>
      </w:r>
      <w:r w:rsidRPr="008B4440">
        <w:rPr>
          <w:sz w:val="28"/>
          <w:szCs w:val="28"/>
        </w:rPr>
        <w:t>мене.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8.21. Решения</w:t>
      </w:r>
      <w:r w:rsidRPr="00391DB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выплате размера возмещения за изымаемое для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нужд недвижимое имущество без предоставления взамен иного </w:t>
      </w:r>
      <w:r w:rsidR="00C11E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недвижимого имущества, а также</w:t>
      </w:r>
      <w:r w:rsidRPr="00391DB4">
        <w:rPr>
          <w:sz w:val="28"/>
          <w:szCs w:val="28"/>
        </w:rPr>
        <w:t xml:space="preserve"> </w:t>
      </w:r>
      <w:r>
        <w:rPr>
          <w:sz w:val="28"/>
          <w:szCs w:val="28"/>
        </w:rPr>
        <w:t>о заключении договора мены недвижимого имущества утверждаются муниципальным правовым актом, подготовку</w:t>
      </w:r>
      <w:r w:rsidR="00C11E0E">
        <w:rPr>
          <w:sz w:val="28"/>
          <w:szCs w:val="28"/>
        </w:rPr>
        <w:t xml:space="preserve">                                       </w:t>
      </w:r>
      <w:r w:rsidR="00AE77C1">
        <w:rPr>
          <w:sz w:val="28"/>
          <w:szCs w:val="28"/>
        </w:rPr>
        <w:t xml:space="preserve"> которого</w:t>
      </w:r>
      <w:r>
        <w:rPr>
          <w:sz w:val="28"/>
          <w:szCs w:val="28"/>
        </w:rPr>
        <w:t xml:space="preserve"> осуществляет департамент городского хозяйства.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8.22. </w:t>
      </w:r>
      <w:r w:rsidRPr="00E937FE">
        <w:rPr>
          <w:sz w:val="28"/>
          <w:szCs w:val="28"/>
        </w:rPr>
        <w:t>Договор мены и переход права собственности</w:t>
      </w:r>
      <w:r>
        <w:rPr>
          <w:sz w:val="28"/>
          <w:szCs w:val="28"/>
        </w:rPr>
        <w:t xml:space="preserve"> на недвижимое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подлежа</w:t>
      </w:r>
      <w:r w:rsidRPr="00E937FE">
        <w:rPr>
          <w:sz w:val="28"/>
          <w:szCs w:val="28"/>
        </w:rPr>
        <w:t>т государственной регистрации в органе, осуществляющем</w:t>
      </w:r>
      <w:r w:rsidR="00C11E0E">
        <w:rPr>
          <w:sz w:val="28"/>
          <w:szCs w:val="28"/>
        </w:rPr>
        <w:t xml:space="preserve">                           </w:t>
      </w:r>
      <w:r w:rsidRPr="00E937FE">
        <w:rPr>
          <w:sz w:val="28"/>
          <w:szCs w:val="28"/>
        </w:rPr>
        <w:t xml:space="preserve"> государственную регистрацию прав на недвижимое имущество и сделок с ним.</w:t>
      </w:r>
    </w:p>
    <w:p w:rsidR="00DC2307" w:rsidRPr="00E937FE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8.23. </w:t>
      </w:r>
      <w:r w:rsidRPr="00E937FE">
        <w:rPr>
          <w:sz w:val="28"/>
          <w:szCs w:val="28"/>
        </w:rPr>
        <w:t>Свидетельства о государственной регистрации права муниципа</w:t>
      </w:r>
      <w:r>
        <w:rPr>
          <w:sz w:val="28"/>
          <w:szCs w:val="28"/>
        </w:rPr>
        <w:t xml:space="preserve">льной собственности на изъятое недвижимое имущество </w:t>
      </w:r>
      <w:r w:rsidRPr="00E937FE">
        <w:rPr>
          <w:sz w:val="28"/>
          <w:szCs w:val="28"/>
        </w:rPr>
        <w:t xml:space="preserve">направляются </w:t>
      </w:r>
      <w:proofErr w:type="spellStart"/>
      <w:r w:rsidRPr="00E937FE">
        <w:rPr>
          <w:sz w:val="28"/>
          <w:szCs w:val="28"/>
        </w:rPr>
        <w:t>депар</w:t>
      </w:r>
      <w:r w:rsidR="00C11E0E">
        <w:rPr>
          <w:sz w:val="28"/>
          <w:szCs w:val="28"/>
        </w:rPr>
        <w:t>-</w:t>
      </w:r>
      <w:r w:rsidRPr="00E937FE">
        <w:rPr>
          <w:sz w:val="28"/>
          <w:szCs w:val="28"/>
        </w:rPr>
        <w:t>таментом</w:t>
      </w:r>
      <w:proofErr w:type="spellEnd"/>
      <w:r w:rsidRPr="00E937FE">
        <w:rPr>
          <w:sz w:val="28"/>
          <w:szCs w:val="28"/>
        </w:rPr>
        <w:t xml:space="preserve"> городского хозяйства </w:t>
      </w:r>
      <w:proofErr w:type="gramStart"/>
      <w:r w:rsidRPr="00E937FE">
        <w:rPr>
          <w:sz w:val="28"/>
          <w:szCs w:val="28"/>
        </w:rPr>
        <w:t>в</w:t>
      </w:r>
      <w:proofErr w:type="gramEnd"/>
      <w:r w:rsidRPr="00E937FE">
        <w:rPr>
          <w:sz w:val="28"/>
          <w:szCs w:val="28"/>
        </w:rPr>
        <w:t>: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E937FE">
        <w:rPr>
          <w:sz w:val="28"/>
          <w:szCs w:val="28"/>
        </w:rPr>
        <w:t>-</w:t>
      </w:r>
      <w:r>
        <w:rPr>
          <w:sz w:val="28"/>
          <w:szCs w:val="28"/>
        </w:rPr>
        <w:t xml:space="preserve"> департамент имущественных </w:t>
      </w:r>
      <w:r w:rsidRPr="00E937FE">
        <w:rPr>
          <w:sz w:val="28"/>
          <w:szCs w:val="28"/>
        </w:rPr>
        <w:t>и земельных отношений для внесения соо</w:t>
      </w:r>
      <w:r w:rsidRPr="00E937FE">
        <w:rPr>
          <w:sz w:val="28"/>
          <w:szCs w:val="28"/>
        </w:rPr>
        <w:t>т</w:t>
      </w:r>
      <w:r w:rsidRPr="00E937FE">
        <w:rPr>
          <w:sz w:val="28"/>
          <w:szCs w:val="28"/>
        </w:rPr>
        <w:t xml:space="preserve">ветствующих изменений в реестр муниципального имущества города Сургута;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E937FE">
        <w:rPr>
          <w:sz w:val="28"/>
          <w:szCs w:val="28"/>
        </w:rPr>
        <w:t xml:space="preserve">- муниципальное казенное учреждение «Казна городского хозяйства» </w:t>
      </w:r>
      <w:r w:rsidR="00C11E0E">
        <w:rPr>
          <w:sz w:val="28"/>
          <w:szCs w:val="28"/>
        </w:rPr>
        <w:t xml:space="preserve">                    </w:t>
      </w:r>
      <w:r w:rsidRPr="00E937FE">
        <w:rPr>
          <w:sz w:val="28"/>
          <w:szCs w:val="28"/>
        </w:rPr>
        <w:t>для снятия</w:t>
      </w:r>
      <w:r>
        <w:rPr>
          <w:sz w:val="28"/>
          <w:szCs w:val="28"/>
        </w:rPr>
        <w:t xml:space="preserve"> муниципального недвижимого имущества</w:t>
      </w:r>
      <w:r w:rsidRPr="00E937FE">
        <w:rPr>
          <w:sz w:val="28"/>
          <w:szCs w:val="28"/>
        </w:rPr>
        <w:t xml:space="preserve"> с бюджетного учета. 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  <w:r w:rsidRPr="00C11E0E">
        <w:rPr>
          <w:spacing w:val="-4"/>
          <w:sz w:val="28"/>
          <w:szCs w:val="28"/>
        </w:rPr>
        <w:t xml:space="preserve">8.24. </w:t>
      </w:r>
      <w:proofErr w:type="gramStart"/>
      <w:r w:rsidRPr="00C11E0E">
        <w:rPr>
          <w:spacing w:val="-4"/>
          <w:sz w:val="28"/>
          <w:szCs w:val="28"/>
        </w:rPr>
        <w:t>Собственник и проживающие совместно с ним граждане освобождают изымаемое</w:t>
      </w:r>
      <w:r>
        <w:rPr>
          <w:sz w:val="28"/>
          <w:szCs w:val="28"/>
        </w:rPr>
        <w:t xml:space="preserve"> для муниципальных нужд</w:t>
      </w:r>
      <w:r w:rsidR="00C11E0E">
        <w:rPr>
          <w:sz w:val="28"/>
          <w:szCs w:val="28"/>
        </w:rPr>
        <w:t xml:space="preserve"> жилое помещение</w:t>
      </w:r>
      <w:r>
        <w:rPr>
          <w:sz w:val="28"/>
          <w:szCs w:val="28"/>
        </w:rPr>
        <w:t xml:space="preserve"> </w:t>
      </w:r>
      <w:r w:rsidRPr="007524D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7524DB">
        <w:rPr>
          <w:sz w:val="28"/>
          <w:szCs w:val="28"/>
        </w:rPr>
        <w:t>с ус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C11E0E">
        <w:rPr>
          <w:spacing w:val="-4"/>
          <w:sz w:val="28"/>
          <w:szCs w:val="28"/>
        </w:rPr>
        <w:t>виями заключенного соглашения, но не позднее 10 календарных дней с момента</w:t>
      </w:r>
      <w:r>
        <w:rPr>
          <w:sz w:val="28"/>
          <w:szCs w:val="28"/>
        </w:rPr>
        <w:t xml:space="preserve"> государственной регистрации договора мены в органе, осуществляющем</w:t>
      </w:r>
      <w:r w:rsidR="00C11E0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государственную регистрацию прав на недвижимое имущество и сделок </w:t>
      </w:r>
      <w:r w:rsidR="00C11E0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ним,</w:t>
      </w:r>
      <w:r w:rsidRPr="007524DB">
        <w:rPr>
          <w:sz w:val="28"/>
          <w:szCs w:val="28"/>
        </w:rPr>
        <w:t xml:space="preserve"> либо получения </w:t>
      </w:r>
      <w:r>
        <w:rPr>
          <w:sz w:val="28"/>
          <w:szCs w:val="28"/>
        </w:rPr>
        <w:t xml:space="preserve">размера возмещения </w:t>
      </w:r>
      <w:r w:rsidRPr="00C0450F">
        <w:rPr>
          <w:sz w:val="28"/>
          <w:szCs w:val="28"/>
        </w:rPr>
        <w:t>за изымаемое для муниципальных нужд недвижимое имущество без предоставления взамен иного</w:t>
      </w:r>
      <w:proofErr w:type="gramEnd"/>
      <w:r w:rsidRPr="00C0450F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>.</w:t>
      </w:r>
    </w:p>
    <w:p w:rsidR="00C11E0E" w:rsidRPr="00C60A6B" w:rsidRDefault="00C11E0E" w:rsidP="00C11E0E">
      <w:pPr>
        <w:ind w:firstLine="567"/>
        <w:jc w:val="both"/>
        <w:rPr>
          <w:sz w:val="28"/>
          <w:szCs w:val="28"/>
        </w:rPr>
      </w:pPr>
      <w:r w:rsidRPr="00C11E0E">
        <w:rPr>
          <w:spacing w:val="-4"/>
          <w:sz w:val="28"/>
          <w:szCs w:val="28"/>
        </w:rPr>
        <w:t xml:space="preserve">8.25. </w:t>
      </w:r>
      <w:proofErr w:type="gramStart"/>
      <w:r w:rsidRPr="00C11E0E">
        <w:rPr>
          <w:spacing w:val="-4"/>
          <w:sz w:val="28"/>
          <w:szCs w:val="28"/>
        </w:rPr>
        <w:t>Заключение договора мены жилыми помещениями без оплаты разницы между</w:t>
      </w:r>
      <w:r w:rsidRPr="00C60A6B">
        <w:rPr>
          <w:sz w:val="28"/>
          <w:szCs w:val="28"/>
        </w:rPr>
        <w:t xml:space="preserve"> стоимостью предоставляемого и изымаемого у собственника жилого</w:t>
      </w:r>
      <w:r>
        <w:rPr>
          <w:sz w:val="28"/>
          <w:szCs w:val="28"/>
        </w:rPr>
        <w:t xml:space="preserve">             </w:t>
      </w:r>
      <w:r w:rsidRPr="00C60A6B">
        <w:rPr>
          <w:sz w:val="28"/>
          <w:szCs w:val="28"/>
        </w:rPr>
        <w:t xml:space="preserve"> помещения возможно в случае, если участником подпрограммы яв</w:t>
      </w:r>
      <w:r>
        <w:rPr>
          <w:sz w:val="28"/>
          <w:szCs w:val="28"/>
        </w:rPr>
        <w:t>ляется                                неработающий одиноко проживающий пенсионер по старости или граждане, состоящие</w:t>
      </w:r>
      <w:r w:rsidRPr="00C60A6B">
        <w:rPr>
          <w:sz w:val="28"/>
          <w:szCs w:val="28"/>
        </w:rPr>
        <w:t xml:space="preserve"> по месту жительства в городе Сургуте на учете </w:t>
      </w:r>
      <w:r>
        <w:rPr>
          <w:sz w:val="28"/>
          <w:szCs w:val="28"/>
        </w:rPr>
        <w:t>граждан, приз-</w:t>
      </w:r>
      <w:proofErr w:type="spellStart"/>
      <w:r>
        <w:rPr>
          <w:sz w:val="28"/>
          <w:szCs w:val="28"/>
        </w:rPr>
        <w:t>нанных</w:t>
      </w:r>
      <w:proofErr w:type="spellEnd"/>
      <w:r>
        <w:rPr>
          <w:sz w:val="28"/>
          <w:szCs w:val="28"/>
        </w:rPr>
        <w:t xml:space="preserve"> малоимущими и нуждающимися </w:t>
      </w:r>
      <w:r w:rsidRPr="00C60A6B">
        <w:rPr>
          <w:sz w:val="28"/>
          <w:szCs w:val="28"/>
        </w:rPr>
        <w:t xml:space="preserve">в улучшении жилищных условий, </w:t>
      </w:r>
      <w:r>
        <w:rPr>
          <w:sz w:val="28"/>
          <w:szCs w:val="28"/>
        </w:rPr>
        <w:t xml:space="preserve">                 </w:t>
      </w:r>
      <w:r w:rsidRPr="00C60A6B">
        <w:rPr>
          <w:sz w:val="28"/>
          <w:szCs w:val="28"/>
        </w:rPr>
        <w:t>подтве</w:t>
      </w:r>
      <w:r>
        <w:rPr>
          <w:sz w:val="28"/>
          <w:szCs w:val="28"/>
        </w:rPr>
        <w:t xml:space="preserve">рдившие право состоять на учете </w:t>
      </w:r>
      <w:r w:rsidRPr="00C60A6B">
        <w:rPr>
          <w:sz w:val="28"/>
          <w:szCs w:val="28"/>
        </w:rPr>
        <w:t xml:space="preserve">на момент расселения жилого </w:t>
      </w:r>
      <w:r>
        <w:rPr>
          <w:sz w:val="28"/>
          <w:szCs w:val="28"/>
        </w:rPr>
        <w:t xml:space="preserve">                       </w:t>
      </w:r>
      <w:r w:rsidRPr="00C60A6B">
        <w:rPr>
          <w:sz w:val="28"/>
          <w:szCs w:val="28"/>
        </w:rPr>
        <w:t>до</w:t>
      </w:r>
      <w:r>
        <w:rPr>
          <w:sz w:val="28"/>
          <w:szCs w:val="28"/>
        </w:rPr>
        <w:t>ма</w:t>
      </w:r>
      <w:proofErr w:type="gramEnd"/>
      <w:r>
        <w:rPr>
          <w:sz w:val="28"/>
          <w:szCs w:val="28"/>
        </w:rPr>
        <w:t xml:space="preserve"> </w:t>
      </w:r>
      <w:r w:rsidRPr="00C60A6B">
        <w:rPr>
          <w:sz w:val="28"/>
          <w:szCs w:val="28"/>
        </w:rPr>
        <w:t xml:space="preserve">в связи со сносом.    </w:t>
      </w:r>
    </w:p>
    <w:p w:rsidR="00DC2307" w:rsidRPr="00C60A6B" w:rsidRDefault="00DC2307" w:rsidP="00DC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8.26. </w:t>
      </w:r>
      <w:r w:rsidRPr="00C60A6B">
        <w:rPr>
          <w:sz w:val="28"/>
          <w:szCs w:val="28"/>
        </w:rPr>
        <w:t>Право на заключение договора мены без оплаты разницы между ст</w:t>
      </w:r>
      <w:r w:rsidRPr="00C60A6B">
        <w:rPr>
          <w:sz w:val="28"/>
          <w:szCs w:val="28"/>
        </w:rPr>
        <w:t>о</w:t>
      </w:r>
      <w:r w:rsidRPr="00C60A6B">
        <w:rPr>
          <w:sz w:val="28"/>
          <w:szCs w:val="28"/>
        </w:rPr>
        <w:t xml:space="preserve">имостью предоставляемого и изымаемого жилого помещения возникает </w:t>
      </w:r>
      <w:r>
        <w:rPr>
          <w:sz w:val="28"/>
          <w:szCs w:val="28"/>
        </w:rPr>
        <w:t xml:space="preserve">                  </w:t>
      </w:r>
      <w:r w:rsidRPr="00C60A6B">
        <w:rPr>
          <w:sz w:val="28"/>
          <w:szCs w:val="28"/>
        </w:rPr>
        <w:t xml:space="preserve">у участника подпрограммы при условии отсутствия у него на праве </w:t>
      </w:r>
      <w:proofErr w:type="spellStart"/>
      <w:r w:rsidRPr="00C60A6B">
        <w:rPr>
          <w:sz w:val="28"/>
          <w:szCs w:val="28"/>
        </w:rPr>
        <w:t>собст</w:t>
      </w:r>
      <w:r w:rsidR="00C11E0E">
        <w:rPr>
          <w:sz w:val="28"/>
          <w:szCs w:val="28"/>
        </w:rPr>
        <w:t>-</w:t>
      </w:r>
      <w:r w:rsidRPr="00C60A6B">
        <w:rPr>
          <w:sz w:val="28"/>
          <w:szCs w:val="28"/>
        </w:rPr>
        <w:t>венности</w:t>
      </w:r>
      <w:proofErr w:type="spellEnd"/>
      <w:r w:rsidRPr="00C60A6B">
        <w:rPr>
          <w:sz w:val="28"/>
          <w:szCs w:val="28"/>
        </w:rPr>
        <w:t xml:space="preserve"> или на условиях социально</w:t>
      </w:r>
      <w:r w:rsidR="00C11E0E">
        <w:rPr>
          <w:sz w:val="28"/>
          <w:szCs w:val="28"/>
        </w:rPr>
        <w:t xml:space="preserve">го найма иного жилого помещения                      </w:t>
      </w:r>
      <w:r w:rsidRPr="00C60A6B">
        <w:rPr>
          <w:sz w:val="28"/>
          <w:szCs w:val="28"/>
        </w:rPr>
        <w:t>на территории города Сург</w:t>
      </w:r>
      <w:r w:rsidR="00C11E0E">
        <w:rPr>
          <w:sz w:val="28"/>
          <w:szCs w:val="28"/>
        </w:rPr>
        <w:t xml:space="preserve">ута, а </w:t>
      </w:r>
      <w:proofErr w:type="gramStart"/>
      <w:r w:rsidR="00C11E0E">
        <w:rPr>
          <w:sz w:val="28"/>
          <w:szCs w:val="28"/>
        </w:rPr>
        <w:t>также</w:t>
      </w:r>
      <w:proofErr w:type="gramEnd"/>
      <w:r w:rsidR="00C11E0E">
        <w:rPr>
          <w:sz w:val="28"/>
          <w:szCs w:val="28"/>
        </w:rPr>
        <w:t xml:space="preserve"> если он в течение пяти</w:t>
      </w:r>
      <w:r w:rsidRPr="00C60A6B">
        <w:rPr>
          <w:sz w:val="28"/>
          <w:szCs w:val="28"/>
        </w:rPr>
        <w:t xml:space="preserve"> лет, пред</w:t>
      </w:r>
      <w:r w:rsidR="00C11E0E">
        <w:rPr>
          <w:sz w:val="28"/>
          <w:szCs w:val="28"/>
        </w:rPr>
        <w:t>-</w:t>
      </w:r>
      <w:r w:rsidRPr="00C60A6B">
        <w:rPr>
          <w:sz w:val="28"/>
          <w:szCs w:val="28"/>
        </w:rPr>
        <w:t>шествующих принятию в установленном порядке решения о сносе жилого</w:t>
      </w:r>
      <w:r w:rsidR="00C11E0E">
        <w:rPr>
          <w:sz w:val="28"/>
          <w:szCs w:val="28"/>
        </w:rPr>
        <w:t xml:space="preserve">                </w:t>
      </w:r>
      <w:r w:rsidRPr="00C60A6B">
        <w:rPr>
          <w:sz w:val="28"/>
          <w:szCs w:val="28"/>
        </w:rPr>
        <w:t xml:space="preserve"> дома, в котором находится изымаемое жилое помещение, не ухудшил свои </w:t>
      </w:r>
      <w:r w:rsidR="00C11E0E">
        <w:rPr>
          <w:sz w:val="28"/>
          <w:szCs w:val="28"/>
        </w:rPr>
        <w:t xml:space="preserve">               </w:t>
      </w:r>
      <w:r w:rsidRPr="00C60A6B">
        <w:rPr>
          <w:sz w:val="28"/>
          <w:szCs w:val="28"/>
        </w:rPr>
        <w:t>жилищные условия путем продажи, дарения или отчуждения иным способом иного жилого помещения, принадлежа</w:t>
      </w:r>
      <w:r w:rsidR="00AE77C1">
        <w:rPr>
          <w:sz w:val="28"/>
          <w:szCs w:val="28"/>
        </w:rPr>
        <w:t>щего ему на праве собственности</w:t>
      </w:r>
      <w:r w:rsidRPr="00C60A6B">
        <w:rPr>
          <w:sz w:val="28"/>
          <w:szCs w:val="28"/>
        </w:rPr>
        <w:t xml:space="preserve">                                                    и (или) находящегося в пользовании на условиях социального найма.</w:t>
      </w:r>
    </w:p>
    <w:p w:rsidR="00DC2307" w:rsidRDefault="00DC2307" w:rsidP="00DC2307">
      <w:pPr>
        <w:ind w:firstLine="567"/>
        <w:jc w:val="both"/>
        <w:rPr>
          <w:sz w:val="28"/>
          <w:szCs w:val="28"/>
        </w:rPr>
      </w:pPr>
    </w:p>
    <w:p w:rsidR="00AD374E" w:rsidRPr="000146EC" w:rsidRDefault="00AD374E">
      <w:pPr>
        <w:rPr>
          <w:sz w:val="28"/>
          <w:szCs w:val="28"/>
        </w:rPr>
      </w:pPr>
    </w:p>
    <w:sectPr w:rsidR="00AD374E" w:rsidRPr="000146EC" w:rsidSect="00DC230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DD" w:rsidRDefault="009F6CDD" w:rsidP="00DC2307">
      <w:r>
        <w:separator/>
      </w:r>
    </w:p>
  </w:endnote>
  <w:endnote w:type="continuationSeparator" w:id="0">
    <w:p w:rsidR="009F6CDD" w:rsidRDefault="009F6CDD" w:rsidP="00DC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DD" w:rsidRDefault="009F6CDD" w:rsidP="00DC2307">
      <w:r>
        <w:separator/>
      </w:r>
    </w:p>
  </w:footnote>
  <w:footnote w:type="continuationSeparator" w:id="0">
    <w:p w:rsidR="009F6CDD" w:rsidRDefault="009F6CDD" w:rsidP="00DC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554"/>
      <w:docPartObj>
        <w:docPartGallery w:val="Page Numbers (Top of Page)"/>
        <w:docPartUnique/>
      </w:docPartObj>
    </w:sdtPr>
    <w:sdtEndPr/>
    <w:sdtContent>
      <w:p w:rsidR="00DC2307" w:rsidRDefault="009F6C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B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2307" w:rsidRDefault="00DC23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07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D1BFF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1BA6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858AD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9F6CDD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E77C1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11E0E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4B74"/>
    <w:rsid w:val="00DB5389"/>
    <w:rsid w:val="00DC2307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911D2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3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C2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2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23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3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C2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2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23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D529-F63E-481E-9A62-F542D051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2015-07-22T08:00:00Z</cp:lastPrinted>
  <dcterms:created xsi:type="dcterms:W3CDTF">2015-08-03T05:08:00Z</dcterms:created>
  <dcterms:modified xsi:type="dcterms:W3CDTF">2015-08-03T05:08:00Z</dcterms:modified>
</cp:coreProperties>
</file>