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FBE" w:rsidRDefault="00A676FE" w:rsidP="00A676FE">
      <w:pPr>
        <w:pStyle w:val="1"/>
        <w:spacing w:before="0" w:after="0"/>
        <w:ind w:right="2408"/>
        <w:jc w:val="left"/>
        <w:rPr>
          <w:rFonts w:ascii="Times New Roman" w:hAnsi="Times New Roman"/>
          <w:b w:val="0"/>
          <w:bCs w:val="0"/>
          <w:color w:val="auto"/>
          <w:sz w:val="28"/>
          <w:szCs w:val="28"/>
        </w:rPr>
      </w:pPr>
      <w:r>
        <w:rPr>
          <w:rFonts w:ascii="Times New Roman" w:hAnsi="Times New Roman"/>
          <w:b w:val="0"/>
          <w:bCs w:val="0"/>
          <w:color w:val="auto"/>
          <w:sz w:val="28"/>
          <w:szCs w:val="28"/>
        </w:rPr>
        <w:t xml:space="preserve">ПОСТАНОВЛЕНИЕ АДМИНИСТРАЦИИ ГОРОДА </w:t>
      </w:r>
    </w:p>
    <w:p w:rsidR="00661FBE" w:rsidRDefault="00A676FE" w:rsidP="00661FBE">
      <w:pPr>
        <w:pStyle w:val="1"/>
        <w:spacing w:before="0" w:after="0"/>
        <w:ind w:right="5102"/>
        <w:jc w:val="left"/>
        <w:rPr>
          <w:rFonts w:ascii="Times New Roman" w:hAnsi="Times New Roman"/>
          <w:b w:val="0"/>
          <w:bCs w:val="0"/>
          <w:color w:val="auto"/>
          <w:sz w:val="28"/>
          <w:szCs w:val="28"/>
        </w:rPr>
      </w:pPr>
      <w:r>
        <w:rPr>
          <w:rFonts w:ascii="Times New Roman" w:hAnsi="Times New Roman"/>
          <w:b w:val="0"/>
          <w:bCs w:val="0"/>
          <w:color w:val="auto"/>
          <w:sz w:val="28"/>
          <w:szCs w:val="28"/>
        </w:rPr>
        <w:t xml:space="preserve">№5337 от 31.07.2015 г. </w:t>
      </w:r>
    </w:p>
    <w:p w:rsidR="00661FBE" w:rsidRDefault="00661FBE" w:rsidP="00661FBE">
      <w:pPr>
        <w:pStyle w:val="1"/>
        <w:spacing w:before="0" w:after="0"/>
        <w:ind w:right="5102"/>
        <w:jc w:val="left"/>
        <w:rPr>
          <w:rFonts w:ascii="Times New Roman" w:hAnsi="Times New Roman"/>
          <w:b w:val="0"/>
          <w:bCs w:val="0"/>
          <w:color w:val="auto"/>
          <w:sz w:val="28"/>
          <w:szCs w:val="28"/>
        </w:rPr>
      </w:pPr>
    </w:p>
    <w:p w:rsidR="00661FBE" w:rsidRDefault="00661FBE" w:rsidP="00661FBE">
      <w:pPr>
        <w:pStyle w:val="1"/>
        <w:spacing w:before="0" w:after="0"/>
        <w:ind w:right="5102"/>
        <w:jc w:val="left"/>
        <w:rPr>
          <w:rFonts w:ascii="Times New Roman" w:hAnsi="Times New Roman"/>
          <w:b w:val="0"/>
          <w:bCs w:val="0"/>
          <w:color w:val="auto"/>
          <w:sz w:val="28"/>
          <w:szCs w:val="28"/>
        </w:rPr>
      </w:pPr>
    </w:p>
    <w:p w:rsidR="00661FBE" w:rsidRDefault="00661FBE" w:rsidP="00661FBE">
      <w:pPr>
        <w:pStyle w:val="1"/>
        <w:spacing w:before="0" w:after="0"/>
        <w:ind w:right="5102"/>
        <w:jc w:val="left"/>
        <w:rPr>
          <w:rFonts w:ascii="Times New Roman" w:hAnsi="Times New Roman"/>
          <w:b w:val="0"/>
          <w:bCs w:val="0"/>
          <w:color w:val="auto"/>
          <w:sz w:val="28"/>
          <w:szCs w:val="28"/>
        </w:rPr>
      </w:pPr>
    </w:p>
    <w:p w:rsidR="00661FBE" w:rsidRDefault="00661FBE" w:rsidP="00661FBE">
      <w:pPr>
        <w:pStyle w:val="1"/>
        <w:spacing w:before="0" w:after="0"/>
        <w:ind w:right="5102"/>
        <w:jc w:val="left"/>
        <w:rPr>
          <w:rFonts w:ascii="Times New Roman" w:hAnsi="Times New Roman"/>
          <w:b w:val="0"/>
          <w:bCs w:val="0"/>
          <w:color w:val="auto"/>
          <w:sz w:val="28"/>
          <w:szCs w:val="28"/>
        </w:rPr>
      </w:pPr>
    </w:p>
    <w:p w:rsidR="00661FBE" w:rsidRDefault="00661FBE" w:rsidP="00661FBE">
      <w:pPr>
        <w:pStyle w:val="1"/>
        <w:spacing w:before="0" w:after="0"/>
        <w:ind w:right="5102"/>
        <w:jc w:val="left"/>
        <w:rPr>
          <w:rFonts w:ascii="Times New Roman" w:hAnsi="Times New Roman"/>
          <w:b w:val="0"/>
          <w:bCs w:val="0"/>
          <w:color w:val="auto"/>
          <w:sz w:val="28"/>
          <w:szCs w:val="28"/>
        </w:rPr>
      </w:pPr>
    </w:p>
    <w:p w:rsidR="00661FBE" w:rsidRDefault="00661FBE" w:rsidP="00661FBE">
      <w:pPr>
        <w:pStyle w:val="1"/>
        <w:spacing w:before="0" w:after="0"/>
        <w:ind w:right="5102"/>
        <w:jc w:val="left"/>
        <w:rPr>
          <w:rFonts w:ascii="Times New Roman" w:hAnsi="Times New Roman"/>
          <w:b w:val="0"/>
          <w:bCs w:val="0"/>
          <w:color w:val="auto"/>
          <w:sz w:val="28"/>
          <w:szCs w:val="28"/>
        </w:rPr>
      </w:pPr>
    </w:p>
    <w:p w:rsidR="00661FBE" w:rsidRDefault="00661FBE" w:rsidP="00661FBE">
      <w:pPr>
        <w:pStyle w:val="1"/>
        <w:spacing w:before="0" w:after="0"/>
        <w:ind w:right="5102"/>
        <w:jc w:val="left"/>
        <w:rPr>
          <w:rFonts w:ascii="Times New Roman" w:hAnsi="Times New Roman"/>
          <w:b w:val="0"/>
          <w:bCs w:val="0"/>
          <w:color w:val="auto"/>
          <w:sz w:val="28"/>
          <w:szCs w:val="28"/>
        </w:rPr>
      </w:pPr>
    </w:p>
    <w:p w:rsidR="00661FBE" w:rsidRDefault="00661FBE" w:rsidP="00661FBE">
      <w:pPr>
        <w:pStyle w:val="1"/>
        <w:spacing w:before="0" w:after="0"/>
        <w:ind w:right="5102"/>
        <w:jc w:val="left"/>
        <w:rPr>
          <w:rFonts w:ascii="Times New Roman" w:hAnsi="Times New Roman"/>
          <w:b w:val="0"/>
          <w:bCs w:val="0"/>
          <w:color w:val="auto"/>
          <w:sz w:val="28"/>
          <w:szCs w:val="28"/>
        </w:rPr>
      </w:pPr>
    </w:p>
    <w:p w:rsidR="00661FBE" w:rsidRDefault="00661FBE" w:rsidP="00661FBE">
      <w:pPr>
        <w:pStyle w:val="1"/>
        <w:spacing w:before="0" w:after="0"/>
        <w:ind w:right="5102"/>
        <w:jc w:val="left"/>
        <w:rPr>
          <w:rFonts w:ascii="Times New Roman" w:hAnsi="Times New Roman"/>
          <w:b w:val="0"/>
          <w:bCs w:val="0"/>
          <w:color w:val="auto"/>
          <w:sz w:val="28"/>
          <w:szCs w:val="28"/>
        </w:rPr>
      </w:pPr>
    </w:p>
    <w:p w:rsidR="00661FBE" w:rsidRDefault="00661FBE" w:rsidP="00661FBE">
      <w:pPr>
        <w:pStyle w:val="1"/>
        <w:spacing w:before="0" w:after="0"/>
        <w:ind w:right="5102"/>
        <w:jc w:val="left"/>
        <w:rPr>
          <w:rFonts w:ascii="Times New Roman" w:hAnsi="Times New Roman"/>
          <w:b w:val="0"/>
          <w:bCs w:val="0"/>
          <w:color w:val="auto"/>
          <w:sz w:val="28"/>
          <w:szCs w:val="28"/>
        </w:rPr>
      </w:pPr>
    </w:p>
    <w:p w:rsidR="00661FBE" w:rsidRDefault="00661FBE" w:rsidP="00661FBE">
      <w:pPr>
        <w:pStyle w:val="1"/>
        <w:spacing w:before="0" w:after="0"/>
        <w:ind w:right="5102"/>
        <w:jc w:val="left"/>
        <w:rPr>
          <w:rFonts w:ascii="Times New Roman" w:hAnsi="Times New Roman"/>
          <w:b w:val="0"/>
          <w:bCs w:val="0"/>
          <w:color w:val="auto"/>
          <w:sz w:val="28"/>
          <w:szCs w:val="28"/>
        </w:rPr>
      </w:pPr>
      <w:r w:rsidRPr="00636375">
        <w:rPr>
          <w:rFonts w:ascii="Times New Roman" w:hAnsi="Times New Roman"/>
          <w:b w:val="0"/>
          <w:bCs w:val="0"/>
          <w:color w:val="auto"/>
          <w:sz w:val="28"/>
          <w:szCs w:val="28"/>
        </w:rPr>
        <w:t>О внесении изменени</w:t>
      </w:r>
      <w:r>
        <w:rPr>
          <w:rFonts w:ascii="Times New Roman" w:hAnsi="Times New Roman"/>
          <w:b w:val="0"/>
          <w:bCs w:val="0"/>
          <w:color w:val="auto"/>
          <w:sz w:val="28"/>
          <w:szCs w:val="28"/>
        </w:rPr>
        <w:t>я</w:t>
      </w:r>
      <w:r w:rsidRPr="00636375">
        <w:rPr>
          <w:rFonts w:ascii="Times New Roman" w:hAnsi="Times New Roman"/>
          <w:b w:val="0"/>
          <w:bCs w:val="0"/>
          <w:color w:val="auto"/>
          <w:sz w:val="28"/>
          <w:szCs w:val="28"/>
        </w:rPr>
        <w:t xml:space="preserve"> </w:t>
      </w:r>
    </w:p>
    <w:p w:rsidR="00661FBE" w:rsidRDefault="00661FBE" w:rsidP="00661FBE">
      <w:pPr>
        <w:pStyle w:val="1"/>
        <w:spacing w:before="0" w:after="0"/>
        <w:ind w:right="5102"/>
        <w:jc w:val="left"/>
        <w:rPr>
          <w:rFonts w:ascii="Times New Roman" w:hAnsi="Times New Roman"/>
          <w:b w:val="0"/>
          <w:bCs w:val="0"/>
          <w:color w:val="auto"/>
          <w:sz w:val="28"/>
          <w:szCs w:val="28"/>
        </w:rPr>
      </w:pPr>
      <w:r w:rsidRPr="00636375">
        <w:rPr>
          <w:rFonts w:ascii="Times New Roman" w:hAnsi="Times New Roman"/>
          <w:b w:val="0"/>
          <w:bCs w:val="0"/>
          <w:color w:val="auto"/>
          <w:sz w:val="28"/>
          <w:szCs w:val="28"/>
        </w:rPr>
        <w:t>в постановление</w:t>
      </w:r>
      <w:r>
        <w:rPr>
          <w:rFonts w:ascii="Times New Roman" w:hAnsi="Times New Roman"/>
          <w:b w:val="0"/>
          <w:bCs w:val="0"/>
          <w:color w:val="auto"/>
          <w:sz w:val="28"/>
          <w:szCs w:val="28"/>
        </w:rPr>
        <w:t xml:space="preserve"> </w:t>
      </w:r>
      <w:r w:rsidRPr="00636375">
        <w:rPr>
          <w:rFonts w:ascii="Times New Roman" w:hAnsi="Times New Roman"/>
          <w:b w:val="0"/>
          <w:bCs w:val="0"/>
          <w:color w:val="auto"/>
          <w:sz w:val="28"/>
          <w:szCs w:val="28"/>
        </w:rPr>
        <w:t xml:space="preserve">Администрации </w:t>
      </w:r>
    </w:p>
    <w:p w:rsidR="00661FBE" w:rsidRDefault="00661FBE" w:rsidP="00661FBE">
      <w:pPr>
        <w:pStyle w:val="1"/>
        <w:spacing w:before="0" w:after="0"/>
        <w:ind w:right="5102"/>
        <w:jc w:val="left"/>
        <w:rPr>
          <w:rFonts w:ascii="Times New Roman" w:hAnsi="Times New Roman"/>
          <w:b w:val="0"/>
          <w:bCs w:val="0"/>
          <w:color w:val="auto"/>
          <w:sz w:val="28"/>
          <w:szCs w:val="28"/>
        </w:rPr>
      </w:pPr>
      <w:r w:rsidRPr="00636375">
        <w:rPr>
          <w:rFonts w:ascii="Times New Roman" w:hAnsi="Times New Roman"/>
          <w:b w:val="0"/>
          <w:bCs w:val="0"/>
          <w:color w:val="auto"/>
          <w:sz w:val="28"/>
          <w:szCs w:val="28"/>
        </w:rPr>
        <w:t>города от 13.12.2013 № 8993</w:t>
      </w:r>
      <w:r>
        <w:rPr>
          <w:rFonts w:ascii="Times New Roman" w:hAnsi="Times New Roman"/>
          <w:b w:val="0"/>
          <w:bCs w:val="0"/>
          <w:color w:val="auto"/>
          <w:sz w:val="28"/>
          <w:szCs w:val="28"/>
        </w:rPr>
        <w:t xml:space="preserve"> </w:t>
      </w:r>
    </w:p>
    <w:p w:rsidR="00661FBE" w:rsidRDefault="00661FBE" w:rsidP="00661FBE">
      <w:pPr>
        <w:pStyle w:val="1"/>
        <w:spacing w:before="0" w:after="0"/>
        <w:ind w:right="5102"/>
        <w:jc w:val="left"/>
        <w:rPr>
          <w:rFonts w:ascii="Times New Roman" w:hAnsi="Times New Roman"/>
          <w:b w:val="0"/>
          <w:bCs w:val="0"/>
          <w:color w:val="auto"/>
          <w:sz w:val="28"/>
          <w:szCs w:val="28"/>
        </w:rPr>
      </w:pPr>
      <w:r w:rsidRPr="00636375">
        <w:rPr>
          <w:rFonts w:ascii="Times New Roman" w:hAnsi="Times New Roman"/>
          <w:b w:val="0"/>
          <w:bCs w:val="0"/>
          <w:color w:val="auto"/>
          <w:sz w:val="28"/>
          <w:szCs w:val="28"/>
        </w:rPr>
        <w:t xml:space="preserve">«Об утверждении муниципальной </w:t>
      </w:r>
    </w:p>
    <w:p w:rsidR="00661FBE" w:rsidRDefault="00661FBE" w:rsidP="00661FBE">
      <w:pPr>
        <w:pStyle w:val="1"/>
        <w:spacing w:before="0" w:after="0"/>
        <w:ind w:right="5102"/>
        <w:jc w:val="left"/>
        <w:rPr>
          <w:rFonts w:ascii="Times New Roman" w:hAnsi="Times New Roman"/>
          <w:b w:val="0"/>
          <w:bCs w:val="0"/>
          <w:color w:val="auto"/>
          <w:sz w:val="28"/>
          <w:szCs w:val="28"/>
        </w:rPr>
      </w:pPr>
      <w:r w:rsidRPr="00636375">
        <w:rPr>
          <w:rFonts w:ascii="Times New Roman" w:hAnsi="Times New Roman"/>
          <w:b w:val="0"/>
          <w:bCs w:val="0"/>
          <w:color w:val="auto"/>
          <w:sz w:val="28"/>
          <w:szCs w:val="28"/>
        </w:rPr>
        <w:t xml:space="preserve">программы «Развитие образования </w:t>
      </w:r>
    </w:p>
    <w:p w:rsidR="00661FBE" w:rsidRPr="00636375" w:rsidRDefault="00661FBE" w:rsidP="00661FBE">
      <w:pPr>
        <w:pStyle w:val="1"/>
        <w:spacing w:before="0" w:after="0"/>
        <w:ind w:right="5102"/>
        <w:jc w:val="left"/>
        <w:rPr>
          <w:rFonts w:ascii="Times New Roman" w:hAnsi="Times New Roman"/>
          <w:color w:val="auto"/>
          <w:sz w:val="28"/>
          <w:szCs w:val="28"/>
        </w:rPr>
      </w:pPr>
      <w:r w:rsidRPr="00636375">
        <w:rPr>
          <w:rFonts w:ascii="Times New Roman" w:hAnsi="Times New Roman"/>
          <w:b w:val="0"/>
          <w:bCs w:val="0"/>
          <w:color w:val="auto"/>
          <w:sz w:val="28"/>
          <w:szCs w:val="28"/>
        </w:rPr>
        <w:t>города Сургута</w:t>
      </w:r>
      <w:r>
        <w:rPr>
          <w:rFonts w:ascii="Times New Roman" w:hAnsi="Times New Roman"/>
          <w:b w:val="0"/>
          <w:bCs w:val="0"/>
          <w:color w:val="auto"/>
          <w:sz w:val="28"/>
          <w:szCs w:val="28"/>
        </w:rPr>
        <w:t xml:space="preserve"> </w:t>
      </w:r>
      <w:r w:rsidRPr="00636375">
        <w:rPr>
          <w:rFonts w:ascii="Times New Roman" w:hAnsi="Times New Roman"/>
          <w:b w:val="0"/>
          <w:bCs w:val="0"/>
          <w:color w:val="auto"/>
          <w:sz w:val="28"/>
          <w:szCs w:val="28"/>
        </w:rPr>
        <w:t>на 2014</w:t>
      </w:r>
      <w:r>
        <w:rPr>
          <w:rFonts w:ascii="Times New Roman" w:hAnsi="Times New Roman"/>
          <w:b w:val="0"/>
          <w:bCs w:val="0"/>
          <w:color w:val="auto"/>
          <w:sz w:val="28"/>
          <w:szCs w:val="28"/>
        </w:rPr>
        <w:t xml:space="preserve"> – </w:t>
      </w:r>
      <w:r w:rsidRPr="00636375">
        <w:rPr>
          <w:rFonts w:ascii="Times New Roman" w:hAnsi="Times New Roman"/>
          <w:b w:val="0"/>
          <w:bCs w:val="0"/>
          <w:color w:val="auto"/>
          <w:sz w:val="28"/>
          <w:szCs w:val="28"/>
        </w:rPr>
        <w:t>20</w:t>
      </w:r>
      <w:r>
        <w:rPr>
          <w:rFonts w:ascii="Times New Roman" w:hAnsi="Times New Roman"/>
          <w:b w:val="0"/>
          <w:bCs w:val="0"/>
          <w:color w:val="auto"/>
          <w:sz w:val="28"/>
          <w:szCs w:val="28"/>
        </w:rPr>
        <w:t>20</w:t>
      </w:r>
      <w:r w:rsidRPr="00636375">
        <w:rPr>
          <w:rFonts w:ascii="Times New Roman" w:hAnsi="Times New Roman"/>
          <w:b w:val="0"/>
          <w:bCs w:val="0"/>
          <w:color w:val="auto"/>
          <w:sz w:val="28"/>
          <w:szCs w:val="28"/>
        </w:rPr>
        <w:t xml:space="preserve"> годы»</w:t>
      </w:r>
    </w:p>
    <w:p w:rsidR="00661FBE" w:rsidRPr="00661FBE" w:rsidRDefault="00661FBE" w:rsidP="00661FBE">
      <w:pPr>
        <w:widowControl/>
        <w:autoSpaceDE/>
        <w:autoSpaceDN/>
        <w:adjustRightInd/>
        <w:ind w:firstLine="0"/>
        <w:jc w:val="left"/>
        <w:rPr>
          <w:rFonts w:ascii="Times New Roman" w:hAnsi="Times New Roman" w:cs="Times New Roman"/>
          <w:sz w:val="28"/>
          <w:szCs w:val="28"/>
        </w:rPr>
      </w:pPr>
    </w:p>
    <w:p w:rsidR="00661FBE" w:rsidRPr="00661FBE" w:rsidRDefault="00661FBE" w:rsidP="00661FBE">
      <w:pPr>
        <w:widowControl/>
        <w:autoSpaceDE/>
        <w:autoSpaceDN/>
        <w:adjustRightInd/>
        <w:ind w:firstLine="0"/>
        <w:jc w:val="left"/>
        <w:rPr>
          <w:rFonts w:ascii="Times New Roman" w:hAnsi="Times New Roman" w:cs="Times New Roman"/>
          <w:sz w:val="28"/>
          <w:szCs w:val="28"/>
        </w:rPr>
      </w:pPr>
    </w:p>
    <w:p w:rsidR="00661FBE" w:rsidRPr="00636375" w:rsidRDefault="00661FBE" w:rsidP="00661FBE">
      <w:pPr>
        <w:ind w:firstLine="567"/>
        <w:rPr>
          <w:rFonts w:ascii="Times New Roman" w:hAnsi="Times New Roman" w:cs="Times New Roman"/>
          <w:bCs/>
          <w:sz w:val="28"/>
          <w:szCs w:val="28"/>
        </w:rPr>
      </w:pPr>
      <w:r w:rsidRPr="00636375">
        <w:rPr>
          <w:rFonts w:ascii="Times New Roman" w:hAnsi="Times New Roman" w:cs="Times New Roman"/>
          <w:bCs/>
          <w:sz w:val="28"/>
          <w:szCs w:val="28"/>
        </w:rPr>
        <w:t>В соответствии со ст.179 Бюджетного кодекса Российской Федерации, Федеральным законом от 06.10.2003 № 131-ФЗ «Об общих принципах органи</w:t>
      </w:r>
      <w:r>
        <w:rPr>
          <w:rFonts w:ascii="Times New Roman" w:hAnsi="Times New Roman" w:cs="Times New Roman"/>
          <w:bCs/>
          <w:sz w:val="28"/>
          <w:szCs w:val="28"/>
        </w:rPr>
        <w:t>-</w:t>
      </w:r>
      <w:r w:rsidRPr="00636375">
        <w:rPr>
          <w:rFonts w:ascii="Times New Roman" w:hAnsi="Times New Roman" w:cs="Times New Roman"/>
          <w:bCs/>
          <w:sz w:val="28"/>
          <w:szCs w:val="28"/>
        </w:rPr>
        <w:t>зации местного самоуправления в Российской Федерации»</w:t>
      </w:r>
      <w:r>
        <w:rPr>
          <w:rFonts w:ascii="Times New Roman" w:hAnsi="Times New Roman" w:cs="Times New Roman"/>
          <w:bCs/>
          <w:sz w:val="28"/>
          <w:szCs w:val="28"/>
        </w:rPr>
        <w:t xml:space="preserve"> (с и</w:t>
      </w:r>
      <w:r w:rsidRPr="00636375">
        <w:rPr>
          <w:rFonts w:ascii="Times New Roman" w:hAnsi="Times New Roman" w:cs="Times New Roman"/>
          <w:bCs/>
          <w:sz w:val="28"/>
          <w:szCs w:val="28"/>
        </w:rPr>
        <w:t>зменениями</w:t>
      </w:r>
      <w:r>
        <w:rPr>
          <w:rFonts w:ascii="Times New Roman" w:hAnsi="Times New Roman" w:cs="Times New Roman"/>
          <w:bCs/>
          <w:sz w:val="28"/>
          <w:szCs w:val="28"/>
        </w:rPr>
        <w:t xml:space="preserve">              от 30.03.2015</w:t>
      </w:r>
      <w:r w:rsidRPr="00636375">
        <w:rPr>
          <w:rFonts w:ascii="Times New Roman" w:hAnsi="Times New Roman" w:cs="Times New Roman"/>
          <w:bCs/>
          <w:sz w:val="28"/>
          <w:szCs w:val="28"/>
        </w:rPr>
        <w:t xml:space="preserve">), </w:t>
      </w:r>
      <w:r w:rsidRPr="00107DAC">
        <w:rPr>
          <w:rFonts w:ascii="Times New Roman" w:hAnsi="Times New Roman" w:cs="Times New Roman"/>
          <w:bCs/>
          <w:sz w:val="28"/>
          <w:szCs w:val="28"/>
        </w:rPr>
        <w:t>решени</w:t>
      </w:r>
      <w:r>
        <w:rPr>
          <w:rFonts w:ascii="Times New Roman" w:hAnsi="Times New Roman" w:cs="Times New Roman"/>
          <w:bCs/>
          <w:sz w:val="28"/>
          <w:szCs w:val="28"/>
        </w:rPr>
        <w:t>я</w:t>
      </w:r>
      <w:r w:rsidRPr="00107DAC">
        <w:rPr>
          <w:rFonts w:ascii="Times New Roman" w:hAnsi="Times New Roman" w:cs="Times New Roman"/>
          <w:bCs/>
          <w:sz w:val="28"/>
          <w:szCs w:val="28"/>
        </w:rPr>
        <w:t>м</w:t>
      </w:r>
      <w:r>
        <w:rPr>
          <w:rFonts w:ascii="Times New Roman" w:hAnsi="Times New Roman" w:cs="Times New Roman"/>
          <w:bCs/>
          <w:sz w:val="28"/>
          <w:szCs w:val="28"/>
        </w:rPr>
        <w:t>и</w:t>
      </w:r>
      <w:r w:rsidRPr="00107DAC">
        <w:rPr>
          <w:rFonts w:ascii="Times New Roman" w:hAnsi="Times New Roman" w:cs="Times New Roman"/>
          <w:bCs/>
          <w:sz w:val="28"/>
          <w:szCs w:val="28"/>
        </w:rPr>
        <w:t xml:space="preserve"> Думы города от 2</w:t>
      </w:r>
      <w:r>
        <w:rPr>
          <w:rFonts w:ascii="Times New Roman" w:hAnsi="Times New Roman" w:cs="Times New Roman"/>
          <w:bCs/>
          <w:sz w:val="28"/>
          <w:szCs w:val="28"/>
        </w:rPr>
        <w:t>3</w:t>
      </w:r>
      <w:r w:rsidRPr="00107DAC">
        <w:rPr>
          <w:rFonts w:ascii="Times New Roman" w:hAnsi="Times New Roman" w:cs="Times New Roman"/>
          <w:bCs/>
          <w:sz w:val="28"/>
          <w:szCs w:val="28"/>
        </w:rPr>
        <w:t>.12.201</w:t>
      </w:r>
      <w:r>
        <w:rPr>
          <w:rFonts w:ascii="Times New Roman" w:hAnsi="Times New Roman" w:cs="Times New Roman"/>
          <w:bCs/>
          <w:sz w:val="28"/>
          <w:szCs w:val="28"/>
        </w:rPr>
        <w:t>4</w:t>
      </w:r>
      <w:r w:rsidRPr="00107DAC">
        <w:rPr>
          <w:rFonts w:ascii="Times New Roman" w:hAnsi="Times New Roman" w:cs="Times New Roman"/>
          <w:bCs/>
          <w:sz w:val="28"/>
          <w:szCs w:val="28"/>
        </w:rPr>
        <w:t xml:space="preserve"> № </w:t>
      </w:r>
      <w:r>
        <w:rPr>
          <w:rFonts w:ascii="Times New Roman" w:hAnsi="Times New Roman" w:cs="Times New Roman"/>
          <w:bCs/>
          <w:sz w:val="28"/>
          <w:szCs w:val="28"/>
        </w:rPr>
        <w:t>636</w:t>
      </w:r>
      <w:r w:rsidRPr="00107DAC">
        <w:rPr>
          <w:rFonts w:ascii="Times New Roman" w:hAnsi="Times New Roman" w:cs="Times New Roman"/>
          <w:bCs/>
          <w:sz w:val="28"/>
          <w:szCs w:val="28"/>
        </w:rPr>
        <w:t>-</w:t>
      </w:r>
      <w:r w:rsidRPr="00107DAC">
        <w:rPr>
          <w:rFonts w:ascii="Times New Roman" w:hAnsi="Times New Roman" w:cs="Times New Roman"/>
          <w:bCs/>
          <w:sz w:val="28"/>
          <w:szCs w:val="28"/>
          <w:lang w:val="en-US"/>
        </w:rPr>
        <w:t>V</w:t>
      </w:r>
      <w:r>
        <w:rPr>
          <w:rFonts w:ascii="Times New Roman" w:hAnsi="Times New Roman" w:cs="Times New Roman"/>
          <w:bCs/>
          <w:sz w:val="28"/>
          <w:szCs w:val="28"/>
        </w:rPr>
        <w:t xml:space="preserve"> </w:t>
      </w:r>
      <w:r w:rsidRPr="00107DAC">
        <w:rPr>
          <w:rFonts w:ascii="Times New Roman" w:hAnsi="Times New Roman" w:cs="Times New Roman"/>
          <w:bCs/>
          <w:sz w:val="28"/>
          <w:szCs w:val="28"/>
        </w:rPr>
        <w:t>ДГ «О бюджете городского округа город Сургут на 201</w:t>
      </w:r>
      <w:r>
        <w:rPr>
          <w:rFonts w:ascii="Times New Roman" w:hAnsi="Times New Roman" w:cs="Times New Roman"/>
          <w:bCs/>
          <w:sz w:val="28"/>
          <w:szCs w:val="28"/>
        </w:rPr>
        <w:t>5</w:t>
      </w:r>
      <w:r w:rsidRPr="00107DAC">
        <w:rPr>
          <w:rFonts w:ascii="Times New Roman" w:hAnsi="Times New Roman" w:cs="Times New Roman"/>
          <w:bCs/>
          <w:sz w:val="28"/>
          <w:szCs w:val="28"/>
        </w:rPr>
        <w:t xml:space="preserve"> год и плановый период 201</w:t>
      </w:r>
      <w:r>
        <w:rPr>
          <w:rFonts w:ascii="Times New Roman" w:hAnsi="Times New Roman" w:cs="Times New Roman"/>
          <w:bCs/>
          <w:sz w:val="28"/>
          <w:szCs w:val="28"/>
        </w:rPr>
        <w:t xml:space="preserve">6 –         </w:t>
      </w:r>
      <w:r w:rsidRPr="00107DAC">
        <w:rPr>
          <w:rFonts w:ascii="Times New Roman" w:hAnsi="Times New Roman" w:cs="Times New Roman"/>
          <w:bCs/>
          <w:sz w:val="28"/>
          <w:szCs w:val="28"/>
        </w:rPr>
        <w:t>201</w:t>
      </w:r>
      <w:r>
        <w:rPr>
          <w:rFonts w:ascii="Times New Roman" w:hAnsi="Times New Roman" w:cs="Times New Roman"/>
          <w:bCs/>
          <w:sz w:val="28"/>
          <w:szCs w:val="28"/>
        </w:rPr>
        <w:t>7</w:t>
      </w:r>
      <w:r w:rsidRPr="00107DAC">
        <w:rPr>
          <w:rFonts w:ascii="Times New Roman" w:hAnsi="Times New Roman" w:cs="Times New Roman"/>
          <w:bCs/>
          <w:sz w:val="28"/>
          <w:szCs w:val="28"/>
        </w:rPr>
        <w:t xml:space="preserve"> годов»</w:t>
      </w:r>
      <w:r>
        <w:rPr>
          <w:rFonts w:ascii="Times New Roman" w:hAnsi="Times New Roman" w:cs="Times New Roman"/>
          <w:bCs/>
          <w:sz w:val="28"/>
          <w:szCs w:val="28"/>
        </w:rPr>
        <w:t xml:space="preserve"> (с последующими изменениями),</w:t>
      </w:r>
      <w:r w:rsidRPr="00F32B0A">
        <w:rPr>
          <w:rFonts w:ascii="Times New Roman" w:hAnsi="Times New Roman" w:cs="Times New Roman"/>
          <w:lang w:eastAsia="en-US"/>
        </w:rPr>
        <w:t xml:space="preserve"> </w:t>
      </w:r>
      <w:r w:rsidRPr="002F674F">
        <w:rPr>
          <w:rFonts w:ascii="Times New Roman" w:hAnsi="Times New Roman" w:cs="Times New Roman"/>
          <w:bCs/>
          <w:sz w:val="28"/>
          <w:szCs w:val="28"/>
        </w:rPr>
        <w:t>от 02.06.2015</w:t>
      </w:r>
      <w:r w:rsidRPr="00F32B0A">
        <w:rPr>
          <w:rFonts w:ascii="Times New Roman" w:hAnsi="Times New Roman" w:cs="Times New Roman"/>
          <w:lang w:eastAsia="en-US"/>
        </w:rPr>
        <w:t xml:space="preserve"> </w:t>
      </w:r>
      <w:r w:rsidRPr="002F674F">
        <w:rPr>
          <w:rFonts w:ascii="Times New Roman" w:hAnsi="Times New Roman" w:cs="Times New Roman"/>
          <w:bCs/>
          <w:sz w:val="28"/>
          <w:szCs w:val="28"/>
        </w:rPr>
        <w:t>№ 711-</w:t>
      </w:r>
      <w:r w:rsidRPr="002F674F">
        <w:rPr>
          <w:rFonts w:ascii="Times New Roman" w:hAnsi="Times New Roman" w:cs="Times New Roman"/>
          <w:bCs/>
          <w:sz w:val="28"/>
          <w:szCs w:val="28"/>
          <w:lang w:val="en-US"/>
        </w:rPr>
        <w:t>V</w:t>
      </w:r>
      <w:r w:rsidRPr="002F674F">
        <w:rPr>
          <w:rFonts w:ascii="Times New Roman" w:hAnsi="Times New Roman" w:cs="Times New Roman"/>
          <w:bCs/>
          <w:sz w:val="28"/>
          <w:szCs w:val="28"/>
        </w:rPr>
        <w:t xml:space="preserve"> ДГ </w:t>
      </w:r>
      <w:r>
        <w:rPr>
          <w:rFonts w:ascii="Times New Roman" w:hAnsi="Times New Roman" w:cs="Times New Roman"/>
          <w:bCs/>
          <w:sz w:val="28"/>
          <w:szCs w:val="28"/>
        </w:rPr>
        <w:t xml:space="preserve">        </w:t>
      </w:r>
      <w:r w:rsidRPr="002F674F">
        <w:rPr>
          <w:rFonts w:ascii="Times New Roman" w:hAnsi="Times New Roman" w:cs="Times New Roman"/>
          <w:bCs/>
          <w:sz w:val="28"/>
          <w:szCs w:val="28"/>
        </w:rPr>
        <w:t>«Об исполнении бюджета городского округа город Сургут за 2014 год»</w:t>
      </w:r>
      <w:r>
        <w:rPr>
          <w:rFonts w:ascii="Times New Roman" w:hAnsi="Times New Roman" w:cs="Times New Roman"/>
          <w:bCs/>
          <w:sz w:val="28"/>
          <w:szCs w:val="28"/>
        </w:rPr>
        <w:t xml:space="preserve">, </w:t>
      </w:r>
      <w:r w:rsidRPr="00636375">
        <w:rPr>
          <w:rFonts w:ascii="Times New Roman" w:hAnsi="Times New Roman" w:cs="Times New Roman"/>
          <w:bCs/>
          <w:sz w:val="28"/>
          <w:szCs w:val="28"/>
        </w:rPr>
        <w:t>поста</w:t>
      </w:r>
      <w:r>
        <w:rPr>
          <w:rFonts w:ascii="Times New Roman" w:hAnsi="Times New Roman" w:cs="Times New Roman"/>
          <w:bCs/>
          <w:sz w:val="28"/>
          <w:szCs w:val="28"/>
        </w:rPr>
        <w:t>-</w:t>
      </w:r>
      <w:r w:rsidRPr="00636375">
        <w:rPr>
          <w:rFonts w:ascii="Times New Roman" w:hAnsi="Times New Roman" w:cs="Times New Roman"/>
          <w:bCs/>
          <w:sz w:val="28"/>
          <w:szCs w:val="28"/>
        </w:rPr>
        <w:t xml:space="preserve">новлением Администрации города от </w:t>
      </w:r>
      <w:smartTag w:uri="urn:schemas-microsoft-com:office:smarttags" w:element="date">
        <w:smartTagPr>
          <w:attr w:name="ls" w:val="trans"/>
          <w:attr w:name="Month" w:val="07"/>
          <w:attr w:name="Day" w:val="17"/>
          <w:attr w:name="Year" w:val="2013"/>
        </w:smartTagPr>
        <w:r w:rsidRPr="00636375">
          <w:rPr>
            <w:rFonts w:ascii="Times New Roman" w:hAnsi="Times New Roman" w:cs="Times New Roman"/>
            <w:bCs/>
            <w:sz w:val="28"/>
            <w:szCs w:val="28"/>
          </w:rPr>
          <w:t>17.07.2013</w:t>
        </w:r>
      </w:smartTag>
      <w:r w:rsidRPr="00636375">
        <w:rPr>
          <w:rFonts w:ascii="Times New Roman" w:hAnsi="Times New Roman" w:cs="Times New Roman"/>
          <w:bCs/>
          <w:sz w:val="28"/>
          <w:szCs w:val="28"/>
        </w:rPr>
        <w:t xml:space="preserve"> № 5159 </w:t>
      </w:r>
      <w:r>
        <w:rPr>
          <w:rFonts w:ascii="Times New Roman" w:hAnsi="Times New Roman" w:cs="Times New Roman"/>
          <w:bCs/>
          <w:sz w:val="28"/>
          <w:szCs w:val="28"/>
        </w:rPr>
        <w:t>«</w:t>
      </w:r>
      <w:r w:rsidRPr="00636375">
        <w:rPr>
          <w:rFonts w:ascii="Times New Roman" w:hAnsi="Times New Roman" w:cs="Times New Roman"/>
          <w:bCs/>
          <w:sz w:val="28"/>
          <w:szCs w:val="28"/>
        </w:rPr>
        <w:t>Об утверждении порядка принятия решений о разработке, формировани</w:t>
      </w:r>
      <w:r>
        <w:rPr>
          <w:rFonts w:ascii="Times New Roman" w:hAnsi="Times New Roman" w:cs="Times New Roman"/>
          <w:bCs/>
          <w:sz w:val="28"/>
          <w:szCs w:val="28"/>
        </w:rPr>
        <w:t>я</w:t>
      </w:r>
      <w:r w:rsidRPr="00636375">
        <w:rPr>
          <w:rFonts w:ascii="Times New Roman" w:hAnsi="Times New Roman" w:cs="Times New Roman"/>
          <w:bCs/>
          <w:sz w:val="28"/>
          <w:szCs w:val="28"/>
        </w:rPr>
        <w:t xml:space="preserve"> и реализации муници</w:t>
      </w:r>
      <w:r>
        <w:rPr>
          <w:rFonts w:ascii="Times New Roman" w:hAnsi="Times New Roman" w:cs="Times New Roman"/>
          <w:bCs/>
          <w:sz w:val="28"/>
          <w:szCs w:val="28"/>
        </w:rPr>
        <w:t>-</w:t>
      </w:r>
      <w:r w:rsidRPr="00636375">
        <w:rPr>
          <w:rFonts w:ascii="Times New Roman" w:hAnsi="Times New Roman" w:cs="Times New Roman"/>
          <w:bCs/>
          <w:sz w:val="28"/>
          <w:szCs w:val="28"/>
        </w:rPr>
        <w:t>пальных программ городского округа город Сургут»</w:t>
      </w:r>
      <w:r>
        <w:rPr>
          <w:rFonts w:ascii="Times New Roman" w:hAnsi="Times New Roman" w:cs="Times New Roman"/>
          <w:bCs/>
          <w:sz w:val="28"/>
          <w:szCs w:val="28"/>
        </w:rPr>
        <w:t xml:space="preserve"> </w:t>
      </w:r>
      <w:r w:rsidRPr="00636375">
        <w:rPr>
          <w:rFonts w:ascii="Times New Roman" w:hAnsi="Times New Roman" w:cs="Times New Roman"/>
          <w:bCs/>
          <w:sz w:val="28"/>
          <w:szCs w:val="28"/>
        </w:rPr>
        <w:t>(с последующими изменениями):</w:t>
      </w:r>
    </w:p>
    <w:p w:rsidR="00661FBE" w:rsidRDefault="00661FBE" w:rsidP="00661FBE">
      <w:pPr>
        <w:ind w:firstLine="567"/>
        <w:rPr>
          <w:rFonts w:ascii="Times New Roman" w:hAnsi="Times New Roman" w:cs="Times New Roman"/>
          <w:bCs/>
          <w:sz w:val="28"/>
          <w:szCs w:val="28"/>
        </w:rPr>
      </w:pPr>
      <w:r>
        <w:rPr>
          <w:rFonts w:ascii="Times New Roman" w:hAnsi="Times New Roman" w:cs="Times New Roman"/>
          <w:bCs/>
          <w:sz w:val="28"/>
          <w:szCs w:val="28"/>
        </w:rPr>
        <w:t xml:space="preserve">1. </w:t>
      </w:r>
      <w:r w:rsidRPr="00107DAC">
        <w:rPr>
          <w:rFonts w:ascii="Times New Roman" w:hAnsi="Times New Roman" w:cs="Times New Roman"/>
          <w:bCs/>
          <w:sz w:val="28"/>
          <w:szCs w:val="28"/>
        </w:rPr>
        <w:t>Внести в постановление Администрации города от 13.12.2013 № 8993 «Об утверждении муниципальной программы «Развитие образования города Сургута</w:t>
      </w:r>
      <w:r w:rsidRPr="00107DAC">
        <w:rPr>
          <w:rFonts w:ascii="Times New Roman" w:hAnsi="Times New Roman" w:cs="Times New Roman"/>
          <w:b/>
          <w:bCs/>
          <w:sz w:val="28"/>
          <w:szCs w:val="28"/>
        </w:rPr>
        <w:t xml:space="preserve"> </w:t>
      </w:r>
      <w:r w:rsidRPr="00107DAC">
        <w:rPr>
          <w:rFonts w:ascii="Times New Roman" w:hAnsi="Times New Roman" w:cs="Times New Roman"/>
          <w:bCs/>
          <w:sz w:val="28"/>
          <w:szCs w:val="28"/>
        </w:rPr>
        <w:t>на 2014</w:t>
      </w:r>
      <w:r>
        <w:rPr>
          <w:rFonts w:ascii="Times New Roman" w:hAnsi="Times New Roman" w:cs="Times New Roman"/>
          <w:bCs/>
          <w:sz w:val="28"/>
          <w:szCs w:val="28"/>
        </w:rPr>
        <w:t xml:space="preserve"> – </w:t>
      </w:r>
      <w:r w:rsidRPr="00107DAC">
        <w:rPr>
          <w:rFonts w:ascii="Times New Roman" w:hAnsi="Times New Roman" w:cs="Times New Roman"/>
          <w:bCs/>
          <w:sz w:val="28"/>
          <w:szCs w:val="28"/>
        </w:rPr>
        <w:t>20</w:t>
      </w:r>
      <w:r>
        <w:rPr>
          <w:rFonts w:ascii="Times New Roman" w:hAnsi="Times New Roman" w:cs="Times New Roman"/>
          <w:bCs/>
          <w:sz w:val="28"/>
          <w:szCs w:val="28"/>
        </w:rPr>
        <w:t>20</w:t>
      </w:r>
      <w:r w:rsidRPr="00107DAC">
        <w:rPr>
          <w:rFonts w:ascii="Times New Roman" w:hAnsi="Times New Roman" w:cs="Times New Roman"/>
          <w:bCs/>
          <w:sz w:val="28"/>
          <w:szCs w:val="28"/>
        </w:rPr>
        <w:t xml:space="preserve"> годы» (с изменениями от 30.04.2014 № 2896, 22.08.2014 № 5863, 09.09.2014 № 6214, 07.10.2014 № 6831, 10.12.2014</w:t>
      </w:r>
      <w:r>
        <w:rPr>
          <w:rFonts w:ascii="Times New Roman" w:hAnsi="Times New Roman" w:cs="Times New Roman"/>
          <w:bCs/>
          <w:sz w:val="28"/>
          <w:szCs w:val="28"/>
        </w:rPr>
        <w:t xml:space="preserve"> </w:t>
      </w:r>
      <w:r w:rsidRPr="00107DAC">
        <w:rPr>
          <w:rFonts w:ascii="Times New Roman" w:hAnsi="Times New Roman" w:cs="Times New Roman"/>
          <w:bCs/>
          <w:sz w:val="28"/>
          <w:szCs w:val="28"/>
        </w:rPr>
        <w:t>№ 8279</w:t>
      </w:r>
      <w:r>
        <w:rPr>
          <w:rFonts w:ascii="Times New Roman" w:hAnsi="Times New Roman" w:cs="Times New Roman"/>
          <w:bCs/>
          <w:sz w:val="28"/>
          <w:szCs w:val="28"/>
        </w:rPr>
        <w:t>, 25.03.2015 № 2011, 20.05.2015 № 3261, 20.07.2015 № 5027</w:t>
      </w:r>
      <w:r w:rsidRPr="00107DAC">
        <w:rPr>
          <w:rFonts w:ascii="Times New Roman" w:hAnsi="Times New Roman" w:cs="Times New Roman"/>
          <w:bCs/>
          <w:sz w:val="28"/>
          <w:szCs w:val="28"/>
        </w:rPr>
        <w:t>) изменение, изложив</w:t>
      </w:r>
      <w:r>
        <w:rPr>
          <w:rFonts w:ascii="Times New Roman" w:hAnsi="Times New Roman" w:cs="Times New Roman"/>
          <w:bCs/>
          <w:sz w:val="28"/>
          <w:szCs w:val="28"/>
        </w:rPr>
        <w:t xml:space="preserve"> п</w:t>
      </w:r>
      <w:r w:rsidRPr="00107DAC">
        <w:rPr>
          <w:rFonts w:ascii="Times New Roman" w:hAnsi="Times New Roman" w:cs="Times New Roman"/>
          <w:bCs/>
          <w:sz w:val="28"/>
          <w:szCs w:val="28"/>
        </w:rPr>
        <w:t xml:space="preserve">риложение к </w:t>
      </w:r>
      <w:r>
        <w:rPr>
          <w:rFonts w:ascii="Times New Roman" w:hAnsi="Times New Roman" w:cs="Times New Roman"/>
          <w:bCs/>
          <w:sz w:val="28"/>
          <w:szCs w:val="28"/>
        </w:rPr>
        <w:t>постановлению</w:t>
      </w:r>
      <w:r w:rsidRPr="00107DAC">
        <w:rPr>
          <w:rFonts w:ascii="Times New Roman" w:hAnsi="Times New Roman" w:cs="Times New Roman"/>
          <w:bCs/>
          <w:sz w:val="28"/>
          <w:szCs w:val="28"/>
        </w:rPr>
        <w:t xml:space="preserve"> в новой редакции согласно приложению </w:t>
      </w:r>
      <w:r>
        <w:rPr>
          <w:rFonts w:ascii="Times New Roman" w:hAnsi="Times New Roman" w:cs="Times New Roman"/>
          <w:bCs/>
          <w:sz w:val="28"/>
          <w:szCs w:val="28"/>
        </w:rPr>
        <w:t xml:space="preserve">                          </w:t>
      </w:r>
      <w:r w:rsidRPr="00107DAC">
        <w:rPr>
          <w:rFonts w:ascii="Times New Roman" w:hAnsi="Times New Roman" w:cs="Times New Roman"/>
          <w:bCs/>
          <w:sz w:val="28"/>
          <w:szCs w:val="28"/>
        </w:rPr>
        <w:t>к настоящему постановлению.</w:t>
      </w:r>
    </w:p>
    <w:p w:rsidR="00661FBE" w:rsidRDefault="00661FBE" w:rsidP="00661FBE">
      <w:pPr>
        <w:ind w:firstLine="567"/>
        <w:rPr>
          <w:rFonts w:ascii="Times New Roman" w:hAnsi="Times New Roman" w:cs="Times New Roman"/>
          <w:sz w:val="28"/>
          <w:szCs w:val="28"/>
        </w:rPr>
      </w:pPr>
      <w:r>
        <w:rPr>
          <w:rFonts w:ascii="Times New Roman" w:hAnsi="Times New Roman" w:cs="Times New Roman"/>
          <w:bCs/>
          <w:sz w:val="28"/>
          <w:szCs w:val="28"/>
        </w:rPr>
        <w:t xml:space="preserve">2. </w:t>
      </w:r>
      <w:r w:rsidRPr="00636375">
        <w:rPr>
          <w:rFonts w:ascii="Times New Roman" w:hAnsi="Times New Roman" w:cs="Times New Roman"/>
          <w:sz w:val="28"/>
          <w:szCs w:val="28"/>
        </w:rPr>
        <w:t>Управлению информационной политики опубликовать настоящее поста</w:t>
      </w:r>
      <w:r>
        <w:rPr>
          <w:rFonts w:ascii="Times New Roman" w:hAnsi="Times New Roman" w:cs="Times New Roman"/>
          <w:sz w:val="28"/>
          <w:szCs w:val="28"/>
        </w:rPr>
        <w:t>-</w:t>
      </w:r>
      <w:r w:rsidRPr="00636375">
        <w:rPr>
          <w:rFonts w:ascii="Times New Roman" w:hAnsi="Times New Roman" w:cs="Times New Roman"/>
          <w:sz w:val="28"/>
          <w:szCs w:val="28"/>
        </w:rPr>
        <w:t>новление в средствах массовой информации и разместить на официальном интернет-сайте Администрации города.</w:t>
      </w:r>
    </w:p>
    <w:p w:rsidR="00661FBE" w:rsidRPr="00636375" w:rsidRDefault="00661FBE" w:rsidP="00661FBE">
      <w:pPr>
        <w:ind w:firstLine="567"/>
        <w:rPr>
          <w:rFonts w:ascii="Times New Roman" w:hAnsi="Times New Roman" w:cs="Times New Roman"/>
          <w:sz w:val="28"/>
          <w:szCs w:val="28"/>
        </w:rPr>
      </w:pPr>
      <w:r>
        <w:rPr>
          <w:rFonts w:ascii="Times New Roman" w:hAnsi="Times New Roman" w:cs="Times New Roman"/>
          <w:sz w:val="28"/>
          <w:szCs w:val="28"/>
        </w:rPr>
        <w:t xml:space="preserve">3. </w:t>
      </w:r>
      <w:r w:rsidRPr="00636375">
        <w:rPr>
          <w:rFonts w:ascii="Times New Roman" w:hAnsi="Times New Roman" w:cs="Times New Roman"/>
          <w:sz w:val="28"/>
          <w:szCs w:val="28"/>
        </w:rPr>
        <w:t xml:space="preserve">Контроль за выполнением постановления возложить на заместителя </w:t>
      </w:r>
      <w:r>
        <w:rPr>
          <w:rFonts w:ascii="Times New Roman" w:hAnsi="Times New Roman" w:cs="Times New Roman"/>
          <w:sz w:val="28"/>
          <w:szCs w:val="28"/>
        </w:rPr>
        <w:t>г</w:t>
      </w:r>
      <w:r w:rsidRPr="00636375">
        <w:rPr>
          <w:rFonts w:ascii="Times New Roman" w:hAnsi="Times New Roman" w:cs="Times New Roman"/>
          <w:sz w:val="28"/>
          <w:szCs w:val="28"/>
        </w:rPr>
        <w:t>лавы Администрации города Пелевина А.Р.</w:t>
      </w:r>
    </w:p>
    <w:p w:rsidR="00661FBE" w:rsidRDefault="00661FBE" w:rsidP="00661FBE">
      <w:pPr>
        <w:ind w:firstLine="0"/>
        <w:rPr>
          <w:rFonts w:ascii="Times New Roman" w:hAnsi="Times New Roman" w:cs="Times New Roman"/>
          <w:sz w:val="28"/>
          <w:szCs w:val="28"/>
        </w:rPr>
      </w:pPr>
    </w:p>
    <w:p w:rsidR="00661FBE" w:rsidRDefault="00661FBE" w:rsidP="00661FBE">
      <w:pPr>
        <w:ind w:firstLine="0"/>
        <w:rPr>
          <w:rFonts w:ascii="Times New Roman" w:hAnsi="Times New Roman" w:cs="Times New Roman"/>
          <w:sz w:val="28"/>
          <w:szCs w:val="28"/>
        </w:rPr>
      </w:pPr>
    </w:p>
    <w:p w:rsidR="00661FBE" w:rsidRPr="00636375" w:rsidRDefault="00661FBE" w:rsidP="00661FBE">
      <w:pPr>
        <w:ind w:firstLine="0"/>
        <w:rPr>
          <w:rFonts w:ascii="Times New Roman" w:hAnsi="Times New Roman" w:cs="Times New Roman"/>
          <w:sz w:val="28"/>
          <w:szCs w:val="28"/>
        </w:rPr>
      </w:pPr>
      <w:r w:rsidRPr="002F7955">
        <w:rPr>
          <w:rFonts w:ascii="Times New Roman" w:hAnsi="Times New Roman" w:cs="Times New Roman"/>
          <w:sz w:val="28"/>
          <w:szCs w:val="28"/>
        </w:rPr>
        <w:t>Глава города</w:t>
      </w:r>
      <w:r>
        <w:rPr>
          <w:rFonts w:ascii="Times New Roman" w:hAnsi="Times New Roman" w:cs="Times New Roman"/>
          <w:sz w:val="28"/>
          <w:szCs w:val="28"/>
        </w:rPr>
        <w:t xml:space="preserve">                                                                                                </w:t>
      </w:r>
      <w:r w:rsidRPr="002F7955">
        <w:rPr>
          <w:rFonts w:ascii="Times New Roman" w:hAnsi="Times New Roman" w:cs="Times New Roman"/>
          <w:sz w:val="28"/>
          <w:szCs w:val="28"/>
        </w:rPr>
        <w:t>Д.В. Попов</w:t>
      </w:r>
    </w:p>
    <w:p w:rsidR="00217151" w:rsidRDefault="00661FBE" w:rsidP="00661FBE">
      <w:pPr>
        <w:ind w:left="5812" w:firstLine="0"/>
        <w:rPr>
          <w:rFonts w:ascii="Times New Roman" w:hAnsi="Times New Roman" w:cs="Times New Roman"/>
          <w:sz w:val="28"/>
          <w:szCs w:val="28"/>
        </w:rPr>
      </w:pPr>
      <w:r>
        <w:rPr>
          <w:rFonts w:ascii="Times New Roman" w:hAnsi="Times New Roman" w:cs="Times New Roman"/>
          <w:sz w:val="28"/>
          <w:szCs w:val="28"/>
        </w:rPr>
        <w:t>Приложение</w:t>
      </w:r>
    </w:p>
    <w:p w:rsidR="00661FBE" w:rsidRDefault="00661FBE" w:rsidP="00661FBE">
      <w:pPr>
        <w:ind w:left="5812" w:firstLine="0"/>
        <w:rPr>
          <w:rFonts w:ascii="Times New Roman" w:hAnsi="Times New Roman" w:cs="Times New Roman"/>
          <w:sz w:val="28"/>
          <w:szCs w:val="28"/>
        </w:rPr>
      </w:pPr>
      <w:r>
        <w:rPr>
          <w:rFonts w:ascii="Times New Roman" w:hAnsi="Times New Roman" w:cs="Times New Roman"/>
          <w:sz w:val="28"/>
          <w:szCs w:val="28"/>
        </w:rPr>
        <w:t>к постановлению</w:t>
      </w:r>
    </w:p>
    <w:p w:rsidR="00661FBE" w:rsidRDefault="00661FBE" w:rsidP="00661FBE">
      <w:pPr>
        <w:ind w:left="5812" w:firstLine="0"/>
        <w:rPr>
          <w:rFonts w:ascii="Times New Roman" w:hAnsi="Times New Roman" w:cs="Times New Roman"/>
          <w:sz w:val="28"/>
          <w:szCs w:val="28"/>
        </w:rPr>
      </w:pPr>
      <w:r>
        <w:rPr>
          <w:rFonts w:ascii="Times New Roman" w:hAnsi="Times New Roman" w:cs="Times New Roman"/>
          <w:sz w:val="28"/>
          <w:szCs w:val="28"/>
        </w:rPr>
        <w:t>Администрации города</w:t>
      </w:r>
    </w:p>
    <w:p w:rsidR="00661FBE" w:rsidRDefault="00661FBE" w:rsidP="00661FBE">
      <w:pPr>
        <w:ind w:left="5812" w:firstLine="0"/>
        <w:rPr>
          <w:rFonts w:ascii="Times New Roman" w:hAnsi="Times New Roman" w:cs="Times New Roman"/>
          <w:sz w:val="28"/>
          <w:szCs w:val="28"/>
        </w:rPr>
      </w:pPr>
      <w:r>
        <w:rPr>
          <w:rFonts w:ascii="Times New Roman" w:hAnsi="Times New Roman" w:cs="Times New Roman"/>
          <w:sz w:val="28"/>
          <w:szCs w:val="28"/>
        </w:rPr>
        <w:t>от _____________ № _________</w:t>
      </w:r>
    </w:p>
    <w:p w:rsidR="00661FBE" w:rsidRDefault="00661FBE" w:rsidP="00661FBE">
      <w:pPr>
        <w:ind w:left="5812" w:firstLine="0"/>
        <w:rPr>
          <w:rFonts w:ascii="Times New Roman" w:hAnsi="Times New Roman" w:cs="Times New Roman"/>
          <w:sz w:val="28"/>
          <w:szCs w:val="28"/>
        </w:rPr>
      </w:pPr>
    </w:p>
    <w:p w:rsidR="00661FBE" w:rsidRDefault="00661FBE" w:rsidP="00661FBE">
      <w:pPr>
        <w:ind w:left="5812" w:firstLine="0"/>
        <w:rPr>
          <w:rFonts w:ascii="Times New Roman" w:hAnsi="Times New Roman" w:cs="Times New Roman"/>
          <w:sz w:val="28"/>
          <w:szCs w:val="28"/>
        </w:rPr>
      </w:pPr>
    </w:p>
    <w:p w:rsidR="00661FBE" w:rsidRPr="00636375" w:rsidRDefault="00661FBE" w:rsidP="00661FBE">
      <w:pPr>
        <w:ind w:firstLine="0"/>
        <w:jc w:val="center"/>
        <w:rPr>
          <w:rFonts w:ascii="Times New Roman" w:hAnsi="Times New Roman" w:cs="Times New Roman"/>
          <w:sz w:val="28"/>
          <w:szCs w:val="28"/>
        </w:rPr>
      </w:pPr>
      <w:r w:rsidRPr="00636375">
        <w:rPr>
          <w:rFonts w:ascii="Times New Roman" w:hAnsi="Times New Roman" w:cs="Times New Roman"/>
          <w:sz w:val="28"/>
          <w:szCs w:val="28"/>
        </w:rPr>
        <w:t>Муниципальная программа</w:t>
      </w:r>
    </w:p>
    <w:p w:rsidR="00661FBE" w:rsidRPr="00636375" w:rsidRDefault="00661FBE" w:rsidP="00661FBE">
      <w:pPr>
        <w:ind w:firstLine="0"/>
        <w:jc w:val="center"/>
        <w:rPr>
          <w:rFonts w:ascii="Times New Roman" w:hAnsi="Times New Roman" w:cs="Times New Roman"/>
          <w:sz w:val="28"/>
          <w:szCs w:val="28"/>
        </w:rPr>
      </w:pPr>
      <w:r w:rsidRPr="00636375">
        <w:rPr>
          <w:rFonts w:ascii="Times New Roman" w:hAnsi="Times New Roman"/>
          <w:sz w:val="28"/>
          <w:szCs w:val="28"/>
        </w:rPr>
        <w:t>«Развитие образования города Сургута на 2014</w:t>
      </w:r>
      <w:r>
        <w:rPr>
          <w:rFonts w:ascii="Times New Roman" w:hAnsi="Times New Roman"/>
          <w:sz w:val="28"/>
          <w:szCs w:val="28"/>
        </w:rPr>
        <w:t xml:space="preserve"> – </w:t>
      </w:r>
      <w:r w:rsidRPr="00636375">
        <w:rPr>
          <w:rFonts w:ascii="Times New Roman" w:hAnsi="Times New Roman"/>
          <w:sz w:val="28"/>
          <w:szCs w:val="28"/>
        </w:rPr>
        <w:t>20</w:t>
      </w:r>
      <w:r>
        <w:rPr>
          <w:rFonts w:ascii="Times New Roman" w:hAnsi="Times New Roman"/>
          <w:sz w:val="28"/>
          <w:szCs w:val="28"/>
        </w:rPr>
        <w:t>20</w:t>
      </w:r>
      <w:r w:rsidRPr="00636375">
        <w:rPr>
          <w:rFonts w:ascii="Times New Roman" w:hAnsi="Times New Roman"/>
          <w:sz w:val="28"/>
          <w:szCs w:val="28"/>
        </w:rPr>
        <w:t xml:space="preserve"> годы»</w:t>
      </w:r>
    </w:p>
    <w:p w:rsidR="00661FBE" w:rsidRPr="00636375" w:rsidRDefault="00661FBE" w:rsidP="00661FBE">
      <w:pPr>
        <w:jc w:val="center"/>
        <w:rPr>
          <w:rFonts w:ascii="Times New Roman" w:hAnsi="Times New Roman" w:cs="Times New Roman"/>
          <w:sz w:val="28"/>
          <w:szCs w:val="28"/>
        </w:rPr>
      </w:pPr>
    </w:p>
    <w:p w:rsidR="00661FBE" w:rsidRPr="00636375" w:rsidRDefault="00661FBE" w:rsidP="00661FBE">
      <w:pPr>
        <w:ind w:firstLine="567"/>
        <w:outlineLvl w:val="0"/>
        <w:rPr>
          <w:rFonts w:ascii="Times New Roman" w:hAnsi="Times New Roman" w:cs="Times New Roman"/>
          <w:sz w:val="28"/>
          <w:szCs w:val="28"/>
        </w:rPr>
      </w:pPr>
      <w:r w:rsidRPr="00636375">
        <w:rPr>
          <w:rFonts w:ascii="Times New Roman" w:hAnsi="Times New Roman"/>
          <w:bCs/>
          <w:sz w:val="28"/>
          <w:szCs w:val="28"/>
        </w:rPr>
        <w:t>1. Характеристика текущего состояния</w:t>
      </w:r>
      <w:r w:rsidRPr="00636375">
        <w:rPr>
          <w:rFonts w:ascii="Times New Roman" w:hAnsi="Times New Roman" w:cs="Times New Roman"/>
          <w:sz w:val="28"/>
          <w:szCs w:val="28"/>
        </w:rPr>
        <w:t xml:space="preserve"> </w:t>
      </w:r>
    </w:p>
    <w:p w:rsidR="00661FBE" w:rsidRPr="00636375" w:rsidRDefault="00661FBE" w:rsidP="00661FBE">
      <w:pPr>
        <w:widowControl/>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В 2013 году сеть муниципальных учреждений, подведомственных департа</w:t>
      </w:r>
      <w:r>
        <w:rPr>
          <w:rFonts w:ascii="Times New Roman" w:hAnsi="Times New Roman" w:cs="Times New Roman"/>
          <w:sz w:val="28"/>
          <w:szCs w:val="28"/>
        </w:rPr>
        <w:t>-</w:t>
      </w:r>
      <w:r w:rsidRPr="00636375">
        <w:rPr>
          <w:rFonts w:ascii="Times New Roman" w:hAnsi="Times New Roman" w:cs="Times New Roman"/>
          <w:sz w:val="28"/>
          <w:szCs w:val="28"/>
        </w:rPr>
        <w:t>менту образования, включала 108 муниципальных учреждений: 56 дошкольных учреждений, 42 общеобразовательных учреждения, 1 межшкольный учебный комбинат, 5 учреждений дополнительного образования детей, 4 муници</w:t>
      </w:r>
      <w:r>
        <w:rPr>
          <w:rFonts w:ascii="Times New Roman" w:hAnsi="Times New Roman" w:cs="Times New Roman"/>
          <w:sz w:val="28"/>
          <w:szCs w:val="28"/>
        </w:rPr>
        <w:t>-пальных казенных учреждения.</w:t>
      </w:r>
    </w:p>
    <w:p w:rsidR="00661FBE" w:rsidRDefault="00661FBE" w:rsidP="00661FBE">
      <w:pPr>
        <w:widowControl/>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В 2013 году деятельность в сфере образования на территории муници</w:t>
      </w:r>
      <w:r>
        <w:rPr>
          <w:rFonts w:ascii="Times New Roman" w:hAnsi="Times New Roman" w:cs="Times New Roman"/>
          <w:sz w:val="28"/>
          <w:szCs w:val="28"/>
        </w:rPr>
        <w:t>-</w:t>
      </w:r>
      <w:r w:rsidRPr="00636375">
        <w:rPr>
          <w:rFonts w:ascii="Times New Roman" w:hAnsi="Times New Roman" w:cs="Times New Roman"/>
          <w:sz w:val="28"/>
          <w:szCs w:val="28"/>
        </w:rPr>
        <w:t>пального образования городской округ город Сургут осущ</w:t>
      </w:r>
      <w:r>
        <w:rPr>
          <w:rFonts w:ascii="Times New Roman" w:hAnsi="Times New Roman" w:cs="Times New Roman"/>
          <w:sz w:val="28"/>
          <w:szCs w:val="28"/>
        </w:rPr>
        <w:t>ествлялась в рамках реализации пя</w:t>
      </w:r>
      <w:r w:rsidRPr="00636375">
        <w:rPr>
          <w:rFonts w:ascii="Times New Roman" w:hAnsi="Times New Roman" w:cs="Times New Roman"/>
          <w:sz w:val="28"/>
          <w:szCs w:val="28"/>
        </w:rPr>
        <w:t>ти ведомственных целевых программ, утвержденных постанов</w:t>
      </w:r>
      <w:r>
        <w:rPr>
          <w:rFonts w:ascii="Times New Roman" w:hAnsi="Times New Roman" w:cs="Times New Roman"/>
          <w:sz w:val="28"/>
          <w:szCs w:val="28"/>
        </w:rPr>
        <w:t>-</w:t>
      </w:r>
      <w:r w:rsidRPr="00636375">
        <w:rPr>
          <w:rFonts w:ascii="Times New Roman" w:hAnsi="Times New Roman" w:cs="Times New Roman"/>
          <w:sz w:val="28"/>
          <w:szCs w:val="28"/>
        </w:rPr>
        <w:t xml:space="preserve">лением Администрации города от 30.11.2012 № 9202 </w:t>
      </w:r>
      <w:r>
        <w:rPr>
          <w:rFonts w:ascii="Times New Roman" w:hAnsi="Times New Roman" w:cs="Times New Roman"/>
          <w:sz w:val="28"/>
          <w:szCs w:val="28"/>
        </w:rPr>
        <w:t>«</w:t>
      </w:r>
      <w:r w:rsidRPr="00636375">
        <w:rPr>
          <w:rFonts w:ascii="Times New Roman" w:hAnsi="Times New Roman" w:cs="Times New Roman"/>
          <w:bCs/>
          <w:sz w:val="28"/>
          <w:szCs w:val="28"/>
        </w:rPr>
        <w:t xml:space="preserve">Об утверждении </w:t>
      </w:r>
      <w:r w:rsidRPr="00661FBE">
        <w:rPr>
          <w:rFonts w:ascii="Times New Roman" w:hAnsi="Times New Roman" w:cs="Times New Roman"/>
          <w:bCs/>
          <w:spacing w:val="-4"/>
          <w:sz w:val="28"/>
          <w:szCs w:val="28"/>
        </w:rPr>
        <w:t>ведом</w:t>
      </w:r>
      <w:r>
        <w:rPr>
          <w:rFonts w:ascii="Times New Roman" w:hAnsi="Times New Roman" w:cs="Times New Roman"/>
          <w:bCs/>
          <w:spacing w:val="-4"/>
          <w:sz w:val="28"/>
          <w:szCs w:val="28"/>
        </w:rPr>
        <w:t>-</w:t>
      </w:r>
      <w:r w:rsidRPr="00661FBE">
        <w:rPr>
          <w:rFonts w:ascii="Times New Roman" w:hAnsi="Times New Roman" w:cs="Times New Roman"/>
          <w:bCs/>
          <w:spacing w:val="-4"/>
          <w:sz w:val="28"/>
          <w:szCs w:val="28"/>
        </w:rPr>
        <w:t>ственных</w:t>
      </w:r>
      <w:r w:rsidRPr="00661FBE">
        <w:rPr>
          <w:rFonts w:ascii="Times New Roman" w:hAnsi="Times New Roman" w:cs="Times New Roman"/>
          <w:b/>
          <w:bCs/>
          <w:spacing w:val="-4"/>
          <w:sz w:val="28"/>
          <w:szCs w:val="28"/>
        </w:rPr>
        <w:t xml:space="preserve"> </w:t>
      </w:r>
      <w:r w:rsidRPr="00661FBE">
        <w:rPr>
          <w:rFonts w:ascii="Times New Roman" w:hAnsi="Times New Roman" w:cs="Times New Roman"/>
          <w:spacing w:val="-4"/>
          <w:sz w:val="28"/>
          <w:szCs w:val="28"/>
        </w:rPr>
        <w:t xml:space="preserve">целевых программ департамента </w:t>
      </w:r>
      <w:r w:rsidRPr="00661FBE">
        <w:rPr>
          <w:rFonts w:ascii="Times New Roman" w:hAnsi="Times New Roman" w:cs="Times New Roman"/>
          <w:bCs/>
          <w:spacing w:val="-4"/>
          <w:sz w:val="28"/>
          <w:szCs w:val="28"/>
        </w:rPr>
        <w:t>образования на 2013 – 2015 годы</w:t>
      </w:r>
      <w:r w:rsidRPr="00661FBE">
        <w:rPr>
          <w:rFonts w:ascii="Times New Roman" w:hAnsi="Times New Roman" w:cs="Times New Roman"/>
          <w:spacing w:val="-4"/>
          <w:sz w:val="28"/>
          <w:szCs w:val="28"/>
        </w:rPr>
        <w:t>»</w:t>
      </w:r>
      <w:r w:rsidRPr="006363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375">
        <w:rPr>
          <w:rFonts w:ascii="Times New Roman" w:hAnsi="Times New Roman" w:cs="Times New Roman"/>
          <w:sz w:val="28"/>
          <w:szCs w:val="28"/>
        </w:rPr>
        <w:t xml:space="preserve">(с </w:t>
      </w:r>
      <w:r>
        <w:rPr>
          <w:rFonts w:ascii="Times New Roman" w:hAnsi="Times New Roman" w:cs="Times New Roman"/>
          <w:sz w:val="28"/>
          <w:szCs w:val="28"/>
        </w:rPr>
        <w:t xml:space="preserve">последующими </w:t>
      </w:r>
      <w:r w:rsidRPr="00636375">
        <w:rPr>
          <w:rFonts w:ascii="Times New Roman" w:hAnsi="Times New Roman" w:cs="Times New Roman"/>
          <w:sz w:val="28"/>
          <w:szCs w:val="28"/>
        </w:rPr>
        <w:t>изменениями</w:t>
      </w:r>
      <w:r>
        <w:rPr>
          <w:rFonts w:ascii="Times New Roman" w:hAnsi="Times New Roman" w:cs="Times New Roman"/>
          <w:sz w:val="28"/>
          <w:szCs w:val="28"/>
        </w:rPr>
        <w:t>)</w:t>
      </w:r>
      <w:r w:rsidRPr="00636375">
        <w:rPr>
          <w:rFonts w:ascii="Times New Roman" w:hAnsi="Times New Roman" w:cs="Times New Roman"/>
          <w:sz w:val="28"/>
          <w:szCs w:val="28"/>
        </w:rPr>
        <w:t>, из них:</w:t>
      </w:r>
    </w:p>
    <w:p w:rsidR="00661FBE"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 </w:t>
      </w:r>
      <w:r w:rsidRPr="00D15283">
        <w:rPr>
          <w:rFonts w:ascii="Times New Roman" w:hAnsi="Times New Roman" w:cs="Times New Roman"/>
          <w:sz w:val="28"/>
          <w:szCs w:val="28"/>
        </w:rPr>
        <w:t>«Дошкольное образование в образовательных учреждениях, реализу</w:t>
      </w:r>
      <w:r>
        <w:rPr>
          <w:rFonts w:ascii="Times New Roman" w:hAnsi="Times New Roman" w:cs="Times New Roman"/>
          <w:sz w:val="28"/>
          <w:szCs w:val="28"/>
        </w:rPr>
        <w:t>-</w:t>
      </w:r>
      <w:r w:rsidRPr="00D15283">
        <w:rPr>
          <w:rFonts w:ascii="Times New Roman" w:hAnsi="Times New Roman" w:cs="Times New Roman"/>
          <w:sz w:val="28"/>
          <w:szCs w:val="28"/>
        </w:rPr>
        <w:t>ющих программу дошкольного образования»;</w:t>
      </w:r>
    </w:p>
    <w:p w:rsidR="00661FBE"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 </w:t>
      </w:r>
      <w:r w:rsidRPr="00D15283">
        <w:rPr>
          <w:rFonts w:ascii="Times New Roman" w:hAnsi="Times New Roman" w:cs="Times New Roman"/>
          <w:sz w:val="28"/>
          <w:szCs w:val="28"/>
        </w:rPr>
        <w:t>«Общее и дополнительное образование в общеобразовательных учреждениях»;</w:t>
      </w:r>
    </w:p>
    <w:p w:rsidR="00661FBE"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 </w:t>
      </w:r>
      <w:r w:rsidRPr="00D15283">
        <w:rPr>
          <w:rFonts w:ascii="Times New Roman" w:hAnsi="Times New Roman" w:cs="Times New Roman"/>
          <w:sz w:val="28"/>
          <w:szCs w:val="28"/>
        </w:rPr>
        <w:t>«Дополнительное образование в учреждениях дополнительного образования детей»;</w:t>
      </w:r>
    </w:p>
    <w:p w:rsidR="00661FBE"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 </w:t>
      </w:r>
      <w:r w:rsidRPr="00D15283">
        <w:rPr>
          <w:rFonts w:ascii="Times New Roman" w:hAnsi="Times New Roman" w:cs="Times New Roman"/>
          <w:sz w:val="28"/>
          <w:szCs w:val="28"/>
        </w:rPr>
        <w:t>«Организация и обеспечение отдыха и оздоровления детей»;</w:t>
      </w:r>
    </w:p>
    <w:p w:rsidR="00661FBE" w:rsidRPr="00D15283"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 </w:t>
      </w:r>
      <w:r w:rsidRPr="00D15283">
        <w:rPr>
          <w:rFonts w:ascii="Times New Roman" w:hAnsi="Times New Roman" w:cs="Times New Roman"/>
          <w:sz w:val="28"/>
          <w:szCs w:val="28"/>
        </w:rPr>
        <w:t>ведомственная целевая программа функционирования департамента образования.</w:t>
      </w:r>
    </w:p>
    <w:p w:rsidR="00661FBE" w:rsidRPr="00636375" w:rsidRDefault="00661FBE" w:rsidP="00661FBE">
      <w:pPr>
        <w:widowControl/>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Настоящая муниципальная программа разработана в соответствии с поста</w:t>
      </w:r>
      <w:r>
        <w:rPr>
          <w:rFonts w:ascii="Times New Roman" w:hAnsi="Times New Roman" w:cs="Times New Roman"/>
          <w:sz w:val="28"/>
          <w:szCs w:val="28"/>
        </w:rPr>
        <w:t>-</w:t>
      </w:r>
      <w:r w:rsidRPr="00636375">
        <w:rPr>
          <w:rFonts w:ascii="Times New Roman" w:hAnsi="Times New Roman" w:cs="Times New Roman"/>
          <w:sz w:val="28"/>
          <w:szCs w:val="28"/>
        </w:rPr>
        <w:t>новлением Администрации города от 17.07.2013 № 5159 «Об утверждении порядка принятия решений о разработке, формирования и реализации муниципальных программ городского округа город Сургут»</w:t>
      </w:r>
      <w:r>
        <w:rPr>
          <w:rFonts w:ascii="Times New Roman" w:hAnsi="Times New Roman" w:cs="Times New Roman"/>
          <w:sz w:val="28"/>
          <w:szCs w:val="28"/>
        </w:rPr>
        <w:t xml:space="preserve"> </w:t>
      </w:r>
      <w:r w:rsidRPr="00636375">
        <w:rPr>
          <w:rFonts w:ascii="Times New Roman" w:hAnsi="Times New Roman" w:cs="Times New Roman"/>
          <w:sz w:val="28"/>
          <w:szCs w:val="28"/>
        </w:rPr>
        <w:t xml:space="preserve">(с </w:t>
      </w:r>
      <w:r>
        <w:rPr>
          <w:rFonts w:ascii="Times New Roman" w:hAnsi="Times New Roman" w:cs="Times New Roman"/>
          <w:sz w:val="28"/>
          <w:szCs w:val="28"/>
        </w:rPr>
        <w:t xml:space="preserve">последующими </w:t>
      </w:r>
      <w:r w:rsidRPr="00636375">
        <w:rPr>
          <w:rFonts w:ascii="Times New Roman" w:hAnsi="Times New Roman" w:cs="Times New Roman"/>
          <w:sz w:val="28"/>
          <w:szCs w:val="28"/>
        </w:rPr>
        <w:t>изменениями), на основании паспорта муниципальной программы «Развитие образования города Сургута на 2014 – 20</w:t>
      </w:r>
      <w:r>
        <w:rPr>
          <w:rFonts w:ascii="Times New Roman" w:hAnsi="Times New Roman" w:cs="Times New Roman"/>
          <w:sz w:val="28"/>
          <w:szCs w:val="28"/>
        </w:rPr>
        <w:t>20</w:t>
      </w:r>
      <w:r w:rsidRPr="00636375">
        <w:rPr>
          <w:rFonts w:ascii="Times New Roman" w:hAnsi="Times New Roman" w:cs="Times New Roman"/>
          <w:sz w:val="28"/>
          <w:szCs w:val="28"/>
        </w:rPr>
        <w:t xml:space="preserve"> годы», утвержденного распоряже</w:t>
      </w:r>
      <w:r>
        <w:rPr>
          <w:rFonts w:ascii="Times New Roman" w:hAnsi="Times New Roman" w:cs="Times New Roman"/>
          <w:sz w:val="28"/>
          <w:szCs w:val="28"/>
        </w:rPr>
        <w:t>-</w:t>
      </w:r>
      <w:r w:rsidRPr="00636375">
        <w:rPr>
          <w:rFonts w:ascii="Times New Roman" w:hAnsi="Times New Roman" w:cs="Times New Roman"/>
          <w:sz w:val="28"/>
          <w:szCs w:val="28"/>
        </w:rPr>
        <w:t>нием Администрации города от 22.08.2013 № 2984 «О разработке муници</w:t>
      </w:r>
      <w:r>
        <w:rPr>
          <w:rFonts w:ascii="Times New Roman" w:hAnsi="Times New Roman" w:cs="Times New Roman"/>
          <w:sz w:val="28"/>
          <w:szCs w:val="28"/>
        </w:rPr>
        <w:t>-</w:t>
      </w:r>
      <w:r w:rsidRPr="00661FBE">
        <w:rPr>
          <w:rFonts w:ascii="Times New Roman" w:hAnsi="Times New Roman" w:cs="Times New Roman"/>
          <w:spacing w:val="-4"/>
          <w:sz w:val="28"/>
          <w:szCs w:val="28"/>
        </w:rPr>
        <w:t>пальной программы «Развитие образования города Сургута на 2014 – 2020 годы»</w:t>
      </w:r>
      <w:r w:rsidRPr="00636375">
        <w:rPr>
          <w:rFonts w:ascii="Times New Roman" w:hAnsi="Times New Roman" w:cs="Times New Roman"/>
          <w:sz w:val="28"/>
          <w:szCs w:val="28"/>
        </w:rPr>
        <w:t xml:space="preserve"> (с </w:t>
      </w:r>
      <w:r>
        <w:rPr>
          <w:rFonts w:ascii="Times New Roman" w:hAnsi="Times New Roman" w:cs="Times New Roman"/>
          <w:sz w:val="28"/>
          <w:szCs w:val="28"/>
        </w:rPr>
        <w:t xml:space="preserve">последующими </w:t>
      </w:r>
      <w:r w:rsidRPr="00636375">
        <w:rPr>
          <w:rFonts w:ascii="Times New Roman" w:hAnsi="Times New Roman" w:cs="Times New Roman"/>
          <w:sz w:val="28"/>
          <w:szCs w:val="28"/>
        </w:rPr>
        <w:t>изменениями</w:t>
      </w:r>
      <w:r w:rsidRPr="00636375">
        <w:rPr>
          <w:rFonts w:ascii="Times New Roman" w:hAnsi="Times New Roman" w:cs="Times New Roman"/>
          <w:bCs/>
          <w:sz w:val="28"/>
          <w:szCs w:val="28"/>
        </w:rPr>
        <w:t>)</w:t>
      </w:r>
      <w:r w:rsidRPr="00636375">
        <w:rPr>
          <w:rFonts w:ascii="Times New Roman" w:hAnsi="Times New Roman" w:cs="Times New Roman"/>
          <w:sz w:val="28"/>
          <w:szCs w:val="28"/>
        </w:rPr>
        <w:t>, содержащего перечень правовых оснований для ее формирования</w:t>
      </w:r>
      <w:r w:rsidR="009734AE">
        <w:rPr>
          <w:rFonts w:ascii="Times New Roman" w:hAnsi="Times New Roman" w:cs="Times New Roman"/>
          <w:sz w:val="28"/>
          <w:szCs w:val="28"/>
        </w:rPr>
        <w:t>,</w:t>
      </w:r>
      <w:r w:rsidRPr="00636375">
        <w:rPr>
          <w:rFonts w:ascii="Times New Roman" w:hAnsi="Times New Roman" w:cs="Times New Roman"/>
          <w:sz w:val="28"/>
          <w:szCs w:val="28"/>
        </w:rPr>
        <w:t xml:space="preserve"> и </w:t>
      </w:r>
      <w:r>
        <w:rPr>
          <w:rFonts w:ascii="Times New Roman" w:hAnsi="Times New Roman" w:cs="Times New Roman"/>
          <w:sz w:val="28"/>
          <w:szCs w:val="28"/>
        </w:rPr>
        <w:t>пя</w:t>
      </w:r>
      <w:r w:rsidRPr="00636375">
        <w:rPr>
          <w:rFonts w:ascii="Times New Roman" w:hAnsi="Times New Roman" w:cs="Times New Roman"/>
          <w:sz w:val="28"/>
          <w:szCs w:val="28"/>
        </w:rPr>
        <w:t>ти подпрограмм:</w:t>
      </w:r>
    </w:p>
    <w:p w:rsidR="00661FBE"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 </w:t>
      </w:r>
      <w:r w:rsidRPr="00D15283">
        <w:rPr>
          <w:rFonts w:ascii="Times New Roman" w:hAnsi="Times New Roman" w:cs="Times New Roman"/>
          <w:sz w:val="28"/>
          <w:szCs w:val="28"/>
        </w:rPr>
        <w:t>«Дошкольное образование в образовательных учреждениях, реализу</w:t>
      </w:r>
      <w:r>
        <w:rPr>
          <w:rFonts w:ascii="Times New Roman" w:hAnsi="Times New Roman" w:cs="Times New Roman"/>
          <w:sz w:val="28"/>
          <w:szCs w:val="28"/>
        </w:rPr>
        <w:t>-</w:t>
      </w:r>
      <w:r w:rsidRPr="00D15283">
        <w:rPr>
          <w:rFonts w:ascii="Times New Roman" w:hAnsi="Times New Roman" w:cs="Times New Roman"/>
          <w:sz w:val="28"/>
          <w:szCs w:val="28"/>
        </w:rPr>
        <w:t>ющих программу дошкольного образования»;</w:t>
      </w:r>
    </w:p>
    <w:p w:rsidR="00661FBE"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 </w:t>
      </w:r>
      <w:r w:rsidRPr="00D15283">
        <w:rPr>
          <w:rFonts w:ascii="Times New Roman" w:hAnsi="Times New Roman" w:cs="Times New Roman"/>
          <w:sz w:val="28"/>
          <w:szCs w:val="28"/>
        </w:rPr>
        <w:t>«Общее и дополнительное образование в общеобразовательных учреждениях»;</w:t>
      </w:r>
    </w:p>
    <w:p w:rsidR="00661FBE"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 </w:t>
      </w:r>
      <w:r w:rsidRPr="00D15283">
        <w:rPr>
          <w:rFonts w:ascii="Times New Roman" w:hAnsi="Times New Roman" w:cs="Times New Roman"/>
          <w:sz w:val="28"/>
          <w:szCs w:val="28"/>
        </w:rPr>
        <w:t>«Дополнительное образование в учреждениях дополнительного образования»;</w:t>
      </w:r>
    </w:p>
    <w:p w:rsidR="00661FBE"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 </w:t>
      </w:r>
      <w:r w:rsidRPr="00D15283">
        <w:rPr>
          <w:rFonts w:ascii="Times New Roman" w:hAnsi="Times New Roman" w:cs="Times New Roman"/>
          <w:sz w:val="28"/>
          <w:szCs w:val="28"/>
        </w:rPr>
        <w:t>«Организация и обеспечение отдыха и оздоровления детей»;</w:t>
      </w:r>
    </w:p>
    <w:p w:rsidR="00661FBE" w:rsidRPr="00D15283"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 </w:t>
      </w:r>
      <w:r w:rsidRPr="00D15283">
        <w:rPr>
          <w:rFonts w:ascii="Times New Roman" w:hAnsi="Times New Roman" w:cs="Times New Roman"/>
          <w:sz w:val="28"/>
          <w:szCs w:val="28"/>
        </w:rPr>
        <w:t>«Функционирование департамента образования».</w:t>
      </w:r>
    </w:p>
    <w:p w:rsidR="00661FBE" w:rsidRDefault="00661FBE" w:rsidP="00661FBE">
      <w:pPr>
        <w:widowControl/>
        <w:autoSpaceDE/>
        <w:autoSpaceDN/>
        <w:adjustRightInd/>
        <w:ind w:firstLine="567"/>
        <w:rPr>
          <w:rFonts w:ascii="Times New Roman" w:hAnsi="Times New Roman" w:cs="Times New Roman"/>
          <w:sz w:val="28"/>
          <w:szCs w:val="28"/>
        </w:rPr>
      </w:pPr>
      <w:r w:rsidRPr="00661FBE">
        <w:rPr>
          <w:rFonts w:ascii="Times New Roman" w:hAnsi="Times New Roman" w:cs="Times New Roman"/>
          <w:spacing w:val="-4"/>
          <w:sz w:val="28"/>
          <w:szCs w:val="28"/>
        </w:rPr>
        <w:t>Муниципальная программа «Развитие образования города Сургута на 2014 – 2</w:t>
      </w:r>
      <w:r w:rsidRPr="00636375">
        <w:rPr>
          <w:rFonts w:ascii="Times New Roman" w:hAnsi="Times New Roman" w:cs="Times New Roman"/>
          <w:sz w:val="28"/>
          <w:szCs w:val="28"/>
        </w:rPr>
        <w:t>0</w:t>
      </w:r>
      <w:r>
        <w:rPr>
          <w:rFonts w:ascii="Times New Roman" w:hAnsi="Times New Roman" w:cs="Times New Roman"/>
          <w:sz w:val="28"/>
          <w:szCs w:val="28"/>
        </w:rPr>
        <w:t>20</w:t>
      </w:r>
      <w:r w:rsidRPr="00636375">
        <w:rPr>
          <w:rFonts w:ascii="Times New Roman" w:hAnsi="Times New Roman" w:cs="Times New Roman"/>
          <w:sz w:val="28"/>
          <w:szCs w:val="28"/>
        </w:rPr>
        <w:t xml:space="preserve"> годы» (</w:t>
      </w:r>
      <w:r>
        <w:rPr>
          <w:rFonts w:ascii="Times New Roman" w:hAnsi="Times New Roman" w:cs="Times New Roman"/>
          <w:sz w:val="28"/>
          <w:szCs w:val="28"/>
        </w:rPr>
        <w:t>далее – муниципальная программа</w:t>
      </w:r>
      <w:r w:rsidRPr="00636375">
        <w:rPr>
          <w:rFonts w:ascii="Times New Roman" w:hAnsi="Times New Roman" w:cs="Times New Roman"/>
          <w:sz w:val="28"/>
          <w:szCs w:val="28"/>
        </w:rPr>
        <w:t xml:space="preserve">) направлена на решение </w:t>
      </w:r>
      <w:r>
        <w:rPr>
          <w:rFonts w:ascii="Times New Roman" w:hAnsi="Times New Roman" w:cs="Times New Roman"/>
          <w:sz w:val="28"/>
          <w:szCs w:val="28"/>
        </w:rPr>
        <w:t>суще-</w:t>
      </w:r>
      <w:r w:rsidRPr="00636375">
        <w:rPr>
          <w:rFonts w:ascii="Times New Roman" w:hAnsi="Times New Roman" w:cs="Times New Roman"/>
          <w:sz w:val="28"/>
          <w:szCs w:val="28"/>
        </w:rPr>
        <w:t>ствующих проблем в сфере образования, удержани</w:t>
      </w:r>
      <w:r>
        <w:rPr>
          <w:rFonts w:ascii="Times New Roman" w:hAnsi="Times New Roman" w:cs="Times New Roman"/>
          <w:sz w:val="28"/>
          <w:szCs w:val="28"/>
        </w:rPr>
        <w:t>е</w:t>
      </w:r>
      <w:r w:rsidRPr="00636375">
        <w:rPr>
          <w:rFonts w:ascii="Times New Roman" w:hAnsi="Times New Roman" w:cs="Times New Roman"/>
          <w:sz w:val="28"/>
          <w:szCs w:val="28"/>
        </w:rPr>
        <w:t xml:space="preserve"> и развити</w:t>
      </w:r>
      <w:r>
        <w:rPr>
          <w:rFonts w:ascii="Times New Roman" w:hAnsi="Times New Roman" w:cs="Times New Roman"/>
          <w:sz w:val="28"/>
          <w:szCs w:val="28"/>
        </w:rPr>
        <w:t>е</w:t>
      </w:r>
      <w:r w:rsidRPr="00636375">
        <w:rPr>
          <w:rFonts w:ascii="Times New Roman" w:hAnsi="Times New Roman" w:cs="Times New Roman"/>
          <w:sz w:val="28"/>
          <w:szCs w:val="28"/>
        </w:rPr>
        <w:t xml:space="preserve"> перспективных функций «Сургут – образовательн</w:t>
      </w:r>
      <w:r>
        <w:rPr>
          <w:rFonts w:ascii="Times New Roman" w:hAnsi="Times New Roman" w:cs="Times New Roman"/>
          <w:sz w:val="28"/>
          <w:szCs w:val="28"/>
        </w:rPr>
        <w:t>ый центр округа», определенных С</w:t>
      </w:r>
      <w:r w:rsidRPr="00636375">
        <w:rPr>
          <w:rFonts w:ascii="Times New Roman" w:hAnsi="Times New Roman" w:cs="Times New Roman"/>
          <w:sz w:val="28"/>
          <w:szCs w:val="28"/>
        </w:rPr>
        <w:t>тратегией социально-экономического развития муниципального образования городской округ город Сургут на период до 2020 года. Кроме того, данная программа увязывает сферы ответственности департамента образования перед населением за объемы, доступность, качество предоставляемых муниципальных услуг.</w:t>
      </w:r>
    </w:p>
    <w:p w:rsidR="00661FBE"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На конец </w:t>
      </w:r>
      <w:r w:rsidRPr="0070251E">
        <w:rPr>
          <w:rFonts w:ascii="Times New Roman" w:hAnsi="Times New Roman" w:cs="Times New Roman"/>
          <w:sz w:val="28"/>
          <w:szCs w:val="28"/>
        </w:rPr>
        <w:t>201</w:t>
      </w:r>
      <w:r>
        <w:rPr>
          <w:rFonts w:ascii="Times New Roman" w:hAnsi="Times New Roman" w:cs="Times New Roman"/>
          <w:sz w:val="28"/>
          <w:szCs w:val="28"/>
        </w:rPr>
        <w:t>4</w:t>
      </w:r>
      <w:r w:rsidRPr="0070251E">
        <w:rPr>
          <w:rFonts w:ascii="Times New Roman" w:hAnsi="Times New Roman" w:cs="Times New Roman"/>
          <w:sz w:val="28"/>
          <w:szCs w:val="28"/>
        </w:rPr>
        <w:t xml:space="preserve"> год</w:t>
      </w:r>
      <w:r>
        <w:rPr>
          <w:rFonts w:ascii="Times New Roman" w:hAnsi="Times New Roman" w:cs="Times New Roman"/>
          <w:sz w:val="28"/>
          <w:szCs w:val="28"/>
        </w:rPr>
        <w:t>а</w:t>
      </w:r>
      <w:r w:rsidRPr="0070251E">
        <w:rPr>
          <w:rFonts w:ascii="Times New Roman" w:hAnsi="Times New Roman" w:cs="Times New Roman"/>
          <w:sz w:val="28"/>
          <w:szCs w:val="28"/>
        </w:rPr>
        <w:t xml:space="preserve"> сеть муниципальных учреждений, подведомственных департаменту образования, </w:t>
      </w:r>
      <w:r>
        <w:rPr>
          <w:rFonts w:ascii="Times New Roman" w:hAnsi="Times New Roman" w:cs="Times New Roman"/>
          <w:sz w:val="28"/>
          <w:szCs w:val="28"/>
        </w:rPr>
        <w:t xml:space="preserve">включала </w:t>
      </w:r>
      <w:r w:rsidRPr="0070251E">
        <w:rPr>
          <w:rFonts w:ascii="Times New Roman" w:hAnsi="Times New Roman" w:cs="Times New Roman"/>
          <w:sz w:val="28"/>
          <w:szCs w:val="28"/>
        </w:rPr>
        <w:t>1</w:t>
      </w:r>
      <w:r>
        <w:rPr>
          <w:rFonts w:ascii="Times New Roman" w:hAnsi="Times New Roman" w:cs="Times New Roman"/>
          <w:sz w:val="28"/>
          <w:szCs w:val="28"/>
        </w:rPr>
        <w:t>10</w:t>
      </w:r>
      <w:r w:rsidRPr="0070251E">
        <w:rPr>
          <w:rFonts w:ascii="Times New Roman" w:hAnsi="Times New Roman" w:cs="Times New Roman"/>
          <w:sz w:val="28"/>
          <w:szCs w:val="28"/>
        </w:rPr>
        <w:t xml:space="preserve"> муниципальных учреждений: </w:t>
      </w:r>
      <w:r>
        <w:rPr>
          <w:rFonts w:ascii="Times New Roman" w:hAnsi="Times New Roman" w:cs="Times New Roman"/>
          <w:sz w:val="28"/>
          <w:szCs w:val="28"/>
        </w:rPr>
        <w:t xml:space="preserve">                 </w:t>
      </w:r>
      <w:r w:rsidRPr="0070251E">
        <w:rPr>
          <w:rFonts w:ascii="Times New Roman" w:hAnsi="Times New Roman" w:cs="Times New Roman"/>
          <w:sz w:val="28"/>
          <w:szCs w:val="28"/>
        </w:rPr>
        <w:t>5</w:t>
      </w:r>
      <w:r>
        <w:rPr>
          <w:rFonts w:ascii="Times New Roman" w:hAnsi="Times New Roman" w:cs="Times New Roman"/>
          <w:sz w:val="28"/>
          <w:szCs w:val="28"/>
        </w:rPr>
        <w:t>8</w:t>
      </w:r>
      <w:r w:rsidRPr="0070251E">
        <w:rPr>
          <w:rFonts w:ascii="Times New Roman" w:hAnsi="Times New Roman" w:cs="Times New Roman"/>
          <w:sz w:val="28"/>
          <w:szCs w:val="28"/>
        </w:rPr>
        <w:t xml:space="preserve"> дошкольных учреждений, 42 общеобразовательных учреждения, </w:t>
      </w:r>
      <w:r>
        <w:rPr>
          <w:rFonts w:ascii="Times New Roman" w:hAnsi="Times New Roman" w:cs="Times New Roman"/>
          <w:sz w:val="28"/>
          <w:szCs w:val="28"/>
        </w:rPr>
        <w:t xml:space="preserve">                                </w:t>
      </w:r>
      <w:r w:rsidRPr="0070251E">
        <w:rPr>
          <w:rFonts w:ascii="Times New Roman" w:hAnsi="Times New Roman" w:cs="Times New Roman"/>
          <w:sz w:val="28"/>
          <w:szCs w:val="28"/>
        </w:rPr>
        <w:t>1 межшкольный учебный комбинат, 5 учреждений дополнительного образо</w:t>
      </w:r>
      <w:r>
        <w:rPr>
          <w:rFonts w:ascii="Times New Roman" w:hAnsi="Times New Roman" w:cs="Times New Roman"/>
          <w:sz w:val="28"/>
          <w:szCs w:val="28"/>
        </w:rPr>
        <w:t>-</w:t>
      </w:r>
      <w:r w:rsidRPr="0070251E">
        <w:rPr>
          <w:rFonts w:ascii="Times New Roman" w:hAnsi="Times New Roman" w:cs="Times New Roman"/>
          <w:sz w:val="28"/>
          <w:szCs w:val="28"/>
        </w:rPr>
        <w:t>вания детей, 4 мун</w:t>
      </w:r>
      <w:r>
        <w:rPr>
          <w:rFonts w:ascii="Times New Roman" w:hAnsi="Times New Roman" w:cs="Times New Roman"/>
          <w:sz w:val="28"/>
          <w:szCs w:val="28"/>
        </w:rPr>
        <w:t>иципальных казенных учреждения.</w:t>
      </w:r>
    </w:p>
    <w:p w:rsidR="00661FBE"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подведомственных учреждений в 2014 году обусловлено </w:t>
      </w:r>
      <w:r w:rsidRPr="0087393D">
        <w:rPr>
          <w:rFonts w:ascii="Times New Roman" w:hAnsi="Times New Roman" w:cs="Times New Roman"/>
          <w:sz w:val="28"/>
          <w:szCs w:val="28"/>
        </w:rPr>
        <w:t>вв</w:t>
      </w:r>
      <w:r>
        <w:rPr>
          <w:rFonts w:ascii="Times New Roman" w:hAnsi="Times New Roman" w:cs="Times New Roman"/>
          <w:sz w:val="28"/>
          <w:szCs w:val="28"/>
        </w:rPr>
        <w:t>одом</w:t>
      </w:r>
      <w:r w:rsidRPr="0087393D">
        <w:rPr>
          <w:rFonts w:ascii="Times New Roman" w:hAnsi="Times New Roman" w:cs="Times New Roman"/>
          <w:sz w:val="28"/>
          <w:szCs w:val="28"/>
        </w:rPr>
        <w:t xml:space="preserve"> в эксплуатацию</w:t>
      </w:r>
      <w:r w:rsidRPr="003C3A84">
        <w:rPr>
          <w:rFonts w:ascii="Times New Roman" w:hAnsi="Times New Roman" w:cs="Times New Roman"/>
          <w:sz w:val="28"/>
          <w:szCs w:val="28"/>
        </w:rPr>
        <w:t xml:space="preserve"> </w:t>
      </w:r>
      <w:r>
        <w:rPr>
          <w:rFonts w:ascii="Times New Roman" w:hAnsi="Times New Roman" w:cs="Times New Roman"/>
          <w:sz w:val="28"/>
          <w:szCs w:val="28"/>
        </w:rPr>
        <w:t xml:space="preserve">по окончании строительства двух </w:t>
      </w:r>
      <w:r w:rsidRPr="003C3A84">
        <w:rPr>
          <w:rFonts w:ascii="Times New Roman" w:hAnsi="Times New Roman" w:cs="Times New Roman"/>
          <w:sz w:val="28"/>
          <w:szCs w:val="28"/>
        </w:rPr>
        <w:t>дошкольных образовательных учреждени</w:t>
      </w:r>
      <w:r>
        <w:rPr>
          <w:rFonts w:ascii="Times New Roman" w:hAnsi="Times New Roman" w:cs="Times New Roman"/>
          <w:sz w:val="28"/>
          <w:szCs w:val="28"/>
        </w:rPr>
        <w:t>й:</w:t>
      </w:r>
      <w:r w:rsidRPr="003C3A84">
        <w:rPr>
          <w:rFonts w:ascii="Times New Roman" w:hAnsi="Times New Roman" w:cs="Times New Roman"/>
          <w:sz w:val="28"/>
          <w:szCs w:val="28"/>
        </w:rPr>
        <w:t xml:space="preserve"> детск</w:t>
      </w:r>
      <w:r>
        <w:rPr>
          <w:rFonts w:ascii="Times New Roman" w:hAnsi="Times New Roman" w:cs="Times New Roman"/>
          <w:sz w:val="28"/>
          <w:szCs w:val="28"/>
        </w:rPr>
        <w:t>ого</w:t>
      </w:r>
      <w:r w:rsidRPr="003C3A84">
        <w:rPr>
          <w:rFonts w:ascii="Times New Roman" w:hAnsi="Times New Roman" w:cs="Times New Roman"/>
          <w:sz w:val="28"/>
          <w:szCs w:val="28"/>
        </w:rPr>
        <w:t xml:space="preserve"> сад</w:t>
      </w:r>
      <w:r>
        <w:rPr>
          <w:rFonts w:ascii="Times New Roman" w:hAnsi="Times New Roman" w:cs="Times New Roman"/>
          <w:sz w:val="28"/>
          <w:szCs w:val="28"/>
        </w:rPr>
        <w:t>а № 30 «Семицветик»,</w:t>
      </w:r>
      <w:r w:rsidRPr="003C3A84">
        <w:rPr>
          <w:rFonts w:ascii="Times New Roman" w:hAnsi="Times New Roman" w:cs="Times New Roman"/>
          <w:sz w:val="28"/>
          <w:szCs w:val="28"/>
        </w:rPr>
        <w:t xml:space="preserve"> детск</w:t>
      </w:r>
      <w:r>
        <w:rPr>
          <w:rFonts w:ascii="Times New Roman" w:hAnsi="Times New Roman" w:cs="Times New Roman"/>
          <w:sz w:val="28"/>
          <w:szCs w:val="28"/>
        </w:rPr>
        <w:t>ого</w:t>
      </w:r>
      <w:r w:rsidRPr="003C3A84">
        <w:rPr>
          <w:rFonts w:ascii="Times New Roman" w:hAnsi="Times New Roman" w:cs="Times New Roman"/>
          <w:sz w:val="28"/>
          <w:szCs w:val="28"/>
        </w:rPr>
        <w:t xml:space="preserve"> сад</w:t>
      </w:r>
      <w:r>
        <w:rPr>
          <w:rFonts w:ascii="Times New Roman" w:hAnsi="Times New Roman" w:cs="Times New Roman"/>
          <w:sz w:val="28"/>
          <w:szCs w:val="28"/>
        </w:rPr>
        <w:t>а № 48 «Росток». Услугу д</w:t>
      </w:r>
      <w:r w:rsidRPr="0087393D">
        <w:rPr>
          <w:rFonts w:ascii="Times New Roman" w:hAnsi="Times New Roman" w:cs="Times New Roman"/>
          <w:sz w:val="28"/>
          <w:szCs w:val="28"/>
        </w:rPr>
        <w:t xml:space="preserve">ошкольного образования </w:t>
      </w:r>
      <w:r>
        <w:rPr>
          <w:rFonts w:ascii="Times New Roman" w:hAnsi="Times New Roman" w:cs="Times New Roman"/>
          <w:sz w:val="28"/>
          <w:szCs w:val="28"/>
        </w:rPr>
        <w:t>данные учреж-дения начнут оказывать с 2015 года.</w:t>
      </w:r>
    </w:p>
    <w:p w:rsidR="00661FBE" w:rsidRPr="000C2F05" w:rsidRDefault="00661FBE" w:rsidP="00661FBE">
      <w:pPr>
        <w:widowControl/>
        <w:autoSpaceDE/>
        <w:autoSpaceDN/>
        <w:adjustRightInd/>
        <w:ind w:firstLine="567"/>
        <w:rPr>
          <w:rFonts w:ascii="Times New Roman" w:hAnsi="Times New Roman"/>
          <w:bCs/>
          <w:sz w:val="28"/>
          <w:szCs w:val="28"/>
        </w:rPr>
      </w:pPr>
      <w:r>
        <w:rPr>
          <w:rFonts w:ascii="Times New Roman" w:hAnsi="Times New Roman" w:cs="Times New Roman"/>
          <w:sz w:val="28"/>
          <w:szCs w:val="28"/>
        </w:rPr>
        <w:t xml:space="preserve">В связи с внесением изменений </w:t>
      </w:r>
      <w:r w:rsidRPr="00297B3B">
        <w:rPr>
          <w:rFonts w:ascii="Times New Roman" w:hAnsi="Times New Roman" w:cs="Times New Roman"/>
          <w:sz w:val="28"/>
          <w:szCs w:val="28"/>
        </w:rPr>
        <w:t>в Перечень объектов капитального строи</w:t>
      </w:r>
      <w:r>
        <w:rPr>
          <w:rFonts w:ascii="Times New Roman" w:hAnsi="Times New Roman" w:cs="Times New Roman"/>
          <w:sz w:val="28"/>
          <w:szCs w:val="28"/>
        </w:rPr>
        <w:t>-</w:t>
      </w:r>
      <w:r w:rsidRPr="00297B3B">
        <w:rPr>
          <w:rFonts w:ascii="Times New Roman" w:hAnsi="Times New Roman" w:cs="Times New Roman"/>
          <w:sz w:val="28"/>
          <w:szCs w:val="28"/>
        </w:rPr>
        <w:t xml:space="preserve">тельства </w:t>
      </w:r>
      <w:r>
        <w:rPr>
          <w:rFonts w:ascii="Times New Roman" w:hAnsi="Times New Roman" w:cs="Times New Roman"/>
          <w:sz w:val="28"/>
          <w:szCs w:val="28"/>
        </w:rPr>
        <w:t>общего</w:t>
      </w:r>
      <w:r w:rsidRPr="00297B3B">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w:t>
      </w:r>
      <w:r w:rsidRPr="000C2F05">
        <w:rPr>
          <w:rFonts w:ascii="Times New Roman" w:hAnsi="Times New Roman"/>
          <w:bCs/>
          <w:sz w:val="28"/>
          <w:szCs w:val="28"/>
        </w:rPr>
        <w:t xml:space="preserve">предназначенных для размещения дошкольных </w:t>
      </w:r>
      <w:r>
        <w:rPr>
          <w:rFonts w:ascii="Times New Roman" w:hAnsi="Times New Roman"/>
          <w:bCs/>
          <w:sz w:val="28"/>
          <w:szCs w:val="28"/>
        </w:rPr>
        <w:t xml:space="preserve">   </w:t>
      </w:r>
      <w:r w:rsidRPr="000C2F05">
        <w:rPr>
          <w:rFonts w:ascii="Times New Roman" w:hAnsi="Times New Roman"/>
          <w:bCs/>
          <w:sz w:val="28"/>
          <w:szCs w:val="28"/>
        </w:rPr>
        <w:t xml:space="preserve">и общеобразовательных организаций муниципальной собственности, </w:t>
      </w:r>
      <w:r>
        <w:rPr>
          <w:rFonts w:ascii="Times New Roman" w:hAnsi="Times New Roman"/>
          <w:bCs/>
          <w:sz w:val="28"/>
          <w:szCs w:val="28"/>
        </w:rPr>
        <w:t xml:space="preserve">утвер-жденный </w:t>
      </w:r>
      <w:r>
        <w:rPr>
          <w:rFonts w:ascii="Times New Roman" w:hAnsi="Times New Roman" w:cs="Times New Roman"/>
          <w:sz w:val="28"/>
          <w:szCs w:val="28"/>
        </w:rPr>
        <w:t>р</w:t>
      </w:r>
      <w:r w:rsidRPr="00297B3B">
        <w:rPr>
          <w:rFonts w:ascii="Times New Roman" w:hAnsi="Times New Roman" w:cs="Times New Roman"/>
          <w:sz w:val="28"/>
          <w:szCs w:val="28"/>
        </w:rPr>
        <w:t>аспоряжени</w:t>
      </w:r>
      <w:r>
        <w:rPr>
          <w:rFonts w:ascii="Times New Roman" w:hAnsi="Times New Roman" w:cs="Times New Roman"/>
          <w:sz w:val="28"/>
          <w:szCs w:val="28"/>
        </w:rPr>
        <w:t>ем</w:t>
      </w:r>
      <w:r w:rsidRPr="00297B3B">
        <w:rPr>
          <w:rFonts w:ascii="Times New Roman" w:hAnsi="Times New Roman" w:cs="Times New Roman"/>
          <w:sz w:val="28"/>
          <w:szCs w:val="28"/>
        </w:rPr>
        <w:t xml:space="preserve"> Правительства Х</w:t>
      </w:r>
      <w:r>
        <w:rPr>
          <w:rFonts w:ascii="Times New Roman" w:hAnsi="Times New Roman" w:cs="Times New Roman"/>
          <w:sz w:val="28"/>
          <w:szCs w:val="28"/>
        </w:rPr>
        <w:t>анты-</w:t>
      </w:r>
      <w:r w:rsidRPr="00297B3B">
        <w:rPr>
          <w:rFonts w:ascii="Times New Roman" w:hAnsi="Times New Roman" w:cs="Times New Roman"/>
          <w:sz w:val="28"/>
          <w:szCs w:val="28"/>
        </w:rPr>
        <w:t>М</w:t>
      </w:r>
      <w:r>
        <w:rPr>
          <w:rFonts w:ascii="Times New Roman" w:hAnsi="Times New Roman" w:cs="Times New Roman"/>
          <w:sz w:val="28"/>
          <w:szCs w:val="28"/>
        </w:rPr>
        <w:t xml:space="preserve">ансийского автономного округа – </w:t>
      </w:r>
      <w:r w:rsidRPr="00297B3B">
        <w:rPr>
          <w:rFonts w:ascii="Times New Roman" w:hAnsi="Times New Roman" w:cs="Times New Roman"/>
          <w:sz w:val="28"/>
          <w:szCs w:val="28"/>
        </w:rPr>
        <w:t>Югры от 21.11.2014 № 620-рп</w:t>
      </w:r>
      <w:r>
        <w:rPr>
          <w:rFonts w:ascii="Times New Roman" w:hAnsi="Times New Roman" w:cs="Times New Roman"/>
          <w:sz w:val="28"/>
          <w:szCs w:val="28"/>
        </w:rPr>
        <w:t>, в</w:t>
      </w:r>
      <w:r w:rsidRPr="000C2F05">
        <w:rPr>
          <w:rFonts w:ascii="Times New Roman" w:hAnsi="Times New Roman"/>
          <w:bCs/>
          <w:sz w:val="28"/>
          <w:szCs w:val="28"/>
        </w:rPr>
        <w:t xml:space="preserve"> 2014 год</w:t>
      </w:r>
      <w:r>
        <w:rPr>
          <w:rFonts w:ascii="Times New Roman" w:hAnsi="Times New Roman"/>
          <w:bCs/>
          <w:sz w:val="28"/>
          <w:szCs w:val="28"/>
        </w:rPr>
        <w:t>у</w:t>
      </w:r>
      <w:r w:rsidRPr="000C2F05">
        <w:rPr>
          <w:rFonts w:ascii="Times New Roman" w:hAnsi="Times New Roman"/>
          <w:bCs/>
          <w:sz w:val="28"/>
          <w:szCs w:val="28"/>
        </w:rPr>
        <w:t xml:space="preserve"> </w:t>
      </w:r>
      <w:r>
        <w:rPr>
          <w:rFonts w:ascii="Times New Roman" w:hAnsi="Times New Roman"/>
          <w:bCs/>
          <w:sz w:val="28"/>
          <w:szCs w:val="28"/>
        </w:rPr>
        <w:t xml:space="preserve">приобретены (выкуплены             в полном объеме) </w:t>
      </w:r>
      <w:r w:rsidRPr="00297B3B">
        <w:rPr>
          <w:rFonts w:ascii="Times New Roman" w:hAnsi="Times New Roman" w:cs="Times New Roman"/>
          <w:sz w:val="28"/>
          <w:szCs w:val="28"/>
        </w:rPr>
        <w:t>следующи</w:t>
      </w:r>
      <w:r>
        <w:rPr>
          <w:rFonts w:ascii="Times New Roman" w:hAnsi="Times New Roman" w:cs="Times New Roman"/>
          <w:sz w:val="28"/>
          <w:szCs w:val="28"/>
        </w:rPr>
        <w:t>е</w:t>
      </w:r>
      <w:r w:rsidRPr="00297B3B">
        <w:rPr>
          <w:rFonts w:ascii="Times New Roman" w:hAnsi="Times New Roman" w:cs="Times New Roman"/>
          <w:sz w:val="28"/>
          <w:szCs w:val="28"/>
        </w:rPr>
        <w:t xml:space="preserve"> объект</w:t>
      </w:r>
      <w:r>
        <w:rPr>
          <w:rFonts w:ascii="Times New Roman" w:hAnsi="Times New Roman" w:cs="Times New Roman"/>
          <w:sz w:val="28"/>
          <w:szCs w:val="28"/>
        </w:rPr>
        <w:t>ы</w:t>
      </w:r>
      <w:r w:rsidRPr="00297B3B">
        <w:rPr>
          <w:rFonts w:ascii="Times New Roman" w:hAnsi="Times New Roman" w:cs="Times New Roman"/>
          <w:sz w:val="28"/>
          <w:szCs w:val="28"/>
        </w:rPr>
        <w:t xml:space="preserve"> образования:</w:t>
      </w:r>
    </w:p>
    <w:p w:rsidR="00661FBE" w:rsidRPr="00297B3B"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w:t>
      </w:r>
      <w:r w:rsidRPr="00297B3B">
        <w:rPr>
          <w:rFonts w:ascii="Times New Roman" w:hAnsi="Times New Roman" w:cs="Times New Roman"/>
          <w:sz w:val="28"/>
          <w:szCs w:val="28"/>
        </w:rPr>
        <w:t xml:space="preserve"> </w:t>
      </w:r>
      <w:r>
        <w:rPr>
          <w:rFonts w:ascii="Times New Roman" w:hAnsi="Times New Roman" w:cs="Times New Roman"/>
          <w:sz w:val="28"/>
          <w:szCs w:val="28"/>
        </w:rPr>
        <w:t>«</w:t>
      </w:r>
      <w:r w:rsidRPr="00297B3B">
        <w:rPr>
          <w:rFonts w:ascii="Times New Roman" w:hAnsi="Times New Roman" w:cs="Times New Roman"/>
          <w:sz w:val="28"/>
          <w:szCs w:val="28"/>
        </w:rPr>
        <w:t>Детский сад на 300 мест в 5А микрорайоне г. Сургута</w:t>
      </w:r>
      <w:r>
        <w:rPr>
          <w:rFonts w:ascii="Times New Roman" w:hAnsi="Times New Roman" w:cs="Times New Roman"/>
          <w:sz w:val="28"/>
          <w:szCs w:val="28"/>
        </w:rPr>
        <w:t>»</w:t>
      </w:r>
      <w:r w:rsidRPr="00297B3B">
        <w:rPr>
          <w:rFonts w:ascii="Times New Roman" w:hAnsi="Times New Roman" w:cs="Times New Roman"/>
          <w:sz w:val="28"/>
          <w:szCs w:val="28"/>
        </w:rPr>
        <w:t xml:space="preserve">; </w:t>
      </w:r>
    </w:p>
    <w:p w:rsidR="00661FBE" w:rsidRPr="00297B3B"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Pr="00297B3B">
        <w:rPr>
          <w:rFonts w:ascii="Times New Roman" w:hAnsi="Times New Roman" w:cs="Times New Roman"/>
          <w:sz w:val="28"/>
          <w:szCs w:val="28"/>
        </w:rPr>
        <w:t>Средня</w:t>
      </w:r>
      <w:r>
        <w:rPr>
          <w:rFonts w:ascii="Times New Roman" w:hAnsi="Times New Roman" w:cs="Times New Roman"/>
          <w:sz w:val="28"/>
          <w:szCs w:val="28"/>
        </w:rPr>
        <w:t>я</w:t>
      </w:r>
      <w:r w:rsidRPr="00297B3B">
        <w:rPr>
          <w:rFonts w:ascii="Times New Roman" w:hAnsi="Times New Roman" w:cs="Times New Roman"/>
          <w:sz w:val="28"/>
          <w:szCs w:val="28"/>
        </w:rPr>
        <w:t xml:space="preserve"> общеобразовательная школа в микрорайоне 31 г. Сургута</w:t>
      </w:r>
      <w:r>
        <w:rPr>
          <w:rFonts w:ascii="Times New Roman" w:hAnsi="Times New Roman" w:cs="Times New Roman"/>
          <w:sz w:val="28"/>
          <w:szCs w:val="28"/>
        </w:rPr>
        <w:t>»</w:t>
      </w:r>
      <w:r w:rsidRPr="00297B3B">
        <w:rPr>
          <w:rFonts w:ascii="Times New Roman" w:hAnsi="Times New Roman" w:cs="Times New Roman"/>
          <w:sz w:val="28"/>
          <w:szCs w:val="28"/>
        </w:rPr>
        <w:t>;</w:t>
      </w:r>
    </w:p>
    <w:p w:rsidR="00661FBE"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w:t>
      </w:r>
      <w:r w:rsidRPr="00297B3B">
        <w:rPr>
          <w:rFonts w:ascii="Times New Roman" w:hAnsi="Times New Roman" w:cs="Times New Roman"/>
          <w:sz w:val="28"/>
          <w:szCs w:val="28"/>
        </w:rPr>
        <w:t xml:space="preserve"> </w:t>
      </w:r>
      <w:r>
        <w:rPr>
          <w:rFonts w:ascii="Times New Roman" w:hAnsi="Times New Roman" w:cs="Times New Roman"/>
          <w:sz w:val="28"/>
          <w:szCs w:val="28"/>
        </w:rPr>
        <w:t>«</w:t>
      </w:r>
      <w:r w:rsidRPr="00297B3B">
        <w:rPr>
          <w:rFonts w:ascii="Times New Roman" w:hAnsi="Times New Roman" w:cs="Times New Roman"/>
          <w:sz w:val="28"/>
          <w:szCs w:val="28"/>
        </w:rPr>
        <w:t>Школа-детский сад в микрорайоне 24 (200 учащ</w:t>
      </w:r>
      <w:r w:rsidR="009734AE">
        <w:rPr>
          <w:rFonts w:ascii="Times New Roman" w:hAnsi="Times New Roman" w:cs="Times New Roman"/>
          <w:sz w:val="28"/>
          <w:szCs w:val="28"/>
        </w:rPr>
        <w:t>.</w:t>
      </w:r>
      <w:r w:rsidRPr="00297B3B">
        <w:rPr>
          <w:rFonts w:ascii="Times New Roman" w:hAnsi="Times New Roman" w:cs="Times New Roman"/>
          <w:sz w:val="28"/>
          <w:szCs w:val="28"/>
        </w:rPr>
        <w:t xml:space="preserve">/100 мест) </w:t>
      </w:r>
      <w:r>
        <w:rPr>
          <w:rFonts w:ascii="Times New Roman" w:hAnsi="Times New Roman" w:cs="Times New Roman"/>
          <w:sz w:val="28"/>
          <w:szCs w:val="28"/>
        </w:rPr>
        <w:t>г. Сургута»;</w:t>
      </w:r>
    </w:p>
    <w:p w:rsidR="00661FBE" w:rsidRPr="0070251E"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«Детский сад по улице Профсоюзов, д. 38».</w:t>
      </w:r>
    </w:p>
    <w:p w:rsidR="00661FBE" w:rsidRDefault="00661FBE" w:rsidP="00661FBE">
      <w:pPr>
        <w:widowControl/>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 xml:space="preserve">На протяжении последних </w:t>
      </w:r>
      <w:r>
        <w:rPr>
          <w:rFonts w:ascii="Times New Roman" w:hAnsi="Times New Roman" w:cs="Times New Roman"/>
          <w:sz w:val="28"/>
          <w:szCs w:val="28"/>
        </w:rPr>
        <w:t>четырех</w:t>
      </w:r>
      <w:r w:rsidRPr="00636375">
        <w:rPr>
          <w:rFonts w:ascii="Times New Roman" w:hAnsi="Times New Roman" w:cs="Times New Roman"/>
          <w:sz w:val="28"/>
          <w:szCs w:val="28"/>
        </w:rPr>
        <w:t xml:space="preserve"> лет осуществлялось последовательное </w:t>
      </w:r>
      <w:r w:rsidRPr="00661FBE">
        <w:rPr>
          <w:rFonts w:ascii="Times New Roman" w:hAnsi="Times New Roman" w:cs="Times New Roman"/>
          <w:spacing w:val="-4"/>
          <w:sz w:val="28"/>
          <w:szCs w:val="28"/>
        </w:rPr>
        <w:t>решение задач устойчивого функционирования отрасли образования, повышения</w:t>
      </w:r>
      <w:r w:rsidRPr="00636375">
        <w:rPr>
          <w:rFonts w:ascii="Times New Roman" w:hAnsi="Times New Roman" w:cs="Times New Roman"/>
          <w:sz w:val="28"/>
          <w:szCs w:val="28"/>
        </w:rPr>
        <w:t xml:space="preserve"> эффективности управленческой деятельности.</w:t>
      </w:r>
    </w:p>
    <w:p w:rsidR="00661FBE" w:rsidRDefault="00661FBE" w:rsidP="00661FBE">
      <w:pPr>
        <w:widowControl/>
        <w:autoSpaceDE/>
        <w:autoSpaceDN/>
        <w:adjustRightInd/>
        <w:ind w:firstLine="567"/>
        <w:rPr>
          <w:rFonts w:ascii="Times New Roman" w:hAnsi="Times New Roman" w:cs="Times New Roman"/>
          <w:bCs/>
          <w:sz w:val="28"/>
          <w:szCs w:val="28"/>
        </w:rPr>
      </w:pPr>
      <w:r w:rsidRPr="00F64153">
        <w:rPr>
          <w:rFonts w:ascii="Times New Roman" w:hAnsi="Times New Roman" w:cs="Times New Roman"/>
          <w:bCs/>
          <w:sz w:val="28"/>
          <w:szCs w:val="28"/>
        </w:rPr>
        <w:t xml:space="preserve">Динамика изменения значений </w:t>
      </w:r>
      <w:r>
        <w:rPr>
          <w:rFonts w:ascii="Times New Roman" w:hAnsi="Times New Roman" w:cs="Times New Roman"/>
          <w:bCs/>
          <w:sz w:val="28"/>
          <w:szCs w:val="28"/>
        </w:rPr>
        <w:t xml:space="preserve">целевых </w:t>
      </w:r>
      <w:r w:rsidRPr="00F64153">
        <w:rPr>
          <w:rFonts w:ascii="Times New Roman" w:hAnsi="Times New Roman" w:cs="Times New Roman"/>
          <w:bCs/>
          <w:sz w:val="28"/>
          <w:szCs w:val="28"/>
        </w:rPr>
        <w:t>показателей результатов реализации муниципальной программы за 2011 – 2014 годы представлена</w:t>
      </w:r>
      <w:r>
        <w:rPr>
          <w:rFonts w:ascii="Times New Roman" w:hAnsi="Times New Roman" w:cs="Times New Roman"/>
          <w:bCs/>
          <w:sz w:val="28"/>
          <w:szCs w:val="28"/>
        </w:rPr>
        <w:t xml:space="preserve">                    </w:t>
      </w:r>
      <w:r w:rsidRPr="00F64153">
        <w:rPr>
          <w:rFonts w:ascii="Times New Roman" w:hAnsi="Times New Roman" w:cs="Times New Roman"/>
          <w:bCs/>
          <w:sz w:val="28"/>
          <w:szCs w:val="28"/>
        </w:rPr>
        <w:t xml:space="preserve"> в таблице 1.</w:t>
      </w:r>
    </w:p>
    <w:p w:rsidR="00661FBE" w:rsidRDefault="00661FBE">
      <w:pPr>
        <w:widowControl/>
        <w:autoSpaceDE/>
        <w:autoSpaceDN/>
        <w:adjustRightInd/>
        <w:spacing w:after="200" w:line="276" w:lineRule="auto"/>
        <w:ind w:firstLine="0"/>
        <w:jc w:val="left"/>
        <w:rPr>
          <w:rFonts w:ascii="Times New Roman" w:hAnsi="Times New Roman" w:cs="Times New Roman"/>
          <w:bCs/>
          <w:sz w:val="28"/>
          <w:szCs w:val="28"/>
        </w:rPr>
      </w:pPr>
      <w:r>
        <w:rPr>
          <w:rFonts w:ascii="Times New Roman" w:hAnsi="Times New Roman" w:cs="Times New Roman"/>
          <w:bCs/>
          <w:sz w:val="28"/>
          <w:szCs w:val="28"/>
        </w:rPr>
        <w:br w:type="page"/>
      </w:r>
    </w:p>
    <w:p w:rsidR="00661FBE" w:rsidRDefault="00661FBE" w:rsidP="00661FBE">
      <w:pPr>
        <w:widowControl/>
        <w:autoSpaceDE/>
        <w:autoSpaceDN/>
        <w:adjustRightInd/>
        <w:ind w:firstLine="0"/>
        <w:jc w:val="center"/>
        <w:rPr>
          <w:rFonts w:ascii="Times New Roman" w:hAnsi="Times New Roman" w:cs="Times New Roman"/>
          <w:bCs/>
          <w:sz w:val="28"/>
          <w:szCs w:val="28"/>
        </w:rPr>
      </w:pPr>
      <w:r w:rsidRPr="00636375">
        <w:rPr>
          <w:rFonts w:ascii="Times New Roman" w:hAnsi="Times New Roman" w:cs="Times New Roman"/>
          <w:bCs/>
          <w:sz w:val="28"/>
          <w:szCs w:val="28"/>
        </w:rPr>
        <w:t xml:space="preserve">Динамика </w:t>
      </w:r>
    </w:p>
    <w:p w:rsidR="00661FBE" w:rsidRPr="00636375" w:rsidRDefault="00661FBE" w:rsidP="00661FBE">
      <w:pPr>
        <w:widowControl/>
        <w:autoSpaceDE/>
        <w:autoSpaceDN/>
        <w:adjustRightInd/>
        <w:ind w:firstLine="709"/>
        <w:jc w:val="center"/>
        <w:rPr>
          <w:rFonts w:ascii="Times New Roman" w:hAnsi="Times New Roman" w:cs="Times New Roman"/>
          <w:bCs/>
          <w:sz w:val="28"/>
          <w:szCs w:val="28"/>
        </w:rPr>
      </w:pPr>
      <w:r w:rsidRPr="00636375">
        <w:rPr>
          <w:rFonts w:ascii="Times New Roman" w:hAnsi="Times New Roman" w:cs="Times New Roman"/>
          <w:bCs/>
          <w:sz w:val="28"/>
          <w:szCs w:val="28"/>
        </w:rPr>
        <w:t xml:space="preserve">изменения значений показателей </w:t>
      </w:r>
      <w:r>
        <w:rPr>
          <w:rFonts w:ascii="Times New Roman" w:hAnsi="Times New Roman" w:cs="Times New Roman"/>
          <w:bCs/>
          <w:sz w:val="28"/>
          <w:szCs w:val="28"/>
        </w:rPr>
        <w:t>результатов реализации муниципальной программы</w:t>
      </w:r>
    </w:p>
    <w:p w:rsidR="00661FBE" w:rsidRDefault="00661FBE" w:rsidP="00661FBE">
      <w:pPr>
        <w:widowControl/>
        <w:autoSpaceDE/>
        <w:autoSpaceDN/>
        <w:adjustRightInd/>
        <w:ind w:firstLine="709"/>
        <w:jc w:val="right"/>
        <w:rPr>
          <w:rFonts w:ascii="Times New Roman" w:hAnsi="Times New Roman" w:cs="Times New Roman"/>
          <w:bCs/>
          <w:sz w:val="28"/>
          <w:szCs w:val="28"/>
        </w:rPr>
      </w:pPr>
      <w:r w:rsidRPr="00636375">
        <w:rPr>
          <w:rFonts w:ascii="Times New Roman" w:hAnsi="Times New Roman" w:cs="Times New Roman"/>
          <w:bCs/>
          <w:sz w:val="28"/>
          <w:szCs w:val="28"/>
        </w:rPr>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992"/>
        <w:gridCol w:w="992"/>
        <w:gridCol w:w="993"/>
        <w:gridCol w:w="992"/>
        <w:gridCol w:w="992"/>
      </w:tblGrid>
      <w:tr w:rsidR="00661FBE" w:rsidRPr="00661FBE" w:rsidTr="00CC2D19">
        <w:tc>
          <w:tcPr>
            <w:tcW w:w="4928" w:type="dxa"/>
          </w:tcPr>
          <w:p w:rsidR="00661FBE" w:rsidRPr="00661FBE" w:rsidRDefault="00661FBE" w:rsidP="00CC2D19">
            <w:pPr>
              <w:widowControl/>
              <w:autoSpaceDE/>
              <w:autoSpaceDN/>
              <w:adjustRightInd/>
              <w:ind w:firstLine="0"/>
              <w:jc w:val="center"/>
              <w:rPr>
                <w:rFonts w:ascii="Times New Roman" w:hAnsi="Times New Roman" w:cs="Times New Roman"/>
                <w:sz w:val="24"/>
                <w:szCs w:val="24"/>
              </w:rPr>
            </w:pPr>
            <w:r w:rsidRPr="00661FBE">
              <w:rPr>
                <w:rFonts w:ascii="Times New Roman" w:hAnsi="Times New Roman" w:cs="Times New Roman"/>
                <w:sz w:val="24"/>
                <w:szCs w:val="24"/>
              </w:rPr>
              <w:t>Наименование показателя</w:t>
            </w:r>
          </w:p>
        </w:tc>
        <w:tc>
          <w:tcPr>
            <w:tcW w:w="992" w:type="dxa"/>
          </w:tcPr>
          <w:p w:rsidR="00661FBE" w:rsidRPr="00661FBE" w:rsidRDefault="00661FBE" w:rsidP="00CC2D19">
            <w:pPr>
              <w:widowControl/>
              <w:autoSpaceDE/>
              <w:autoSpaceDN/>
              <w:adjustRightInd/>
              <w:ind w:firstLine="0"/>
              <w:jc w:val="center"/>
              <w:rPr>
                <w:rFonts w:ascii="Times New Roman" w:hAnsi="Times New Roman" w:cs="Times New Roman"/>
                <w:sz w:val="24"/>
                <w:szCs w:val="24"/>
              </w:rPr>
            </w:pPr>
            <w:r w:rsidRPr="00661FBE">
              <w:rPr>
                <w:rFonts w:ascii="Times New Roman" w:hAnsi="Times New Roman" w:cs="Times New Roman"/>
                <w:sz w:val="24"/>
                <w:szCs w:val="24"/>
              </w:rPr>
              <w:t>Ед. изм.</w:t>
            </w:r>
          </w:p>
        </w:tc>
        <w:tc>
          <w:tcPr>
            <w:tcW w:w="992" w:type="dxa"/>
          </w:tcPr>
          <w:p w:rsidR="00661FBE" w:rsidRPr="00661FBE" w:rsidRDefault="00661FBE" w:rsidP="00CC2D19">
            <w:pPr>
              <w:widowControl/>
              <w:autoSpaceDE/>
              <w:autoSpaceDN/>
              <w:adjustRightInd/>
              <w:ind w:firstLine="0"/>
              <w:jc w:val="center"/>
              <w:rPr>
                <w:rFonts w:ascii="Times New Roman" w:hAnsi="Times New Roman" w:cs="Times New Roman"/>
                <w:sz w:val="24"/>
                <w:szCs w:val="24"/>
              </w:rPr>
            </w:pPr>
            <w:r w:rsidRPr="00661FBE">
              <w:rPr>
                <w:rFonts w:ascii="Times New Roman" w:hAnsi="Times New Roman" w:cs="Times New Roman"/>
                <w:sz w:val="24"/>
                <w:szCs w:val="24"/>
              </w:rPr>
              <w:t>2011 год</w:t>
            </w:r>
          </w:p>
        </w:tc>
        <w:tc>
          <w:tcPr>
            <w:tcW w:w="993" w:type="dxa"/>
          </w:tcPr>
          <w:p w:rsidR="00661FBE" w:rsidRPr="00661FBE" w:rsidRDefault="00661FBE" w:rsidP="00CC2D19">
            <w:pPr>
              <w:widowControl/>
              <w:autoSpaceDE/>
              <w:autoSpaceDN/>
              <w:adjustRightInd/>
              <w:ind w:firstLine="0"/>
              <w:jc w:val="center"/>
              <w:rPr>
                <w:rFonts w:ascii="Times New Roman" w:hAnsi="Times New Roman" w:cs="Times New Roman"/>
                <w:sz w:val="24"/>
                <w:szCs w:val="24"/>
              </w:rPr>
            </w:pPr>
            <w:r w:rsidRPr="00661FBE">
              <w:rPr>
                <w:rFonts w:ascii="Times New Roman" w:hAnsi="Times New Roman" w:cs="Times New Roman"/>
                <w:sz w:val="24"/>
                <w:szCs w:val="24"/>
              </w:rPr>
              <w:t>2012 год</w:t>
            </w:r>
          </w:p>
        </w:tc>
        <w:tc>
          <w:tcPr>
            <w:tcW w:w="992" w:type="dxa"/>
          </w:tcPr>
          <w:p w:rsidR="00661FBE" w:rsidRPr="00661FBE" w:rsidRDefault="00661FBE" w:rsidP="00CC2D19">
            <w:pPr>
              <w:widowControl/>
              <w:autoSpaceDE/>
              <w:autoSpaceDN/>
              <w:adjustRightInd/>
              <w:ind w:firstLine="0"/>
              <w:jc w:val="center"/>
              <w:rPr>
                <w:rFonts w:ascii="Times New Roman" w:hAnsi="Times New Roman" w:cs="Times New Roman"/>
                <w:sz w:val="24"/>
                <w:szCs w:val="24"/>
              </w:rPr>
            </w:pPr>
            <w:r w:rsidRPr="00661FBE">
              <w:rPr>
                <w:rFonts w:ascii="Times New Roman" w:hAnsi="Times New Roman" w:cs="Times New Roman"/>
                <w:sz w:val="24"/>
                <w:szCs w:val="24"/>
              </w:rPr>
              <w:t>2013 год</w:t>
            </w:r>
          </w:p>
        </w:tc>
        <w:tc>
          <w:tcPr>
            <w:tcW w:w="992" w:type="dxa"/>
          </w:tcPr>
          <w:p w:rsidR="00661FBE" w:rsidRPr="00661FBE" w:rsidRDefault="00661FBE" w:rsidP="00CC2D19">
            <w:pPr>
              <w:widowControl/>
              <w:autoSpaceDE/>
              <w:autoSpaceDN/>
              <w:adjustRightInd/>
              <w:ind w:firstLine="0"/>
              <w:jc w:val="center"/>
              <w:rPr>
                <w:rFonts w:ascii="Times New Roman" w:hAnsi="Times New Roman" w:cs="Times New Roman"/>
                <w:sz w:val="24"/>
                <w:szCs w:val="24"/>
              </w:rPr>
            </w:pPr>
            <w:r w:rsidRPr="00661FBE">
              <w:rPr>
                <w:rFonts w:ascii="Times New Roman" w:hAnsi="Times New Roman" w:cs="Times New Roman"/>
                <w:sz w:val="24"/>
                <w:szCs w:val="24"/>
              </w:rPr>
              <w:t>2014 год</w:t>
            </w:r>
          </w:p>
        </w:tc>
      </w:tr>
      <w:tr w:rsidR="00661FBE" w:rsidRPr="00661FBE" w:rsidTr="00CC2D19">
        <w:tc>
          <w:tcPr>
            <w:tcW w:w="9889" w:type="dxa"/>
            <w:gridSpan w:val="6"/>
          </w:tcPr>
          <w:p w:rsidR="00661FBE" w:rsidRPr="00661FBE" w:rsidRDefault="00661FBE" w:rsidP="00CC2D19">
            <w:pPr>
              <w:widowControl/>
              <w:autoSpaceDE/>
              <w:autoSpaceDN/>
              <w:adjustRightInd/>
              <w:ind w:firstLine="0"/>
              <w:jc w:val="left"/>
              <w:rPr>
                <w:rFonts w:ascii="Times New Roman" w:hAnsi="Times New Roman" w:cs="Times New Roman"/>
                <w:bCs/>
                <w:sz w:val="10"/>
                <w:szCs w:val="10"/>
              </w:rPr>
            </w:pPr>
          </w:p>
          <w:p w:rsidR="00661FBE" w:rsidRDefault="00661FBE" w:rsidP="00CC2D19">
            <w:pPr>
              <w:widowControl/>
              <w:autoSpaceDE/>
              <w:autoSpaceDN/>
              <w:adjustRightInd/>
              <w:ind w:firstLine="0"/>
              <w:jc w:val="left"/>
              <w:rPr>
                <w:rFonts w:ascii="Times New Roman" w:hAnsi="Times New Roman" w:cs="Times New Roman"/>
                <w:bCs/>
                <w:sz w:val="24"/>
                <w:szCs w:val="24"/>
              </w:rPr>
            </w:pPr>
            <w:r w:rsidRPr="00661FBE">
              <w:rPr>
                <w:rFonts w:ascii="Times New Roman" w:hAnsi="Times New Roman" w:cs="Times New Roman"/>
                <w:bCs/>
                <w:sz w:val="24"/>
                <w:szCs w:val="24"/>
              </w:rPr>
              <w:t>Целевые показатели результатов реализации муниципальной программы</w:t>
            </w:r>
          </w:p>
          <w:p w:rsidR="00661FBE" w:rsidRPr="00661FBE" w:rsidRDefault="00661FBE" w:rsidP="00CC2D19">
            <w:pPr>
              <w:widowControl/>
              <w:autoSpaceDE/>
              <w:autoSpaceDN/>
              <w:adjustRightInd/>
              <w:ind w:firstLine="0"/>
              <w:jc w:val="left"/>
              <w:rPr>
                <w:rFonts w:ascii="Times New Roman" w:hAnsi="Times New Roman" w:cs="Times New Roman"/>
                <w:bCs/>
                <w:sz w:val="10"/>
                <w:szCs w:val="10"/>
              </w:rPr>
            </w:pPr>
          </w:p>
        </w:tc>
      </w:tr>
      <w:tr w:rsidR="00661FBE" w:rsidRPr="00661FBE" w:rsidTr="00CC2D19">
        <w:tc>
          <w:tcPr>
            <w:tcW w:w="4928" w:type="dxa"/>
          </w:tcPr>
          <w:p w:rsidR="00661FBE" w:rsidRPr="00661FBE" w:rsidRDefault="00661FBE" w:rsidP="00661FBE">
            <w:pPr>
              <w:widowControl/>
              <w:autoSpaceDE/>
              <w:autoSpaceDN/>
              <w:adjustRightInd/>
              <w:ind w:firstLine="0"/>
              <w:jc w:val="left"/>
              <w:rPr>
                <w:rFonts w:ascii="Times New Roman" w:hAnsi="Times New Roman" w:cs="Times New Roman"/>
                <w:bCs/>
                <w:sz w:val="24"/>
                <w:szCs w:val="24"/>
              </w:rPr>
            </w:pPr>
            <w:r w:rsidRPr="00661FBE">
              <w:rPr>
                <w:rFonts w:ascii="Times New Roman" w:hAnsi="Times New Roman" w:cs="Times New Roman"/>
                <w:bCs/>
                <w:sz w:val="24"/>
                <w:szCs w:val="24"/>
              </w:rPr>
              <w:t>1. Доля оказываемых муниципальных услуг по отношению к количеству муниципальных услуг, утвержденных реестром, ответственным за оказание которых является департамент образования</w:t>
            </w:r>
          </w:p>
        </w:tc>
        <w:tc>
          <w:tcPr>
            <w:tcW w:w="992" w:type="dxa"/>
          </w:tcPr>
          <w:p w:rsidR="00661FBE" w:rsidRPr="00661FBE" w:rsidRDefault="00661FBE" w:rsidP="00CC2D19">
            <w:pPr>
              <w:widowControl/>
              <w:autoSpaceDE/>
              <w:autoSpaceDN/>
              <w:adjustRightInd/>
              <w:ind w:firstLine="0"/>
              <w:jc w:val="center"/>
              <w:rPr>
                <w:rFonts w:ascii="Times New Roman" w:hAnsi="Times New Roman" w:cs="Times New Roman"/>
                <w:bCs/>
                <w:sz w:val="24"/>
                <w:szCs w:val="24"/>
              </w:rPr>
            </w:pPr>
            <w:r w:rsidRPr="00661FBE">
              <w:rPr>
                <w:rFonts w:ascii="Times New Roman" w:hAnsi="Times New Roman" w:cs="Times New Roman"/>
                <w:bCs/>
                <w:sz w:val="24"/>
                <w:szCs w:val="24"/>
              </w:rPr>
              <w:t>%</w:t>
            </w:r>
          </w:p>
        </w:tc>
        <w:tc>
          <w:tcPr>
            <w:tcW w:w="992" w:type="dxa"/>
          </w:tcPr>
          <w:p w:rsidR="00661FBE" w:rsidRPr="00661FBE" w:rsidRDefault="00661FBE" w:rsidP="00CC2D19">
            <w:pPr>
              <w:widowControl/>
              <w:autoSpaceDE/>
              <w:autoSpaceDN/>
              <w:adjustRightInd/>
              <w:ind w:firstLine="0"/>
              <w:jc w:val="center"/>
              <w:rPr>
                <w:rFonts w:ascii="Times New Roman" w:hAnsi="Times New Roman" w:cs="Times New Roman"/>
                <w:bCs/>
                <w:sz w:val="24"/>
                <w:szCs w:val="24"/>
              </w:rPr>
            </w:pPr>
            <w:r w:rsidRPr="00661FBE">
              <w:rPr>
                <w:rFonts w:ascii="Times New Roman" w:hAnsi="Times New Roman" w:cs="Times New Roman"/>
                <w:bCs/>
                <w:sz w:val="24"/>
                <w:szCs w:val="24"/>
              </w:rPr>
              <w:t>100</w:t>
            </w:r>
          </w:p>
        </w:tc>
        <w:tc>
          <w:tcPr>
            <w:tcW w:w="993" w:type="dxa"/>
          </w:tcPr>
          <w:p w:rsidR="00661FBE" w:rsidRPr="00661FBE" w:rsidRDefault="00661FBE" w:rsidP="00CC2D19">
            <w:pPr>
              <w:widowControl/>
              <w:autoSpaceDE/>
              <w:autoSpaceDN/>
              <w:adjustRightInd/>
              <w:ind w:firstLine="0"/>
              <w:jc w:val="center"/>
              <w:rPr>
                <w:rFonts w:ascii="Times New Roman" w:hAnsi="Times New Roman" w:cs="Times New Roman"/>
                <w:bCs/>
                <w:sz w:val="24"/>
                <w:szCs w:val="24"/>
              </w:rPr>
            </w:pPr>
            <w:r w:rsidRPr="00661FBE">
              <w:rPr>
                <w:rFonts w:ascii="Times New Roman" w:hAnsi="Times New Roman" w:cs="Times New Roman"/>
                <w:bCs/>
                <w:sz w:val="24"/>
                <w:szCs w:val="24"/>
              </w:rPr>
              <w:t>100</w:t>
            </w:r>
          </w:p>
        </w:tc>
        <w:tc>
          <w:tcPr>
            <w:tcW w:w="992" w:type="dxa"/>
          </w:tcPr>
          <w:p w:rsidR="00661FBE" w:rsidRPr="00661FBE" w:rsidRDefault="00661FBE" w:rsidP="00CC2D19">
            <w:pPr>
              <w:widowControl/>
              <w:autoSpaceDE/>
              <w:autoSpaceDN/>
              <w:adjustRightInd/>
              <w:ind w:firstLine="0"/>
              <w:jc w:val="center"/>
              <w:rPr>
                <w:rFonts w:ascii="Times New Roman" w:hAnsi="Times New Roman" w:cs="Times New Roman"/>
                <w:bCs/>
                <w:sz w:val="24"/>
                <w:szCs w:val="24"/>
              </w:rPr>
            </w:pPr>
            <w:r w:rsidRPr="00661FBE">
              <w:rPr>
                <w:rFonts w:ascii="Times New Roman" w:hAnsi="Times New Roman" w:cs="Times New Roman"/>
                <w:bCs/>
                <w:sz w:val="24"/>
                <w:szCs w:val="24"/>
              </w:rPr>
              <w:t>100</w:t>
            </w:r>
          </w:p>
        </w:tc>
        <w:tc>
          <w:tcPr>
            <w:tcW w:w="992" w:type="dxa"/>
          </w:tcPr>
          <w:p w:rsidR="00661FBE" w:rsidRPr="00661FBE" w:rsidRDefault="00661FBE" w:rsidP="00CC2D19">
            <w:pPr>
              <w:widowControl/>
              <w:autoSpaceDE/>
              <w:autoSpaceDN/>
              <w:adjustRightInd/>
              <w:ind w:firstLine="0"/>
              <w:jc w:val="center"/>
              <w:rPr>
                <w:rFonts w:ascii="Times New Roman" w:hAnsi="Times New Roman" w:cs="Times New Roman"/>
                <w:bCs/>
                <w:sz w:val="24"/>
                <w:szCs w:val="24"/>
              </w:rPr>
            </w:pPr>
            <w:r w:rsidRPr="00661FBE">
              <w:rPr>
                <w:rFonts w:ascii="Times New Roman" w:hAnsi="Times New Roman" w:cs="Times New Roman"/>
                <w:bCs/>
                <w:sz w:val="24"/>
                <w:szCs w:val="24"/>
              </w:rPr>
              <w:t>100</w:t>
            </w:r>
          </w:p>
        </w:tc>
      </w:tr>
      <w:tr w:rsidR="00661FBE" w:rsidRPr="00661FBE" w:rsidTr="00CC2D19">
        <w:tc>
          <w:tcPr>
            <w:tcW w:w="4928" w:type="dxa"/>
            <w:shd w:val="clear" w:color="auto" w:fill="auto"/>
          </w:tcPr>
          <w:p w:rsidR="00661FBE" w:rsidRPr="00661FBE" w:rsidRDefault="00661FBE" w:rsidP="00CC2D19">
            <w:pPr>
              <w:ind w:firstLine="0"/>
              <w:jc w:val="left"/>
              <w:rPr>
                <w:rFonts w:ascii="Times New Roman" w:hAnsi="Times New Roman"/>
                <w:bCs/>
                <w:sz w:val="24"/>
                <w:szCs w:val="24"/>
              </w:rPr>
            </w:pPr>
            <w:r w:rsidRPr="00661FBE">
              <w:rPr>
                <w:rFonts w:ascii="Times New Roman" w:hAnsi="Times New Roman"/>
                <w:bCs/>
                <w:sz w:val="24"/>
                <w:szCs w:val="24"/>
              </w:rPr>
              <w:t>2. Количество учреждений, в отношении которых департамент образования выполняет функции куратора</w:t>
            </w:r>
          </w:p>
        </w:tc>
        <w:tc>
          <w:tcPr>
            <w:tcW w:w="992" w:type="dxa"/>
          </w:tcPr>
          <w:p w:rsidR="00661FBE" w:rsidRPr="00661FBE" w:rsidRDefault="00661FBE" w:rsidP="00CC2D19">
            <w:pPr>
              <w:widowControl/>
              <w:autoSpaceDE/>
              <w:autoSpaceDN/>
              <w:adjustRightInd/>
              <w:ind w:firstLine="0"/>
              <w:jc w:val="center"/>
              <w:rPr>
                <w:rFonts w:ascii="Times New Roman" w:hAnsi="Times New Roman" w:cs="Times New Roman"/>
                <w:bCs/>
                <w:sz w:val="24"/>
                <w:szCs w:val="24"/>
              </w:rPr>
            </w:pPr>
            <w:r w:rsidRPr="00661FBE">
              <w:rPr>
                <w:rFonts w:ascii="Times New Roman" w:hAnsi="Times New Roman" w:cs="Times New Roman"/>
                <w:bCs/>
                <w:sz w:val="24"/>
                <w:szCs w:val="24"/>
              </w:rPr>
              <w:t>ед.</w:t>
            </w:r>
          </w:p>
        </w:tc>
        <w:tc>
          <w:tcPr>
            <w:tcW w:w="992" w:type="dxa"/>
          </w:tcPr>
          <w:p w:rsidR="00661FBE" w:rsidRPr="00661FBE" w:rsidRDefault="00661FBE" w:rsidP="00CC2D19">
            <w:pPr>
              <w:widowControl/>
              <w:autoSpaceDE/>
              <w:autoSpaceDN/>
              <w:adjustRightInd/>
              <w:ind w:firstLine="0"/>
              <w:jc w:val="center"/>
              <w:rPr>
                <w:rFonts w:ascii="Times New Roman" w:hAnsi="Times New Roman" w:cs="Times New Roman"/>
                <w:bCs/>
                <w:sz w:val="24"/>
                <w:szCs w:val="24"/>
              </w:rPr>
            </w:pPr>
            <w:r w:rsidRPr="00661FBE">
              <w:rPr>
                <w:rFonts w:ascii="Times New Roman" w:hAnsi="Times New Roman" w:cs="Times New Roman"/>
                <w:bCs/>
                <w:sz w:val="24"/>
                <w:szCs w:val="24"/>
              </w:rPr>
              <w:t>107</w:t>
            </w:r>
          </w:p>
        </w:tc>
        <w:tc>
          <w:tcPr>
            <w:tcW w:w="993" w:type="dxa"/>
          </w:tcPr>
          <w:p w:rsidR="00661FBE" w:rsidRPr="00661FBE" w:rsidRDefault="00661FBE" w:rsidP="00CC2D19">
            <w:pPr>
              <w:widowControl/>
              <w:autoSpaceDE/>
              <w:autoSpaceDN/>
              <w:adjustRightInd/>
              <w:ind w:firstLine="0"/>
              <w:jc w:val="center"/>
              <w:rPr>
                <w:rFonts w:ascii="Times New Roman" w:hAnsi="Times New Roman" w:cs="Times New Roman"/>
                <w:bCs/>
                <w:sz w:val="24"/>
                <w:szCs w:val="24"/>
              </w:rPr>
            </w:pPr>
            <w:r w:rsidRPr="00661FBE">
              <w:rPr>
                <w:rFonts w:ascii="Times New Roman" w:hAnsi="Times New Roman" w:cs="Times New Roman"/>
                <w:bCs/>
                <w:sz w:val="24"/>
                <w:szCs w:val="24"/>
              </w:rPr>
              <w:t>104</w:t>
            </w:r>
          </w:p>
        </w:tc>
        <w:tc>
          <w:tcPr>
            <w:tcW w:w="992" w:type="dxa"/>
          </w:tcPr>
          <w:p w:rsidR="00661FBE" w:rsidRPr="00661FBE" w:rsidRDefault="00661FBE" w:rsidP="00CC2D19">
            <w:pPr>
              <w:widowControl/>
              <w:autoSpaceDE/>
              <w:autoSpaceDN/>
              <w:adjustRightInd/>
              <w:ind w:firstLine="0"/>
              <w:jc w:val="center"/>
              <w:rPr>
                <w:rFonts w:ascii="Times New Roman" w:hAnsi="Times New Roman" w:cs="Times New Roman"/>
                <w:bCs/>
                <w:sz w:val="24"/>
                <w:szCs w:val="24"/>
              </w:rPr>
            </w:pPr>
            <w:r w:rsidRPr="00661FBE">
              <w:rPr>
                <w:rFonts w:ascii="Times New Roman" w:hAnsi="Times New Roman" w:cs="Times New Roman"/>
                <w:bCs/>
                <w:sz w:val="24"/>
                <w:szCs w:val="24"/>
              </w:rPr>
              <w:t>108</w:t>
            </w:r>
          </w:p>
        </w:tc>
        <w:tc>
          <w:tcPr>
            <w:tcW w:w="992" w:type="dxa"/>
          </w:tcPr>
          <w:p w:rsidR="00661FBE" w:rsidRPr="00661FBE" w:rsidRDefault="00661FBE" w:rsidP="00CC2D19">
            <w:pPr>
              <w:widowControl/>
              <w:autoSpaceDE/>
              <w:autoSpaceDN/>
              <w:adjustRightInd/>
              <w:ind w:firstLine="0"/>
              <w:jc w:val="center"/>
              <w:rPr>
                <w:rFonts w:ascii="Times New Roman" w:hAnsi="Times New Roman" w:cs="Times New Roman"/>
                <w:bCs/>
                <w:sz w:val="24"/>
                <w:szCs w:val="24"/>
              </w:rPr>
            </w:pPr>
            <w:r w:rsidRPr="00661FBE">
              <w:rPr>
                <w:rFonts w:ascii="Times New Roman" w:hAnsi="Times New Roman" w:cs="Times New Roman"/>
                <w:bCs/>
                <w:sz w:val="24"/>
                <w:szCs w:val="24"/>
              </w:rPr>
              <w:t>110</w:t>
            </w:r>
          </w:p>
        </w:tc>
      </w:tr>
      <w:tr w:rsidR="00661FBE" w:rsidRPr="00661FBE" w:rsidTr="00CC2D19">
        <w:tc>
          <w:tcPr>
            <w:tcW w:w="4928" w:type="dxa"/>
            <w:shd w:val="clear" w:color="auto" w:fill="auto"/>
          </w:tcPr>
          <w:p w:rsidR="00661FBE" w:rsidRDefault="00661FBE" w:rsidP="00CC2D19">
            <w:pPr>
              <w:ind w:firstLine="0"/>
              <w:jc w:val="left"/>
              <w:outlineLvl w:val="0"/>
              <w:rPr>
                <w:rFonts w:ascii="Times New Roman" w:hAnsi="Times New Roman"/>
                <w:bCs/>
                <w:sz w:val="24"/>
                <w:szCs w:val="24"/>
              </w:rPr>
            </w:pPr>
            <w:r w:rsidRPr="00661FBE">
              <w:rPr>
                <w:rFonts w:ascii="Times New Roman" w:hAnsi="Times New Roman"/>
                <w:bCs/>
                <w:sz w:val="24"/>
                <w:szCs w:val="24"/>
              </w:rPr>
              <w:t>3. Количество введенных в эксплуатацию объектов дошкольного, общего образования по окончании строительства, приобретенных объектов недвижимого имущества</w:t>
            </w:r>
          </w:p>
          <w:p w:rsidR="00661FBE" w:rsidRPr="00661FBE" w:rsidRDefault="00661FBE" w:rsidP="00CC2D19">
            <w:pPr>
              <w:ind w:firstLine="0"/>
              <w:jc w:val="left"/>
              <w:outlineLvl w:val="0"/>
              <w:rPr>
                <w:rFonts w:ascii="Times New Roman" w:hAnsi="Times New Roman"/>
                <w:bCs/>
                <w:sz w:val="24"/>
                <w:szCs w:val="24"/>
              </w:rPr>
            </w:pPr>
            <w:r w:rsidRPr="00661FBE">
              <w:rPr>
                <w:rFonts w:ascii="Times New Roman" w:hAnsi="Times New Roman"/>
                <w:bCs/>
                <w:sz w:val="24"/>
                <w:szCs w:val="24"/>
              </w:rPr>
              <w:t>для размещения дошкольных, общеобразовательных учреждений</w:t>
            </w:r>
          </w:p>
        </w:tc>
        <w:tc>
          <w:tcPr>
            <w:tcW w:w="992" w:type="dxa"/>
          </w:tcPr>
          <w:p w:rsidR="00661FBE" w:rsidRPr="00661FBE" w:rsidRDefault="00661FBE" w:rsidP="00CC2D19">
            <w:pPr>
              <w:widowControl/>
              <w:autoSpaceDE/>
              <w:autoSpaceDN/>
              <w:adjustRightInd/>
              <w:ind w:firstLine="0"/>
              <w:jc w:val="center"/>
              <w:rPr>
                <w:rFonts w:ascii="Times New Roman" w:hAnsi="Times New Roman" w:cs="Times New Roman"/>
                <w:bCs/>
                <w:sz w:val="24"/>
                <w:szCs w:val="24"/>
              </w:rPr>
            </w:pPr>
            <w:r w:rsidRPr="00661FBE">
              <w:rPr>
                <w:rFonts w:ascii="Times New Roman" w:hAnsi="Times New Roman" w:cs="Times New Roman"/>
                <w:bCs/>
                <w:sz w:val="24"/>
                <w:szCs w:val="24"/>
              </w:rPr>
              <w:t>ед.</w:t>
            </w:r>
          </w:p>
        </w:tc>
        <w:tc>
          <w:tcPr>
            <w:tcW w:w="992" w:type="dxa"/>
          </w:tcPr>
          <w:p w:rsidR="00661FBE" w:rsidRPr="00661FBE" w:rsidRDefault="00661FBE" w:rsidP="00CC2D19">
            <w:pPr>
              <w:widowControl/>
              <w:autoSpaceDE/>
              <w:autoSpaceDN/>
              <w:adjustRightInd/>
              <w:ind w:firstLine="0"/>
              <w:jc w:val="center"/>
              <w:rPr>
                <w:rFonts w:ascii="Times New Roman" w:hAnsi="Times New Roman" w:cs="Times New Roman"/>
                <w:bCs/>
                <w:sz w:val="24"/>
                <w:szCs w:val="24"/>
              </w:rPr>
            </w:pPr>
            <w:r w:rsidRPr="00661FBE">
              <w:rPr>
                <w:rFonts w:ascii="Times New Roman" w:hAnsi="Times New Roman" w:cs="Times New Roman"/>
                <w:bCs/>
                <w:sz w:val="24"/>
                <w:szCs w:val="24"/>
              </w:rPr>
              <w:t>1</w:t>
            </w:r>
          </w:p>
        </w:tc>
        <w:tc>
          <w:tcPr>
            <w:tcW w:w="993" w:type="dxa"/>
          </w:tcPr>
          <w:p w:rsidR="00661FBE" w:rsidRPr="00661FBE" w:rsidRDefault="00661FBE" w:rsidP="00CC2D19">
            <w:pPr>
              <w:widowControl/>
              <w:autoSpaceDE/>
              <w:autoSpaceDN/>
              <w:adjustRightInd/>
              <w:ind w:firstLine="0"/>
              <w:jc w:val="center"/>
              <w:rPr>
                <w:rFonts w:ascii="Times New Roman" w:hAnsi="Times New Roman" w:cs="Times New Roman"/>
                <w:bCs/>
                <w:sz w:val="24"/>
                <w:szCs w:val="24"/>
              </w:rPr>
            </w:pPr>
            <w:r w:rsidRPr="00661FBE">
              <w:rPr>
                <w:rFonts w:ascii="Times New Roman" w:hAnsi="Times New Roman" w:cs="Times New Roman"/>
                <w:bCs/>
                <w:sz w:val="24"/>
                <w:szCs w:val="24"/>
              </w:rPr>
              <w:t>3</w:t>
            </w:r>
          </w:p>
        </w:tc>
        <w:tc>
          <w:tcPr>
            <w:tcW w:w="992" w:type="dxa"/>
          </w:tcPr>
          <w:p w:rsidR="00661FBE" w:rsidRPr="00661FBE" w:rsidRDefault="00661FBE" w:rsidP="00661FBE">
            <w:pPr>
              <w:widowControl/>
              <w:autoSpaceDE/>
              <w:autoSpaceDN/>
              <w:adjustRightInd/>
              <w:ind w:firstLine="0"/>
              <w:jc w:val="center"/>
              <w:rPr>
                <w:rFonts w:ascii="Times New Roman" w:hAnsi="Times New Roman" w:cs="Times New Roman"/>
                <w:bCs/>
                <w:sz w:val="24"/>
                <w:szCs w:val="24"/>
              </w:rPr>
            </w:pPr>
            <w:r w:rsidRPr="00661FBE">
              <w:rPr>
                <w:rFonts w:ascii="Times New Roman" w:hAnsi="Times New Roman" w:cs="Times New Roman"/>
                <w:bCs/>
                <w:sz w:val="24"/>
                <w:szCs w:val="24"/>
              </w:rPr>
              <w:t>4</w:t>
            </w:r>
          </w:p>
        </w:tc>
        <w:tc>
          <w:tcPr>
            <w:tcW w:w="992" w:type="dxa"/>
          </w:tcPr>
          <w:p w:rsidR="00661FBE" w:rsidRPr="00661FBE" w:rsidRDefault="00661FBE" w:rsidP="00CC2D19">
            <w:pPr>
              <w:widowControl/>
              <w:autoSpaceDE/>
              <w:autoSpaceDN/>
              <w:adjustRightInd/>
              <w:ind w:firstLine="0"/>
              <w:jc w:val="center"/>
              <w:rPr>
                <w:rFonts w:ascii="Times New Roman" w:hAnsi="Times New Roman" w:cs="Times New Roman"/>
                <w:bCs/>
                <w:sz w:val="24"/>
                <w:szCs w:val="24"/>
              </w:rPr>
            </w:pPr>
            <w:r w:rsidRPr="00661FBE">
              <w:rPr>
                <w:rFonts w:ascii="Times New Roman" w:hAnsi="Times New Roman" w:cs="Times New Roman"/>
                <w:bCs/>
                <w:sz w:val="24"/>
                <w:szCs w:val="24"/>
              </w:rPr>
              <w:t>4</w:t>
            </w:r>
          </w:p>
          <w:p w:rsidR="00661FBE" w:rsidRPr="00661FBE" w:rsidRDefault="00661FBE" w:rsidP="00CC2D19">
            <w:pPr>
              <w:widowControl/>
              <w:autoSpaceDE/>
              <w:autoSpaceDN/>
              <w:adjustRightInd/>
              <w:ind w:firstLine="0"/>
              <w:jc w:val="center"/>
              <w:rPr>
                <w:rFonts w:ascii="Times New Roman" w:hAnsi="Times New Roman" w:cs="Times New Roman"/>
                <w:bCs/>
                <w:sz w:val="24"/>
                <w:szCs w:val="24"/>
              </w:rPr>
            </w:pPr>
          </w:p>
        </w:tc>
      </w:tr>
    </w:tbl>
    <w:p w:rsidR="00661FBE" w:rsidRDefault="00661FBE" w:rsidP="00661FBE">
      <w:pPr>
        <w:widowControl/>
        <w:autoSpaceDE/>
        <w:autoSpaceDN/>
        <w:adjustRightInd/>
        <w:ind w:firstLine="567"/>
        <w:rPr>
          <w:rFonts w:ascii="Times New Roman" w:hAnsi="Times New Roman" w:cs="Times New Roman"/>
          <w:sz w:val="28"/>
          <w:szCs w:val="28"/>
        </w:rPr>
      </w:pPr>
    </w:p>
    <w:p w:rsidR="00661FBE" w:rsidRDefault="00661FBE" w:rsidP="00661FBE">
      <w:pPr>
        <w:widowControl/>
        <w:autoSpaceDE/>
        <w:autoSpaceDN/>
        <w:adjustRightInd/>
        <w:ind w:firstLine="567"/>
        <w:rPr>
          <w:rFonts w:ascii="Times New Roman" w:hAnsi="Times New Roman" w:cs="Times New Roman"/>
          <w:bCs/>
          <w:sz w:val="28"/>
          <w:szCs w:val="28"/>
        </w:rPr>
      </w:pPr>
      <w:r>
        <w:rPr>
          <w:rFonts w:ascii="Times New Roman" w:hAnsi="Times New Roman" w:cs="Times New Roman"/>
          <w:sz w:val="28"/>
          <w:szCs w:val="28"/>
        </w:rPr>
        <w:t>Подпрограмма 1</w:t>
      </w:r>
      <w:r w:rsidRPr="00636375">
        <w:rPr>
          <w:rFonts w:ascii="Times New Roman" w:hAnsi="Times New Roman" w:cs="Times New Roman"/>
          <w:sz w:val="28"/>
          <w:szCs w:val="28"/>
        </w:rPr>
        <w:t xml:space="preserve"> «</w:t>
      </w:r>
      <w:r w:rsidRPr="00636375">
        <w:rPr>
          <w:rFonts w:ascii="Times New Roman" w:hAnsi="Times New Roman" w:cs="Times New Roman"/>
          <w:bCs/>
          <w:sz w:val="28"/>
          <w:szCs w:val="28"/>
        </w:rPr>
        <w:t>Дошкольное образование в образовательных учреждениях, реализующих про</w:t>
      </w:r>
      <w:r>
        <w:rPr>
          <w:rFonts w:ascii="Times New Roman" w:hAnsi="Times New Roman" w:cs="Times New Roman"/>
          <w:bCs/>
          <w:sz w:val="28"/>
          <w:szCs w:val="28"/>
        </w:rPr>
        <w:t>грамму дошкольного образования»</w:t>
      </w:r>
    </w:p>
    <w:p w:rsidR="00661FBE" w:rsidRPr="00636375" w:rsidRDefault="00661FBE" w:rsidP="00661FBE">
      <w:pPr>
        <w:widowControl/>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В 2013 году услуга дошкольного образования оказывалась в 59</w:t>
      </w:r>
      <w:r>
        <w:rPr>
          <w:rFonts w:ascii="Times New Roman" w:hAnsi="Times New Roman" w:cs="Times New Roman"/>
          <w:sz w:val="28"/>
          <w:szCs w:val="28"/>
        </w:rPr>
        <w:t xml:space="preserve"> </w:t>
      </w:r>
      <w:r w:rsidRPr="00636375">
        <w:rPr>
          <w:rFonts w:ascii="Times New Roman" w:hAnsi="Times New Roman" w:cs="Times New Roman"/>
          <w:sz w:val="28"/>
          <w:szCs w:val="28"/>
        </w:rPr>
        <w:t>муници</w:t>
      </w:r>
      <w:r>
        <w:rPr>
          <w:rFonts w:ascii="Times New Roman" w:hAnsi="Times New Roman" w:cs="Times New Roman"/>
          <w:sz w:val="28"/>
          <w:szCs w:val="28"/>
        </w:rPr>
        <w:t>-</w:t>
      </w:r>
      <w:r w:rsidRPr="00636375">
        <w:rPr>
          <w:rFonts w:ascii="Times New Roman" w:hAnsi="Times New Roman" w:cs="Times New Roman"/>
          <w:sz w:val="28"/>
          <w:szCs w:val="28"/>
        </w:rPr>
        <w:t>пальных образовательных учреждениях, реализующих программу дошкольного образования, из которых:</w:t>
      </w:r>
    </w:p>
    <w:p w:rsidR="00661FBE" w:rsidRDefault="00661FBE" w:rsidP="00661FBE">
      <w:pPr>
        <w:ind w:left="567" w:firstLine="0"/>
        <w:outlineLvl w:val="0"/>
        <w:rPr>
          <w:rFonts w:ascii="Times New Roman" w:hAnsi="Times New Roman" w:cs="Times New Roman"/>
          <w:sz w:val="28"/>
          <w:szCs w:val="28"/>
        </w:rPr>
      </w:pPr>
      <w:r w:rsidRPr="00636375">
        <w:rPr>
          <w:rFonts w:ascii="Times New Roman" w:hAnsi="Times New Roman" w:cs="Times New Roman"/>
          <w:sz w:val="28"/>
          <w:szCs w:val="28"/>
        </w:rPr>
        <w:t>- 51 муниципальное дошкольное образовательное учреждение;</w:t>
      </w:r>
    </w:p>
    <w:p w:rsidR="00661FBE" w:rsidRDefault="00661FBE" w:rsidP="00661FBE">
      <w:pPr>
        <w:ind w:left="567" w:firstLine="0"/>
        <w:outlineLvl w:val="0"/>
        <w:rPr>
          <w:rFonts w:ascii="Times New Roman" w:hAnsi="Times New Roman" w:cs="Times New Roman"/>
          <w:sz w:val="28"/>
          <w:szCs w:val="28"/>
        </w:rPr>
      </w:pPr>
      <w:r w:rsidRPr="00636375">
        <w:rPr>
          <w:rFonts w:ascii="Times New Roman" w:hAnsi="Times New Roman" w:cs="Times New Roman"/>
          <w:sz w:val="28"/>
          <w:szCs w:val="28"/>
        </w:rPr>
        <w:t>- 3 общеобразовательных учреждения;</w:t>
      </w:r>
    </w:p>
    <w:p w:rsidR="00661FBE" w:rsidRPr="00636375" w:rsidRDefault="00661FBE" w:rsidP="00661FBE">
      <w:pPr>
        <w:ind w:left="567" w:firstLine="0"/>
        <w:outlineLvl w:val="0"/>
        <w:rPr>
          <w:rFonts w:ascii="Times New Roman" w:hAnsi="Times New Roman" w:cs="Times New Roman"/>
          <w:sz w:val="28"/>
          <w:szCs w:val="28"/>
        </w:rPr>
      </w:pPr>
      <w:r w:rsidRPr="00636375">
        <w:rPr>
          <w:rFonts w:ascii="Times New Roman" w:hAnsi="Times New Roman" w:cs="Times New Roman"/>
          <w:sz w:val="28"/>
          <w:szCs w:val="28"/>
        </w:rPr>
        <w:t>- 5 учреждений для детей дошкольного и младшего школьного возраста.</w:t>
      </w:r>
    </w:p>
    <w:p w:rsidR="00661FBE" w:rsidRDefault="00661FBE" w:rsidP="00661FBE">
      <w:pPr>
        <w:ind w:firstLine="567"/>
        <w:outlineLvl w:val="0"/>
        <w:rPr>
          <w:rFonts w:ascii="Times New Roman" w:hAnsi="Times New Roman" w:cs="Times New Roman"/>
          <w:sz w:val="28"/>
          <w:szCs w:val="28"/>
        </w:rPr>
      </w:pPr>
      <w:r w:rsidRPr="007616CA">
        <w:rPr>
          <w:rFonts w:ascii="Times New Roman" w:hAnsi="Times New Roman" w:cs="Times New Roman"/>
          <w:sz w:val="28"/>
          <w:szCs w:val="28"/>
        </w:rPr>
        <w:t>В 2013</w:t>
      </w:r>
      <w:r w:rsidRPr="00636375">
        <w:rPr>
          <w:rFonts w:ascii="Times New Roman" w:hAnsi="Times New Roman" w:cs="Times New Roman"/>
          <w:sz w:val="28"/>
          <w:szCs w:val="28"/>
        </w:rPr>
        <w:t xml:space="preserve"> году </w:t>
      </w:r>
      <w:r>
        <w:rPr>
          <w:rFonts w:ascii="Times New Roman" w:hAnsi="Times New Roman" w:cs="Times New Roman"/>
          <w:sz w:val="28"/>
          <w:szCs w:val="28"/>
        </w:rPr>
        <w:t>пять</w:t>
      </w:r>
      <w:r w:rsidRPr="00636375">
        <w:rPr>
          <w:rFonts w:ascii="Times New Roman" w:hAnsi="Times New Roman" w:cs="Times New Roman"/>
          <w:sz w:val="28"/>
          <w:szCs w:val="28"/>
        </w:rPr>
        <w:t xml:space="preserve"> дошкольных обр</w:t>
      </w:r>
      <w:r>
        <w:rPr>
          <w:rFonts w:ascii="Times New Roman" w:hAnsi="Times New Roman" w:cs="Times New Roman"/>
          <w:sz w:val="28"/>
          <w:szCs w:val="28"/>
        </w:rPr>
        <w:t>азовательных учреждений находило</w:t>
      </w:r>
      <w:r w:rsidRPr="00636375">
        <w:rPr>
          <w:rFonts w:ascii="Times New Roman" w:hAnsi="Times New Roman" w:cs="Times New Roman"/>
          <w:sz w:val="28"/>
          <w:szCs w:val="28"/>
        </w:rPr>
        <w:t xml:space="preserve">сь </w:t>
      </w:r>
      <w:r>
        <w:rPr>
          <w:rFonts w:ascii="Times New Roman" w:hAnsi="Times New Roman" w:cs="Times New Roman"/>
          <w:sz w:val="28"/>
          <w:szCs w:val="28"/>
        </w:rPr>
        <w:t xml:space="preserve">          </w:t>
      </w:r>
      <w:r w:rsidRPr="00636375">
        <w:rPr>
          <w:rFonts w:ascii="Times New Roman" w:hAnsi="Times New Roman" w:cs="Times New Roman"/>
          <w:sz w:val="28"/>
          <w:szCs w:val="28"/>
        </w:rPr>
        <w:t xml:space="preserve">на стадии окончания строительства, ввода в эксплуатацию. Укомплектование детьми </w:t>
      </w:r>
      <w:r>
        <w:rPr>
          <w:rFonts w:ascii="Times New Roman" w:hAnsi="Times New Roman" w:cs="Times New Roman"/>
          <w:sz w:val="28"/>
          <w:szCs w:val="28"/>
        </w:rPr>
        <w:t>двух</w:t>
      </w:r>
      <w:r w:rsidRPr="00636375">
        <w:rPr>
          <w:rFonts w:ascii="Times New Roman" w:hAnsi="Times New Roman" w:cs="Times New Roman"/>
          <w:sz w:val="28"/>
          <w:szCs w:val="28"/>
        </w:rPr>
        <w:t xml:space="preserve"> дошкольных учреждений на 680 мест планировалось в январе </w:t>
      </w:r>
      <w:r>
        <w:rPr>
          <w:rFonts w:ascii="Times New Roman" w:hAnsi="Times New Roman" w:cs="Times New Roman"/>
          <w:sz w:val="28"/>
          <w:szCs w:val="28"/>
        </w:rPr>
        <w:t xml:space="preserve">    </w:t>
      </w:r>
      <w:r w:rsidRPr="00636375">
        <w:rPr>
          <w:rFonts w:ascii="Times New Roman" w:hAnsi="Times New Roman" w:cs="Times New Roman"/>
          <w:sz w:val="28"/>
          <w:szCs w:val="28"/>
        </w:rPr>
        <w:t xml:space="preserve">2014 года, </w:t>
      </w:r>
      <w:r>
        <w:rPr>
          <w:rFonts w:ascii="Times New Roman" w:hAnsi="Times New Roman" w:cs="Times New Roman"/>
          <w:sz w:val="28"/>
          <w:szCs w:val="28"/>
        </w:rPr>
        <w:t>трех</w:t>
      </w:r>
      <w:r w:rsidRPr="00636375">
        <w:rPr>
          <w:rFonts w:ascii="Times New Roman" w:hAnsi="Times New Roman" w:cs="Times New Roman"/>
          <w:sz w:val="28"/>
          <w:szCs w:val="28"/>
        </w:rPr>
        <w:t xml:space="preserve"> дошкольных учреждений на 600 мест – в апреле 2014 года. </w:t>
      </w:r>
      <w:r>
        <w:rPr>
          <w:rFonts w:ascii="Times New Roman" w:hAnsi="Times New Roman" w:cs="Times New Roman"/>
          <w:sz w:val="28"/>
          <w:szCs w:val="28"/>
        </w:rPr>
        <w:t xml:space="preserve">           </w:t>
      </w:r>
      <w:r w:rsidRPr="00636375">
        <w:rPr>
          <w:rFonts w:ascii="Times New Roman" w:hAnsi="Times New Roman" w:cs="Times New Roman"/>
          <w:sz w:val="28"/>
          <w:szCs w:val="28"/>
        </w:rPr>
        <w:t xml:space="preserve">В связи </w:t>
      </w:r>
      <w:r w:rsidRPr="00661FBE">
        <w:rPr>
          <w:rFonts w:ascii="Times New Roman" w:hAnsi="Times New Roman" w:cs="Times New Roman"/>
          <w:sz w:val="28"/>
          <w:szCs w:val="28"/>
        </w:rPr>
        <w:t>с</w:t>
      </w:r>
      <w:r w:rsidRPr="00661FBE">
        <w:rPr>
          <w:rFonts w:ascii="Times New Roman" w:eastAsia="Calibri" w:hAnsi="Times New Roman" w:cs="Times New Roman"/>
          <w:sz w:val="28"/>
          <w:szCs w:val="28"/>
          <w:lang w:eastAsia="en-US"/>
        </w:rPr>
        <w:t xml:space="preserve"> длительной процедурой </w:t>
      </w:r>
      <w:r w:rsidRPr="00661FBE">
        <w:rPr>
          <w:rFonts w:ascii="Times New Roman" w:hAnsi="Times New Roman" w:cs="Times New Roman"/>
          <w:sz w:val="28"/>
          <w:szCs w:val="28"/>
        </w:rPr>
        <w:t>по оформлению документации по передаче имущества в муниципальную собственность</w:t>
      </w:r>
      <w:r w:rsidRPr="00636375">
        <w:rPr>
          <w:rFonts w:ascii="Times New Roman" w:hAnsi="Times New Roman" w:cs="Times New Roman"/>
          <w:sz w:val="28"/>
          <w:szCs w:val="28"/>
        </w:rPr>
        <w:t xml:space="preserve"> сроки ввода учреждений в эксплу</w:t>
      </w:r>
      <w:r>
        <w:rPr>
          <w:rFonts w:ascii="Times New Roman" w:hAnsi="Times New Roman" w:cs="Times New Roman"/>
          <w:sz w:val="28"/>
          <w:szCs w:val="28"/>
        </w:rPr>
        <w:t>-</w:t>
      </w:r>
      <w:r w:rsidRPr="00636375">
        <w:rPr>
          <w:rFonts w:ascii="Times New Roman" w:hAnsi="Times New Roman" w:cs="Times New Roman"/>
          <w:sz w:val="28"/>
          <w:szCs w:val="28"/>
        </w:rPr>
        <w:t xml:space="preserve">атацию были перенесены на сентябрь </w:t>
      </w:r>
      <w:r>
        <w:rPr>
          <w:rFonts w:ascii="Times New Roman" w:hAnsi="Times New Roman" w:cs="Times New Roman"/>
          <w:sz w:val="28"/>
          <w:szCs w:val="28"/>
        </w:rPr>
        <w:t>– декабрь 2014 года.</w:t>
      </w:r>
    </w:p>
    <w:p w:rsidR="00661FBE" w:rsidRPr="004C406A" w:rsidRDefault="00661FBE" w:rsidP="00661FBE">
      <w:pPr>
        <w:ind w:firstLine="567"/>
        <w:outlineLvl w:val="0"/>
        <w:rPr>
          <w:rFonts w:ascii="Times New Roman" w:hAnsi="Times New Roman" w:cs="Times New Roman"/>
          <w:sz w:val="28"/>
          <w:szCs w:val="28"/>
        </w:rPr>
      </w:pPr>
      <w:r w:rsidRPr="004C406A">
        <w:rPr>
          <w:rFonts w:ascii="Times New Roman" w:hAnsi="Times New Roman" w:cs="Times New Roman"/>
          <w:sz w:val="28"/>
          <w:szCs w:val="28"/>
        </w:rPr>
        <w:t>В 2013</w:t>
      </w:r>
      <w:r>
        <w:rPr>
          <w:rFonts w:ascii="Times New Roman" w:hAnsi="Times New Roman" w:cs="Times New Roman"/>
          <w:sz w:val="28"/>
          <w:szCs w:val="28"/>
        </w:rPr>
        <w:t xml:space="preserve"> – </w:t>
      </w:r>
      <w:r w:rsidRPr="004C406A">
        <w:rPr>
          <w:rFonts w:ascii="Times New Roman" w:hAnsi="Times New Roman" w:cs="Times New Roman"/>
          <w:sz w:val="28"/>
          <w:szCs w:val="28"/>
        </w:rPr>
        <w:t>2014 годах введен</w:t>
      </w:r>
      <w:r>
        <w:rPr>
          <w:rFonts w:ascii="Times New Roman" w:hAnsi="Times New Roman" w:cs="Times New Roman"/>
          <w:sz w:val="28"/>
          <w:szCs w:val="28"/>
        </w:rPr>
        <w:t>ы</w:t>
      </w:r>
      <w:r w:rsidRPr="004C406A">
        <w:rPr>
          <w:rFonts w:ascii="Times New Roman" w:hAnsi="Times New Roman" w:cs="Times New Roman"/>
          <w:sz w:val="28"/>
          <w:szCs w:val="28"/>
        </w:rPr>
        <w:t xml:space="preserve"> в эксплуатацию </w:t>
      </w:r>
      <w:r>
        <w:rPr>
          <w:rFonts w:ascii="Times New Roman" w:hAnsi="Times New Roman" w:cs="Times New Roman"/>
          <w:sz w:val="28"/>
          <w:szCs w:val="28"/>
        </w:rPr>
        <w:t>и начали оказывать услугу дошкольного образования</w:t>
      </w:r>
      <w:r w:rsidRPr="004C406A">
        <w:rPr>
          <w:rFonts w:ascii="Times New Roman" w:hAnsi="Times New Roman" w:cs="Times New Roman"/>
          <w:sz w:val="28"/>
          <w:szCs w:val="28"/>
        </w:rPr>
        <w:t xml:space="preserve"> </w:t>
      </w:r>
      <w:r>
        <w:rPr>
          <w:rFonts w:ascii="Times New Roman" w:hAnsi="Times New Roman" w:cs="Times New Roman"/>
          <w:sz w:val="28"/>
          <w:szCs w:val="28"/>
        </w:rPr>
        <w:t xml:space="preserve">следующие </w:t>
      </w:r>
      <w:r w:rsidRPr="004C406A">
        <w:rPr>
          <w:rFonts w:ascii="Times New Roman" w:hAnsi="Times New Roman" w:cs="Times New Roman"/>
          <w:sz w:val="28"/>
          <w:szCs w:val="28"/>
        </w:rPr>
        <w:t>образовательны</w:t>
      </w:r>
      <w:r>
        <w:rPr>
          <w:rFonts w:ascii="Times New Roman" w:hAnsi="Times New Roman" w:cs="Times New Roman"/>
          <w:sz w:val="28"/>
          <w:szCs w:val="28"/>
        </w:rPr>
        <w:t>е</w:t>
      </w:r>
      <w:r w:rsidRPr="004C406A">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4C406A">
        <w:rPr>
          <w:rFonts w:ascii="Times New Roman" w:hAnsi="Times New Roman" w:cs="Times New Roman"/>
          <w:sz w:val="28"/>
          <w:szCs w:val="28"/>
        </w:rPr>
        <w:t>:</w:t>
      </w:r>
    </w:p>
    <w:p w:rsidR="00661FBE" w:rsidRDefault="00661FBE" w:rsidP="00661FBE">
      <w:pPr>
        <w:ind w:firstLine="567"/>
        <w:outlineLvl w:val="0"/>
        <w:rPr>
          <w:rFonts w:ascii="Times New Roman" w:hAnsi="Times New Roman" w:cs="Times New Roman"/>
          <w:sz w:val="28"/>
          <w:szCs w:val="28"/>
        </w:rPr>
      </w:pPr>
      <w:r w:rsidRPr="004C406A">
        <w:rPr>
          <w:rFonts w:ascii="Times New Roman" w:hAnsi="Times New Roman" w:cs="Times New Roman"/>
          <w:sz w:val="28"/>
          <w:szCs w:val="28"/>
        </w:rPr>
        <w:t>- в 2013 году</w:t>
      </w:r>
      <w:r>
        <w:rPr>
          <w:rFonts w:ascii="Times New Roman" w:hAnsi="Times New Roman" w:cs="Times New Roman"/>
          <w:sz w:val="28"/>
          <w:szCs w:val="28"/>
        </w:rPr>
        <w:t xml:space="preserve"> – </w:t>
      </w:r>
      <w:r w:rsidRPr="004C406A">
        <w:rPr>
          <w:rFonts w:ascii="Times New Roman" w:hAnsi="Times New Roman" w:cs="Times New Roman"/>
          <w:sz w:val="28"/>
          <w:szCs w:val="28"/>
        </w:rPr>
        <w:t>детские сады № 21 «Светлячок», № 29 «Журавушка»;</w:t>
      </w:r>
    </w:p>
    <w:p w:rsidR="00661FBE" w:rsidRDefault="00661FBE" w:rsidP="00661FBE">
      <w:pPr>
        <w:ind w:firstLine="567"/>
        <w:outlineLvl w:val="0"/>
        <w:rPr>
          <w:rFonts w:ascii="Times New Roman" w:hAnsi="Times New Roman" w:cs="Times New Roman"/>
          <w:sz w:val="28"/>
          <w:szCs w:val="28"/>
        </w:rPr>
      </w:pPr>
      <w:r w:rsidRPr="004C406A">
        <w:rPr>
          <w:rFonts w:ascii="Times New Roman" w:hAnsi="Times New Roman" w:cs="Times New Roman"/>
          <w:sz w:val="28"/>
          <w:szCs w:val="28"/>
        </w:rPr>
        <w:t>- в 2014 году</w:t>
      </w:r>
      <w:r>
        <w:rPr>
          <w:rFonts w:ascii="Times New Roman" w:hAnsi="Times New Roman" w:cs="Times New Roman"/>
          <w:sz w:val="28"/>
          <w:szCs w:val="28"/>
        </w:rPr>
        <w:t xml:space="preserve"> – </w:t>
      </w:r>
      <w:r w:rsidRPr="004C406A">
        <w:rPr>
          <w:rFonts w:ascii="Times New Roman" w:hAnsi="Times New Roman" w:cs="Times New Roman"/>
          <w:sz w:val="28"/>
          <w:szCs w:val="28"/>
        </w:rPr>
        <w:t>детские сады № 26 «Золотая рыбка», № 33 «Аленький цветочек», № 34 «Бер</w:t>
      </w:r>
      <w:r>
        <w:rPr>
          <w:rFonts w:ascii="Times New Roman" w:hAnsi="Times New Roman" w:cs="Times New Roman"/>
          <w:sz w:val="28"/>
          <w:szCs w:val="28"/>
        </w:rPr>
        <w:t>ё</w:t>
      </w:r>
      <w:r w:rsidRPr="004C406A">
        <w:rPr>
          <w:rFonts w:ascii="Times New Roman" w:hAnsi="Times New Roman" w:cs="Times New Roman"/>
          <w:sz w:val="28"/>
          <w:szCs w:val="28"/>
        </w:rPr>
        <w:t>зка», № 37 «Колокольчик», № 31 «Снегирёк».</w:t>
      </w:r>
    </w:p>
    <w:p w:rsidR="00661FBE" w:rsidRPr="004C406A" w:rsidRDefault="00661FBE" w:rsidP="00661FBE">
      <w:pPr>
        <w:ind w:firstLine="567"/>
        <w:outlineLvl w:val="0"/>
        <w:rPr>
          <w:rFonts w:ascii="Times New Roman" w:hAnsi="Times New Roman" w:cs="Times New Roman"/>
          <w:sz w:val="28"/>
          <w:szCs w:val="28"/>
        </w:rPr>
      </w:pPr>
      <w:r w:rsidRPr="004C406A">
        <w:rPr>
          <w:rFonts w:ascii="Times New Roman" w:hAnsi="Times New Roman" w:cs="Times New Roman"/>
          <w:sz w:val="28"/>
          <w:szCs w:val="28"/>
        </w:rPr>
        <w:t>На конец 2014 года услуга дошкольного образования оказыва</w:t>
      </w:r>
      <w:r>
        <w:rPr>
          <w:rFonts w:ascii="Times New Roman" w:hAnsi="Times New Roman" w:cs="Times New Roman"/>
          <w:sz w:val="28"/>
          <w:szCs w:val="28"/>
        </w:rPr>
        <w:t>лась</w:t>
      </w:r>
      <w:r w:rsidRPr="004C40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C406A">
        <w:rPr>
          <w:rFonts w:ascii="Times New Roman" w:hAnsi="Times New Roman" w:cs="Times New Roman"/>
          <w:sz w:val="28"/>
          <w:szCs w:val="28"/>
        </w:rPr>
        <w:t>в 64 муниципальных образовательных учреждениях, реализующих основную образовательную программу дошкольного образования, из которых:</w:t>
      </w:r>
    </w:p>
    <w:p w:rsidR="00661FBE" w:rsidRPr="004C406A" w:rsidRDefault="00661FBE" w:rsidP="00661FBE">
      <w:pPr>
        <w:ind w:firstLine="567"/>
        <w:outlineLvl w:val="0"/>
        <w:rPr>
          <w:rFonts w:ascii="Times New Roman" w:hAnsi="Times New Roman" w:cs="Times New Roman"/>
          <w:sz w:val="28"/>
          <w:szCs w:val="28"/>
        </w:rPr>
      </w:pPr>
      <w:r w:rsidRPr="004C406A">
        <w:rPr>
          <w:rFonts w:ascii="Times New Roman" w:hAnsi="Times New Roman" w:cs="Times New Roman"/>
          <w:sz w:val="28"/>
          <w:szCs w:val="28"/>
        </w:rPr>
        <w:t>- 55 муниципальных дошкольных образовательных учреждений;</w:t>
      </w:r>
    </w:p>
    <w:p w:rsidR="00661FBE" w:rsidRPr="004C406A" w:rsidRDefault="00661FBE" w:rsidP="00661FBE">
      <w:pPr>
        <w:ind w:firstLine="567"/>
        <w:outlineLvl w:val="0"/>
        <w:rPr>
          <w:rFonts w:ascii="Times New Roman" w:hAnsi="Times New Roman" w:cs="Times New Roman"/>
          <w:sz w:val="28"/>
          <w:szCs w:val="28"/>
        </w:rPr>
      </w:pPr>
      <w:r w:rsidRPr="004C406A">
        <w:rPr>
          <w:rFonts w:ascii="Times New Roman" w:hAnsi="Times New Roman" w:cs="Times New Roman"/>
          <w:sz w:val="28"/>
          <w:szCs w:val="28"/>
        </w:rPr>
        <w:t xml:space="preserve">- 9 </w:t>
      </w:r>
      <w:r>
        <w:rPr>
          <w:rFonts w:ascii="Times New Roman" w:hAnsi="Times New Roman" w:cs="Times New Roman"/>
          <w:sz w:val="28"/>
          <w:szCs w:val="28"/>
        </w:rPr>
        <w:t>общеобразовательных учреждений.</w:t>
      </w:r>
    </w:p>
    <w:p w:rsidR="00661FBE" w:rsidRPr="00636375" w:rsidRDefault="00661FBE" w:rsidP="00661FBE">
      <w:pPr>
        <w:ind w:firstLine="567"/>
        <w:rPr>
          <w:rFonts w:ascii="Times New Roman" w:hAnsi="Times New Roman" w:cs="Times New Roman"/>
          <w:sz w:val="28"/>
          <w:szCs w:val="28"/>
        </w:rPr>
      </w:pPr>
      <w:r w:rsidRPr="004C406A">
        <w:rPr>
          <w:rFonts w:ascii="Times New Roman" w:hAnsi="Times New Roman" w:cs="Times New Roman"/>
          <w:sz w:val="28"/>
          <w:szCs w:val="28"/>
        </w:rPr>
        <w:t xml:space="preserve">За период с 2011 по 2014 годы численность детей, охваченных </w:t>
      </w:r>
      <w:r>
        <w:rPr>
          <w:rFonts w:ascii="Times New Roman" w:hAnsi="Times New Roman" w:cs="Times New Roman"/>
          <w:sz w:val="28"/>
          <w:szCs w:val="28"/>
        </w:rPr>
        <w:t>программ-</w:t>
      </w:r>
      <w:r w:rsidRPr="004C406A">
        <w:rPr>
          <w:rFonts w:ascii="Times New Roman" w:hAnsi="Times New Roman" w:cs="Times New Roman"/>
          <w:sz w:val="28"/>
          <w:szCs w:val="28"/>
        </w:rPr>
        <w:t xml:space="preserve">мами дошкольного образования, увеличилась с 14 913 до 21 </w:t>
      </w:r>
      <w:r>
        <w:rPr>
          <w:rFonts w:ascii="Times New Roman" w:hAnsi="Times New Roman" w:cs="Times New Roman"/>
          <w:sz w:val="28"/>
          <w:szCs w:val="28"/>
        </w:rPr>
        <w:t>847</w:t>
      </w:r>
      <w:r w:rsidRPr="004C406A">
        <w:rPr>
          <w:rFonts w:ascii="Times New Roman" w:hAnsi="Times New Roman" w:cs="Times New Roman"/>
          <w:sz w:val="28"/>
          <w:szCs w:val="28"/>
        </w:rPr>
        <w:t xml:space="preserve"> человек. </w:t>
      </w:r>
      <w:r>
        <w:rPr>
          <w:rFonts w:ascii="Times New Roman" w:hAnsi="Times New Roman" w:cs="Times New Roman"/>
          <w:sz w:val="28"/>
          <w:szCs w:val="28"/>
        </w:rPr>
        <w:t xml:space="preserve">                    </w:t>
      </w:r>
      <w:r w:rsidRPr="004C406A">
        <w:rPr>
          <w:rFonts w:ascii="Times New Roman" w:hAnsi="Times New Roman" w:cs="Times New Roman"/>
          <w:sz w:val="28"/>
          <w:szCs w:val="28"/>
        </w:rPr>
        <w:t xml:space="preserve">За указанный период доступность дошкольного образования для детей </w:t>
      </w:r>
      <w:r w:rsidR="009734AE">
        <w:rPr>
          <w:rFonts w:ascii="Times New Roman" w:hAnsi="Times New Roman" w:cs="Times New Roman"/>
          <w:sz w:val="28"/>
          <w:szCs w:val="28"/>
        </w:rPr>
        <w:t xml:space="preserve">                    </w:t>
      </w:r>
      <w:r w:rsidRPr="004C406A">
        <w:rPr>
          <w:rFonts w:ascii="Times New Roman" w:hAnsi="Times New Roman" w:cs="Times New Roman"/>
          <w:sz w:val="28"/>
          <w:szCs w:val="28"/>
        </w:rPr>
        <w:t>от 3</w:t>
      </w:r>
      <w:r>
        <w:rPr>
          <w:rFonts w:ascii="Times New Roman" w:hAnsi="Times New Roman" w:cs="Times New Roman"/>
          <w:sz w:val="28"/>
          <w:szCs w:val="28"/>
        </w:rPr>
        <w:t xml:space="preserve"> </w:t>
      </w:r>
      <w:r w:rsidRPr="004C406A">
        <w:rPr>
          <w:rFonts w:ascii="Times New Roman" w:hAnsi="Times New Roman" w:cs="Times New Roman"/>
          <w:sz w:val="28"/>
          <w:szCs w:val="28"/>
        </w:rPr>
        <w:t xml:space="preserve">до 7 лет возросла, соответственно, с 50% до </w:t>
      </w:r>
      <w:r>
        <w:rPr>
          <w:rFonts w:ascii="Times New Roman" w:hAnsi="Times New Roman" w:cs="Times New Roman"/>
          <w:sz w:val="28"/>
          <w:szCs w:val="28"/>
        </w:rPr>
        <w:t>98,9</w:t>
      </w:r>
      <w:r w:rsidRPr="004C406A">
        <w:rPr>
          <w:rFonts w:ascii="Times New Roman" w:hAnsi="Times New Roman" w:cs="Times New Roman"/>
          <w:sz w:val="28"/>
          <w:szCs w:val="28"/>
        </w:rPr>
        <w:t>%.</w:t>
      </w:r>
    </w:p>
    <w:p w:rsidR="00661FBE" w:rsidRPr="00636375" w:rsidRDefault="00661FBE" w:rsidP="00661FBE">
      <w:pPr>
        <w:ind w:firstLine="567"/>
        <w:rPr>
          <w:rFonts w:ascii="Times New Roman" w:hAnsi="Times New Roman" w:cs="Times New Roman"/>
          <w:sz w:val="28"/>
          <w:szCs w:val="28"/>
        </w:rPr>
      </w:pPr>
      <w:r w:rsidRPr="00636375">
        <w:rPr>
          <w:rFonts w:ascii="Times New Roman" w:hAnsi="Times New Roman" w:cs="Times New Roman"/>
          <w:sz w:val="28"/>
          <w:szCs w:val="28"/>
        </w:rPr>
        <w:t>Положительная динамика указанных показателей обусловлена ежегодным увеличением количества мест в образовательных учреждениях, реализующих программу дошкольного образования, за счет:</w:t>
      </w:r>
    </w:p>
    <w:p w:rsidR="00661FBE" w:rsidRDefault="00661FBE" w:rsidP="00661FBE">
      <w:pPr>
        <w:ind w:firstLine="567"/>
        <w:rPr>
          <w:rFonts w:ascii="Times New Roman" w:hAnsi="Times New Roman" w:cs="Times New Roman"/>
          <w:sz w:val="28"/>
          <w:szCs w:val="28"/>
        </w:rPr>
      </w:pPr>
      <w:r w:rsidRPr="00636375">
        <w:rPr>
          <w:rFonts w:ascii="Times New Roman" w:hAnsi="Times New Roman" w:cs="Times New Roman"/>
          <w:sz w:val="28"/>
          <w:szCs w:val="28"/>
        </w:rPr>
        <w:t>- строительства и ввода в эксплуатацию дошкольных образовательных учреждений;</w:t>
      </w:r>
    </w:p>
    <w:p w:rsidR="00661FBE" w:rsidRDefault="00661FBE" w:rsidP="00661FBE">
      <w:pPr>
        <w:tabs>
          <w:tab w:val="left" w:pos="993"/>
        </w:tabs>
        <w:ind w:firstLine="567"/>
        <w:rPr>
          <w:rFonts w:ascii="Times New Roman" w:hAnsi="Times New Roman" w:cs="Times New Roman"/>
          <w:sz w:val="28"/>
          <w:szCs w:val="28"/>
        </w:rPr>
      </w:pPr>
      <w:r>
        <w:rPr>
          <w:rFonts w:ascii="Times New Roman" w:hAnsi="Times New Roman" w:cs="Times New Roman"/>
          <w:sz w:val="28"/>
          <w:szCs w:val="28"/>
        </w:rPr>
        <w:t xml:space="preserve">- </w:t>
      </w:r>
      <w:r w:rsidRPr="00B32094">
        <w:rPr>
          <w:rFonts w:ascii="Times New Roman" w:hAnsi="Times New Roman" w:cs="Times New Roman"/>
          <w:sz w:val="28"/>
          <w:szCs w:val="28"/>
        </w:rPr>
        <w:t>доукомплектования функцио</w:t>
      </w:r>
      <w:r>
        <w:rPr>
          <w:rFonts w:ascii="Times New Roman" w:hAnsi="Times New Roman" w:cs="Times New Roman"/>
          <w:sz w:val="28"/>
          <w:szCs w:val="28"/>
        </w:rPr>
        <w:t xml:space="preserve">нирующих групп в детских садах </w:t>
      </w:r>
      <w:r w:rsidRPr="00B32094">
        <w:rPr>
          <w:rFonts w:ascii="Times New Roman" w:hAnsi="Times New Roman" w:cs="Times New Roman"/>
          <w:sz w:val="28"/>
          <w:szCs w:val="28"/>
        </w:rPr>
        <w:t>с учетом требований к наполняемости групп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s="Times New Roman"/>
          <w:sz w:val="28"/>
          <w:szCs w:val="28"/>
        </w:rPr>
        <w:t>;</w:t>
      </w:r>
    </w:p>
    <w:p w:rsidR="00661FBE" w:rsidRPr="00B32094" w:rsidRDefault="00661FBE" w:rsidP="00661FBE">
      <w:pPr>
        <w:tabs>
          <w:tab w:val="left" w:pos="993"/>
        </w:tabs>
        <w:ind w:firstLine="567"/>
        <w:rPr>
          <w:rFonts w:ascii="Times New Roman" w:hAnsi="Times New Roman" w:cs="Times New Roman"/>
          <w:sz w:val="28"/>
          <w:szCs w:val="28"/>
        </w:rPr>
      </w:pPr>
      <w:r w:rsidRPr="00B32094">
        <w:rPr>
          <w:rFonts w:ascii="Times New Roman" w:hAnsi="Times New Roman" w:cs="Times New Roman"/>
          <w:sz w:val="28"/>
          <w:szCs w:val="28"/>
        </w:rPr>
        <w:t xml:space="preserve">- оптимизации имеющихся площадей </w:t>
      </w:r>
      <w:r w:rsidRPr="00636375">
        <w:rPr>
          <w:rFonts w:ascii="Times New Roman" w:hAnsi="Times New Roman" w:cs="Times New Roman"/>
          <w:sz w:val="28"/>
          <w:szCs w:val="28"/>
        </w:rPr>
        <w:t>за счет эффективного использования помещений</w:t>
      </w:r>
      <w:r w:rsidRPr="00B32094">
        <w:rPr>
          <w:rFonts w:ascii="Times New Roman" w:hAnsi="Times New Roman" w:cs="Times New Roman"/>
          <w:sz w:val="28"/>
          <w:szCs w:val="28"/>
        </w:rPr>
        <w:t>, видов групп в функционирующих дошкольных учреждениях.</w:t>
      </w:r>
    </w:p>
    <w:p w:rsidR="00661FBE" w:rsidRPr="00636375" w:rsidRDefault="00661FBE" w:rsidP="00661FBE">
      <w:pPr>
        <w:widowControl/>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 xml:space="preserve">В 2013 году возвращено в систему дошкольного образования здание, ранее закрепленное на праве оперативного управления за </w:t>
      </w:r>
      <w:r>
        <w:rPr>
          <w:rFonts w:ascii="Times New Roman" w:hAnsi="Times New Roman" w:cs="Times New Roman"/>
          <w:sz w:val="28"/>
          <w:szCs w:val="28"/>
        </w:rPr>
        <w:t>муниципальным бюджетным общеобразовательным учреждением</w:t>
      </w:r>
      <w:r w:rsidRPr="00636375">
        <w:rPr>
          <w:rFonts w:ascii="Times New Roman" w:hAnsi="Times New Roman" w:cs="Times New Roman"/>
          <w:sz w:val="28"/>
          <w:szCs w:val="28"/>
        </w:rPr>
        <w:t xml:space="preserve"> гимнази</w:t>
      </w:r>
      <w:r>
        <w:rPr>
          <w:rFonts w:ascii="Times New Roman" w:hAnsi="Times New Roman" w:cs="Times New Roman"/>
          <w:sz w:val="28"/>
          <w:szCs w:val="28"/>
        </w:rPr>
        <w:t xml:space="preserve">ей </w:t>
      </w:r>
      <w:r w:rsidRPr="00636375">
        <w:rPr>
          <w:rFonts w:ascii="Times New Roman" w:hAnsi="Times New Roman" w:cs="Times New Roman"/>
          <w:sz w:val="28"/>
          <w:szCs w:val="28"/>
        </w:rPr>
        <w:t>№ 4, в котором размещались 1 – 4 классы гимназии. На его базе создано муниципальное бюджетное дошкольное образовательное учреждение детский сад № 37 «Коло</w:t>
      </w:r>
      <w:r>
        <w:rPr>
          <w:rFonts w:ascii="Times New Roman" w:hAnsi="Times New Roman" w:cs="Times New Roman"/>
          <w:sz w:val="28"/>
          <w:szCs w:val="28"/>
        </w:rPr>
        <w:t>-</w:t>
      </w:r>
      <w:r w:rsidRPr="00636375">
        <w:rPr>
          <w:rFonts w:ascii="Times New Roman" w:hAnsi="Times New Roman" w:cs="Times New Roman"/>
          <w:sz w:val="28"/>
          <w:szCs w:val="28"/>
        </w:rPr>
        <w:t xml:space="preserve">кольчик» на 280 мест (распоряжение Администрации города от 21.06.2013 </w:t>
      </w:r>
      <w:r>
        <w:rPr>
          <w:rFonts w:ascii="Times New Roman" w:hAnsi="Times New Roman" w:cs="Times New Roman"/>
          <w:sz w:val="28"/>
          <w:szCs w:val="28"/>
        </w:rPr>
        <w:t xml:space="preserve">                № 2166).</w:t>
      </w:r>
    </w:p>
    <w:p w:rsidR="00661FBE" w:rsidRPr="00636375" w:rsidRDefault="00661FBE" w:rsidP="00661FBE">
      <w:pPr>
        <w:widowControl/>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 xml:space="preserve">На базе здания </w:t>
      </w:r>
      <w:r>
        <w:rPr>
          <w:rFonts w:ascii="Times New Roman" w:hAnsi="Times New Roman" w:cs="Times New Roman"/>
          <w:sz w:val="28"/>
          <w:szCs w:val="28"/>
        </w:rPr>
        <w:t>муниципального бюджетного общеобразовательного учреждения средней общеобразовательной школы</w:t>
      </w:r>
      <w:r w:rsidRPr="00636375">
        <w:rPr>
          <w:rFonts w:ascii="Times New Roman" w:hAnsi="Times New Roman" w:cs="Times New Roman"/>
          <w:sz w:val="28"/>
          <w:szCs w:val="28"/>
        </w:rPr>
        <w:t xml:space="preserve"> № 15 в поселке Юность открыто </w:t>
      </w:r>
      <w:r>
        <w:rPr>
          <w:rFonts w:ascii="Times New Roman" w:hAnsi="Times New Roman" w:cs="Times New Roman"/>
          <w:sz w:val="28"/>
          <w:szCs w:val="28"/>
        </w:rPr>
        <w:t>две</w:t>
      </w:r>
      <w:r w:rsidRPr="00636375">
        <w:rPr>
          <w:rFonts w:ascii="Times New Roman" w:hAnsi="Times New Roman" w:cs="Times New Roman"/>
          <w:sz w:val="28"/>
          <w:szCs w:val="28"/>
        </w:rPr>
        <w:t xml:space="preserve"> дошкольны</w:t>
      </w:r>
      <w:r>
        <w:rPr>
          <w:rFonts w:ascii="Times New Roman" w:hAnsi="Times New Roman" w:cs="Times New Roman"/>
          <w:sz w:val="28"/>
          <w:szCs w:val="28"/>
        </w:rPr>
        <w:t>е</w:t>
      </w:r>
      <w:r w:rsidRPr="00636375">
        <w:rPr>
          <w:rFonts w:ascii="Times New Roman" w:hAnsi="Times New Roman" w:cs="Times New Roman"/>
          <w:sz w:val="28"/>
          <w:szCs w:val="28"/>
        </w:rPr>
        <w:t xml:space="preserve"> группы с 12-часовым пребыванием на </w:t>
      </w:r>
      <w:r>
        <w:rPr>
          <w:rFonts w:ascii="Times New Roman" w:hAnsi="Times New Roman" w:cs="Times New Roman"/>
          <w:sz w:val="28"/>
          <w:szCs w:val="28"/>
        </w:rPr>
        <w:t>54</w:t>
      </w:r>
      <w:r w:rsidRPr="00636375">
        <w:rPr>
          <w:rFonts w:ascii="Times New Roman" w:hAnsi="Times New Roman" w:cs="Times New Roman"/>
          <w:sz w:val="28"/>
          <w:szCs w:val="28"/>
        </w:rPr>
        <w:t xml:space="preserve"> мест</w:t>
      </w:r>
      <w:r>
        <w:rPr>
          <w:rFonts w:ascii="Times New Roman" w:hAnsi="Times New Roman" w:cs="Times New Roman"/>
          <w:sz w:val="28"/>
          <w:szCs w:val="28"/>
        </w:rPr>
        <w:t>а</w:t>
      </w:r>
      <w:r w:rsidRPr="00636375">
        <w:rPr>
          <w:rFonts w:ascii="Times New Roman" w:hAnsi="Times New Roman" w:cs="Times New Roman"/>
          <w:sz w:val="28"/>
          <w:szCs w:val="28"/>
        </w:rPr>
        <w:t xml:space="preserve"> </w:t>
      </w:r>
      <w:r>
        <w:rPr>
          <w:rFonts w:ascii="Times New Roman" w:hAnsi="Times New Roman" w:cs="Times New Roman"/>
          <w:sz w:val="28"/>
          <w:szCs w:val="28"/>
        </w:rPr>
        <w:t>муниципального бюджетного дошкольного образовательного учреждения № 22 «Сказка».</w:t>
      </w:r>
    </w:p>
    <w:p w:rsidR="00661FBE" w:rsidRDefault="00661FBE" w:rsidP="00661FBE">
      <w:pPr>
        <w:widowControl/>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В 2013 году для предоставления дошкольного образования переобору</w:t>
      </w:r>
      <w:r>
        <w:rPr>
          <w:rFonts w:ascii="Times New Roman" w:hAnsi="Times New Roman" w:cs="Times New Roman"/>
          <w:sz w:val="28"/>
          <w:szCs w:val="28"/>
        </w:rPr>
        <w:t>-</w:t>
      </w:r>
      <w:r w:rsidRPr="00636375">
        <w:rPr>
          <w:rFonts w:ascii="Times New Roman" w:hAnsi="Times New Roman" w:cs="Times New Roman"/>
          <w:sz w:val="28"/>
          <w:szCs w:val="28"/>
        </w:rPr>
        <w:t>дован</w:t>
      </w:r>
      <w:r>
        <w:rPr>
          <w:rFonts w:ascii="Times New Roman" w:hAnsi="Times New Roman" w:cs="Times New Roman"/>
          <w:sz w:val="28"/>
          <w:szCs w:val="28"/>
        </w:rPr>
        <w:t>о</w:t>
      </w:r>
      <w:r w:rsidRPr="00636375">
        <w:rPr>
          <w:rFonts w:ascii="Times New Roman" w:hAnsi="Times New Roman" w:cs="Times New Roman"/>
          <w:sz w:val="28"/>
          <w:szCs w:val="28"/>
        </w:rPr>
        <w:t xml:space="preserve"> </w:t>
      </w:r>
      <w:r>
        <w:rPr>
          <w:rFonts w:ascii="Times New Roman" w:hAnsi="Times New Roman" w:cs="Times New Roman"/>
          <w:sz w:val="28"/>
          <w:szCs w:val="28"/>
        </w:rPr>
        <w:t>шесть</w:t>
      </w:r>
      <w:r w:rsidRPr="00636375">
        <w:rPr>
          <w:rFonts w:ascii="Times New Roman" w:hAnsi="Times New Roman" w:cs="Times New Roman"/>
          <w:sz w:val="28"/>
          <w:szCs w:val="28"/>
        </w:rPr>
        <w:t xml:space="preserve"> дошкольных групп с 1,5 до 2 лет под группы с 3 до 4, с 4 до 5 лет в учреждениях для детей дошкольного и младшего школьного возраста.</w:t>
      </w:r>
    </w:p>
    <w:p w:rsidR="00661FBE" w:rsidRPr="00636375" w:rsidRDefault="00661FBE" w:rsidP="00661FBE">
      <w:pPr>
        <w:widowControl/>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 xml:space="preserve">В функционирующих дошкольных учреждениях </w:t>
      </w:r>
      <w:r>
        <w:rPr>
          <w:rFonts w:ascii="Times New Roman" w:hAnsi="Times New Roman" w:cs="Times New Roman"/>
          <w:sz w:val="28"/>
          <w:szCs w:val="28"/>
        </w:rPr>
        <w:t>в 2013, 2014 годах открыто 14</w:t>
      </w:r>
      <w:r w:rsidRPr="00636375">
        <w:rPr>
          <w:rFonts w:ascii="Times New Roman" w:hAnsi="Times New Roman" w:cs="Times New Roman"/>
          <w:sz w:val="28"/>
          <w:szCs w:val="28"/>
        </w:rPr>
        <w:t xml:space="preserve"> дополнительных групповых помещений на </w:t>
      </w:r>
      <w:r>
        <w:rPr>
          <w:rFonts w:ascii="Times New Roman" w:hAnsi="Times New Roman" w:cs="Times New Roman"/>
          <w:sz w:val="28"/>
          <w:szCs w:val="28"/>
        </w:rPr>
        <w:t>350</w:t>
      </w:r>
      <w:r w:rsidRPr="00636375">
        <w:rPr>
          <w:rFonts w:ascii="Times New Roman" w:hAnsi="Times New Roman" w:cs="Times New Roman"/>
          <w:sz w:val="28"/>
          <w:szCs w:val="28"/>
        </w:rPr>
        <w:t xml:space="preserve"> мест, </w:t>
      </w:r>
      <w:r>
        <w:rPr>
          <w:rFonts w:ascii="Times New Roman" w:hAnsi="Times New Roman" w:cs="Times New Roman"/>
          <w:sz w:val="28"/>
          <w:szCs w:val="28"/>
        </w:rPr>
        <w:t>созданных</w:t>
      </w:r>
      <w:r w:rsidRPr="00636375">
        <w:rPr>
          <w:rFonts w:ascii="Times New Roman" w:hAnsi="Times New Roman" w:cs="Times New Roman"/>
          <w:sz w:val="28"/>
          <w:szCs w:val="28"/>
        </w:rPr>
        <w:t xml:space="preserve"> путем переоборудования помещений, используемых для проведения занятий </w:t>
      </w:r>
      <w:r>
        <w:rPr>
          <w:rFonts w:ascii="Times New Roman" w:hAnsi="Times New Roman" w:cs="Times New Roman"/>
          <w:sz w:val="28"/>
          <w:szCs w:val="28"/>
        </w:rPr>
        <w:t xml:space="preserve">        </w:t>
      </w:r>
      <w:r w:rsidRPr="00636375">
        <w:rPr>
          <w:rFonts w:ascii="Times New Roman" w:hAnsi="Times New Roman" w:cs="Times New Roman"/>
          <w:sz w:val="28"/>
          <w:szCs w:val="28"/>
        </w:rPr>
        <w:t>по дополнительному образованию детей.</w:t>
      </w:r>
    </w:p>
    <w:p w:rsidR="00661FBE" w:rsidRDefault="00661FBE" w:rsidP="00661FBE">
      <w:pPr>
        <w:widowControl/>
        <w:autoSpaceDE/>
        <w:autoSpaceDN/>
        <w:adjustRightInd/>
        <w:ind w:firstLine="567"/>
        <w:rPr>
          <w:rFonts w:ascii="Times New Roman" w:hAnsi="Times New Roman" w:cs="Times New Roman"/>
          <w:sz w:val="28"/>
          <w:szCs w:val="28"/>
        </w:rPr>
      </w:pPr>
      <w:r w:rsidRPr="00661FBE">
        <w:rPr>
          <w:rFonts w:ascii="Times New Roman" w:hAnsi="Times New Roman" w:cs="Times New Roman"/>
          <w:spacing w:val="-4"/>
          <w:sz w:val="28"/>
          <w:szCs w:val="28"/>
        </w:rPr>
        <w:t>Приобретена мебель для 15 мобильных групповых помещений в дошкольных</w:t>
      </w:r>
      <w:r w:rsidRPr="00636375">
        <w:rPr>
          <w:rFonts w:ascii="Times New Roman" w:hAnsi="Times New Roman" w:cs="Times New Roman"/>
          <w:sz w:val="28"/>
          <w:szCs w:val="28"/>
        </w:rPr>
        <w:t xml:space="preserve"> учреждениях для предоставления мест согласно очередности с </w:t>
      </w:r>
      <w:r w:rsidRPr="004C406A">
        <w:rPr>
          <w:rFonts w:ascii="Times New Roman" w:hAnsi="Times New Roman" w:cs="Times New Roman"/>
          <w:sz w:val="28"/>
          <w:szCs w:val="28"/>
        </w:rPr>
        <w:t>учетом возрастной категории детей.</w:t>
      </w:r>
    </w:p>
    <w:p w:rsidR="00661FBE" w:rsidRPr="00636375" w:rsidRDefault="00661FBE" w:rsidP="00661FBE">
      <w:pPr>
        <w:widowControl/>
        <w:autoSpaceDE/>
        <w:autoSpaceDN/>
        <w:adjustRightInd/>
        <w:ind w:firstLine="567"/>
        <w:rPr>
          <w:rFonts w:ascii="Times New Roman" w:hAnsi="Times New Roman" w:cs="Times New Roman"/>
          <w:sz w:val="28"/>
          <w:szCs w:val="28"/>
        </w:rPr>
      </w:pPr>
      <w:r w:rsidRPr="004C406A">
        <w:rPr>
          <w:rFonts w:ascii="Times New Roman" w:hAnsi="Times New Roman" w:cs="Times New Roman"/>
          <w:sz w:val="28"/>
          <w:szCs w:val="28"/>
        </w:rPr>
        <w:t xml:space="preserve">На сегодняшний день все родители, воспитывающие детей в возрасте             от 5 до 7 лет, имеют возможность определить ребенка в детский сад </w:t>
      </w:r>
      <w:r>
        <w:rPr>
          <w:rFonts w:ascii="Times New Roman" w:hAnsi="Times New Roman" w:cs="Times New Roman"/>
          <w:sz w:val="28"/>
          <w:szCs w:val="28"/>
        </w:rPr>
        <w:t xml:space="preserve">                          </w:t>
      </w:r>
      <w:r w:rsidRPr="004C406A">
        <w:rPr>
          <w:rFonts w:ascii="Times New Roman" w:hAnsi="Times New Roman" w:cs="Times New Roman"/>
          <w:sz w:val="28"/>
          <w:szCs w:val="28"/>
        </w:rPr>
        <w:t>для получения услуги дошкольного</w:t>
      </w:r>
      <w:r w:rsidRPr="00636375">
        <w:rPr>
          <w:rFonts w:ascii="Times New Roman" w:hAnsi="Times New Roman" w:cs="Times New Roman"/>
          <w:sz w:val="28"/>
          <w:szCs w:val="28"/>
        </w:rPr>
        <w:t xml:space="preserve"> образования в группах 12-часового </w:t>
      </w:r>
      <w:r>
        <w:rPr>
          <w:rFonts w:ascii="Times New Roman" w:hAnsi="Times New Roman" w:cs="Times New Roman"/>
          <w:sz w:val="28"/>
          <w:szCs w:val="28"/>
        </w:rPr>
        <w:t xml:space="preserve">                       </w:t>
      </w:r>
      <w:r w:rsidRPr="00636375">
        <w:rPr>
          <w:rFonts w:ascii="Times New Roman" w:hAnsi="Times New Roman" w:cs="Times New Roman"/>
          <w:sz w:val="28"/>
          <w:szCs w:val="28"/>
        </w:rPr>
        <w:t xml:space="preserve">и кратковременного пребывания. Таким образом, обеспечена 100% </w:t>
      </w:r>
      <w:r w:rsidRPr="00636375">
        <w:rPr>
          <w:rFonts w:ascii="Times New Roman" w:hAnsi="Times New Roman" w:cs="Times New Roman"/>
          <w:bCs/>
          <w:sz w:val="28"/>
          <w:szCs w:val="28"/>
        </w:rPr>
        <w:t>доступность предшкольного образования, имеющего важное значение для успешности об</w:t>
      </w:r>
      <w:r>
        <w:rPr>
          <w:rFonts w:ascii="Times New Roman" w:hAnsi="Times New Roman" w:cs="Times New Roman"/>
          <w:bCs/>
          <w:sz w:val="28"/>
          <w:szCs w:val="28"/>
        </w:rPr>
        <w:t>учения детей в начальной школе.</w:t>
      </w:r>
    </w:p>
    <w:p w:rsidR="00661FBE" w:rsidRDefault="00661FBE" w:rsidP="00661FBE">
      <w:pPr>
        <w:ind w:firstLine="567"/>
        <w:rPr>
          <w:rFonts w:ascii="Times New Roman" w:hAnsi="Times New Roman"/>
          <w:bCs/>
          <w:sz w:val="28"/>
          <w:szCs w:val="28"/>
        </w:rPr>
      </w:pPr>
      <w:r>
        <w:rPr>
          <w:rFonts w:ascii="Times New Roman" w:hAnsi="Times New Roman" w:cs="Times New Roman"/>
          <w:sz w:val="28"/>
          <w:szCs w:val="28"/>
        </w:rPr>
        <w:t>Вместе с тем</w:t>
      </w:r>
      <w:r w:rsidRPr="00636375">
        <w:rPr>
          <w:rFonts w:ascii="Times New Roman" w:hAnsi="Times New Roman" w:cs="Times New Roman"/>
          <w:sz w:val="28"/>
          <w:szCs w:val="28"/>
        </w:rPr>
        <w:t xml:space="preserve"> темпы увеличения количества мест в образовательных учреждениях, реализующих программу дошкольного образования</w:t>
      </w:r>
      <w:r>
        <w:rPr>
          <w:rFonts w:ascii="Times New Roman" w:hAnsi="Times New Roman" w:cs="Times New Roman"/>
          <w:sz w:val="28"/>
          <w:szCs w:val="28"/>
        </w:rPr>
        <w:t>,</w:t>
      </w:r>
      <w:r w:rsidRPr="00636375">
        <w:rPr>
          <w:rFonts w:ascii="Times New Roman" w:hAnsi="Times New Roman" w:cs="Times New Roman"/>
          <w:sz w:val="28"/>
          <w:szCs w:val="28"/>
        </w:rPr>
        <w:t xml:space="preserve"> ниже темпов роста общей численности детей дошкольного возраста. Доля удовлетворенных запросов на оказание муниципальной услуги </w:t>
      </w:r>
      <w:r w:rsidRPr="00636375">
        <w:rPr>
          <w:rFonts w:ascii="Times New Roman" w:hAnsi="Times New Roman"/>
          <w:bCs/>
          <w:sz w:val="28"/>
          <w:szCs w:val="28"/>
        </w:rPr>
        <w:t xml:space="preserve">«Дошкольное образование </w:t>
      </w:r>
      <w:r>
        <w:rPr>
          <w:rFonts w:ascii="Times New Roman" w:hAnsi="Times New Roman"/>
          <w:bCs/>
          <w:sz w:val="28"/>
          <w:szCs w:val="28"/>
        </w:rPr>
        <w:t xml:space="preserve">                        </w:t>
      </w:r>
      <w:r w:rsidRPr="00636375">
        <w:rPr>
          <w:rFonts w:ascii="Times New Roman" w:hAnsi="Times New Roman"/>
          <w:bCs/>
          <w:sz w:val="28"/>
          <w:szCs w:val="28"/>
        </w:rPr>
        <w:t xml:space="preserve">в образовательных учреждениях, реализующих </w:t>
      </w:r>
      <w:r>
        <w:rPr>
          <w:rFonts w:ascii="Times New Roman" w:hAnsi="Times New Roman"/>
          <w:bCs/>
          <w:sz w:val="28"/>
          <w:szCs w:val="28"/>
        </w:rPr>
        <w:t xml:space="preserve">основную образовательную </w:t>
      </w:r>
      <w:r w:rsidRPr="00636375">
        <w:rPr>
          <w:rFonts w:ascii="Times New Roman" w:hAnsi="Times New Roman"/>
          <w:bCs/>
          <w:sz w:val="28"/>
          <w:szCs w:val="28"/>
        </w:rPr>
        <w:t>программу дошкольного образования»</w:t>
      </w:r>
      <w:r>
        <w:rPr>
          <w:rFonts w:ascii="Times New Roman" w:hAnsi="Times New Roman"/>
          <w:bCs/>
          <w:sz w:val="28"/>
          <w:szCs w:val="28"/>
        </w:rPr>
        <w:t>,</w:t>
      </w:r>
      <w:r w:rsidRPr="00636375">
        <w:rPr>
          <w:rFonts w:ascii="Times New Roman" w:hAnsi="Times New Roman"/>
          <w:bCs/>
          <w:sz w:val="28"/>
          <w:szCs w:val="28"/>
        </w:rPr>
        <w:t xml:space="preserve"> состав</w:t>
      </w:r>
      <w:r>
        <w:rPr>
          <w:rFonts w:ascii="Times New Roman" w:hAnsi="Times New Roman"/>
          <w:bCs/>
          <w:sz w:val="28"/>
          <w:szCs w:val="28"/>
        </w:rPr>
        <w:t>ляет</w:t>
      </w:r>
      <w:r w:rsidRPr="00636375">
        <w:rPr>
          <w:rFonts w:ascii="Times New Roman" w:hAnsi="Times New Roman"/>
          <w:bCs/>
          <w:sz w:val="28"/>
          <w:szCs w:val="28"/>
        </w:rPr>
        <w:t xml:space="preserve"> в </w:t>
      </w:r>
      <w:r>
        <w:rPr>
          <w:rFonts w:ascii="Times New Roman" w:hAnsi="Times New Roman"/>
          <w:bCs/>
          <w:sz w:val="28"/>
          <w:szCs w:val="28"/>
        </w:rPr>
        <w:t xml:space="preserve">2013 году 59,6%,                    в </w:t>
      </w:r>
      <w:r w:rsidRPr="00636375">
        <w:rPr>
          <w:rFonts w:ascii="Times New Roman" w:hAnsi="Times New Roman"/>
          <w:bCs/>
          <w:sz w:val="28"/>
          <w:szCs w:val="28"/>
        </w:rPr>
        <w:t>201</w:t>
      </w:r>
      <w:r>
        <w:rPr>
          <w:rFonts w:ascii="Times New Roman" w:hAnsi="Times New Roman"/>
          <w:bCs/>
          <w:sz w:val="28"/>
          <w:szCs w:val="28"/>
        </w:rPr>
        <w:t>4 году – 72,1</w:t>
      </w:r>
      <w:r w:rsidRPr="00636375">
        <w:rPr>
          <w:rFonts w:ascii="Times New Roman" w:hAnsi="Times New Roman"/>
          <w:bCs/>
          <w:sz w:val="28"/>
          <w:szCs w:val="28"/>
        </w:rPr>
        <w:t>%, что требует дальнейшего решения вопроса увеличения количества мест в дошкольных образовательных учреждениях.</w:t>
      </w:r>
    </w:p>
    <w:p w:rsidR="00661FBE" w:rsidRDefault="00661FBE" w:rsidP="00661FBE">
      <w:pPr>
        <w:ind w:firstLine="567"/>
        <w:rPr>
          <w:rFonts w:ascii="Times New Roman" w:hAnsi="Times New Roman"/>
          <w:bCs/>
          <w:sz w:val="28"/>
          <w:szCs w:val="28"/>
        </w:rPr>
      </w:pPr>
      <w:r w:rsidRPr="00B32094">
        <w:rPr>
          <w:rFonts w:ascii="Times New Roman" w:hAnsi="Times New Roman"/>
          <w:bCs/>
          <w:sz w:val="28"/>
          <w:szCs w:val="28"/>
        </w:rPr>
        <w:t>Для оказания всесторонней помощи родителям (законным предста</w:t>
      </w:r>
      <w:r>
        <w:rPr>
          <w:rFonts w:ascii="Times New Roman" w:hAnsi="Times New Roman"/>
          <w:bCs/>
          <w:sz w:val="28"/>
          <w:szCs w:val="28"/>
        </w:rPr>
        <w:t>-</w:t>
      </w:r>
      <w:r w:rsidRPr="00B32094">
        <w:rPr>
          <w:rFonts w:ascii="Times New Roman" w:hAnsi="Times New Roman"/>
          <w:bCs/>
          <w:sz w:val="28"/>
          <w:szCs w:val="28"/>
        </w:rPr>
        <w:t>вителям), обеспечивающим получение детьми дошкольного образования</w:t>
      </w:r>
      <w:r>
        <w:rPr>
          <w:rFonts w:ascii="Times New Roman" w:hAnsi="Times New Roman"/>
          <w:bCs/>
          <w:sz w:val="28"/>
          <w:szCs w:val="28"/>
        </w:rPr>
        <w:t xml:space="preserve">                    </w:t>
      </w:r>
      <w:r w:rsidRPr="00B32094">
        <w:rPr>
          <w:rFonts w:ascii="Times New Roman" w:hAnsi="Times New Roman"/>
          <w:bCs/>
          <w:sz w:val="28"/>
          <w:szCs w:val="28"/>
        </w:rPr>
        <w:t xml:space="preserve"> в форме семейного образования, в целях обеспечения равных стартовых возможностей при поступлении в школу на базе всех детских садов с сентября 2013 года открыты консультационные центры (далее – центры), оказывающие семьям методическую, психолого-педагогическую, диагностическую </w:t>
      </w:r>
      <w:r w:rsidR="009734AE">
        <w:rPr>
          <w:rFonts w:ascii="Times New Roman" w:hAnsi="Times New Roman"/>
          <w:bCs/>
          <w:sz w:val="28"/>
          <w:szCs w:val="28"/>
        </w:rPr>
        <w:t xml:space="preserve">                       </w:t>
      </w:r>
      <w:r w:rsidRPr="00B32094">
        <w:rPr>
          <w:rFonts w:ascii="Times New Roman" w:hAnsi="Times New Roman"/>
          <w:bCs/>
          <w:sz w:val="28"/>
          <w:szCs w:val="28"/>
        </w:rPr>
        <w:t>и</w:t>
      </w:r>
      <w:r w:rsidR="009734AE">
        <w:rPr>
          <w:rFonts w:ascii="Times New Roman" w:hAnsi="Times New Roman"/>
          <w:bCs/>
          <w:sz w:val="28"/>
          <w:szCs w:val="28"/>
        </w:rPr>
        <w:t xml:space="preserve"> </w:t>
      </w:r>
      <w:r w:rsidRPr="00B32094">
        <w:rPr>
          <w:rFonts w:ascii="Times New Roman" w:hAnsi="Times New Roman"/>
          <w:bCs/>
          <w:sz w:val="28"/>
          <w:szCs w:val="28"/>
        </w:rPr>
        <w:t>консультативную помощь, проводящие индивидуальные и групповые развивающие занятия с детьми в присутствии родителей.</w:t>
      </w:r>
      <w:r>
        <w:rPr>
          <w:rFonts w:ascii="Times New Roman" w:hAnsi="Times New Roman"/>
          <w:bCs/>
          <w:sz w:val="28"/>
          <w:szCs w:val="28"/>
        </w:rPr>
        <w:t xml:space="preserve"> П</w:t>
      </w:r>
      <w:r w:rsidRPr="00EC2582">
        <w:rPr>
          <w:rFonts w:ascii="Times New Roman" w:hAnsi="Times New Roman"/>
          <w:bCs/>
          <w:sz w:val="28"/>
          <w:szCs w:val="28"/>
        </w:rPr>
        <w:t>родолжена реализация вариативных форм дошкольного образования</w:t>
      </w:r>
      <w:r>
        <w:rPr>
          <w:rFonts w:ascii="Times New Roman" w:hAnsi="Times New Roman"/>
          <w:bCs/>
          <w:sz w:val="28"/>
          <w:szCs w:val="28"/>
        </w:rPr>
        <w:t>:</w:t>
      </w:r>
      <w:r w:rsidRPr="00EC2582">
        <w:rPr>
          <w:rFonts w:ascii="Times New Roman" w:hAnsi="Times New Roman"/>
          <w:bCs/>
          <w:sz w:val="28"/>
          <w:szCs w:val="28"/>
        </w:rPr>
        <w:t xml:space="preserve"> в </w:t>
      </w:r>
      <w:r>
        <w:rPr>
          <w:rFonts w:ascii="Times New Roman" w:hAnsi="Times New Roman"/>
          <w:bCs/>
          <w:sz w:val="28"/>
          <w:szCs w:val="28"/>
        </w:rPr>
        <w:t>муниципальных бюджетных дошкольных образовательных учреждениях детских садах</w:t>
      </w:r>
      <w:r w:rsidRPr="00EC2582">
        <w:rPr>
          <w:rFonts w:ascii="Times New Roman" w:hAnsi="Times New Roman"/>
          <w:bCs/>
          <w:sz w:val="28"/>
          <w:szCs w:val="28"/>
        </w:rPr>
        <w:t xml:space="preserve"> № 40 «Снегурочка», № 75 «Лебедушка» функционируют центры игровой поддержки, </w:t>
      </w:r>
      <w:r>
        <w:rPr>
          <w:rFonts w:ascii="Times New Roman" w:hAnsi="Times New Roman"/>
          <w:bCs/>
          <w:sz w:val="28"/>
          <w:szCs w:val="28"/>
        </w:rPr>
        <w:t xml:space="preserve">                                       </w:t>
      </w:r>
      <w:r w:rsidRPr="00EC2582">
        <w:rPr>
          <w:rFonts w:ascii="Times New Roman" w:hAnsi="Times New Roman"/>
          <w:bCs/>
          <w:sz w:val="28"/>
          <w:szCs w:val="28"/>
        </w:rPr>
        <w:t>в</w:t>
      </w:r>
      <w:r>
        <w:rPr>
          <w:rFonts w:ascii="Times New Roman" w:hAnsi="Times New Roman"/>
          <w:bCs/>
          <w:sz w:val="28"/>
          <w:szCs w:val="28"/>
        </w:rPr>
        <w:t xml:space="preserve"> муниципальном бюджетном дошкольном образовательном учреждении детском саде</w:t>
      </w:r>
      <w:r w:rsidRPr="00EC2582">
        <w:rPr>
          <w:rFonts w:ascii="Times New Roman" w:hAnsi="Times New Roman"/>
          <w:bCs/>
          <w:sz w:val="28"/>
          <w:szCs w:val="28"/>
        </w:rPr>
        <w:t xml:space="preserve"> </w:t>
      </w:r>
      <w:r>
        <w:rPr>
          <w:rFonts w:ascii="Times New Roman" w:hAnsi="Times New Roman"/>
          <w:bCs/>
          <w:sz w:val="28"/>
          <w:szCs w:val="28"/>
        </w:rPr>
        <w:t>№</w:t>
      </w:r>
      <w:r w:rsidRPr="00EC2582">
        <w:rPr>
          <w:rFonts w:ascii="Times New Roman" w:hAnsi="Times New Roman"/>
          <w:bCs/>
          <w:sz w:val="28"/>
          <w:szCs w:val="28"/>
        </w:rPr>
        <w:t xml:space="preserve"> 71 «Дельфин»</w:t>
      </w:r>
      <w:r>
        <w:rPr>
          <w:rFonts w:ascii="Times New Roman" w:hAnsi="Times New Roman"/>
          <w:bCs/>
          <w:sz w:val="28"/>
          <w:szCs w:val="28"/>
        </w:rPr>
        <w:t xml:space="preserve"> – </w:t>
      </w:r>
      <w:r w:rsidRPr="00EC2582">
        <w:rPr>
          <w:rFonts w:ascii="Times New Roman" w:hAnsi="Times New Roman"/>
          <w:bCs/>
          <w:sz w:val="28"/>
          <w:szCs w:val="28"/>
        </w:rPr>
        <w:t xml:space="preserve">родительский лекторий, в </w:t>
      </w:r>
      <w:r>
        <w:rPr>
          <w:rFonts w:ascii="Times New Roman" w:hAnsi="Times New Roman"/>
          <w:bCs/>
          <w:sz w:val="28"/>
          <w:szCs w:val="28"/>
        </w:rPr>
        <w:t xml:space="preserve">муниципальном бюджетном дошкольном образовательном учреждении детском саде № 64 «Радуга» – </w:t>
      </w:r>
      <w:r w:rsidRPr="00EC2582">
        <w:rPr>
          <w:rFonts w:ascii="Times New Roman" w:hAnsi="Times New Roman"/>
          <w:bCs/>
          <w:sz w:val="28"/>
          <w:szCs w:val="28"/>
        </w:rPr>
        <w:t xml:space="preserve">служба ранней помощи, в </w:t>
      </w:r>
      <w:r>
        <w:rPr>
          <w:rFonts w:ascii="Times New Roman" w:hAnsi="Times New Roman"/>
          <w:bCs/>
          <w:sz w:val="28"/>
          <w:szCs w:val="28"/>
        </w:rPr>
        <w:t>муниципальном бюджетном дошкольном образовательном учреждении детском саде</w:t>
      </w:r>
      <w:r w:rsidRPr="00EC2582">
        <w:rPr>
          <w:rFonts w:ascii="Times New Roman" w:hAnsi="Times New Roman"/>
          <w:bCs/>
          <w:sz w:val="28"/>
          <w:szCs w:val="28"/>
        </w:rPr>
        <w:t xml:space="preserve"> № 28 «Калинка»</w:t>
      </w:r>
      <w:r>
        <w:rPr>
          <w:rFonts w:ascii="Times New Roman" w:hAnsi="Times New Roman"/>
          <w:bCs/>
          <w:sz w:val="28"/>
          <w:szCs w:val="28"/>
        </w:rPr>
        <w:t xml:space="preserve"> – </w:t>
      </w:r>
      <w:r w:rsidRPr="00EC2582">
        <w:rPr>
          <w:rFonts w:ascii="Times New Roman" w:hAnsi="Times New Roman"/>
          <w:bCs/>
          <w:sz w:val="28"/>
          <w:szCs w:val="28"/>
        </w:rPr>
        <w:t>«Клуб будущего родителя».</w:t>
      </w:r>
    </w:p>
    <w:p w:rsidR="00661FBE" w:rsidRPr="00B32094" w:rsidRDefault="00661FBE" w:rsidP="00661FBE">
      <w:pPr>
        <w:ind w:firstLine="567"/>
        <w:rPr>
          <w:rFonts w:ascii="Times New Roman" w:hAnsi="Times New Roman"/>
          <w:bCs/>
          <w:sz w:val="28"/>
          <w:szCs w:val="28"/>
        </w:rPr>
      </w:pPr>
      <w:r w:rsidRPr="00377806">
        <w:rPr>
          <w:rFonts w:ascii="Times New Roman" w:hAnsi="Times New Roman"/>
          <w:bCs/>
          <w:sz w:val="28"/>
          <w:szCs w:val="28"/>
          <w:lang w:bidi="en-US"/>
        </w:rPr>
        <w:t>С января 2014 года организована работа по введению федерального государственного стандарта дошкольного образования (далее –</w:t>
      </w:r>
      <w:r>
        <w:rPr>
          <w:rFonts w:ascii="Times New Roman" w:hAnsi="Times New Roman"/>
          <w:bCs/>
          <w:sz w:val="28"/>
          <w:szCs w:val="28"/>
          <w:lang w:bidi="en-US"/>
        </w:rPr>
        <w:t xml:space="preserve"> ФГОС ДО). Опережающее введение </w:t>
      </w:r>
      <w:r w:rsidRPr="00377806">
        <w:rPr>
          <w:rFonts w:ascii="Times New Roman" w:hAnsi="Times New Roman"/>
          <w:bCs/>
          <w:sz w:val="28"/>
          <w:szCs w:val="28"/>
          <w:lang w:bidi="en-US"/>
        </w:rPr>
        <w:t xml:space="preserve">ФГОС ДО в пилотном режиме организовано в </w:t>
      </w:r>
      <w:r>
        <w:rPr>
          <w:rFonts w:ascii="Times New Roman" w:hAnsi="Times New Roman"/>
          <w:bCs/>
          <w:sz w:val="28"/>
          <w:szCs w:val="28"/>
          <w:lang w:bidi="en-US"/>
        </w:rPr>
        <w:t>пя</w:t>
      </w:r>
      <w:r w:rsidRPr="00377806">
        <w:rPr>
          <w:rFonts w:ascii="Times New Roman" w:hAnsi="Times New Roman"/>
          <w:bCs/>
          <w:sz w:val="28"/>
          <w:szCs w:val="28"/>
          <w:lang w:bidi="en-US"/>
        </w:rPr>
        <w:t>ти детских садах (№ 4 «Умка», № 24 «Космос», № 64 «Радуга», № 81 «Мальвина», № 84 «Одуванчик»), которым присвоен статус окружных пилотных площадок. В данных учреждениях осуществлена подготовка комплекса условий для реали</w:t>
      </w:r>
      <w:r>
        <w:rPr>
          <w:rFonts w:ascii="Times New Roman" w:hAnsi="Times New Roman"/>
          <w:bCs/>
          <w:sz w:val="28"/>
          <w:szCs w:val="28"/>
          <w:lang w:bidi="en-US"/>
        </w:rPr>
        <w:t>-</w:t>
      </w:r>
      <w:r w:rsidRPr="00377806">
        <w:rPr>
          <w:rFonts w:ascii="Times New Roman" w:hAnsi="Times New Roman"/>
          <w:bCs/>
          <w:sz w:val="28"/>
          <w:szCs w:val="28"/>
          <w:lang w:bidi="en-US"/>
        </w:rPr>
        <w:t>зации основной общеобразовательной программы дошкольного образования, соответствующего требованиям ФГОС ДО. С сентября 2014 года в 10 образо</w:t>
      </w:r>
      <w:r>
        <w:rPr>
          <w:rFonts w:ascii="Times New Roman" w:hAnsi="Times New Roman"/>
          <w:bCs/>
          <w:sz w:val="28"/>
          <w:szCs w:val="28"/>
          <w:lang w:bidi="en-US"/>
        </w:rPr>
        <w:t>-</w:t>
      </w:r>
      <w:r w:rsidRPr="00377806">
        <w:rPr>
          <w:rFonts w:ascii="Times New Roman" w:hAnsi="Times New Roman"/>
          <w:bCs/>
          <w:sz w:val="28"/>
          <w:szCs w:val="28"/>
          <w:lang w:bidi="en-US"/>
        </w:rPr>
        <w:t xml:space="preserve">вательных учреждениях реализуется образовательная программа дошкольного образования в соответствии с требованиями ФГОС ДО (в детских садах № 4 «Умка», № 24 «Космос», № 26 «Золотая рыбка», № 33 «Аленький цветочек», </w:t>
      </w:r>
      <w:r>
        <w:rPr>
          <w:rFonts w:ascii="Times New Roman" w:hAnsi="Times New Roman"/>
          <w:bCs/>
          <w:sz w:val="28"/>
          <w:szCs w:val="28"/>
          <w:lang w:bidi="en-US"/>
        </w:rPr>
        <w:t xml:space="preserve">   </w:t>
      </w:r>
      <w:r w:rsidRPr="00377806">
        <w:rPr>
          <w:rFonts w:ascii="Times New Roman" w:hAnsi="Times New Roman"/>
          <w:bCs/>
          <w:sz w:val="28"/>
          <w:szCs w:val="28"/>
          <w:lang w:bidi="en-US"/>
        </w:rPr>
        <w:t xml:space="preserve">№ 34 «Берёзка», № 37 «Колокольчик», № 39 «Белоснежка», № 64 «Радуга», </w:t>
      </w:r>
      <w:r>
        <w:rPr>
          <w:rFonts w:ascii="Times New Roman" w:hAnsi="Times New Roman"/>
          <w:bCs/>
          <w:sz w:val="28"/>
          <w:szCs w:val="28"/>
          <w:lang w:bidi="en-US"/>
        </w:rPr>
        <w:t xml:space="preserve">     </w:t>
      </w:r>
      <w:r w:rsidRPr="00377806">
        <w:rPr>
          <w:rFonts w:ascii="Times New Roman" w:hAnsi="Times New Roman"/>
          <w:bCs/>
          <w:sz w:val="28"/>
          <w:szCs w:val="28"/>
          <w:lang w:bidi="en-US"/>
        </w:rPr>
        <w:t xml:space="preserve">№ 81 «Мальвина», № 84 «Одуванчик», с октября 2014 года – в </w:t>
      </w:r>
      <w:r>
        <w:rPr>
          <w:rFonts w:ascii="Times New Roman" w:hAnsi="Times New Roman"/>
          <w:bCs/>
          <w:sz w:val="28"/>
          <w:szCs w:val="28"/>
          <w:lang w:bidi="en-US"/>
        </w:rPr>
        <w:t xml:space="preserve">дошкольном отделении </w:t>
      </w:r>
      <w:r w:rsidRPr="00377806">
        <w:rPr>
          <w:rFonts w:ascii="Times New Roman" w:hAnsi="Times New Roman"/>
          <w:bCs/>
          <w:sz w:val="28"/>
          <w:szCs w:val="28"/>
          <w:lang w:bidi="en-US"/>
        </w:rPr>
        <w:t>гимназии имени Ф.К. Салманова).</w:t>
      </w:r>
    </w:p>
    <w:p w:rsidR="00661FBE" w:rsidRPr="00377806" w:rsidRDefault="00661FBE" w:rsidP="00661FBE">
      <w:pPr>
        <w:widowControl/>
        <w:autoSpaceDE/>
        <w:autoSpaceDN/>
        <w:adjustRightInd/>
        <w:ind w:firstLine="567"/>
        <w:rPr>
          <w:rFonts w:ascii="Times New Roman" w:hAnsi="Times New Roman" w:cs="Times New Roman"/>
          <w:sz w:val="28"/>
          <w:szCs w:val="28"/>
        </w:rPr>
      </w:pPr>
      <w:r w:rsidRPr="00377806">
        <w:rPr>
          <w:rFonts w:ascii="Times New Roman" w:hAnsi="Times New Roman" w:cs="Times New Roman"/>
          <w:sz w:val="28"/>
          <w:szCs w:val="28"/>
        </w:rPr>
        <w:t>Для обеспечения устойчивого функционирования учреждений, реализу</w:t>
      </w:r>
      <w:r>
        <w:rPr>
          <w:rFonts w:ascii="Times New Roman" w:hAnsi="Times New Roman" w:cs="Times New Roman"/>
          <w:sz w:val="28"/>
          <w:szCs w:val="28"/>
        </w:rPr>
        <w:t>-</w:t>
      </w:r>
      <w:r w:rsidRPr="00377806">
        <w:rPr>
          <w:rFonts w:ascii="Times New Roman" w:hAnsi="Times New Roman" w:cs="Times New Roman"/>
          <w:sz w:val="28"/>
          <w:szCs w:val="28"/>
        </w:rPr>
        <w:t xml:space="preserve">ющих программу дошкольного образования, улучшения условий оказания муниципальной услуги «Дошкольное образование в образовательных учреждениях, реализующих </w:t>
      </w:r>
      <w:r w:rsidRPr="00377806">
        <w:rPr>
          <w:rFonts w:ascii="Times New Roman" w:hAnsi="Times New Roman" w:cs="Times New Roman"/>
          <w:bCs/>
          <w:sz w:val="28"/>
          <w:szCs w:val="28"/>
        </w:rPr>
        <w:t xml:space="preserve">основную образовательную </w:t>
      </w:r>
      <w:r w:rsidRPr="00377806">
        <w:rPr>
          <w:rFonts w:ascii="Times New Roman" w:hAnsi="Times New Roman" w:cs="Times New Roman"/>
          <w:sz w:val="28"/>
          <w:szCs w:val="28"/>
        </w:rPr>
        <w:t>программу дошколь</w:t>
      </w:r>
      <w:r>
        <w:rPr>
          <w:rFonts w:ascii="Times New Roman" w:hAnsi="Times New Roman" w:cs="Times New Roman"/>
          <w:sz w:val="28"/>
          <w:szCs w:val="28"/>
        </w:rPr>
        <w:t>-</w:t>
      </w:r>
      <w:r w:rsidRPr="00377806">
        <w:rPr>
          <w:rFonts w:ascii="Times New Roman" w:hAnsi="Times New Roman" w:cs="Times New Roman"/>
          <w:sz w:val="28"/>
          <w:szCs w:val="28"/>
        </w:rPr>
        <w:t>ного образования» необходимо продолжить работу по поэтапному проведению капитального ремонта зданий ряда дошкольных учреждений.</w:t>
      </w:r>
    </w:p>
    <w:p w:rsidR="00661FBE" w:rsidRPr="00377806" w:rsidRDefault="00661FBE" w:rsidP="00661FBE">
      <w:pPr>
        <w:widowControl/>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 xml:space="preserve">Основная часть зданий образовательных учреждений, реализующих программу дошкольного образования, построена до 1990 года, средний срок эксплуатации зданий и инженерных сетей – </w:t>
      </w:r>
      <w:r>
        <w:rPr>
          <w:rFonts w:ascii="Times New Roman" w:hAnsi="Times New Roman" w:cs="Times New Roman"/>
          <w:sz w:val="28"/>
          <w:szCs w:val="28"/>
        </w:rPr>
        <w:t>26</w:t>
      </w:r>
      <w:r w:rsidRPr="00636375">
        <w:rPr>
          <w:rFonts w:ascii="Times New Roman" w:hAnsi="Times New Roman" w:cs="Times New Roman"/>
          <w:sz w:val="28"/>
          <w:szCs w:val="28"/>
        </w:rPr>
        <w:t xml:space="preserve"> лет. Темпы износа зданий образовательных учреждений, реализующих программу дошкольного образования, существенно опережают темпы их капитального ремонта </w:t>
      </w:r>
      <w:r>
        <w:rPr>
          <w:rFonts w:ascii="Times New Roman" w:hAnsi="Times New Roman" w:cs="Times New Roman"/>
          <w:sz w:val="28"/>
          <w:szCs w:val="28"/>
        </w:rPr>
        <w:t xml:space="preserve">                           </w:t>
      </w:r>
      <w:r w:rsidRPr="00636375">
        <w:rPr>
          <w:rFonts w:ascii="Times New Roman" w:hAnsi="Times New Roman" w:cs="Times New Roman"/>
          <w:sz w:val="28"/>
          <w:szCs w:val="28"/>
        </w:rPr>
        <w:t>и ре</w:t>
      </w:r>
      <w:r>
        <w:rPr>
          <w:rFonts w:ascii="Times New Roman" w:hAnsi="Times New Roman" w:cs="Times New Roman"/>
          <w:sz w:val="28"/>
          <w:szCs w:val="28"/>
        </w:rPr>
        <w:t>конструкции.</w:t>
      </w:r>
    </w:p>
    <w:p w:rsidR="00661FBE" w:rsidRDefault="00661FBE" w:rsidP="00661FBE">
      <w:pPr>
        <w:widowControl/>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В 2013 году капитальный ремонт по сроку эксплуатации требовался зданиям 23</w:t>
      </w:r>
      <w:r>
        <w:rPr>
          <w:rFonts w:ascii="Times New Roman" w:hAnsi="Times New Roman" w:cs="Times New Roman"/>
          <w:sz w:val="28"/>
          <w:szCs w:val="28"/>
        </w:rPr>
        <w:t xml:space="preserve"> </w:t>
      </w:r>
      <w:r w:rsidRPr="00636375">
        <w:rPr>
          <w:rFonts w:ascii="Times New Roman" w:hAnsi="Times New Roman" w:cs="Times New Roman"/>
          <w:sz w:val="28"/>
          <w:szCs w:val="28"/>
        </w:rPr>
        <w:t>дошкольных образовательных учреждений, зданиям 6 дошкольных отделений школ-детских садов, реализующих программу дошкольного образо</w:t>
      </w:r>
      <w:r>
        <w:rPr>
          <w:rFonts w:ascii="Times New Roman" w:hAnsi="Times New Roman" w:cs="Times New Roman"/>
          <w:sz w:val="28"/>
          <w:szCs w:val="28"/>
        </w:rPr>
        <w:t>-</w:t>
      </w:r>
      <w:r w:rsidRPr="00636375">
        <w:rPr>
          <w:rFonts w:ascii="Times New Roman" w:hAnsi="Times New Roman" w:cs="Times New Roman"/>
          <w:sz w:val="28"/>
          <w:szCs w:val="28"/>
        </w:rPr>
        <w:t xml:space="preserve">вания. </w:t>
      </w:r>
      <w:r>
        <w:rPr>
          <w:rFonts w:ascii="Times New Roman" w:hAnsi="Times New Roman" w:cs="Times New Roman"/>
          <w:sz w:val="28"/>
          <w:szCs w:val="28"/>
        </w:rPr>
        <w:t>Однако в</w:t>
      </w:r>
      <w:r w:rsidRPr="00636375">
        <w:rPr>
          <w:rFonts w:ascii="Times New Roman" w:hAnsi="Times New Roman" w:cs="Times New Roman"/>
          <w:sz w:val="28"/>
          <w:szCs w:val="28"/>
        </w:rPr>
        <w:t xml:space="preserve"> 2013 году капитальный </w:t>
      </w:r>
      <w:r>
        <w:rPr>
          <w:rFonts w:ascii="Times New Roman" w:hAnsi="Times New Roman" w:cs="Times New Roman"/>
          <w:sz w:val="28"/>
          <w:szCs w:val="28"/>
        </w:rPr>
        <w:t xml:space="preserve">ремонт зданий был проведен только                </w:t>
      </w:r>
      <w:r w:rsidRPr="00636375">
        <w:rPr>
          <w:rFonts w:ascii="Times New Roman" w:hAnsi="Times New Roman" w:cs="Times New Roman"/>
          <w:sz w:val="28"/>
          <w:szCs w:val="28"/>
        </w:rPr>
        <w:t xml:space="preserve">в </w:t>
      </w:r>
      <w:r>
        <w:rPr>
          <w:rFonts w:ascii="Times New Roman" w:hAnsi="Times New Roman" w:cs="Times New Roman"/>
          <w:sz w:val="28"/>
          <w:szCs w:val="28"/>
        </w:rPr>
        <w:t>муниципальном бюджетном дошкольном образовательном учреждении № 77, начат ремонт здания муниципального бюджетного дошкольного образователь-ного учреждения № 6.</w:t>
      </w:r>
    </w:p>
    <w:p w:rsidR="00661FBE"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В 2014 году </w:t>
      </w:r>
      <w:r w:rsidRPr="00AE72FE">
        <w:rPr>
          <w:rFonts w:ascii="Times New Roman" w:hAnsi="Times New Roman" w:cs="Times New Roman"/>
          <w:sz w:val="28"/>
          <w:szCs w:val="28"/>
        </w:rPr>
        <w:t>капитальный ремонт зданий</w:t>
      </w:r>
      <w:r>
        <w:rPr>
          <w:rFonts w:ascii="Times New Roman" w:hAnsi="Times New Roman" w:cs="Times New Roman"/>
          <w:sz w:val="28"/>
          <w:szCs w:val="28"/>
        </w:rPr>
        <w:t xml:space="preserve"> проведен в детских садах № 2, 4, начат капитальный ремонт в детском саду № 83, закончен ремонт в детском саду № 6.</w:t>
      </w:r>
    </w:p>
    <w:p w:rsidR="00661FBE" w:rsidRPr="00F64153" w:rsidRDefault="00661FBE" w:rsidP="00661FBE">
      <w:pPr>
        <w:widowControl/>
        <w:autoSpaceDE/>
        <w:autoSpaceDN/>
        <w:adjustRightInd/>
        <w:ind w:firstLine="567"/>
        <w:rPr>
          <w:rFonts w:ascii="Times New Roman" w:hAnsi="Times New Roman" w:cs="Times New Roman"/>
          <w:bCs/>
          <w:sz w:val="28"/>
          <w:szCs w:val="28"/>
        </w:rPr>
      </w:pPr>
      <w:r w:rsidRPr="00F64153">
        <w:rPr>
          <w:rFonts w:ascii="Times New Roman" w:hAnsi="Times New Roman" w:cs="Times New Roman"/>
          <w:bCs/>
          <w:sz w:val="28"/>
          <w:szCs w:val="28"/>
        </w:rPr>
        <w:t xml:space="preserve">Динамика изменения значений показателей результатов реализации подпрограммы </w:t>
      </w:r>
      <w:r>
        <w:rPr>
          <w:rFonts w:ascii="Times New Roman" w:hAnsi="Times New Roman" w:cs="Times New Roman"/>
          <w:bCs/>
          <w:sz w:val="28"/>
          <w:szCs w:val="28"/>
        </w:rPr>
        <w:t>1</w:t>
      </w:r>
      <w:r w:rsidRPr="00F64153">
        <w:rPr>
          <w:rFonts w:ascii="Times New Roman" w:hAnsi="Times New Roman" w:cs="Times New Roman"/>
          <w:bCs/>
          <w:sz w:val="28"/>
          <w:szCs w:val="28"/>
        </w:rPr>
        <w:t xml:space="preserve"> </w:t>
      </w:r>
      <w:r w:rsidRPr="00C57930">
        <w:rPr>
          <w:rFonts w:ascii="Times New Roman" w:hAnsi="Times New Roman" w:cs="Times New Roman"/>
          <w:bCs/>
          <w:sz w:val="28"/>
          <w:szCs w:val="28"/>
        </w:rPr>
        <w:t>«Дошкольное образование в образовательных учреждениях, реализующих программу дошкольного образования»</w:t>
      </w:r>
      <w:r w:rsidRPr="00F64153">
        <w:rPr>
          <w:rFonts w:ascii="Times New Roman" w:hAnsi="Times New Roman" w:cs="Times New Roman"/>
          <w:bCs/>
          <w:sz w:val="28"/>
          <w:szCs w:val="28"/>
        </w:rPr>
        <w:t xml:space="preserve"> за 2011 – 2014 годы представлена в таблице </w:t>
      </w:r>
      <w:r>
        <w:rPr>
          <w:rFonts w:ascii="Times New Roman" w:hAnsi="Times New Roman" w:cs="Times New Roman"/>
          <w:bCs/>
          <w:sz w:val="28"/>
          <w:szCs w:val="28"/>
        </w:rPr>
        <w:t>2</w:t>
      </w:r>
      <w:r w:rsidRPr="00F64153">
        <w:rPr>
          <w:rFonts w:ascii="Times New Roman" w:hAnsi="Times New Roman" w:cs="Times New Roman"/>
          <w:bCs/>
          <w:sz w:val="28"/>
          <w:szCs w:val="28"/>
        </w:rPr>
        <w:t>.</w:t>
      </w:r>
    </w:p>
    <w:p w:rsidR="00661FBE" w:rsidRDefault="00661FBE" w:rsidP="00661FBE">
      <w:pPr>
        <w:widowControl/>
        <w:autoSpaceDE/>
        <w:autoSpaceDN/>
        <w:adjustRightInd/>
        <w:ind w:firstLine="709"/>
        <w:jc w:val="center"/>
        <w:rPr>
          <w:rFonts w:ascii="Times New Roman" w:hAnsi="Times New Roman" w:cs="Times New Roman"/>
          <w:bCs/>
          <w:sz w:val="28"/>
          <w:szCs w:val="28"/>
        </w:rPr>
      </w:pPr>
    </w:p>
    <w:p w:rsidR="00661FBE" w:rsidRDefault="00661FBE" w:rsidP="00661FBE">
      <w:pPr>
        <w:widowControl/>
        <w:autoSpaceDE/>
        <w:autoSpaceDN/>
        <w:adjustRightInd/>
        <w:ind w:firstLine="0"/>
        <w:jc w:val="center"/>
        <w:rPr>
          <w:rFonts w:ascii="Times New Roman" w:hAnsi="Times New Roman" w:cs="Times New Roman"/>
          <w:bCs/>
          <w:sz w:val="28"/>
          <w:szCs w:val="28"/>
        </w:rPr>
      </w:pPr>
      <w:r w:rsidRPr="00636375">
        <w:rPr>
          <w:rFonts w:ascii="Times New Roman" w:hAnsi="Times New Roman" w:cs="Times New Roman"/>
          <w:bCs/>
          <w:sz w:val="28"/>
          <w:szCs w:val="28"/>
        </w:rPr>
        <w:t>Динамика</w:t>
      </w:r>
    </w:p>
    <w:p w:rsidR="00661FBE" w:rsidRPr="00636375" w:rsidRDefault="00661FBE" w:rsidP="00661FBE">
      <w:pPr>
        <w:widowControl/>
        <w:autoSpaceDE/>
        <w:autoSpaceDN/>
        <w:adjustRightInd/>
        <w:ind w:firstLine="0"/>
        <w:jc w:val="center"/>
        <w:rPr>
          <w:rFonts w:ascii="Times New Roman" w:hAnsi="Times New Roman" w:cs="Times New Roman"/>
          <w:bCs/>
          <w:sz w:val="28"/>
          <w:szCs w:val="28"/>
        </w:rPr>
      </w:pPr>
      <w:r w:rsidRPr="00636375">
        <w:rPr>
          <w:rFonts w:ascii="Times New Roman" w:hAnsi="Times New Roman" w:cs="Times New Roman"/>
          <w:bCs/>
          <w:sz w:val="28"/>
          <w:szCs w:val="28"/>
        </w:rPr>
        <w:t xml:space="preserve">изменения значений показателей </w:t>
      </w:r>
      <w:r>
        <w:rPr>
          <w:rFonts w:ascii="Times New Roman" w:hAnsi="Times New Roman" w:cs="Times New Roman"/>
          <w:bCs/>
          <w:sz w:val="28"/>
          <w:szCs w:val="28"/>
        </w:rPr>
        <w:t xml:space="preserve">результатов реализации подпрограммы 1 </w:t>
      </w:r>
      <w:r w:rsidRPr="00C57930">
        <w:rPr>
          <w:rFonts w:ascii="Times New Roman" w:hAnsi="Times New Roman" w:cs="Times New Roman"/>
          <w:bCs/>
          <w:sz w:val="28"/>
          <w:szCs w:val="28"/>
        </w:rPr>
        <w:t>«Дошкольное образование в образовательных учреждениях, реализующих программу дошкольного образования»</w:t>
      </w:r>
    </w:p>
    <w:p w:rsidR="00661FBE" w:rsidRDefault="00661FBE" w:rsidP="00661FBE">
      <w:pPr>
        <w:widowControl/>
        <w:autoSpaceDE/>
        <w:autoSpaceDN/>
        <w:adjustRightInd/>
        <w:ind w:firstLine="709"/>
        <w:jc w:val="right"/>
        <w:rPr>
          <w:rFonts w:ascii="Times New Roman" w:hAnsi="Times New Roman" w:cs="Times New Roman"/>
          <w:bCs/>
          <w:sz w:val="28"/>
          <w:szCs w:val="28"/>
        </w:rPr>
      </w:pPr>
      <w:r w:rsidRPr="00636375">
        <w:rPr>
          <w:rFonts w:ascii="Times New Roman" w:hAnsi="Times New Roman" w:cs="Times New Roman"/>
          <w:bCs/>
          <w:sz w:val="28"/>
          <w:szCs w:val="28"/>
        </w:rPr>
        <w:t xml:space="preserve">Таблица </w:t>
      </w:r>
      <w:r>
        <w:rPr>
          <w:rFonts w:ascii="Times New Roman" w:hAnsi="Times New Roman" w:cs="Times New Roman"/>
          <w:bCs/>
          <w:sz w:val="28"/>
          <w:szCs w:val="28"/>
        </w:rPr>
        <w:t>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992"/>
        <w:gridCol w:w="992"/>
        <w:gridCol w:w="993"/>
        <w:gridCol w:w="992"/>
        <w:gridCol w:w="992"/>
      </w:tblGrid>
      <w:tr w:rsidR="00661FBE" w:rsidRPr="00636375" w:rsidTr="00661FBE">
        <w:tc>
          <w:tcPr>
            <w:tcW w:w="675"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4253"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Наименование показателя</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 изм.</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2011 год</w:t>
            </w:r>
          </w:p>
        </w:tc>
        <w:tc>
          <w:tcPr>
            <w:tcW w:w="993"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2012 год</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2013 год</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2014 год</w:t>
            </w:r>
          </w:p>
        </w:tc>
      </w:tr>
      <w:tr w:rsidR="00661FBE" w:rsidRPr="00636375" w:rsidTr="00661FBE">
        <w:tc>
          <w:tcPr>
            <w:tcW w:w="9889" w:type="dxa"/>
            <w:gridSpan w:val="7"/>
          </w:tcPr>
          <w:p w:rsidR="00661FBE" w:rsidRPr="00661FBE" w:rsidRDefault="00661FBE" w:rsidP="00CC2D19">
            <w:pPr>
              <w:widowControl/>
              <w:autoSpaceDE/>
              <w:autoSpaceDN/>
              <w:adjustRightInd/>
              <w:ind w:firstLine="0"/>
              <w:jc w:val="left"/>
              <w:rPr>
                <w:rFonts w:ascii="Times New Roman" w:hAnsi="Times New Roman" w:cs="Times New Roman"/>
                <w:bCs/>
                <w:sz w:val="10"/>
                <w:szCs w:val="10"/>
              </w:rPr>
            </w:pPr>
          </w:p>
          <w:p w:rsidR="00661FBE" w:rsidRDefault="00661FBE" w:rsidP="00CC2D19">
            <w:pPr>
              <w:widowControl/>
              <w:autoSpaceDE/>
              <w:autoSpaceDN/>
              <w:adjustRightInd/>
              <w:ind w:firstLine="0"/>
              <w:jc w:val="left"/>
              <w:rPr>
                <w:rFonts w:ascii="Times New Roman" w:hAnsi="Times New Roman" w:cs="Times New Roman"/>
                <w:bCs/>
                <w:sz w:val="24"/>
                <w:szCs w:val="24"/>
              </w:rPr>
            </w:pPr>
            <w:r w:rsidRPr="00636375">
              <w:rPr>
                <w:rFonts w:ascii="Times New Roman" w:hAnsi="Times New Roman" w:cs="Times New Roman"/>
                <w:bCs/>
                <w:sz w:val="24"/>
                <w:szCs w:val="24"/>
              </w:rPr>
              <w:t xml:space="preserve">Целевые показатели результатов реализации подпрограммы </w:t>
            </w:r>
            <w:r>
              <w:rPr>
                <w:rFonts w:ascii="Times New Roman" w:hAnsi="Times New Roman" w:cs="Times New Roman"/>
                <w:bCs/>
                <w:sz w:val="24"/>
                <w:szCs w:val="24"/>
              </w:rPr>
              <w:t>1</w:t>
            </w:r>
          </w:p>
          <w:p w:rsidR="00661FBE" w:rsidRPr="00661FBE" w:rsidRDefault="00661FBE" w:rsidP="00CC2D19">
            <w:pPr>
              <w:widowControl/>
              <w:autoSpaceDE/>
              <w:autoSpaceDN/>
              <w:adjustRightInd/>
              <w:ind w:firstLine="0"/>
              <w:jc w:val="left"/>
              <w:rPr>
                <w:rFonts w:ascii="Times New Roman" w:hAnsi="Times New Roman" w:cs="Times New Roman"/>
                <w:bCs/>
                <w:sz w:val="10"/>
                <w:szCs w:val="10"/>
              </w:rPr>
            </w:pPr>
          </w:p>
        </w:tc>
      </w:tr>
      <w:tr w:rsidR="00661FBE" w:rsidRPr="00636375" w:rsidTr="00661FBE">
        <w:tc>
          <w:tcPr>
            <w:tcW w:w="675" w:type="dxa"/>
          </w:tcPr>
          <w:p w:rsidR="00661FBE" w:rsidRDefault="00661FBE" w:rsidP="00661FBE">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661FBE" w:rsidRDefault="00661FBE" w:rsidP="00661FBE">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Доступность дошкольного образования (отношение численности детей 3</w:t>
            </w:r>
            <w:r>
              <w:rPr>
                <w:rFonts w:ascii="Times New Roman" w:hAnsi="Times New Roman" w:cs="Times New Roman"/>
                <w:sz w:val="24"/>
                <w:szCs w:val="24"/>
              </w:rPr>
              <w:t xml:space="preserve"> – </w:t>
            </w:r>
            <w:r w:rsidRPr="00636375">
              <w:rPr>
                <w:rFonts w:ascii="Times New Roman" w:hAnsi="Times New Roman" w:cs="Times New Roman"/>
                <w:sz w:val="24"/>
                <w:szCs w:val="24"/>
              </w:rPr>
              <w:t xml:space="preserve">7 лет, которым предоставлена возможность получать услуги дошкольного образования, </w:t>
            </w:r>
          </w:p>
          <w:p w:rsidR="00661FBE" w:rsidRDefault="00661FBE" w:rsidP="00661FBE">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 численности детей в возрасте </w:t>
            </w:r>
          </w:p>
          <w:p w:rsidR="00661FBE" w:rsidRDefault="00661FBE" w:rsidP="00661FBE">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3</w:t>
            </w:r>
            <w:r>
              <w:rPr>
                <w:rFonts w:ascii="Times New Roman" w:hAnsi="Times New Roman" w:cs="Times New Roman"/>
                <w:sz w:val="24"/>
                <w:szCs w:val="24"/>
              </w:rPr>
              <w:t xml:space="preserve"> – </w:t>
            </w:r>
            <w:r w:rsidRPr="00636375">
              <w:rPr>
                <w:rFonts w:ascii="Times New Roman" w:hAnsi="Times New Roman" w:cs="Times New Roman"/>
                <w:sz w:val="24"/>
                <w:szCs w:val="24"/>
              </w:rPr>
              <w:t xml:space="preserve">7 лет, скорректированной </w:t>
            </w:r>
          </w:p>
          <w:p w:rsidR="00661FBE" w:rsidRDefault="00661FBE" w:rsidP="00661FBE">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на численность детей в возрасте </w:t>
            </w:r>
          </w:p>
          <w:p w:rsidR="00661FBE" w:rsidRPr="00636375" w:rsidRDefault="00661FBE" w:rsidP="00661FBE">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5</w:t>
            </w:r>
            <w:r>
              <w:rPr>
                <w:rFonts w:ascii="Times New Roman" w:hAnsi="Times New Roman" w:cs="Times New Roman"/>
                <w:sz w:val="24"/>
                <w:szCs w:val="24"/>
              </w:rPr>
              <w:t xml:space="preserve"> – </w:t>
            </w:r>
            <w:r w:rsidRPr="00636375">
              <w:rPr>
                <w:rFonts w:ascii="Times New Roman" w:hAnsi="Times New Roman" w:cs="Times New Roman"/>
                <w:sz w:val="24"/>
                <w:szCs w:val="24"/>
              </w:rPr>
              <w:t>7 лет, обучающихся в школе)</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50</w:t>
            </w:r>
          </w:p>
        </w:tc>
        <w:tc>
          <w:tcPr>
            <w:tcW w:w="993"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52,6</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83,3</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98,9</w:t>
            </w:r>
          </w:p>
        </w:tc>
      </w:tr>
      <w:tr w:rsidR="00661FBE" w:rsidRPr="00636375" w:rsidTr="00661FBE">
        <w:tc>
          <w:tcPr>
            <w:tcW w:w="675" w:type="dxa"/>
          </w:tcPr>
          <w:p w:rsidR="00661FBE" w:rsidRDefault="00661FBE" w:rsidP="00661FBE">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661FBE"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дошкольных учреждений, </w:t>
            </w:r>
            <w:r w:rsidRPr="00636375">
              <w:rPr>
                <w:rFonts w:ascii="Times New Roman" w:hAnsi="Times New Roman" w:cs="Times New Roman"/>
                <w:sz w:val="24"/>
                <w:szCs w:val="24"/>
              </w:rPr>
              <w:t xml:space="preserve">введенных в эксплуатацию </w:t>
            </w:r>
          </w:p>
          <w:p w:rsidR="00661FBE" w:rsidRPr="00636375"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по окончании строительства</w:t>
            </w:r>
            <w:r>
              <w:rPr>
                <w:rFonts w:ascii="Times New Roman" w:hAnsi="Times New Roman" w:cs="Times New Roman"/>
                <w:sz w:val="24"/>
                <w:szCs w:val="24"/>
              </w:rPr>
              <w:t>, после приобретения объектов недвижимости</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661FBE" w:rsidRPr="00C57930" w:rsidRDefault="00661FBE"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1</w:t>
            </w:r>
          </w:p>
        </w:tc>
        <w:tc>
          <w:tcPr>
            <w:tcW w:w="993" w:type="dxa"/>
          </w:tcPr>
          <w:p w:rsidR="00661FBE" w:rsidRPr="00C57930" w:rsidRDefault="00661FBE"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1</w:t>
            </w:r>
          </w:p>
        </w:tc>
        <w:tc>
          <w:tcPr>
            <w:tcW w:w="992" w:type="dxa"/>
          </w:tcPr>
          <w:p w:rsidR="00661FBE" w:rsidRPr="00C57930" w:rsidRDefault="00661FBE"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2</w:t>
            </w:r>
          </w:p>
        </w:tc>
        <w:tc>
          <w:tcPr>
            <w:tcW w:w="992" w:type="dxa"/>
          </w:tcPr>
          <w:p w:rsidR="00661FBE" w:rsidRPr="0004454A"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661FBE" w:rsidRPr="00636375" w:rsidTr="00661FBE">
        <w:tc>
          <w:tcPr>
            <w:tcW w:w="9889" w:type="dxa"/>
            <w:gridSpan w:val="7"/>
          </w:tcPr>
          <w:p w:rsidR="00661FBE" w:rsidRPr="00661FBE" w:rsidRDefault="00661FBE" w:rsidP="00CC2D19">
            <w:pPr>
              <w:widowControl/>
              <w:autoSpaceDE/>
              <w:autoSpaceDN/>
              <w:adjustRightInd/>
              <w:ind w:firstLine="0"/>
              <w:jc w:val="left"/>
              <w:rPr>
                <w:rFonts w:ascii="Times New Roman" w:hAnsi="Times New Roman" w:cs="Times New Roman"/>
                <w:sz w:val="10"/>
                <w:szCs w:val="10"/>
              </w:rPr>
            </w:pPr>
          </w:p>
          <w:p w:rsidR="00661FBE"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Иные показатели мероприятий подпрограммы</w:t>
            </w:r>
            <w:r>
              <w:rPr>
                <w:rFonts w:ascii="Times New Roman" w:hAnsi="Times New Roman" w:cs="Times New Roman"/>
                <w:sz w:val="24"/>
                <w:szCs w:val="24"/>
              </w:rPr>
              <w:t xml:space="preserve"> 1</w:t>
            </w:r>
          </w:p>
          <w:p w:rsidR="00661FBE" w:rsidRPr="00661FBE" w:rsidRDefault="00661FBE" w:rsidP="00CC2D19">
            <w:pPr>
              <w:widowControl/>
              <w:autoSpaceDE/>
              <w:autoSpaceDN/>
              <w:adjustRightInd/>
              <w:ind w:firstLine="0"/>
              <w:jc w:val="left"/>
              <w:rPr>
                <w:rFonts w:ascii="Times New Roman" w:hAnsi="Times New Roman" w:cs="Times New Roman"/>
                <w:sz w:val="10"/>
                <w:szCs w:val="10"/>
              </w:rPr>
            </w:pPr>
          </w:p>
        </w:tc>
      </w:tr>
      <w:tr w:rsidR="00661FBE" w:rsidRPr="00636375" w:rsidTr="00661FBE">
        <w:tc>
          <w:tcPr>
            <w:tcW w:w="675" w:type="dxa"/>
          </w:tcPr>
          <w:p w:rsidR="00661FBE" w:rsidRDefault="00661FBE" w:rsidP="00661FBE">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253" w:type="dxa"/>
          </w:tcPr>
          <w:p w:rsidR="00661FBE"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Численность воспитанников, получающих муниципальную услугу «Дошкольное образование </w:t>
            </w:r>
          </w:p>
          <w:p w:rsidR="00661FBE" w:rsidRDefault="00661FBE" w:rsidP="00661FBE">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в образовательн</w:t>
            </w:r>
            <w:r>
              <w:rPr>
                <w:rFonts w:ascii="Times New Roman" w:hAnsi="Times New Roman" w:cs="Times New Roman"/>
                <w:sz w:val="24"/>
                <w:szCs w:val="24"/>
              </w:rPr>
              <w:t>ых учреждениях, реализующих основную образовательную прог</w:t>
            </w:r>
            <w:r w:rsidRPr="00636375">
              <w:rPr>
                <w:rFonts w:ascii="Times New Roman" w:hAnsi="Times New Roman" w:cs="Times New Roman"/>
                <w:sz w:val="24"/>
                <w:szCs w:val="24"/>
              </w:rPr>
              <w:t xml:space="preserve">рамму дошкольного образования», </w:t>
            </w:r>
          </w:p>
          <w:p w:rsidR="00661FBE" w:rsidRPr="00636375" w:rsidRDefault="00661FBE" w:rsidP="00661FBE">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на конец года</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чел.</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14 913</w:t>
            </w:r>
          </w:p>
        </w:tc>
        <w:tc>
          <w:tcPr>
            <w:tcW w:w="993"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15 717</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17 318</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21 847</w:t>
            </w:r>
          </w:p>
        </w:tc>
      </w:tr>
    </w:tbl>
    <w:p w:rsidR="00661FBE" w:rsidRDefault="00661FBE">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992"/>
        <w:gridCol w:w="992"/>
        <w:gridCol w:w="993"/>
        <w:gridCol w:w="992"/>
        <w:gridCol w:w="992"/>
      </w:tblGrid>
      <w:tr w:rsidR="00661FBE" w:rsidRPr="00636375" w:rsidTr="00661FBE">
        <w:tc>
          <w:tcPr>
            <w:tcW w:w="675" w:type="dxa"/>
          </w:tcPr>
          <w:p w:rsidR="00661FBE" w:rsidRDefault="00661FBE" w:rsidP="00661FBE">
            <w:pPr>
              <w:widowControl/>
              <w:autoSpaceDE/>
              <w:autoSpaceDN/>
              <w:adjustRightInd/>
              <w:ind w:firstLine="0"/>
              <w:jc w:val="center"/>
              <w:rPr>
                <w:rFonts w:ascii="Times New Roman" w:hAnsi="Times New Roman"/>
                <w:bCs/>
                <w:sz w:val="24"/>
                <w:szCs w:val="24"/>
              </w:rPr>
            </w:pPr>
            <w:r>
              <w:rPr>
                <w:rFonts w:ascii="Times New Roman" w:hAnsi="Times New Roman"/>
                <w:bCs/>
                <w:sz w:val="24"/>
                <w:szCs w:val="24"/>
              </w:rPr>
              <w:t>4</w:t>
            </w:r>
          </w:p>
        </w:tc>
        <w:tc>
          <w:tcPr>
            <w:tcW w:w="4253" w:type="dxa"/>
          </w:tcPr>
          <w:p w:rsidR="00661FBE" w:rsidRDefault="00661FBE" w:rsidP="00CC2D19">
            <w:pPr>
              <w:widowControl/>
              <w:autoSpaceDE/>
              <w:autoSpaceDN/>
              <w:adjustRightInd/>
              <w:ind w:firstLine="0"/>
              <w:jc w:val="left"/>
              <w:rPr>
                <w:rFonts w:ascii="Times New Roman" w:hAnsi="Times New Roman"/>
                <w:bCs/>
                <w:sz w:val="24"/>
                <w:szCs w:val="24"/>
              </w:rPr>
            </w:pPr>
            <w:r w:rsidRPr="00636375">
              <w:rPr>
                <w:rFonts w:ascii="Times New Roman" w:hAnsi="Times New Roman"/>
                <w:bCs/>
                <w:sz w:val="24"/>
                <w:szCs w:val="24"/>
              </w:rPr>
              <w:t xml:space="preserve">Доля удовлетворенных запросов </w:t>
            </w:r>
          </w:p>
          <w:p w:rsidR="00661FBE" w:rsidRDefault="00661FBE" w:rsidP="00CC2D19">
            <w:pPr>
              <w:widowControl/>
              <w:autoSpaceDE/>
              <w:autoSpaceDN/>
              <w:adjustRightInd/>
              <w:ind w:firstLine="0"/>
              <w:jc w:val="left"/>
              <w:rPr>
                <w:rFonts w:ascii="Times New Roman" w:hAnsi="Times New Roman"/>
                <w:bCs/>
                <w:sz w:val="24"/>
                <w:szCs w:val="24"/>
              </w:rPr>
            </w:pPr>
            <w:r w:rsidRPr="00636375">
              <w:rPr>
                <w:rFonts w:ascii="Times New Roman" w:hAnsi="Times New Roman"/>
                <w:bCs/>
                <w:sz w:val="24"/>
                <w:szCs w:val="24"/>
              </w:rPr>
              <w:t>на оказание муниципальной услуги «Дошкольное образование в образова</w:t>
            </w:r>
            <w:r>
              <w:rPr>
                <w:rFonts w:ascii="Times New Roman" w:hAnsi="Times New Roman"/>
                <w:bCs/>
                <w:sz w:val="24"/>
                <w:szCs w:val="24"/>
              </w:rPr>
              <w:t>-</w:t>
            </w:r>
            <w:r w:rsidRPr="00636375">
              <w:rPr>
                <w:rFonts w:ascii="Times New Roman" w:hAnsi="Times New Roman"/>
                <w:bCs/>
                <w:sz w:val="24"/>
                <w:szCs w:val="24"/>
              </w:rPr>
              <w:t xml:space="preserve">тельных учреждениях, реализующих </w:t>
            </w:r>
            <w:r w:rsidRPr="00713670">
              <w:rPr>
                <w:rFonts w:ascii="Times New Roman" w:hAnsi="Times New Roman"/>
                <w:bCs/>
                <w:sz w:val="24"/>
                <w:szCs w:val="24"/>
              </w:rPr>
              <w:t xml:space="preserve">основную образовательную </w:t>
            </w:r>
            <w:r w:rsidRPr="00636375">
              <w:rPr>
                <w:rFonts w:ascii="Times New Roman" w:hAnsi="Times New Roman"/>
                <w:bCs/>
                <w:sz w:val="24"/>
                <w:szCs w:val="24"/>
              </w:rPr>
              <w:t>программу дошкольного образования»</w:t>
            </w:r>
            <w:r>
              <w:rPr>
                <w:rFonts w:ascii="Times New Roman" w:hAnsi="Times New Roman"/>
                <w:bCs/>
                <w:sz w:val="24"/>
                <w:szCs w:val="24"/>
              </w:rPr>
              <w:t xml:space="preserve"> </w:t>
            </w:r>
          </w:p>
          <w:p w:rsidR="00661FBE" w:rsidRPr="00636375" w:rsidRDefault="00661FBE" w:rsidP="00661FBE">
            <w:pPr>
              <w:widowControl/>
              <w:autoSpaceDE/>
              <w:autoSpaceDN/>
              <w:adjustRightInd/>
              <w:ind w:firstLine="0"/>
              <w:jc w:val="left"/>
              <w:rPr>
                <w:rFonts w:ascii="Times New Roman" w:hAnsi="Times New Roman" w:cs="Times New Roman"/>
                <w:sz w:val="24"/>
                <w:szCs w:val="24"/>
              </w:rPr>
            </w:pPr>
            <w:r>
              <w:rPr>
                <w:rFonts w:ascii="Times New Roman" w:hAnsi="Times New Roman"/>
                <w:bCs/>
                <w:sz w:val="24"/>
                <w:szCs w:val="24"/>
              </w:rPr>
              <w:t>по отношению к общему количеству указанных запросов</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63,7</w:t>
            </w:r>
          </w:p>
        </w:tc>
        <w:tc>
          <w:tcPr>
            <w:tcW w:w="993"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63,0</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59,6</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72,1</w:t>
            </w:r>
          </w:p>
        </w:tc>
      </w:tr>
      <w:tr w:rsidR="00661FBE" w:rsidRPr="00636375" w:rsidTr="00661FBE">
        <w:tc>
          <w:tcPr>
            <w:tcW w:w="675" w:type="dxa"/>
          </w:tcPr>
          <w:p w:rsidR="00661FBE" w:rsidRDefault="00661FBE" w:rsidP="00661FBE">
            <w:pPr>
              <w:widowControl/>
              <w:autoSpaceDE/>
              <w:autoSpaceDN/>
              <w:adjustRightInd/>
              <w:ind w:firstLine="0"/>
              <w:jc w:val="center"/>
              <w:rPr>
                <w:rFonts w:ascii="Times New Roman" w:hAnsi="Times New Roman"/>
                <w:bCs/>
                <w:sz w:val="24"/>
                <w:szCs w:val="24"/>
              </w:rPr>
            </w:pPr>
            <w:r>
              <w:rPr>
                <w:rFonts w:ascii="Times New Roman" w:hAnsi="Times New Roman"/>
                <w:bCs/>
                <w:sz w:val="24"/>
                <w:szCs w:val="24"/>
              </w:rPr>
              <w:t>5</w:t>
            </w:r>
          </w:p>
        </w:tc>
        <w:tc>
          <w:tcPr>
            <w:tcW w:w="4253" w:type="dxa"/>
          </w:tcPr>
          <w:p w:rsidR="00661FBE" w:rsidRDefault="00661FBE" w:rsidP="00CC2D19">
            <w:pPr>
              <w:widowControl/>
              <w:autoSpaceDE/>
              <w:autoSpaceDN/>
              <w:adjustRightInd/>
              <w:ind w:firstLine="0"/>
              <w:jc w:val="left"/>
              <w:rPr>
                <w:rFonts w:ascii="Times New Roman" w:hAnsi="Times New Roman"/>
                <w:bCs/>
                <w:sz w:val="24"/>
                <w:szCs w:val="24"/>
              </w:rPr>
            </w:pPr>
            <w:r w:rsidRPr="00636375">
              <w:rPr>
                <w:rFonts w:ascii="Times New Roman" w:hAnsi="Times New Roman"/>
                <w:bCs/>
                <w:sz w:val="24"/>
                <w:szCs w:val="24"/>
              </w:rPr>
              <w:t xml:space="preserve">Доля муниципальных образовательных учреждений, реализующих </w:t>
            </w:r>
            <w:r w:rsidRPr="00713670">
              <w:rPr>
                <w:rFonts w:ascii="Times New Roman" w:hAnsi="Times New Roman"/>
                <w:bCs/>
                <w:sz w:val="24"/>
                <w:szCs w:val="24"/>
              </w:rPr>
              <w:t>основную образовательную</w:t>
            </w:r>
            <w:r w:rsidRPr="00636375">
              <w:rPr>
                <w:rFonts w:ascii="Times New Roman" w:hAnsi="Times New Roman"/>
                <w:bCs/>
                <w:sz w:val="24"/>
                <w:szCs w:val="24"/>
              </w:rPr>
              <w:t xml:space="preserve"> программу дошкольного образования </w:t>
            </w:r>
          </w:p>
          <w:p w:rsidR="00661FBE" w:rsidRDefault="00661FBE" w:rsidP="00CC2D19">
            <w:pPr>
              <w:widowControl/>
              <w:autoSpaceDE/>
              <w:autoSpaceDN/>
              <w:adjustRightInd/>
              <w:ind w:firstLine="0"/>
              <w:jc w:val="left"/>
              <w:rPr>
                <w:rFonts w:ascii="Times New Roman" w:hAnsi="Times New Roman"/>
                <w:bCs/>
                <w:sz w:val="24"/>
                <w:szCs w:val="24"/>
              </w:rPr>
            </w:pPr>
            <w:r w:rsidRPr="00636375">
              <w:rPr>
                <w:rFonts w:ascii="Times New Roman" w:hAnsi="Times New Roman"/>
                <w:bCs/>
                <w:sz w:val="24"/>
                <w:szCs w:val="24"/>
              </w:rPr>
              <w:t xml:space="preserve">в соответствии с федеральным государственным образовательным стандартом дошкольного образования, </w:t>
            </w:r>
          </w:p>
          <w:p w:rsidR="00661FBE" w:rsidRPr="00636375"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по отношению к общему количеству указанных учреждений</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661FBE" w:rsidRPr="00C57930" w:rsidRDefault="00661FBE"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w:t>
            </w:r>
          </w:p>
        </w:tc>
        <w:tc>
          <w:tcPr>
            <w:tcW w:w="993" w:type="dxa"/>
          </w:tcPr>
          <w:p w:rsidR="00661FBE" w:rsidRPr="00C57930" w:rsidRDefault="00661FBE"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w:t>
            </w:r>
          </w:p>
        </w:tc>
        <w:tc>
          <w:tcPr>
            <w:tcW w:w="992" w:type="dxa"/>
          </w:tcPr>
          <w:p w:rsidR="00661FBE" w:rsidRPr="00C57930" w:rsidRDefault="00661FBE"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w:t>
            </w:r>
          </w:p>
        </w:tc>
        <w:tc>
          <w:tcPr>
            <w:tcW w:w="992" w:type="dxa"/>
          </w:tcPr>
          <w:p w:rsidR="00661FBE" w:rsidRPr="005D6952"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17</w:t>
            </w:r>
          </w:p>
        </w:tc>
      </w:tr>
      <w:tr w:rsidR="00661FBE" w:rsidRPr="00636375" w:rsidTr="00661FBE">
        <w:tc>
          <w:tcPr>
            <w:tcW w:w="675" w:type="dxa"/>
          </w:tcPr>
          <w:p w:rsidR="00661FBE" w:rsidRDefault="00661FBE" w:rsidP="00661FBE">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4253" w:type="dxa"/>
          </w:tcPr>
          <w:p w:rsidR="00661FBE" w:rsidRPr="00636375" w:rsidRDefault="00661FBE" w:rsidP="00661FBE">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Удовлетвор</w:t>
            </w:r>
            <w:r>
              <w:rPr>
                <w:rFonts w:ascii="Times New Roman" w:hAnsi="Times New Roman" w:cs="Times New Roman"/>
                <w:sz w:val="24"/>
                <w:szCs w:val="24"/>
              </w:rPr>
              <w:t>е</w:t>
            </w:r>
            <w:r w:rsidRPr="00636375">
              <w:rPr>
                <w:rFonts w:ascii="Times New Roman" w:hAnsi="Times New Roman" w:cs="Times New Roman"/>
                <w:sz w:val="24"/>
                <w:szCs w:val="24"/>
              </w:rPr>
              <w:t xml:space="preserve">нность потребителей качеством оказываемой муниципальной услуги «Дошкольное образование в образовательных учреждениях, реализующих </w:t>
            </w:r>
            <w:r w:rsidRPr="00713670">
              <w:rPr>
                <w:rFonts w:ascii="Times New Roman" w:hAnsi="Times New Roman" w:cs="Times New Roman"/>
                <w:bCs/>
                <w:sz w:val="24"/>
                <w:szCs w:val="24"/>
              </w:rPr>
              <w:t xml:space="preserve">основную образовательную </w:t>
            </w:r>
            <w:r w:rsidRPr="00636375">
              <w:rPr>
                <w:rFonts w:ascii="Times New Roman" w:hAnsi="Times New Roman" w:cs="Times New Roman"/>
                <w:sz w:val="24"/>
                <w:szCs w:val="24"/>
              </w:rPr>
              <w:t>про</w:t>
            </w:r>
            <w:r>
              <w:rPr>
                <w:rFonts w:ascii="Times New Roman" w:hAnsi="Times New Roman" w:cs="Times New Roman"/>
                <w:sz w:val="24"/>
                <w:szCs w:val="24"/>
              </w:rPr>
              <w:t>грамму дошкольного образования», не менее</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балл (от 0 до 10)</w:t>
            </w:r>
          </w:p>
        </w:tc>
        <w:tc>
          <w:tcPr>
            <w:tcW w:w="992" w:type="dxa"/>
          </w:tcPr>
          <w:p w:rsidR="00661FBE" w:rsidRPr="00C57930" w:rsidRDefault="00661FBE"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7,6</w:t>
            </w:r>
          </w:p>
        </w:tc>
        <w:tc>
          <w:tcPr>
            <w:tcW w:w="993" w:type="dxa"/>
          </w:tcPr>
          <w:p w:rsidR="00661FBE" w:rsidRPr="00C57930" w:rsidRDefault="00661FBE"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8,22</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7,6</w:t>
            </w:r>
            <w:r w:rsidRPr="00636375">
              <w:rPr>
                <w:rFonts w:ascii="Times New Roman" w:hAnsi="Times New Roman" w:cs="Times New Roman"/>
                <w:sz w:val="24"/>
                <w:szCs w:val="24"/>
              </w:rPr>
              <w:t>9</w:t>
            </w:r>
          </w:p>
        </w:tc>
        <w:tc>
          <w:tcPr>
            <w:tcW w:w="992" w:type="dxa"/>
          </w:tcPr>
          <w:p w:rsidR="00661FBE" w:rsidRPr="005D6952"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8,78</w:t>
            </w:r>
          </w:p>
        </w:tc>
      </w:tr>
      <w:tr w:rsidR="00661FBE" w:rsidRPr="00636375" w:rsidTr="00661FBE">
        <w:tc>
          <w:tcPr>
            <w:tcW w:w="675" w:type="dxa"/>
          </w:tcPr>
          <w:p w:rsidR="00661FBE" w:rsidRDefault="00661FBE" w:rsidP="00661FBE">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4253" w:type="dxa"/>
          </w:tcPr>
          <w:p w:rsidR="00661FBE" w:rsidRPr="00636375" w:rsidRDefault="00661FBE" w:rsidP="00661FBE">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Отношение </w:t>
            </w:r>
            <w:r w:rsidRPr="00636375">
              <w:rPr>
                <w:rFonts w:ascii="Times New Roman" w:hAnsi="Times New Roman" w:cs="Times New Roman"/>
                <w:bCs/>
                <w:sz w:val="24"/>
                <w:szCs w:val="24"/>
              </w:rPr>
              <w:t xml:space="preserve">среднемесячной заработной платы педагогических работников муниципальных дошкольных образовательных учреждений к среднемесячной заработной плате организаций общего образования </w:t>
            </w:r>
            <w:r>
              <w:rPr>
                <w:rFonts w:ascii="Times New Roman" w:hAnsi="Times New Roman" w:cs="Times New Roman"/>
                <w:bCs/>
                <w:sz w:val="24"/>
                <w:szCs w:val="24"/>
              </w:rPr>
              <w:t>города Сургута</w:t>
            </w:r>
            <w:r w:rsidRPr="00636375">
              <w:rPr>
                <w:rFonts w:ascii="Times New Roman" w:hAnsi="Times New Roman" w:cs="Times New Roman"/>
                <w:bCs/>
                <w:sz w:val="24"/>
                <w:szCs w:val="24"/>
              </w:rPr>
              <w:t>, не менее</w:t>
            </w:r>
          </w:p>
        </w:tc>
        <w:tc>
          <w:tcPr>
            <w:tcW w:w="992" w:type="dxa"/>
          </w:tcPr>
          <w:p w:rsidR="00661FBE" w:rsidRPr="00C10036" w:rsidRDefault="00661FBE" w:rsidP="00CC2D19">
            <w:pPr>
              <w:widowControl/>
              <w:autoSpaceDE/>
              <w:autoSpaceDN/>
              <w:adjustRightInd/>
              <w:ind w:firstLine="0"/>
              <w:jc w:val="center"/>
              <w:rPr>
                <w:rFonts w:ascii="Times New Roman" w:hAnsi="Times New Roman" w:cs="Times New Roman"/>
                <w:sz w:val="24"/>
                <w:szCs w:val="24"/>
              </w:rPr>
            </w:pPr>
            <w:r w:rsidRPr="00C10036">
              <w:rPr>
                <w:rFonts w:ascii="Times New Roman" w:hAnsi="Times New Roman" w:cs="Times New Roman"/>
                <w:sz w:val="24"/>
                <w:szCs w:val="24"/>
              </w:rPr>
              <w:t>%</w:t>
            </w:r>
          </w:p>
        </w:tc>
        <w:tc>
          <w:tcPr>
            <w:tcW w:w="992" w:type="dxa"/>
          </w:tcPr>
          <w:p w:rsidR="00661FBE" w:rsidRPr="00C10036" w:rsidRDefault="00661FBE" w:rsidP="00CC2D19">
            <w:pPr>
              <w:widowControl/>
              <w:autoSpaceDE/>
              <w:autoSpaceDN/>
              <w:adjustRightInd/>
              <w:ind w:firstLine="0"/>
              <w:jc w:val="center"/>
              <w:rPr>
                <w:rFonts w:ascii="Times New Roman" w:hAnsi="Times New Roman" w:cs="Times New Roman"/>
                <w:sz w:val="24"/>
                <w:szCs w:val="24"/>
              </w:rPr>
            </w:pPr>
            <w:r w:rsidRPr="00C10036">
              <w:rPr>
                <w:rFonts w:ascii="Times New Roman" w:hAnsi="Times New Roman" w:cs="Times New Roman"/>
                <w:sz w:val="24"/>
                <w:szCs w:val="24"/>
              </w:rPr>
              <w:t>93,6</w:t>
            </w:r>
          </w:p>
        </w:tc>
        <w:tc>
          <w:tcPr>
            <w:tcW w:w="993" w:type="dxa"/>
          </w:tcPr>
          <w:p w:rsidR="00661FBE" w:rsidRPr="00C10036" w:rsidRDefault="00661FBE" w:rsidP="00CC2D19">
            <w:pPr>
              <w:widowControl/>
              <w:autoSpaceDE/>
              <w:autoSpaceDN/>
              <w:adjustRightInd/>
              <w:ind w:firstLine="0"/>
              <w:jc w:val="center"/>
              <w:rPr>
                <w:rFonts w:ascii="Times New Roman" w:hAnsi="Times New Roman" w:cs="Times New Roman"/>
                <w:sz w:val="24"/>
                <w:szCs w:val="24"/>
              </w:rPr>
            </w:pPr>
            <w:r w:rsidRPr="00C10036">
              <w:rPr>
                <w:rFonts w:ascii="Times New Roman" w:hAnsi="Times New Roman" w:cs="Times New Roman"/>
                <w:sz w:val="24"/>
                <w:szCs w:val="24"/>
              </w:rPr>
              <w:t>87,9</w:t>
            </w:r>
          </w:p>
        </w:tc>
        <w:tc>
          <w:tcPr>
            <w:tcW w:w="992" w:type="dxa"/>
          </w:tcPr>
          <w:p w:rsidR="00661FBE" w:rsidRPr="00C10036" w:rsidRDefault="00661FBE" w:rsidP="00CC2D19">
            <w:pPr>
              <w:widowControl/>
              <w:autoSpaceDE/>
              <w:autoSpaceDN/>
              <w:adjustRightInd/>
              <w:ind w:firstLine="0"/>
              <w:jc w:val="center"/>
              <w:rPr>
                <w:rFonts w:ascii="Times New Roman" w:hAnsi="Times New Roman" w:cs="Times New Roman"/>
                <w:sz w:val="24"/>
                <w:szCs w:val="24"/>
              </w:rPr>
            </w:pPr>
            <w:r w:rsidRPr="00C10036">
              <w:rPr>
                <w:rFonts w:ascii="Times New Roman" w:hAnsi="Times New Roman" w:cs="Times New Roman"/>
                <w:sz w:val="24"/>
                <w:szCs w:val="24"/>
              </w:rPr>
              <w:t>100</w:t>
            </w:r>
          </w:p>
        </w:tc>
        <w:tc>
          <w:tcPr>
            <w:tcW w:w="992" w:type="dxa"/>
          </w:tcPr>
          <w:p w:rsidR="00661FBE" w:rsidRPr="00C10036"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101,1</w:t>
            </w:r>
          </w:p>
        </w:tc>
      </w:tr>
      <w:tr w:rsidR="00661FBE" w:rsidRPr="00636375" w:rsidTr="00661FBE">
        <w:tc>
          <w:tcPr>
            <w:tcW w:w="675" w:type="dxa"/>
          </w:tcPr>
          <w:p w:rsidR="00661FBE" w:rsidRDefault="00661FBE" w:rsidP="00661FBE">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8</w:t>
            </w:r>
          </w:p>
        </w:tc>
        <w:tc>
          <w:tcPr>
            <w:tcW w:w="4253" w:type="dxa"/>
          </w:tcPr>
          <w:p w:rsidR="00661FBE" w:rsidRPr="00636375" w:rsidRDefault="00661FBE" w:rsidP="00661FBE">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bCs/>
                <w:sz w:val="24"/>
                <w:szCs w:val="24"/>
              </w:rPr>
              <w:t>К</w:t>
            </w:r>
            <w:r w:rsidRPr="00442CBA">
              <w:rPr>
                <w:rFonts w:ascii="Times New Roman" w:hAnsi="Times New Roman" w:cs="Times New Roman"/>
                <w:bCs/>
                <w:sz w:val="24"/>
                <w:szCs w:val="24"/>
              </w:rPr>
              <w:t xml:space="preserve">оличество образовательных учреждений, улучшивших материально-техническую базу за счет средств, поступивших из бюджета автономного округа </w:t>
            </w:r>
            <w:r>
              <w:rPr>
                <w:rFonts w:ascii="Times New Roman" w:hAnsi="Times New Roman" w:cs="Times New Roman"/>
                <w:bCs/>
                <w:sz w:val="24"/>
                <w:szCs w:val="24"/>
              </w:rPr>
              <w:t>на</w:t>
            </w:r>
            <w:r w:rsidRPr="004833B6">
              <w:rPr>
                <w:rFonts w:ascii="Times New Roman" w:hAnsi="Times New Roman" w:cs="Times New Roman"/>
                <w:bCs/>
                <w:sz w:val="24"/>
                <w:szCs w:val="24"/>
              </w:rPr>
              <w:t xml:space="preserve"> реализаци</w:t>
            </w:r>
            <w:r>
              <w:rPr>
                <w:rFonts w:ascii="Times New Roman" w:hAnsi="Times New Roman" w:cs="Times New Roman"/>
                <w:bCs/>
                <w:sz w:val="24"/>
                <w:szCs w:val="24"/>
              </w:rPr>
              <w:t>ю</w:t>
            </w:r>
            <w:r w:rsidRPr="004833B6">
              <w:rPr>
                <w:rFonts w:ascii="Times New Roman" w:hAnsi="Times New Roman" w:cs="Times New Roman"/>
                <w:bCs/>
                <w:sz w:val="24"/>
                <w:szCs w:val="24"/>
              </w:rPr>
              <w:t xml:space="preserve"> наказов избирателей депутатам Думы Х</w:t>
            </w:r>
            <w:r>
              <w:rPr>
                <w:rFonts w:ascii="Times New Roman" w:hAnsi="Times New Roman" w:cs="Times New Roman"/>
                <w:bCs/>
                <w:sz w:val="24"/>
                <w:szCs w:val="24"/>
              </w:rPr>
              <w:t>анты-</w:t>
            </w:r>
            <w:r w:rsidRPr="004833B6">
              <w:rPr>
                <w:rFonts w:ascii="Times New Roman" w:hAnsi="Times New Roman" w:cs="Times New Roman"/>
                <w:bCs/>
                <w:sz w:val="24"/>
                <w:szCs w:val="24"/>
              </w:rPr>
              <w:t>М</w:t>
            </w:r>
            <w:r>
              <w:rPr>
                <w:rFonts w:ascii="Times New Roman" w:hAnsi="Times New Roman" w:cs="Times New Roman"/>
                <w:bCs/>
                <w:sz w:val="24"/>
                <w:szCs w:val="24"/>
              </w:rPr>
              <w:t xml:space="preserve">ансийского автономного округа – </w:t>
            </w:r>
            <w:r w:rsidRPr="004833B6">
              <w:rPr>
                <w:rFonts w:ascii="Times New Roman" w:hAnsi="Times New Roman" w:cs="Times New Roman"/>
                <w:bCs/>
                <w:sz w:val="24"/>
                <w:szCs w:val="24"/>
              </w:rPr>
              <w:t>Югры</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rsidR="00661FBE" w:rsidRPr="00442CBA"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993" w:type="dxa"/>
          </w:tcPr>
          <w:p w:rsidR="00661FBE" w:rsidRPr="00442CBA"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661FBE" w:rsidRPr="00636375" w:rsidTr="00661FBE">
        <w:tc>
          <w:tcPr>
            <w:tcW w:w="675" w:type="dxa"/>
          </w:tcPr>
          <w:p w:rsidR="00661FBE" w:rsidRDefault="00661FBE" w:rsidP="00661FBE">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9</w:t>
            </w:r>
          </w:p>
        </w:tc>
        <w:tc>
          <w:tcPr>
            <w:tcW w:w="4253" w:type="dxa"/>
          </w:tcPr>
          <w:p w:rsidR="00661FBE" w:rsidRDefault="00661FBE" w:rsidP="00CC2D19">
            <w:pPr>
              <w:widowControl/>
              <w:autoSpaceDE/>
              <w:autoSpaceDN/>
              <w:adjustRightInd/>
              <w:ind w:firstLine="0"/>
              <w:jc w:val="left"/>
              <w:rPr>
                <w:rFonts w:ascii="Times New Roman" w:hAnsi="Times New Roman" w:cs="Times New Roman"/>
                <w:bCs/>
                <w:sz w:val="24"/>
                <w:szCs w:val="24"/>
              </w:rPr>
            </w:pPr>
            <w:r w:rsidRPr="00971BBD">
              <w:rPr>
                <w:rFonts w:ascii="Times New Roman" w:hAnsi="Times New Roman" w:cs="Times New Roman"/>
                <w:bCs/>
                <w:sz w:val="24"/>
                <w:szCs w:val="24"/>
              </w:rPr>
              <w:t xml:space="preserve">Количество образовательных учреждений, улучшивших материально-техническую базу </w:t>
            </w:r>
          </w:p>
          <w:p w:rsidR="00661FBE" w:rsidRPr="00971BBD" w:rsidRDefault="00661FBE" w:rsidP="00CC2D19">
            <w:pPr>
              <w:widowControl/>
              <w:autoSpaceDE/>
              <w:autoSpaceDN/>
              <w:adjustRightInd/>
              <w:ind w:firstLine="0"/>
              <w:jc w:val="left"/>
              <w:rPr>
                <w:rFonts w:ascii="Times New Roman" w:hAnsi="Times New Roman" w:cs="Times New Roman"/>
                <w:bCs/>
                <w:sz w:val="24"/>
                <w:szCs w:val="24"/>
              </w:rPr>
            </w:pPr>
            <w:r w:rsidRPr="00971BBD">
              <w:rPr>
                <w:rFonts w:ascii="Times New Roman" w:hAnsi="Times New Roman" w:cs="Times New Roman"/>
                <w:bCs/>
                <w:sz w:val="24"/>
                <w:szCs w:val="24"/>
              </w:rPr>
              <w:t>для обеспечения комплексной безопасности образовательного учреждения</w:t>
            </w:r>
          </w:p>
        </w:tc>
        <w:tc>
          <w:tcPr>
            <w:tcW w:w="992" w:type="dxa"/>
          </w:tcPr>
          <w:p w:rsidR="00661FBE" w:rsidRPr="00971BBD" w:rsidRDefault="00661FBE" w:rsidP="00CC2D19">
            <w:pPr>
              <w:widowControl/>
              <w:autoSpaceDE/>
              <w:autoSpaceDN/>
              <w:adjustRightInd/>
              <w:ind w:firstLine="0"/>
              <w:jc w:val="center"/>
              <w:rPr>
                <w:rFonts w:ascii="Times New Roman" w:hAnsi="Times New Roman" w:cs="Times New Roman"/>
                <w:sz w:val="24"/>
                <w:szCs w:val="24"/>
              </w:rPr>
            </w:pPr>
            <w:r w:rsidRPr="00971BBD">
              <w:rPr>
                <w:rFonts w:ascii="Times New Roman" w:hAnsi="Times New Roman" w:cs="Times New Roman"/>
                <w:sz w:val="24"/>
                <w:szCs w:val="24"/>
              </w:rPr>
              <w:t>ед.</w:t>
            </w:r>
          </w:p>
        </w:tc>
        <w:tc>
          <w:tcPr>
            <w:tcW w:w="992" w:type="dxa"/>
          </w:tcPr>
          <w:p w:rsidR="00661FBE" w:rsidRPr="00971BBD"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tcPr>
          <w:p w:rsidR="00661FBE" w:rsidRPr="00971BBD"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Pr>
          <w:p w:rsidR="00661FBE" w:rsidRPr="00971BBD"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61FBE" w:rsidRPr="00971BBD" w:rsidRDefault="00661FBE" w:rsidP="00CC2D19">
            <w:pPr>
              <w:widowControl/>
              <w:autoSpaceDE/>
              <w:autoSpaceDN/>
              <w:adjustRightInd/>
              <w:ind w:firstLine="0"/>
              <w:jc w:val="center"/>
              <w:rPr>
                <w:rFonts w:ascii="Times New Roman" w:hAnsi="Times New Roman" w:cs="Times New Roman"/>
                <w:sz w:val="24"/>
                <w:szCs w:val="24"/>
              </w:rPr>
            </w:pPr>
            <w:r w:rsidRPr="00971BBD">
              <w:rPr>
                <w:rFonts w:ascii="Times New Roman" w:hAnsi="Times New Roman" w:cs="Times New Roman"/>
                <w:sz w:val="24"/>
                <w:szCs w:val="24"/>
              </w:rPr>
              <w:t>4</w:t>
            </w:r>
          </w:p>
        </w:tc>
      </w:tr>
      <w:tr w:rsidR="00661FBE" w:rsidRPr="00636375" w:rsidTr="00661FBE">
        <w:tc>
          <w:tcPr>
            <w:tcW w:w="675" w:type="dxa"/>
          </w:tcPr>
          <w:p w:rsidR="00661FBE" w:rsidRDefault="00661FBE" w:rsidP="00661FBE">
            <w:pPr>
              <w:widowControl/>
              <w:tabs>
                <w:tab w:val="left" w:pos="567"/>
              </w:tabs>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10</w:t>
            </w:r>
          </w:p>
        </w:tc>
        <w:tc>
          <w:tcPr>
            <w:tcW w:w="4253" w:type="dxa"/>
          </w:tcPr>
          <w:p w:rsidR="00661FBE" w:rsidRDefault="00661FBE" w:rsidP="00661FBE">
            <w:pPr>
              <w:widowControl/>
              <w:tabs>
                <w:tab w:val="left" w:pos="567"/>
              </w:tabs>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К</w:t>
            </w:r>
            <w:r w:rsidRPr="004833B6">
              <w:rPr>
                <w:rFonts w:ascii="Times New Roman" w:hAnsi="Times New Roman" w:cs="Times New Roman"/>
                <w:bCs/>
                <w:sz w:val="24"/>
                <w:szCs w:val="24"/>
              </w:rPr>
              <w:t xml:space="preserve">оличество образовательных учреждений, обеспечивших комплектование вариативных групп дошкольного образования, групп присмотра и ухода </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sidRPr="004833B6">
              <w:rPr>
                <w:rFonts w:ascii="Times New Roman" w:hAnsi="Times New Roman" w:cs="Times New Roman"/>
                <w:bCs/>
                <w:sz w:val="24"/>
                <w:szCs w:val="24"/>
              </w:rPr>
              <w:t>ед.</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w:t>
            </w:r>
          </w:p>
        </w:tc>
      </w:tr>
    </w:tbl>
    <w:p w:rsidR="00661FBE" w:rsidRDefault="00661FBE">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992"/>
        <w:gridCol w:w="992"/>
        <w:gridCol w:w="993"/>
        <w:gridCol w:w="992"/>
        <w:gridCol w:w="992"/>
      </w:tblGrid>
      <w:tr w:rsidR="00661FBE" w:rsidRPr="00636375" w:rsidTr="00661FBE">
        <w:tc>
          <w:tcPr>
            <w:tcW w:w="675" w:type="dxa"/>
          </w:tcPr>
          <w:p w:rsidR="00661FBE" w:rsidRDefault="00661FBE" w:rsidP="00661FBE">
            <w:pPr>
              <w:widowControl/>
              <w:tabs>
                <w:tab w:val="left" w:pos="567"/>
              </w:tabs>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11</w:t>
            </w:r>
          </w:p>
        </w:tc>
        <w:tc>
          <w:tcPr>
            <w:tcW w:w="4253" w:type="dxa"/>
          </w:tcPr>
          <w:p w:rsidR="00661FBE" w:rsidRDefault="00661FBE" w:rsidP="00CC2D19">
            <w:pPr>
              <w:widowControl/>
              <w:tabs>
                <w:tab w:val="left" w:pos="567"/>
              </w:tabs>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К</w:t>
            </w:r>
            <w:r w:rsidRPr="004833B6">
              <w:rPr>
                <w:rFonts w:ascii="Times New Roman" w:hAnsi="Times New Roman" w:cs="Times New Roman"/>
                <w:bCs/>
                <w:sz w:val="24"/>
                <w:szCs w:val="24"/>
              </w:rPr>
              <w:t xml:space="preserve">оличество образовательных учреждений, улучшивших материально-техническую базу </w:t>
            </w:r>
          </w:p>
          <w:p w:rsidR="00661FBE" w:rsidRDefault="00661FBE" w:rsidP="00661FBE">
            <w:pPr>
              <w:widowControl/>
              <w:tabs>
                <w:tab w:val="left" w:pos="567"/>
              </w:tabs>
              <w:autoSpaceDE/>
              <w:autoSpaceDN/>
              <w:adjustRightInd/>
              <w:ind w:firstLine="0"/>
              <w:jc w:val="left"/>
              <w:rPr>
                <w:rFonts w:ascii="Times New Roman" w:hAnsi="Times New Roman" w:cs="Times New Roman"/>
                <w:bCs/>
                <w:sz w:val="24"/>
                <w:szCs w:val="24"/>
              </w:rPr>
            </w:pPr>
            <w:r w:rsidRPr="004833B6">
              <w:rPr>
                <w:rFonts w:ascii="Times New Roman" w:hAnsi="Times New Roman" w:cs="Times New Roman"/>
                <w:bCs/>
                <w:sz w:val="24"/>
                <w:szCs w:val="24"/>
              </w:rPr>
              <w:t xml:space="preserve">в соответствии с требованием </w:t>
            </w:r>
            <w:r>
              <w:rPr>
                <w:rFonts w:ascii="Times New Roman" w:hAnsi="Times New Roman" w:cs="Times New Roman"/>
                <w:bCs/>
                <w:sz w:val="24"/>
                <w:szCs w:val="24"/>
              </w:rPr>
              <w:t>федерального государственного образовательного стандарта</w:t>
            </w:r>
            <w:r w:rsidRPr="004833B6">
              <w:rPr>
                <w:rFonts w:ascii="Times New Roman" w:hAnsi="Times New Roman" w:cs="Times New Roman"/>
                <w:bCs/>
                <w:sz w:val="24"/>
                <w:szCs w:val="24"/>
              </w:rPr>
              <w:t xml:space="preserve"> общего образования</w:t>
            </w:r>
          </w:p>
        </w:tc>
        <w:tc>
          <w:tcPr>
            <w:tcW w:w="992" w:type="dxa"/>
          </w:tcPr>
          <w:p w:rsidR="00661FBE" w:rsidRPr="004833B6" w:rsidRDefault="00661FBE" w:rsidP="00CC2D19">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ед.</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661FBE" w:rsidRPr="00636375" w:rsidTr="00661FBE">
        <w:tc>
          <w:tcPr>
            <w:tcW w:w="675" w:type="dxa"/>
          </w:tcPr>
          <w:p w:rsidR="00661FBE" w:rsidRDefault="00661FBE" w:rsidP="00661FBE">
            <w:pPr>
              <w:widowControl/>
              <w:tabs>
                <w:tab w:val="left" w:pos="567"/>
              </w:tabs>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12</w:t>
            </w:r>
          </w:p>
        </w:tc>
        <w:tc>
          <w:tcPr>
            <w:tcW w:w="4253" w:type="dxa"/>
          </w:tcPr>
          <w:p w:rsidR="00661FBE" w:rsidRDefault="00661FBE" w:rsidP="00661FBE">
            <w:pPr>
              <w:widowControl/>
              <w:tabs>
                <w:tab w:val="left" w:pos="567"/>
              </w:tabs>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К</w:t>
            </w:r>
            <w:r w:rsidRPr="002F4394">
              <w:rPr>
                <w:rFonts w:ascii="Times New Roman" w:hAnsi="Times New Roman" w:cs="Times New Roman"/>
                <w:bCs/>
                <w:sz w:val="24"/>
                <w:szCs w:val="24"/>
              </w:rPr>
              <w:t xml:space="preserve">оличество образовательных учреждений, обеспечивших комплектование вариативных групп дошкольного образования, групп присмотра и ухода в соответствии </w:t>
            </w:r>
          </w:p>
          <w:p w:rsidR="00661FBE" w:rsidRDefault="00661FBE" w:rsidP="00661FBE">
            <w:pPr>
              <w:widowControl/>
              <w:tabs>
                <w:tab w:val="left" w:pos="567"/>
              </w:tabs>
              <w:autoSpaceDE/>
              <w:autoSpaceDN/>
              <w:adjustRightInd/>
              <w:ind w:firstLine="0"/>
              <w:jc w:val="left"/>
              <w:rPr>
                <w:rFonts w:ascii="Times New Roman" w:hAnsi="Times New Roman" w:cs="Times New Roman"/>
                <w:bCs/>
                <w:sz w:val="24"/>
                <w:szCs w:val="24"/>
              </w:rPr>
            </w:pPr>
            <w:r w:rsidRPr="002F4394">
              <w:rPr>
                <w:rFonts w:ascii="Times New Roman" w:hAnsi="Times New Roman" w:cs="Times New Roman"/>
                <w:bCs/>
                <w:sz w:val="24"/>
                <w:szCs w:val="24"/>
              </w:rPr>
              <w:t xml:space="preserve">с </w:t>
            </w:r>
            <w:r>
              <w:rPr>
                <w:rFonts w:ascii="Times New Roman" w:hAnsi="Times New Roman" w:cs="Times New Roman"/>
                <w:bCs/>
                <w:sz w:val="24"/>
                <w:szCs w:val="24"/>
              </w:rPr>
              <w:t>федеральным государственным образовательным стандартом</w:t>
            </w:r>
            <w:r w:rsidRPr="002F4394">
              <w:rPr>
                <w:rFonts w:ascii="Times New Roman" w:hAnsi="Times New Roman" w:cs="Times New Roman"/>
                <w:bCs/>
                <w:sz w:val="24"/>
                <w:szCs w:val="24"/>
              </w:rPr>
              <w:t xml:space="preserve"> дошкольного образования, ед.</w:t>
            </w:r>
          </w:p>
        </w:tc>
        <w:tc>
          <w:tcPr>
            <w:tcW w:w="992" w:type="dxa"/>
          </w:tcPr>
          <w:p w:rsidR="00661FBE" w:rsidRPr="004833B6" w:rsidRDefault="00661FBE" w:rsidP="00CC2D19">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ед.</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661FBE" w:rsidRPr="00636375" w:rsidTr="00661FBE">
        <w:tc>
          <w:tcPr>
            <w:tcW w:w="675" w:type="dxa"/>
          </w:tcPr>
          <w:p w:rsidR="00661FBE" w:rsidRDefault="00661FBE" w:rsidP="00661FBE">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13</w:t>
            </w:r>
          </w:p>
        </w:tc>
        <w:tc>
          <w:tcPr>
            <w:tcW w:w="4253" w:type="dxa"/>
          </w:tcPr>
          <w:p w:rsidR="00661FBE" w:rsidRDefault="00661FBE" w:rsidP="00661FBE">
            <w:pPr>
              <w:widowControl/>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К</w:t>
            </w:r>
            <w:r w:rsidRPr="00EC311C">
              <w:rPr>
                <w:rFonts w:ascii="Times New Roman" w:hAnsi="Times New Roman" w:cs="Times New Roman"/>
                <w:bCs/>
                <w:sz w:val="24"/>
                <w:szCs w:val="24"/>
              </w:rPr>
              <w:t xml:space="preserve">оличество образовательных учреждений, реализующих мероприятия за счет средств, поступивших из бюджета автономного округа </w:t>
            </w:r>
            <w:r>
              <w:rPr>
                <w:rFonts w:ascii="Times New Roman" w:hAnsi="Times New Roman" w:cs="Times New Roman"/>
                <w:bCs/>
                <w:sz w:val="24"/>
                <w:szCs w:val="24"/>
              </w:rPr>
              <w:t>на</w:t>
            </w:r>
            <w:r w:rsidRPr="00EC311C">
              <w:rPr>
                <w:rFonts w:ascii="Times New Roman" w:hAnsi="Times New Roman" w:cs="Times New Roman"/>
                <w:bCs/>
                <w:sz w:val="24"/>
                <w:szCs w:val="24"/>
              </w:rPr>
              <w:t xml:space="preserve"> реализаци</w:t>
            </w:r>
            <w:r>
              <w:rPr>
                <w:rFonts w:ascii="Times New Roman" w:hAnsi="Times New Roman" w:cs="Times New Roman"/>
                <w:bCs/>
                <w:sz w:val="24"/>
                <w:szCs w:val="24"/>
              </w:rPr>
              <w:t>ю</w:t>
            </w:r>
            <w:r w:rsidRPr="00EC311C">
              <w:rPr>
                <w:rFonts w:ascii="Times New Roman" w:hAnsi="Times New Roman" w:cs="Times New Roman"/>
                <w:bCs/>
                <w:sz w:val="24"/>
                <w:szCs w:val="24"/>
              </w:rPr>
              <w:t xml:space="preserve"> наказов избирателей депутатам Думы Х</w:t>
            </w:r>
            <w:r>
              <w:rPr>
                <w:rFonts w:ascii="Times New Roman" w:hAnsi="Times New Roman" w:cs="Times New Roman"/>
                <w:bCs/>
                <w:sz w:val="24"/>
                <w:szCs w:val="24"/>
              </w:rPr>
              <w:t>анты-</w:t>
            </w:r>
            <w:r w:rsidRPr="00EC311C">
              <w:rPr>
                <w:rFonts w:ascii="Times New Roman" w:hAnsi="Times New Roman" w:cs="Times New Roman"/>
                <w:bCs/>
                <w:sz w:val="24"/>
                <w:szCs w:val="24"/>
              </w:rPr>
              <w:t>М</w:t>
            </w:r>
            <w:r>
              <w:rPr>
                <w:rFonts w:ascii="Times New Roman" w:hAnsi="Times New Roman" w:cs="Times New Roman"/>
                <w:bCs/>
                <w:sz w:val="24"/>
                <w:szCs w:val="24"/>
              </w:rPr>
              <w:t xml:space="preserve">ансийского автономного округа – </w:t>
            </w:r>
            <w:r w:rsidRPr="00EC311C">
              <w:rPr>
                <w:rFonts w:ascii="Times New Roman" w:hAnsi="Times New Roman" w:cs="Times New Roman"/>
                <w:bCs/>
                <w:sz w:val="24"/>
                <w:szCs w:val="24"/>
              </w:rPr>
              <w:t>Югры</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sidRPr="00EB6BA3">
              <w:rPr>
                <w:rFonts w:ascii="Times New Roman" w:hAnsi="Times New Roman" w:cs="Times New Roman"/>
                <w:bCs/>
                <w:sz w:val="24"/>
                <w:szCs w:val="24"/>
              </w:rPr>
              <w:t>ед.</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661FBE" w:rsidRPr="00636375" w:rsidTr="00661FBE">
        <w:tc>
          <w:tcPr>
            <w:tcW w:w="675" w:type="dxa"/>
          </w:tcPr>
          <w:p w:rsidR="00661FBE" w:rsidRDefault="00661FBE" w:rsidP="00661FBE">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4253" w:type="dxa"/>
          </w:tcPr>
          <w:p w:rsidR="00661FBE"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муниципальных бюджетных образовательных учреждений, реализующих </w:t>
            </w:r>
            <w:r w:rsidRPr="00EC311C">
              <w:rPr>
                <w:rFonts w:ascii="Times New Roman" w:hAnsi="Times New Roman" w:cs="Times New Roman"/>
                <w:bCs/>
                <w:sz w:val="24"/>
                <w:szCs w:val="24"/>
              </w:rPr>
              <w:t xml:space="preserve">основную образовательную </w:t>
            </w:r>
            <w:r w:rsidRPr="00636375">
              <w:rPr>
                <w:rFonts w:ascii="Times New Roman" w:hAnsi="Times New Roman" w:cs="Times New Roman"/>
                <w:sz w:val="24"/>
                <w:szCs w:val="24"/>
              </w:rPr>
              <w:t xml:space="preserve">программу дошкольного образования, в которых обеспечено комплексное содержание зданий, сооружений (предоставление коммунальных услуг, содержание муниципального имущества), </w:t>
            </w:r>
          </w:p>
          <w:p w:rsidR="00661FBE" w:rsidRPr="00636375"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по отношению к общему количеству указанных учреждений</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661FBE" w:rsidRPr="00C57930" w:rsidRDefault="00661FBE"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100</w:t>
            </w:r>
          </w:p>
        </w:tc>
        <w:tc>
          <w:tcPr>
            <w:tcW w:w="993"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100</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100</w:t>
            </w:r>
          </w:p>
        </w:tc>
        <w:tc>
          <w:tcPr>
            <w:tcW w:w="992" w:type="dxa"/>
          </w:tcPr>
          <w:p w:rsidR="00661FBE" w:rsidRPr="005D6952"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661FBE" w:rsidRPr="00636375" w:rsidTr="00661FBE">
        <w:tc>
          <w:tcPr>
            <w:tcW w:w="675" w:type="dxa"/>
          </w:tcPr>
          <w:p w:rsidR="00661FBE" w:rsidRDefault="00661FBE" w:rsidP="00661FBE">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4253" w:type="dxa"/>
          </w:tcPr>
          <w:p w:rsidR="00661FBE" w:rsidRPr="00636375"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Количество образовательных учреждений, реализующих </w:t>
            </w:r>
            <w:r w:rsidRPr="00EC311C">
              <w:rPr>
                <w:rFonts w:ascii="Times New Roman" w:hAnsi="Times New Roman" w:cs="Times New Roman"/>
                <w:bCs/>
                <w:sz w:val="24"/>
                <w:szCs w:val="24"/>
              </w:rPr>
              <w:t xml:space="preserve">основную образовательную </w:t>
            </w:r>
            <w:r w:rsidRPr="00636375">
              <w:rPr>
                <w:rFonts w:ascii="Times New Roman" w:hAnsi="Times New Roman" w:cs="Times New Roman"/>
                <w:sz w:val="24"/>
                <w:szCs w:val="24"/>
              </w:rPr>
              <w:t>программу дошкольного образования, в которых проведен капитальный ремонт зданий</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w:t>
            </w:r>
          </w:p>
        </w:tc>
        <w:tc>
          <w:tcPr>
            <w:tcW w:w="993"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661FBE" w:rsidRPr="00636375" w:rsidTr="00661FBE">
        <w:tc>
          <w:tcPr>
            <w:tcW w:w="675" w:type="dxa"/>
          </w:tcPr>
          <w:p w:rsidR="00661FBE" w:rsidRDefault="00661FBE" w:rsidP="00661FBE">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4253" w:type="dxa"/>
          </w:tcPr>
          <w:p w:rsidR="00661FBE" w:rsidRPr="00636375"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Количество образовательных учреждений, реализующих </w:t>
            </w:r>
            <w:r w:rsidRPr="00EC311C">
              <w:rPr>
                <w:rFonts w:ascii="Times New Roman" w:hAnsi="Times New Roman" w:cs="Times New Roman"/>
                <w:bCs/>
                <w:sz w:val="24"/>
                <w:szCs w:val="24"/>
              </w:rPr>
              <w:t xml:space="preserve">основную образовательную </w:t>
            </w:r>
            <w:r w:rsidRPr="00636375">
              <w:rPr>
                <w:rFonts w:ascii="Times New Roman" w:hAnsi="Times New Roman" w:cs="Times New Roman"/>
                <w:sz w:val="24"/>
                <w:szCs w:val="24"/>
              </w:rPr>
              <w:t>программу дошкольного образования, в которых проведен выборочный текущий ремонт зданий, благоустройство территорий</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27</w:t>
            </w:r>
          </w:p>
        </w:tc>
        <w:tc>
          <w:tcPr>
            <w:tcW w:w="993"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21</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40</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15</w:t>
            </w:r>
          </w:p>
        </w:tc>
      </w:tr>
    </w:tbl>
    <w:p w:rsidR="00661FBE" w:rsidRDefault="00661FBE" w:rsidP="00661FBE">
      <w:pPr>
        <w:widowControl/>
        <w:autoSpaceDE/>
        <w:autoSpaceDN/>
        <w:adjustRightInd/>
        <w:ind w:firstLine="567"/>
        <w:rPr>
          <w:rFonts w:ascii="Times New Roman" w:hAnsi="Times New Roman" w:cs="Times New Roman"/>
          <w:sz w:val="28"/>
          <w:szCs w:val="28"/>
        </w:rPr>
      </w:pPr>
    </w:p>
    <w:p w:rsidR="00661FBE" w:rsidRDefault="00661FBE">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661FBE" w:rsidRDefault="00661FBE" w:rsidP="00661FBE">
      <w:pPr>
        <w:widowControl/>
        <w:autoSpaceDE/>
        <w:autoSpaceDN/>
        <w:adjustRightInd/>
        <w:ind w:firstLine="567"/>
        <w:rPr>
          <w:rFonts w:ascii="Times New Roman" w:hAnsi="Times New Roman" w:cs="Times New Roman"/>
          <w:bCs/>
          <w:sz w:val="28"/>
          <w:szCs w:val="28"/>
        </w:rPr>
      </w:pPr>
      <w:r w:rsidRPr="00636375">
        <w:rPr>
          <w:rFonts w:ascii="Times New Roman" w:hAnsi="Times New Roman" w:cs="Times New Roman"/>
          <w:sz w:val="28"/>
          <w:szCs w:val="28"/>
        </w:rPr>
        <w:t>Подпрограмма 2</w:t>
      </w:r>
      <w:r w:rsidRPr="00636375">
        <w:rPr>
          <w:rFonts w:ascii="Times New Roman" w:hAnsi="Times New Roman" w:cs="Times New Roman"/>
          <w:bCs/>
          <w:sz w:val="28"/>
          <w:szCs w:val="28"/>
        </w:rPr>
        <w:t xml:space="preserve"> «Общее и дополнительное образование в общеобразо</w:t>
      </w:r>
      <w:r>
        <w:rPr>
          <w:rFonts w:ascii="Times New Roman" w:hAnsi="Times New Roman" w:cs="Times New Roman"/>
          <w:bCs/>
          <w:sz w:val="28"/>
          <w:szCs w:val="28"/>
        </w:rPr>
        <w:t>-</w:t>
      </w:r>
      <w:r w:rsidRPr="00636375">
        <w:rPr>
          <w:rFonts w:ascii="Times New Roman" w:hAnsi="Times New Roman" w:cs="Times New Roman"/>
          <w:bCs/>
          <w:sz w:val="28"/>
          <w:szCs w:val="28"/>
        </w:rPr>
        <w:t>вательных учреждениях»</w:t>
      </w:r>
    </w:p>
    <w:p w:rsidR="00661FBE" w:rsidRPr="00AA498C" w:rsidRDefault="00661FBE" w:rsidP="00661FBE">
      <w:pPr>
        <w:ind w:firstLine="567"/>
        <w:rPr>
          <w:rFonts w:ascii="Times New Roman" w:hAnsi="Times New Roman" w:cs="Times New Roman"/>
          <w:sz w:val="28"/>
          <w:szCs w:val="28"/>
        </w:rPr>
      </w:pPr>
      <w:r w:rsidRPr="00AA498C">
        <w:rPr>
          <w:rFonts w:ascii="Times New Roman" w:hAnsi="Times New Roman" w:cs="Times New Roman"/>
          <w:sz w:val="28"/>
          <w:szCs w:val="28"/>
        </w:rPr>
        <w:t>Система общего и дополнительного образования в общеобразовательных учреждениях, подведомственных департаменту образования</w:t>
      </w:r>
      <w:r>
        <w:rPr>
          <w:rFonts w:ascii="Times New Roman" w:hAnsi="Times New Roman" w:cs="Times New Roman"/>
          <w:sz w:val="28"/>
          <w:szCs w:val="28"/>
        </w:rPr>
        <w:t>,</w:t>
      </w:r>
      <w:r w:rsidRPr="00AA498C">
        <w:rPr>
          <w:rFonts w:ascii="Times New Roman" w:hAnsi="Times New Roman" w:cs="Times New Roman"/>
          <w:sz w:val="28"/>
          <w:szCs w:val="28"/>
        </w:rPr>
        <w:t xml:space="preserve"> представлена сетью из 43</w:t>
      </w:r>
      <w:r>
        <w:rPr>
          <w:rFonts w:ascii="Times New Roman" w:hAnsi="Times New Roman" w:cs="Times New Roman"/>
          <w:sz w:val="28"/>
          <w:szCs w:val="28"/>
        </w:rPr>
        <w:t xml:space="preserve"> </w:t>
      </w:r>
      <w:r w:rsidRPr="00AA498C">
        <w:rPr>
          <w:rFonts w:ascii="Times New Roman" w:hAnsi="Times New Roman" w:cs="Times New Roman"/>
          <w:sz w:val="28"/>
          <w:szCs w:val="28"/>
        </w:rPr>
        <w:t>муниципальных образовательных учреждений, в числе которых лицеи, гимназии, школы с углубленным изучением предметов</w:t>
      </w:r>
      <w:r>
        <w:rPr>
          <w:rFonts w:ascii="Times New Roman" w:hAnsi="Times New Roman" w:cs="Times New Roman"/>
          <w:sz w:val="28"/>
          <w:szCs w:val="28"/>
        </w:rPr>
        <w:t xml:space="preserve"> – </w:t>
      </w:r>
      <w:r w:rsidRPr="00AA498C">
        <w:rPr>
          <w:rFonts w:ascii="Times New Roman" w:hAnsi="Times New Roman" w:cs="Times New Roman"/>
          <w:sz w:val="28"/>
          <w:szCs w:val="28"/>
        </w:rPr>
        <w:t>11, средние общеобразовательные школы</w:t>
      </w:r>
      <w:r>
        <w:rPr>
          <w:rFonts w:ascii="Times New Roman" w:hAnsi="Times New Roman" w:cs="Times New Roman"/>
          <w:sz w:val="28"/>
          <w:szCs w:val="28"/>
        </w:rPr>
        <w:t xml:space="preserve"> – </w:t>
      </w:r>
      <w:r w:rsidRPr="00AA498C">
        <w:rPr>
          <w:rFonts w:ascii="Times New Roman" w:hAnsi="Times New Roman" w:cs="Times New Roman"/>
          <w:sz w:val="28"/>
          <w:szCs w:val="28"/>
        </w:rPr>
        <w:t>22, начальные общеобразовательные школы</w:t>
      </w:r>
      <w:r>
        <w:rPr>
          <w:rFonts w:ascii="Times New Roman" w:hAnsi="Times New Roman" w:cs="Times New Roman"/>
          <w:sz w:val="28"/>
          <w:szCs w:val="28"/>
        </w:rPr>
        <w:t xml:space="preserve"> – 3</w:t>
      </w:r>
      <w:r w:rsidRPr="00AA498C">
        <w:rPr>
          <w:rFonts w:ascii="Times New Roman" w:hAnsi="Times New Roman" w:cs="Times New Roman"/>
          <w:sz w:val="28"/>
          <w:szCs w:val="28"/>
        </w:rPr>
        <w:t>, учреждения для детей дошкольного и младшего школьного возраста</w:t>
      </w:r>
      <w:r>
        <w:rPr>
          <w:rFonts w:ascii="Times New Roman" w:hAnsi="Times New Roman" w:cs="Times New Roman"/>
          <w:sz w:val="28"/>
          <w:szCs w:val="28"/>
        </w:rPr>
        <w:t xml:space="preserve"> – </w:t>
      </w:r>
      <w:r w:rsidRPr="00AA498C">
        <w:rPr>
          <w:rFonts w:ascii="Times New Roman" w:hAnsi="Times New Roman" w:cs="Times New Roman"/>
          <w:sz w:val="28"/>
          <w:szCs w:val="28"/>
        </w:rPr>
        <w:t>5, вечернее (сменное) общеобразовательное учреждение открытая (сменная) общеобразовательная школа</w:t>
      </w:r>
      <w:r>
        <w:rPr>
          <w:rFonts w:ascii="Times New Roman" w:hAnsi="Times New Roman" w:cs="Times New Roman"/>
          <w:sz w:val="28"/>
          <w:szCs w:val="28"/>
        </w:rPr>
        <w:t xml:space="preserve"> – </w:t>
      </w:r>
      <w:r w:rsidRPr="00AA498C">
        <w:rPr>
          <w:rFonts w:ascii="Times New Roman" w:hAnsi="Times New Roman" w:cs="Times New Roman"/>
          <w:sz w:val="28"/>
          <w:szCs w:val="28"/>
        </w:rPr>
        <w:t>1, межшкольный учебный комбинат</w:t>
      </w:r>
      <w:r>
        <w:rPr>
          <w:rFonts w:ascii="Times New Roman" w:hAnsi="Times New Roman" w:cs="Times New Roman"/>
          <w:sz w:val="28"/>
          <w:szCs w:val="28"/>
        </w:rPr>
        <w:t xml:space="preserve"> – 1.</w:t>
      </w:r>
    </w:p>
    <w:p w:rsidR="00661FBE" w:rsidRPr="00636375" w:rsidRDefault="00661FBE" w:rsidP="00661FBE">
      <w:pPr>
        <w:ind w:firstLine="567"/>
        <w:rPr>
          <w:rFonts w:ascii="Times New Roman" w:hAnsi="Times New Roman" w:cs="Times New Roman"/>
          <w:sz w:val="28"/>
          <w:szCs w:val="28"/>
        </w:rPr>
      </w:pPr>
      <w:r w:rsidRPr="00636375">
        <w:rPr>
          <w:rFonts w:ascii="Times New Roman" w:hAnsi="Times New Roman" w:cs="Times New Roman"/>
          <w:sz w:val="28"/>
          <w:szCs w:val="28"/>
        </w:rPr>
        <w:t>Кроме того, на территории города программу общего образования в соот</w:t>
      </w:r>
      <w:r>
        <w:rPr>
          <w:rFonts w:ascii="Times New Roman" w:hAnsi="Times New Roman" w:cs="Times New Roman"/>
          <w:sz w:val="28"/>
          <w:szCs w:val="28"/>
        </w:rPr>
        <w:t>-</w:t>
      </w:r>
      <w:r w:rsidRPr="00636375">
        <w:rPr>
          <w:rFonts w:ascii="Times New Roman" w:hAnsi="Times New Roman" w:cs="Times New Roman"/>
          <w:sz w:val="28"/>
          <w:szCs w:val="28"/>
        </w:rPr>
        <w:t xml:space="preserve">ветствии с требованиями федерального государственного образовательного стандарта </w:t>
      </w:r>
      <w:r>
        <w:rPr>
          <w:rFonts w:ascii="Times New Roman" w:hAnsi="Times New Roman" w:cs="Times New Roman"/>
          <w:sz w:val="28"/>
          <w:szCs w:val="28"/>
        </w:rPr>
        <w:t>реализуют</w:t>
      </w:r>
      <w:r w:rsidRPr="00636375">
        <w:rPr>
          <w:rFonts w:ascii="Times New Roman" w:hAnsi="Times New Roman" w:cs="Times New Roman"/>
          <w:sz w:val="28"/>
          <w:szCs w:val="28"/>
        </w:rPr>
        <w:t xml:space="preserve"> </w:t>
      </w:r>
      <w:r>
        <w:rPr>
          <w:rFonts w:ascii="Times New Roman" w:hAnsi="Times New Roman" w:cs="Times New Roman"/>
          <w:sz w:val="28"/>
          <w:szCs w:val="28"/>
        </w:rPr>
        <w:t>два</w:t>
      </w:r>
      <w:r w:rsidRPr="00636375">
        <w:rPr>
          <w:rFonts w:ascii="Times New Roman" w:hAnsi="Times New Roman" w:cs="Times New Roman"/>
          <w:sz w:val="28"/>
          <w:szCs w:val="28"/>
        </w:rPr>
        <w:t xml:space="preserve"> негосударственных учреждения.</w:t>
      </w:r>
    </w:p>
    <w:p w:rsidR="00661FBE" w:rsidRPr="00636375" w:rsidRDefault="00661FBE" w:rsidP="00661FBE">
      <w:pPr>
        <w:ind w:firstLine="567"/>
        <w:rPr>
          <w:rFonts w:ascii="Times New Roman" w:hAnsi="Times New Roman" w:cs="Times New Roman"/>
          <w:sz w:val="28"/>
          <w:szCs w:val="28"/>
        </w:rPr>
      </w:pPr>
      <w:r w:rsidRPr="00636375">
        <w:rPr>
          <w:rFonts w:ascii="Times New Roman" w:hAnsi="Times New Roman" w:cs="Times New Roman"/>
          <w:sz w:val="28"/>
          <w:szCs w:val="28"/>
        </w:rPr>
        <w:t>С целью оптимизации сети муниципальных образовательных учреждений в 2013</w:t>
      </w:r>
      <w:r>
        <w:rPr>
          <w:rFonts w:ascii="Times New Roman" w:hAnsi="Times New Roman" w:cs="Times New Roman"/>
          <w:sz w:val="28"/>
          <w:szCs w:val="28"/>
        </w:rPr>
        <w:t>, 2014</w:t>
      </w:r>
      <w:r w:rsidRPr="00636375">
        <w:rPr>
          <w:rFonts w:ascii="Times New Roman" w:hAnsi="Times New Roman" w:cs="Times New Roman"/>
          <w:sz w:val="28"/>
          <w:szCs w:val="28"/>
        </w:rPr>
        <w:t xml:space="preserve"> год</w:t>
      </w:r>
      <w:r>
        <w:rPr>
          <w:rFonts w:ascii="Times New Roman" w:hAnsi="Times New Roman" w:cs="Times New Roman"/>
          <w:sz w:val="28"/>
          <w:szCs w:val="28"/>
        </w:rPr>
        <w:t>ах</w:t>
      </w:r>
      <w:r w:rsidRPr="00636375">
        <w:rPr>
          <w:rFonts w:ascii="Times New Roman" w:hAnsi="Times New Roman" w:cs="Times New Roman"/>
          <w:sz w:val="28"/>
          <w:szCs w:val="28"/>
        </w:rPr>
        <w:t xml:space="preserve"> реорганизовано </w:t>
      </w:r>
      <w:r>
        <w:rPr>
          <w:rFonts w:ascii="Times New Roman" w:hAnsi="Times New Roman" w:cs="Times New Roman"/>
          <w:sz w:val="28"/>
          <w:szCs w:val="28"/>
        </w:rPr>
        <w:t>восемь</w:t>
      </w:r>
      <w:r w:rsidRPr="00636375">
        <w:rPr>
          <w:rFonts w:ascii="Times New Roman" w:hAnsi="Times New Roman" w:cs="Times New Roman"/>
          <w:sz w:val="28"/>
          <w:szCs w:val="28"/>
        </w:rPr>
        <w:t xml:space="preserve"> муниципальных образовательных учреждений, изменен вид одного образовательного учреждения</w:t>
      </w:r>
      <w:r>
        <w:rPr>
          <w:rFonts w:ascii="Times New Roman" w:hAnsi="Times New Roman" w:cs="Times New Roman"/>
          <w:sz w:val="28"/>
          <w:szCs w:val="28"/>
        </w:rPr>
        <w:t>.</w:t>
      </w:r>
    </w:p>
    <w:p w:rsidR="00661FBE" w:rsidRPr="00636375" w:rsidRDefault="00661FBE" w:rsidP="00661FBE">
      <w:pPr>
        <w:ind w:firstLine="567"/>
        <w:rPr>
          <w:rFonts w:ascii="Times New Roman" w:hAnsi="Times New Roman" w:cs="Times New Roman"/>
          <w:sz w:val="28"/>
          <w:szCs w:val="28"/>
        </w:rPr>
      </w:pPr>
      <w:r>
        <w:rPr>
          <w:rFonts w:ascii="Times New Roman" w:hAnsi="Times New Roman" w:cs="Times New Roman"/>
          <w:sz w:val="28"/>
          <w:szCs w:val="28"/>
        </w:rPr>
        <w:t>П</w:t>
      </w:r>
      <w:r w:rsidRPr="00636375">
        <w:rPr>
          <w:rFonts w:ascii="Times New Roman" w:hAnsi="Times New Roman" w:cs="Times New Roman"/>
          <w:sz w:val="28"/>
          <w:szCs w:val="28"/>
        </w:rPr>
        <w:t>роведена реорганизация:</w:t>
      </w:r>
    </w:p>
    <w:p w:rsidR="00661FBE" w:rsidRPr="00636375" w:rsidRDefault="00661FBE" w:rsidP="00661FBE">
      <w:pPr>
        <w:ind w:firstLine="567"/>
        <w:rPr>
          <w:rFonts w:ascii="Times New Roman" w:hAnsi="Times New Roman" w:cs="Times New Roman"/>
          <w:sz w:val="28"/>
          <w:szCs w:val="28"/>
        </w:rPr>
      </w:pPr>
      <w:r w:rsidRPr="00636375">
        <w:rPr>
          <w:rFonts w:ascii="Times New Roman" w:hAnsi="Times New Roman" w:cs="Times New Roman"/>
          <w:sz w:val="28"/>
          <w:szCs w:val="28"/>
        </w:rPr>
        <w:t>- муниципального бюджетного общеобразовательного учреждения средней общеобразовательной школы № 22 в форме присоединения к нему муниципаль</w:t>
      </w:r>
      <w:r>
        <w:rPr>
          <w:rFonts w:ascii="Times New Roman" w:hAnsi="Times New Roman" w:cs="Times New Roman"/>
          <w:sz w:val="28"/>
          <w:szCs w:val="28"/>
        </w:rPr>
        <w:t>-</w:t>
      </w:r>
      <w:r w:rsidRPr="00636375">
        <w:rPr>
          <w:rFonts w:ascii="Times New Roman" w:hAnsi="Times New Roman" w:cs="Times New Roman"/>
          <w:sz w:val="28"/>
          <w:szCs w:val="28"/>
        </w:rPr>
        <w:t>ного бюджетного общеобразовательного учреждения средней общеобразова</w:t>
      </w:r>
      <w:r>
        <w:rPr>
          <w:rFonts w:ascii="Times New Roman" w:hAnsi="Times New Roman" w:cs="Times New Roman"/>
          <w:sz w:val="28"/>
          <w:szCs w:val="28"/>
        </w:rPr>
        <w:t>-</w:t>
      </w:r>
      <w:r w:rsidRPr="00636375">
        <w:rPr>
          <w:rFonts w:ascii="Times New Roman" w:hAnsi="Times New Roman" w:cs="Times New Roman"/>
          <w:sz w:val="28"/>
          <w:szCs w:val="28"/>
        </w:rPr>
        <w:t>тельной школы № 28;</w:t>
      </w:r>
    </w:p>
    <w:p w:rsidR="00661FBE" w:rsidRPr="00636375" w:rsidRDefault="00661FBE" w:rsidP="00661FBE">
      <w:pPr>
        <w:ind w:firstLine="567"/>
        <w:rPr>
          <w:rFonts w:ascii="Times New Roman" w:hAnsi="Times New Roman" w:cs="Times New Roman"/>
          <w:sz w:val="28"/>
          <w:szCs w:val="28"/>
        </w:rPr>
      </w:pPr>
      <w:r w:rsidRPr="00636375">
        <w:rPr>
          <w:rFonts w:ascii="Times New Roman" w:hAnsi="Times New Roman" w:cs="Times New Roman"/>
          <w:sz w:val="28"/>
          <w:szCs w:val="28"/>
        </w:rPr>
        <w:t>- муниципального бюджетного общеобразовательного учреждения средней общеобразовательной школы № 12 с углубленным изучением отдельных предметов в форме присоединения к нему муниципального бюджетного общеобразовательного учреждения для детей дошкольного и младшего школь</w:t>
      </w:r>
      <w:r>
        <w:rPr>
          <w:rFonts w:ascii="Times New Roman" w:hAnsi="Times New Roman" w:cs="Times New Roman"/>
          <w:sz w:val="28"/>
          <w:szCs w:val="28"/>
        </w:rPr>
        <w:t>-</w:t>
      </w:r>
      <w:r w:rsidRPr="00636375">
        <w:rPr>
          <w:rFonts w:ascii="Times New Roman" w:hAnsi="Times New Roman" w:cs="Times New Roman"/>
          <w:sz w:val="28"/>
          <w:szCs w:val="28"/>
        </w:rPr>
        <w:t>ного возраста прогимназии «Сезам»;</w:t>
      </w:r>
    </w:p>
    <w:p w:rsidR="00661FBE" w:rsidRDefault="00661FBE" w:rsidP="00661FBE">
      <w:pPr>
        <w:ind w:firstLine="567"/>
        <w:rPr>
          <w:rFonts w:ascii="Times New Roman" w:hAnsi="Times New Roman" w:cs="Times New Roman"/>
          <w:sz w:val="28"/>
          <w:szCs w:val="28"/>
        </w:rPr>
      </w:pPr>
      <w:r w:rsidRPr="00636375">
        <w:rPr>
          <w:rFonts w:ascii="Times New Roman" w:hAnsi="Times New Roman" w:cs="Times New Roman"/>
          <w:sz w:val="28"/>
          <w:szCs w:val="28"/>
        </w:rPr>
        <w:t>- муниципального бюджетного общеобразовательного учреждения средней общеобразовательной школы № 26 в форме присоединения к нему муници</w:t>
      </w:r>
      <w:r>
        <w:rPr>
          <w:rFonts w:ascii="Times New Roman" w:hAnsi="Times New Roman" w:cs="Times New Roman"/>
          <w:sz w:val="28"/>
          <w:szCs w:val="28"/>
        </w:rPr>
        <w:t>-</w:t>
      </w:r>
      <w:r w:rsidRPr="00636375">
        <w:rPr>
          <w:rFonts w:ascii="Times New Roman" w:hAnsi="Times New Roman" w:cs="Times New Roman"/>
          <w:sz w:val="28"/>
          <w:szCs w:val="28"/>
        </w:rPr>
        <w:t>пального бюджетного общеобразовательного учреждения для детей дошколь</w:t>
      </w:r>
      <w:r>
        <w:rPr>
          <w:rFonts w:ascii="Times New Roman" w:hAnsi="Times New Roman" w:cs="Times New Roman"/>
          <w:sz w:val="28"/>
          <w:szCs w:val="28"/>
        </w:rPr>
        <w:t>-</w:t>
      </w:r>
      <w:r w:rsidRPr="00636375">
        <w:rPr>
          <w:rFonts w:ascii="Times New Roman" w:hAnsi="Times New Roman" w:cs="Times New Roman"/>
          <w:sz w:val="28"/>
          <w:szCs w:val="28"/>
        </w:rPr>
        <w:t>ного и младшего школьного возраста начал</w:t>
      </w:r>
      <w:r>
        <w:rPr>
          <w:rFonts w:ascii="Times New Roman" w:hAnsi="Times New Roman" w:cs="Times New Roman"/>
          <w:sz w:val="28"/>
          <w:szCs w:val="28"/>
        </w:rPr>
        <w:t>ьной школы-детского сада № 39;</w:t>
      </w:r>
    </w:p>
    <w:p w:rsidR="00661FBE" w:rsidRDefault="00661FBE" w:rsidP="00661FBE">
      <w:pPr>
        <w:ind w:firstLine="567"/>
        <w:rPr>
          <w:rFonts w:ascii="Times New Roman" w:hAnsi="Times New Roman" w:cs="Times New Roman"/>
          <w:sz w:val="28"/>
          <w:szCs w:val="28"/>
        </w:rPr>
      </w:pPr>
      <w:r w:rsidRPr="00661FBE">
        <w:rPr>
          <w:rFonts w:ascii="Times New Roman" w:hAnsi="Times New Roman" w:cs="Times New Roman"/>
          <w:spacing w:val="-4"/>
          <w:sz w:val="28"/>
          <w:szCs w:val="28"/>
        </w:rPr>
        <w:t>- муниципального бюджетного общеобразовательного учреждения лицея № 2</w:t>
      </w:r>
      <w:r w:rsidRPr="00B80FE4">
        <w:rPr>
          <w:rFonts w:ascii="Times New Roman" w:hAnsi="Times New Roman" w:cs="Times New Roman"/>
          <w:sz w:val="28"/>
          <w:szCs w:val="28"/>
        </w:rPr>
        <w:t xml:space="preserve"> в форме присоединения к нему</w:t>
      </w:r>
      <w:r>
        <w:rPr>
          <w:rFonts w:ascii="Times New Roman" w:hAnsi="Times New Roman" w:cs="Times New Roman"/>
          <w:sz w:val="28"/>
          <w:szCs w:val="28"/>
        </w:rPr>
        <w:t xml:space="preserve"> </w:t>
      </w:r>
      <w:r w:rsidRPr="00B80FE4">
        <w:rPr>
          <w:rFonts w:ascii="Times New Roman" w:hAnsi="Times New Roman" w:cs="Times New Roman"/>
          <w:sz w:val="28"/>
          <w:szCs w:val="28"/>
        </w:rPr>
        <w:t>муниципального бюджетного общеобразова</w:t>
      </w:r>
      <w:r>
        <w:rPr>
          <w:rFonts w:ascii="Times New Roman" w:hAnsi="Times New Roman" w:cs="Times New Roman"/>
          <w:sz w:val="28"/>
          <w:szCs w:val="28"/>
        </w:rPr>
        <w:t>-</w:t>
      </w:r>
      <w:r w:rsidRPr="00B80FE4">
        <w:rPr>
          <w:rFonts w:ascii="Times New Roman" w:hAnsi="Times New Roman" w:cs="Times New Roman"/>
          <w:sz w:val="28"/>
          <w:szCs w:val="28"/>
        </w:rPr>
        <w:t xml:space="preserve">тельного учреждения гимназии № 4 (распоряжение Администрации города </w:t>
      </w:r>
      <w:r>
        <w:rPr>
          <w:rFonts w:ascii="Times New Roman" w:hAnsi="Times New Roman" w:cs="Times New Roman"/>
          <w:sz w:val="28"/>
          <w:szCs w:val="28"/>
        </w:rPr>
        <w:t xml:space="preserve">       </w:t>
      </w:r>
      <w:r w:rsidRPr="00B80FE4">
        <w:rPr>
          <w:rFonts w:ascii="Times New Roman" w:hAnsi="Times New Roman" w:cs="Times New Roman"/>
          <w:sz w:val="28"/>
          <w:szCs w:val="28"/>
        </w:rPr>
        <w:t>от 27.05.2013 № 1809)</w:t>
      </w:r>
      <w:r>
        <w:rPr>
          <w:rFonts w:ascii="Times New Roman" w:hAnsi="Times New Roman" w:cs="Times New Roman"/>
          <w:sz w:val="28"/>
          <w:szCs w:val="28"/>
        </w:rPr>
        <w:t>.</w:t>
      </w:r>
    </w:p>
    <w:p w:rsidR="00661FBE" w:rsidRPr="00B80FE4" w:rsidRDefault="00661FBE" w:rsidP="00661FBE">
      <w:pPr>
        <w:ind w:firstLine="567"/>
        <w:rPr>
          <w:rFonts w:ascii="Times New Roman" w:hAnsi="Times New Roman" w:cs="Times New Roman"/>
          <w:bCs/>
          <w:sz w:val="28"/>
          <w:szCs w:val="28"/>
        </w:rPr>
      </w:pPr>
      <w:r>
        <w:rPr>
          <w:rFonts w:ascii="Times New Roman" w:hAnsi="Times New Roman" w:cs="Times New Roman"/>
          <w:sz w:val="28"/>
          <w:szCs w:val="28"/>
        </w:rPr>
        <w:t>Муниципальное бюджетное общеобразовательное учреждение</w:t>
      </w:r>
      <w:r w:rsidRPr="00B80FE4">
        <w:rPr>
          <w:rFonts w:ascii="Times New Roman" w:hAnsi="Times New Roman" w:cs="Times New Roman"/>
          <w:sz w:val="28"/>
          <w:szCs w:val="28"/>
        </w:rPr>
        <w:t xml:space="preserve"> лицей № 2 переименовано в </w:t>
      </w:r>
      <w:r>
        <w:rPr>
          <w:rFonts w:ascii="Times New Roman" w:hAnsi="Times New Roman" w:cs="Times New Roman"/>
          <w:sz w:val="28"/>
          <w:szCs w:val="28"/>
        </w:rPr>
        <w:t>м</w:t>
      </w:r>
      <w:r w:rsidRPr="001946BF">
        <w:rPr>
          <w:rFonts w:ascii="Times New Roman" w:hAnsi="Times New Roman" w:cs="Times New Roman"/>
          <w:sz w:val="28"/>
          <w:szCs w:val="28"/>
        </w:rPr>
        <w:t>униципальное бюджетное общеобразовательное учреждение</w:t>
      </w:r>
      <w:r w:rsidRPr="00B80FE4">
        <w:rPr>
          <w:rFonts w:ascii="Times New Roman" w:hAnsi="Times New Roman" w:cs="Times New Roman"/>
          <w:sz w:val="28"/>
          <w:szCs w:val="28"/>
        </w:rPr>
        <w:t xml:space="preserve"> Сургутский естественно-научный лицей (распоряжение Администрации города от 01.08.2014 № 2258).</w:t>
      </w:r>
    </w:p>
    <w:p w:rsidR="00661FBE" w:rsidRDefault="00661FBE" w:rsidP="00661FBE">
      <w:pPr>
        <w:ind w:firstLine="567"/>
        <w:rPr>
          <w:rFonts w:ascii="Times New Roman" w:hAnsi="Times New Roman" w:cs="Times New Roman"/>
          <w:sz w:val="28"/>
          <w:szCs w:val="28"/>
        </w:rPr>
      </w:pPr>
      <w:r w:rsidRPr="00636375">
        <w:rPr>
          <w:rFonts w:ascii="Times New Roman" w:hAnsi="Times New Roman" w:cs="Times New Roman"/>
          <w:sz w:val="28"/>
          <w:szCs w:val="28"/>
        </w:rPr>
        <w:t>Изменен вид муниципального бюджетного общеобразовательного учреж</w:t>
      </w:r>
      <w:r>
        <w:rPr>
          <w:rFonts w:ascii="Times New Roman" w:hAnsi="Times New Roman" w:cs="Times New Roman"/>
          <w:sz w:val="28"/>
          <w:szCs w:val="28"/>
        </w:rPr>
        <w:t>-</w:t>
      </w:r>
      <w:r w:rsidRPr="00636375">
        <w:rPr>
          <w:rFonts w:ascii="Times New Roman" w:hAnsi="Times New Roman" w:cs="Times New Roman"/>
          <w:sz w:val="28"/>
          <w:szCs w:val="28"/>
        </w:rPr>
        <w:t>дения основной общеобразовательной школы № 35 на муниципальное бюджетное общеобразовательное учреждение начальную общеобразова</w:t>
      </w:r>
      <w:r>
        <w:rPr>
          <w:rFonts w:ascii="Times New Roman" w:hAnsi="Times New Roman" w:cs="Times New Roman"/>
          <w:sz w:val="28"/>
          <w:szCs w:val="28"/>
        </w:rPr>
        <w:t>-</w:t>
      </w:r>
      <w:r w:rsidRPr="00636375">
        <w:rPr>
          <w:rFonts w:ascii="Times New Roman" w:hAnsi="Times New Roman" w:cs="Times New Roman"/>
          <w:sz w:val="28"/>
          <w:szCs w:val="28"/>
        </w:rPr>
        <w:t>тельную школу № 35.</w:t>
      </w:r>
    </w:p>
    <w:p w:rsidR="00661FBE" w:rsidRPr="00AA498C" w:rsidRDefault="00661FBE" w:rsidP="00661FBE">
      <w:pPr>
        <w:ind w:firstLine="567"/>
        <w:rPr>
          <w:rFonts w:ascii="Times New Roman" w:hAnsi="Times New Roman" w:cs="Times New Roman"/>
          <w:sz w:val="28"/>
          <w:szCs w:val="28"/>
        </w:rPr>
      </w:pPr>
      <w:r w:rsidRPr="00AA498C">
        <w:rPr>
          <w:rFonts w:ascii="Times New Roman" w:hAnsi="Times New Roman" w:cs="Times New Roman"/>
          <w:sz w:val="28"/>
          <w:szCs w:val="28"/>
        </w:rPr>
        <w:t xml:space="preserve">На конец 2014 года система общего и дополнительного образования </w:t>
      </w:r>
      <w:r>
        <w:rPr>
          <w:rFonts w:ascii="Times New Roman" w:hAnsi="Times New Roman" w:cs="Times New Roman"/>
          <w:sz w:val="28"/>
          <w:szCs w:val="28"/>
        </w:rPr>
        <w:t xml:space="preserve">                    </w:t>
      </w:r>
      <w:r w:rsidRPr="00AA498C">
        <w:rPr>
          <w:rFonts w:ascii="Times New Roman" w:hAnsi="Times New Roman" w:cs="Times New Roman"/>
          <w:sz w:val="28"/>
          <w:szCs w:val="28"/>
        </w:rPr>
        <w:t>в общеобразовательных учреждениях, подведомственных департаменту образования</w:t>
      </w:r>
      <w:r>
        <w:rPr>
          <w:rFonts w:ascii="Times New Roman" w:hAnsi="Times New Roman" w:cs="Times New Roman"/>
          <w:sz w:val="28"/>
          <w:szCs w:val="28"/>
        </w:rPr>
        <w:t>,</w:t>
      </w:r>
      <w:r w:rsidRPr="00AA498C">
        <w:rPr>
          <w:rFonts w:ascii="Times New Roman" w:hAnsi="Times New Roman" w:cs="Times New Roman"/>
          <w:sz w:val="28"/>
          <w:szCs w:val="28"/>
        </w:rPr>
        <w:t xml:space="preserve"> представлена сетью из 43 муниципальных образовательных учреждений, в числе которых лицеи, гимназии, школы с углубленным изуче</w:t>
      </w:r>
      <w:r>
        <w:rPr>
          <w:rFonts w:ascii="Times New Roman" w:hAnsi="Times New Roman" w:cs="Times New Roman"/>
          <w:sz w:val="28"/>
          <w:szCs w:val="28"/>
        </w:rPr>
        <w:t>-</w:t>
      </w:r>
      <w:r w:rsidRPr="00AA498C">
        <w:rPr>
          <w:rFonts w:ascii="Times New Roman" w:hAnsi="Times New Roman" w:cs="Times New Roman"/>
          <w:sz w:val="28"/>
          <w:szCs w:val="28"/>
        </w:rPr>
        <w:t>нием предметов</w:t>
      </w:r>
      <w:r>
        <w:rPr>
          <w:rFonts w:ascii="Times New Roman" w:hAnsi="Times New Roman" w:cs="Times New Roman"/>
          <w:sz w:val="28"/>
          <w:szCs w:val="28"/>
        </w:rPr>
        <w:t xml:space="preserve"> – </w:t>
      </w:r>
      <w:r w:rsidRPr="00AA498C">
        <w:rPr>
          <w:rFonts w:ascii="Times New Roman" w:hAnsi="Times New Roman" w:cs="Times New Roman"/>
          <w:sz w:val="28"/>
          <w:szCs w:val="28"/>
        </w:rPr>
        <w:t>10, средние общеобразовательные школы</w:t>
      </w:r>
      <w:r>
        <w:rPr>
          <w:rFonts w:ascii="Times New Roman" w:hAnsi="Times New Roman" w:cs="Times New Roman"/>
          <w:sz w:val="28"/>
          <w:szCs w:val="28"/>
        </w:rPr>
        <w:t xml:space="preserve"> – </w:t>
      </w:r>
      <w:r w:rsidRPr="00AA498C">
        <w:rPr>
          <w:rFonts w:ascii="Times New Roman" w:hAnsi="Times New Roman" w:cs="Times New Roman"/>
          <w:sz w:val="28"/>
          <w:szCs w:val="28"/>
        </w:rPr>
        <w:t>23, начальные общеобразовательные школы</w:t>
      </w:r>
      <w:r>
        <w:rPr>
          <w:rFonts w:ascii="Times New Roman" w:hAnsi="Times New Roman" w:cs="Times New Roman"/>
          <w:sz w:val="28"/>
          <w:szCs w:val="28"/>
        </w:rPr>
        <w:t xml:space="preserve"> – </w:t>
      </w:r>
      <w:r w:rsidRPr="00AA498C">
        <w:rPr>
          <w:rFonts w:ascii="Times New Roman" w:hAnsi="Times New Roman" w:cs="Times New Roman"/>
          <w:sz w:val="28"/>
          <w:szCs w:val="28"/>
        </w:rPr>
        <w:t>8, вечернее (сменное) общеобразовательное учреждение открытая (сменная) общеобразовательная школа</w:t>
      </w:r>
      <w:r>
        <w:rPr>
          <w:rFonts w:ascii="Times New Roman" w:hAnsi="Times New Roman" w:cs="Times New Roman"/>
          <w:sz w:val="28"/>
          <w:szCs w:val="28"/>
        </w:rPr>
        <w:t xml:space="preserve"> – </w:t>
      </w:r>
      <w:r w:rsidRPr="00AA498C">
        <w:rPr>
          <w:rFonts w:ascii="Times New Roman" w:hAnsi="Times New Roman" w:cs="Times New Roman"/>
          <w:sz w:val="28"/>
          <w:szCs w:val="28"/>
        </w:rPr>
        <w:t>1, межшкольный учебный комбинат</w:t>
      </w:r>
      <w:r>
        <w:rPr>
          <w:rFonts w:ascii="Times New Roman" w:hAnsi="Times New Roman" w:cs="Times New Roman"/>
          <w:sz w:val="28"/>
          <w:szCs w:val="28"/>
        </w:rPr>
        <w:t xml:space="preserve"> – </w:t>
      </w:r>
      <w:r w:rsidRPr="00AA498C">
        <w:rPr>
          <w:rFonts w:ascii="Times New Roman" w:hAnsi="Times New Roman" w:cs="Times New Roman"/>
          <w:sz w:val="28"/>
          <w:szCs w:val="28"/>
        </w:rPr>
        <w:t>1.</w:t>
      </w:r>
    </w:p>
    <w:p w:rsidR="00661FBE" w:rsidRPr="00AA498C" w:rsidRDefault="00661FBE" w:rsidP="00661FBE">
      <w:pPr>
        <w:ind w:firstLine="567"/>
        <w:rPr>
          <w:rFonts w:ascii="Times New Roman" w:hAnsi="Times New Roman" w:cs="Times New Roman"/>
          <w:sz w:val="28"/>
          <w:szCs w:val="28"/>
        </w:rPr>
      </w:pPr>
      <w:r w:rsidRPr="00AA498C">
        <w:rPr>
          <w:rFonts w:ascii="Times New Roman" w:hAnsi="Times New Roman" w:cs="Times New Roman"/>
          <w:sz w:val="28"/>
          <w:szCs w:val="28"/>
        </w:rPr>
        <w:t>С сентября 2014 года введены в эксплуатацию средняя школа № 31</w:t>
      </w:r>
      <w:r>
        <w:rPr>
          <w:rFonts w:ascii="Times New Roman" w:hAnsi="Times New Roman" w:cs="Times New Roman"/>
          <w:sz w:val="28"/>
          <w:szCs w:val="28"/>
        </w:rPr>
        <w:t xml:space="preserve">                     </w:t>
      </w:r>
      <w:r w:rsidRPr="00AA498C">
        <w:rPr>
          <w:rFonts w:ascii="Times New Roman" w:hAnsi="Times New Roman" w:cs="Times New Roman"/>
          <w:sz w:val="28"/>
          <w:szCs w:val="28"/>
        </w:rPr>
        <w:t xml:space="preserve"> в микрорайоне 31 на 825 мест, здание школы</w:t>
      </w:r>
      <w:r>
        <w:rPr>
          <w:rFonts w:ascii="Times New Roman" w:hAnsi="Times New Roman" w:cs="Times New Roman"/>
          <w:sz w:val="28"/>
          <w:szCs w:val="28"/>
        </w:rPr>
        <w:t>-</w:t>
      </w:r>
      <w:r w:rsidRPr="00AA498C">
        <w:rPr>
          <w:rFonts w:ascii="Times New Roman" w:hAnsi="Times New Roman" w:cs="Times New Roman"/>
          <w:sz w:val="28"/>
          <w:szCs w:val="28"/>
        </w:rPr>
        <w:t>детского сада в микрорайоне 24 на 300 мест (передано гимназии имени Ф.К. Салманова).</w:t>
      </w:r>
    </w:p>
    <w:p w:rsidR="00661FBE" w:rsidRPr="00636375" w:rsidRDefault="00661FBE" w:rsidP="00661FBE">
      <w:pPr>
        <w:ind w:firstLine="567"/>
        <w:rPr>
          <w:rFonts w:ascii="Times New Roman" w:hAnsi="Times New Roman" w:cs="Times New Roman"/>
          <w:sz w:val="28"/>
          <w:szCs w:val="28"/>
        </w:rPr>
      </w:pPr>
      <w:r w:rsidRPr="00636375">
        <w:rPr>
          <w:rFonts w:ascii="Times New Roman" w:hAnsi="Times New Roman" w:cs="Times New Roman"/>
          <w:sz w:val="28"/>
          <w:szCs w:val="28"/>
        </w:rPr>
        <w:t>Приоритетом в сфере общего образования является обеспечение учебной успешности каждого ребенка, независимо от состояния его здоровья, социаль</w:t>
      </w:r>
      <w:r>
        <w:rPr>
          <w:rFonts w:ascii="Times New Roman" w:hAnsi="Times New Roman" w:cs="Times New Roman"/>
          <w:sz w:val="28"/>
          <w:szCs w:val="28"/>
        </w:rPr>
        <w:t>-</w:t>
      </w:r>
      <w:r w:rsidRPr="00636375">
        <w:rPr>
          <w:rFonts w:ascii="Times New Roman" w:hAnsi="Times New Roman" w:cs="Times New Roman"/>
          <w:sz w:val="28"/>
          <w:szCs w:val="28"/>
        </w:rPr>
        <w:t>ного положения семьи.</w:t>
      </w:r>
    </w:p>
    <w:p w:rsidR="00661FBE" w:rsidRPr="00636375" w:rsidRDefault="00661FBE" w:rsidP="00661FBE">
      <w:pPr>
        <w:ind w:firstLine="567"/>
        <w:rPr>
          <w:rFonts w:ascii="Times New Roman" w:hAnsi="Times New Roman" w:cs="Times New Roman"/>
          <w:sz w:val="28"/>
          <w:szCs w:val="28"/>
        </w:rPr>
      </w:pPr>
      <w:r w:rsidRPr="00636375">
        <w:rPr>
          <w:rFonts w:ascii="Times New Roman" w:hAnsi="Times New Roman" w:cs="Times New Roman"/>
          <w:sz w:val="28"/>
          <w:szCs w:val="28"/>
        </w:rPr>
        <w:t xml:space="preserve">Общее образование предоставляется в очной форме, заочной, очно-заочной формах обучения, в форме самообразования и семейного образования. Традиционно большинство детей обучаются в очной </w:t>
      </w:r>
      <w:r w:rsidRPr="00710898">
        <w:rPr>
          <w:rFonts w:ascii="Times New Roman" w:hAnsi="Times New Roman" w:cs="Times New Roman"/>
          <w:sz w:val="28"/>
          <w:szCs w:val="28"/>
        </w:rPr>
        <w:t>форме (99,2%). Один</w:t>
      </w:r>
      <w:r w:rsidRPr="00636375">
        <w:rPr>
          <w:rFonts w:ascii="Times New Roman" w:hAnsi="Times New Roman" w:cs="Times New Roman"/>
          <w:sz w:val="28"/>
          <w:szCs w:val="28"/>
        </w:rPr>
        <w:t xml:space="preserve"> ребенок получает образование в форме семейного образования, один</w:t>
      </w:r>
      <w:r>
        <w:rPr>
          <w:rFonts w:ascii="Times New Roman" w:hAnsi="Times New Roman" w:cs="Times New Roman"/>
          <w:sz w:val="28"/>
          <w:szCs w:val="28"/>
        </w:rPr>
        <w:t xml:space="preserve"> – </w:t>
      </w:r>
      <w:r w:rsidRPr="00636375">
        <w:rPr>
          <w:rFonts w:ascii="Times New Roman" w:hAnsi="Times New Roman" w:cs="Times New Roman"/>
          <w:sz w:val="28"/>
          <w:szCs w:val="28"/>
        </w:rPr>
        <w:t>в форме самообразования, а промежуточную и итоговую аттестации проходят в образо</w:t>
      </w:r>
      <w:r>
        <w:rPr>
          <w:rFonts w:ascii="Times New Roman" w:hAnsi="Times New Roman" w:cs="Times New Roman"/>
          <w:sz w:val="28"/>
          <w:szCs w:val="28"/>
        </w:rPr>
        <w:t>-</w:t>
      </w:r>
      <w:r w:rsidRPr="00636375">
        <w:rPr>
          <w:rFonts w:ascii="Times New Roman" w:hAnsi="Times New Roman" w:cs="Times New Roman"/>
          <w:sz w:val="28"/>
          <w:szCs w:val="28"/>
        </w:rPr>
        <w:t>вательном учреждении.</w:t>
      </w:r>
    </w:p>
    <w:p w:rsidR="00661FBE" w:rsidRPr="00636375" w:rsidRDefault="00661FBE" w:rsidP="00661FBE">
      <w:pPr>
        <w:widowControl/>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Детям-инвалидам и детям с ограниченными возможностями здоровья предоставляется возможность выбора варианта освоения программ общего об</w:t>
      </w:r>
      <w:r>
        <w:rPr>
          <w:rFonts w:ascii="Times New Roman" w:hAnsi="Times New Roman" w:cs="Times New Roman"/>
          <w:sz w:val="28"/>
          <w:szCs w:val="28"/>
        </w:rPr>
        <w:t>разования в дистанционной форме</w:t>
      </w:r>
      <w:r w:rsidRPr="00636375">
        <w:rPr>
          <w:rFonts w:ascii="Times New Roman" w:hAnsi="Times New Roman" w:cs="Times New Roman"/>
          <w:sz w:val="28"/>
          <w:szCs w:val="28"/>
        </w:rPr>
        <w:t xml:space="preserve"> в рамках специального (коррекционного) или инклюзивного образования</w:t>
      </w:r>
      <w:r w:rsidRPr="00710898">
        <w:rPr>
          <w:rFonts w:ascii="Times New Roman" w:hAnsi="Times New Roman" w:cs="Times New Roman"/>
          <w:sz w:val="28"/>
          <w:szCs w:val="28"/>
        </w:rPr>
        <w:t xml:space="preserve">. </w:t>
      </w:r>
      <w:r>
        <w:rPr>
          <w:rFonts w:ascii="Times New Roman" w:hAnsi="Times New Roman" w:cs="Times New Roman"/>
          <w:sz w:val="28"/>
          <w:szCs w:val="28"/>
        </w:rPr>
        <w:t>92 ребенка</w:t>
      </w:r>
      <w:r w:rsidRPr="00710898">
        <w:rPr>
          <w:rFonts w:ascii="Times New Roman" w:hAnsi="Times New Roman" w:cs="Times New Roman"/>
          <w:sz w:val="28"/>
          <w:szCs w:val="28"/>
        </w:rPr>
        <w:t xml:space="preserve"> с ограниченными возможностями здоровья обучаются на дому (из них </w:t>
      </w:r>
      <w:r>
        <w:rPr>
          <w:rFonts w:ascii="Times New Roman" w:hAnsi="Times New Roman" w:cs="Times New Roman"/>
          <w:sz w:val="28"/>
          <w:szCs w:val="28"/>
        </w:rPr>
        <w:t xml:space="preserve">67 – </w:t>
      </w:r>
      <w:r w:rsidRPr="00710898">
        <w:rPr>
          <w:rFonts w:ascii="Times New Roman" w:hAnsi="Times New Roman" w:cs="Times New Roman"/>
          <w:sz w:val="28"/>
          <w:szCs w:val="28"/>
        </w:rPr>
        <w:t>дет</w:t>
      </w:r>
      <w:r>
        <w:rPr>
          <w:rFonts w:ascii="Times New Roman" w:hAnsi="Times New Roman" w:cs="Times New Roman"/>
          <w:sz w:val="28"/>
          <w:szCs w:val="28"/>
        </w:rPr>
        <w:t>и</w:t>
      </w:r>
      <w:r w:rsidRPr="00636375">
        <w:rPr>
          <w:rFonts w:ascii="Times New Roman" w:hAnsi="Times New Roman" w:cs="Times New Roman"/>
          <w:sz w:val="28"/>
          <w:szCs w:val="28"/>
        </w:rPr>
        <w:t>-инвалид</w:t>
      </w:r>
      <w:r>
        <w:rPr>
          <w:rFonts w:ascii="Times New Roman" w:hAnsi="Times New Roman" w:cs="Times New Roman"/>
          <w:sz w:val="28"/>
          <w:szCs w:val="28"/>
        </w:rPr>
        <w:t>ы).</w:t>
      </w:r>
    </w:p>
    <w:p w:rsidR="00661FBE" w:rsidRPr="00636375" w:rsidRDefault="00661FBE" w:rsidP="00661FBE">
      <w:pPr>
        <w:widowControl/>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Программу общего образования в муниципальных образовательных учреждениях на конец 2013 го</w:t>
      </w:r>
      <w:r>
        <w:rPr>
          <w:rFonts w:ascii="Times New Roman" w:hAnsi="Times New Roman" w:cs="Times New Roman"/>
          <w:sz w:val="28"/>
          <w:szCs w:val="28"/>
        </w:rPr>
        <w:t xml:space="preserve">да осваивали 38 042 учащихся, на конец                    2014 года – 39 706 </w:t>
      </w:r>
      <w:r w:rsidRPr="00C627A7">
        <w:rPr>
          <w:rFonts w:ascii="Times New Roman" w:hAnsi="Times New Roman" w:cs="Times New Roman"/>
          <w:sz w:val="28"/>
          <w:szCs w:val="28"/>
        </w:rPr>
        <w:t>учащихся</w:t>
      </w:r>
      <w:r>
        <w:rPr>
          <w:rFonts w:ascii="Times New Roman" w:hAnsi="Times New Roman" w:cs="Times New Roman"/>
          <w:sz w:val="28"/>
          <w:szCs w:val="28"/>
        </w:rPr>
        <w:t>.</w:t>
      </w:r>
    </w:p>
    <w:p w:rsidR="00661FBE" w:rsidRPr="00636375" w:rsidRDefault="00661FBE" w:rsidP="00661FBE">
      <w:pPr>
        <w:widowControl/>
        <w:autoSpaceDE/>
        <w:autoSpaceDN/>
        <w:adjustRightInd/>
        <w:ind w:firstLine="567"/>
        <w:rPr>
          <w:rFonts w:ascii="Times New Roman" w:hAnsi="Times New Roman" w:cs="Times New Roman"/>
          <w:sz w:val="28"/>
          <w:szCs w:val="28"/>
        </w:rPr>
      </w:pPr>
      <w:r w:rsidRPr="00E444DA">
        <w:rPr>
          <w:rFonts w:ascii="Times New Roman" w:hAnsi="Times New Roman" w:cs="Times New Roman"/>
          <w:sz w:val="28"/>
          <w:szCs w:val="28"/>
        </w:rPr>
        <w:t xml:space="preserve">Доля </w:t>
      </w:r>
      <w:r>
        <w:rPr>
          <w:rFonts w:ascii="Times New Roman" w:hAnsi="Times New Roman" w:cs="Times New Roman"/>
          <w:sz w:val="28"/>
          <w:szCs w:val="28"/>
        </w:rPr>
        <w:t>уча</w:t>
      </w:r>
      <w:r w:rsidRPr="00E444DA">
        <w:rPr>
          <w:rFonts w:ascii="Times New Roman" w:hAnsi="Times New Roman" w:cs="Times New Roman"/>
          <w:sz w:val="28"/>
          <w:szCs w:val="28"/>
        </w:rPr>
        <w:t>щихся общеобразовательных учреждений в общей численности детей 7</w:t>
      </w:r>
      <w:r>
        <w:rPr>
          <w:rFonts w:ascii="Times New Roman" w:hAnsi="Times New Roman" w:cs="Times New Roman"/>
          <w:sz w:val="28"/>
          <w:szCs w:val="28"/>
        </w:rPr>
        <w:t xml:space="preserve"> – </w:t>
      </w:r>
      <w:r w:rsidRPr="00E444DA">
        <w:rPr>
          <w:rFonts w:ascii="Times New Roman" w:hAnsi="Times New Roman" w:cs="Times New Roman"/>
          <w:sz w:val="28"/>
          <w:szCs w:val="28"/>
        </w:rPr>
        <w:t>18 лет возросла с 96% в 2011 году до 98% в 2014 году. Положительная динамика обусловлена сохранением контингента учащихся в общеобразо</w:t>
      </w:r>
      <w:r>
        <w:rPr>
          <w:rFonts w:ascii="Times New Roman" w:hAnsi="Times New Roman" w:cs="Times New Roman"/>
          <w:sz w:val="28"/>
          <w:szCs w:val="28"/>
        </w:rPr>
        <w:t>-</w:t>
      </w:r>
      <w:r w:rsidRPr="00661FBE">
        <w:rPr>
          <w:rFonts w:ascii="Times New Roman" w:hAnsi="Times New Roman" w:cs="Times New Roman"/>
          <w:spacing w:val="-4"/>
          <w:sz w:val="28"/>
          <w:szCs w:val="28"/>
        </w:rPr>
        <w:t>вательных учреждениях, снижением численности выпускников девятых классов</w:t>
      </w:r>
      <w:r w:rsidRPr="00E444DA">
        <w:rPr>
          <w:rFonts w:ascii="Times New Roman" w:hAnsi="Times New Roman" w:cs="Times New Roman"/>
          <w:sz w:val="28"/>
          <w:szCs w:val="28"/>
        </w:rPr>
        <w:t>, выбирающих для продолжения получения образования учреждения среднего профессионального образования.</w:t>
      </w:r>
    </w:p>
    <w:p w:rsidR="00661FBE" w:rsidRDefault="00661FBE" w:rsidP="00661FBE">
      <w:pPr>
        <w:widowControl/>
        <w:autoSpaceDE/>
        <w:autoSpaceDN/>
        <w:adjustRightInd/>
        <w:ind w:firstLine="567"/>
        <w:rPr>
          <w:rFonts w:ascii="Times New Roman" w:hAnsi="Times New Roman" w:cs="Times New Roman"/>
          <w:sz w:val="28"/>
          <w:szCs w:val="28"/>
        </w:rPr>
      </w:pPr>
      <w:r w:rsidRPr="00083A86">
        <w:rPr>
          <w:rFonts w:ascii="Times New Roman" w:hAnsi="Times New Roman" w:cs="Times New Roman"/>
          <w:color w:val="000000"/>
          <w:sz w:val="28"/>
          <w:szCs w:val="28"/>
        </w:rPr>
        <w:t>Основным механизмом</w:t>
      </w:r>
      <w:r w:rsidRPr="00636375">
        <w:rPr>
          <w:rFonts w:ascii="Times New Roman" w:hAnsi="Times New Roman" w:cs="Times New Roman"/>
          <w:sz w:val="28"/>
          <w:szCs w:val="28"/>
        </w:rPr>
        <w:t xml:space="preserve"> обновления содержания общего образования </w:t>
      </w:r>
      <w:r>
        <w:rPr>
          <w:rFonts w:ascii="Times New Roman" w:hAnsi="Times New Roman" w:cs="Times New Roman"/>
          <w:sz w:val="28"/>
          <w:szCs w:val="28"/>
        </w:rPr>
        <w:t xml:space="preserve">                     </w:t>
      </w:r>
      <w:r w:rsidRPr="00636375">
        <w:rPr>
          <w:rFonts w:ascii="Times New Roman" w:hAnsi="Times New Roman" w:cs="Times New Roman"/>
          <w:sz w:val="28"/>
          <w:szCs w:val="28"/>
        </w:rPr>
        <w:t>и модернизации условий его получения является внедрение новых федеральных государственных образовательных стандартов</w:t>
      </w:r>
      <w:r>
        <w:rPr>
          <w:rFonts w:ascii="Times New Roman" w:hAnsi="Times New Roman" w:cs="Times New Roman"/>
          <w:sz w:val="28"/>
          <w:szCs w:val="28"/>
        </w:rPr>
        <w:t xml:space="preserve"> (далее – ФГОС)</w:t>
      </w:r>
      <w:r w:rsidRPr="00636375">
        <w:rPr>
          <w:rFonts w:ascii="Times New Roman" w:hAnsi="Times New Roman" w:cs="Times New Roman"/>
          <w:sz w:val="28"/>
          <w:szCs w:val="28"/>
        </w:rPr>
        <w:t xml:space="preserve">. Ключевой составляющей новых </w:t>
      </w:r>
      <w:r>
        <w:rPr>
          <w:rFonts w:ascii="Times New Roman" w:hAnsi="Times New Roman" w:cs="Times New Roman"/>
          <w:sz w:val="28"/>
          <w:szCs w:val="28"/>
        </w:rPr>
        <w:t>ФГОС</w:t>
      </w:r>
      <w:r w:rsidRPr="00636375">
        <w:rPr>
          <w:rFonts w:ascii="Times New Roman" w:hAnsi="Times New Roman" w:cs="Times New Roman"/>
          <w:sz w:val="28"/>
          <w:szCs w:val="28"/>
        </w:rPr>
        <w:t xml:space="preserve"> являются требования к результатам освоения основных образовательных программ начального</w:t>
      </w:r>
      <w:r>
        <w:rPr>
          <w:rFonts w:ascii="Times New Roman" w:hAnsi="Times New Roman" w:cs="Times New Roman"/>
          <w:sz w:val="28"/>
          <w:szCs w:val="28"/>
        </w:rPr>
        <w:t xml:space="preserve"> общего</w:t>
      </w:r>
      <w:r w:rsidRPr="00636375">
        <w:rPr>
          <w:rFonts w:ascii="Times New Roman" w:hAnsi="Times New Roman" w:cs="Times New Roman"/>
          <w:sz w:val="28"/>
          <w:szCs w:val="28"/>
        </w:rPr>
        <w:t xml:space="preserve">, основного общего, среднего общего образования. Новые </w:t>
      </w:r>
      <w:r>
        <w:rPr>
          <w:rFonts w:ascii="Times New Roman" w:hAnsi="Times New Roman" w:cs="Times New Roman"/>
          <w:sz w:val="28"/>
          <w:szCs w:val="28"/>
        </w:rPr>
        <w:t>ФГОС</w:t>
      </w:r>
      <w:r w:rsidRPr="00636375">
        <w:rPr>
          <w:rFonts w:ascii="Times New Roman" w:hAnsi="Times New Roman" w:cs="Times New Roman"/>
          <w:sz w:val="28"/>
          <w:szCs w:val="28"/>
        </w:rPr>
        <w:t xml:space="preserve"> существенно расширяют представ</w:t>
      </w:r>
      <w:r>
        <w:rPr>
          <w:rFonts w:ascii="Times New Roman" w:hAnsi="Times New Roman" w:cs="Times New Roman"/>
          <w:sz w:val="28"/>
          <w:szCs w:val="28"/>
        </w:rPr>
        <w:t>-</w:t>
      </w:r>
      <w:r w:rsidRPr="00661FBE">
        <w:rPr>
          <w:rFonts w:ascii="Times New Roman" w:hAnsi="Times New Roman" w:cs="Times New Roman"/>
          <w:spacing w:val="-4"/>
          <w:sz w:val="28"/>
          <w:szCs w:val="28"/>
        </w:rPr>
        <w:t>ление об образовательных результатах и ориентируют не только на нормирование</w:t>
      </w:r>
      <w:r w:rsidRPr="00636375">
        <w:rPr>
          <w:rFonts w:ascii="Times New Roman" w:hAnsi="Times New Roman" w:cs="Times New Roman"/>
          <w:sz w:val="28"/>
          <w:szCs w:val="28"/>
        </w:rPr>
        <w:t xml:space="preserve"> предметных результатов, но и на достижение метапредметных личностных </w:t>
      </w:r>
      <w:r w:rsidRPr="00661FBE">
        <w:rPr>
          <w:rFonts w:ascii="Times New Roman" w:hAnsi="Times New Roman" w:cs="Times New Roman"/>
          <w:spacing w:val="-4"/>
          <w:sz w:val="28"/>
          <w:szCs w:val="28"/>
        </w:rPr>
        <w:t>результатов, сформулированных на основе согласования ожидаемых перспектив</w:t>
      </w:r>
      <w:r w:rsidRPr="006363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375">
        <w:rPr>
          <w:rFonts w:ascii="Times New Roman" w:hAnsi="Times New Roman" w:cs="Times New Roman"/>
          <w:sz w:val="28"/>
          <w:szCs w:val="28"/>
        </w:rPr>
        <w:t>и запросов личности, семьи, общества и государства, а также современных научных представлений о развитии ребенка в соответствующих возрастах.</w:t>
      </w:r>
    </w:p>
    <w:p w:rsidR="00661FBE"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М</w:t>
      </w:r>
      <w:r w:rsidRPr="00EC1794">
        <w:rPr>
          <w:rFonts w:ascii="Times New Roman" w:hAnsi="Times New Roman" w:cs="Times New Roman"/>
          <w:sz w:val="28"/>
          <w:szCs w:val="28"/>
        </w:rPr>
        <w:t>униципальны</w:t>
      </w:r>
      <w:r>
        <w:rPr>
          <w:rFonts w:ascii="Times New Roman" w:hAnsi="Times New Roman" w:cs="Times New Roman"/>
          <w:sz w:val="28"/>
          <w:szCs w:val="28"/>
        </w:rPr>
        <w:t>е</w:t>
      </w:r>
      <w:r w:rsidRPr="00EC1794">
        <w:rPr>
          <w:rFonts w:ascii="Times New Roman" w:hAnsi="Times New Roman" w:cs="Times New Roman"/>
          <w:sz w:val="28"/>
          <w:szCs w:val="28"/>
        </w:rPr>
        <w:t xml:space="preserve"> общеобразовательны</w:t>
      </w:r>
      <w:r>
        <w:rPr>
          <w:rFonts w:ascii="Times New Roman" w:hAnsi="Times New Roman" w:cs="Times New Roman"/>
          <w:sz w:val="28"/>
          <w:szCs w:val="28"/>
        </w:rPr>
        <w:t>е</w:t>
      </w:r>
      <w:r w:rsidRPr="00EC1794">
        <w:rPr>
          <w:rFonts w:ascii="Times New Roman" w:hAnsi="Times New Roman" w:cs="Times New Roman"/>
          <w:sz w:val="28"/>
          <w:szCs w:val="28"/>
        </w:rPr>
        <w:t xml:space="preserve"> учреждени</w:t>
      </w:r>
      <w:r>
        <w:rPr>
          <w:rFonts w:ascii="Times New Roman" w:hAnsi="Times New Roman" w:cs="Times New Roman"/>
          <w:sz w:val="28"/>
          <w:szCs w:val="28"/>
        </w:rPr>
        <w:t xml:space="preserve">я поэтапно с 2011 года переходили на обучение по </w:t>
      </w:r>
      <w:r w:rsidRPr="00EC1794">
        <w:rPr>
          <w:rFonts w:ascii="Times New Roman" w:hAnsi="Times New Roman" w:cs="Times New Roman"/>
          <w:sz w:val="28"/>
          <w:szCs w:val="28"/>
        </w:rPr>
        <w:t xml:space="preserve">новым </w:t>
      </w:r>
      <w:r>
        <w:rPr>
          <w:rFonts w:ascii="Times New Roman" w:hAnsi="Times New Roman" w:cs="Times New Roman"/>
          <w:sz w:val="28"/>
          <w:szCs w:val="28"/>
        </w:rPr>
        <w:t>ФГОС</w:t>
      </w:r>
      <w:r w:rsidRPr="00EC1794">
        <w:rPr>
          <w:rFonts w:ascii="Times New Roman" w:hAnsi="Times New Roman" w:cs="Times New Roman"/>
          <w:sz w:val="28"/>
          <w:szCs w:val="28"/>
        </w:rPr>
        <w:t xml:space="preserve"> начального общего образования нового поколения</w:t>
      </w:r>
      <w:r>
        <w:rPr>
          <w:rFonts w:ascii="Times New Roman" w:hAnsi="Times New Roman" w:cs="Times New Roman"/>
          <w:sz w:val="28"/>
          <w:szCs w:val="28"/>
        </w:rPr>
        <w:t xml:space="preserve">. В 2011 году </w:t>
      </w:r>
      <w:r w:rsidRPr="00BE45A9">
        <w:rPr>
          <w:rFonts w:ascii="Times New Roman" w:hAnsi="Times New Roman" w:cs="Times New Roman"/>
          <w:sz w:val="28"/>
          <w:szCs w:val="28"/>
        </w:rPr>
        <w:t>основны</w:t>
      </w:r>
      <w:r>
        <w:rPr>
          <w:rFonts w:ascii="Times New Roman" w:hAnsi="Times New Roman" w:cs="Times New Roman"/>
          <w:sz w:val="28"/>
          <w:szCs w:val="28"/>
        </w:rPr>
        <w:t>е</w:t>
      </w:r>
      <w:r w:rsidRPr="00BE45A9">
        <w:rPr>
          <w:rFonts w:ascii="Times New Roman" w:hAnsi="Times New Roman" w:cs="Times New Roman"/>
          <w:sz w:val="28"/>
          <w:szCs w:val="28"/>
        </w:rPr>
        <w:t xml:space="preserve"> образовательны</w:t>
      </w:r>
      <w:r>
        <w:rPr>
          <w:rFonts w:ascii="Times New Roman" w:hAnsi="Times New Roman" w:cs="Times New Roman"/>
          <w:sz w:val="28"/>
          <w:szCs w:val="28"/>
        </w:rPr>
        <w:t>е</w:t>
      </w:r>
      <w:r w:rsidRPr="00BE45A9">
        <w:rPr>
          <w:rFonts w:ascii="Times New Roman" w:hAnsi="Times New Roman" w:cs="Times New Roman"/>
          <w:sz w:val="28"/>
          <w:szCs w:val="28"/>
        </w:rPr>
        <w:t xml:space="preserve"> программ</w:t>
      </w:r>
      <w:r>
        <w:rPr>
          <w:rFonts w:ascii="Times New Roman" w:hAnsi="Times New Roman" w:cs="Times New Roman"/>
          <w:sz w:val="28"/>
          <w:szCs w:val="28"/>
        </w:rPr>
        <w:t>ы</w:t>
      </w:r>
      <w:r w:rsidRPr="00BE45A9">
        <w:rPr>
          <w:rFonts w:ascii="Times New Roman" w:hAnsi="Times New Roman" w:cs="Times New Roman"/>
          <w:sz w:val="28"/>
          <w:szCs w:val="28"/>
        </w:rPr>
        <w:t xml:space="preserve"> началь</w:t>
      </w:r>
      <w:r>
        <w:rPr>
          <w:rFonts w:ascii="Times New Roman" w:hAnsi="Times New Roman" w:cs="Times New Roman"/>
          <w:sz w:val="28"/>
          <w:szCs w:val="28"/>
        </w:rPr>
        <w:t>-</w:t>
      </w:r>
      <w:r w:rsidRPr="00BE45A9">
        <w:rPr>
          <w:rFonts w:ascii="Times New Roman" w:hAnsi="Times New Roman" w:cs="Times New Roman"/>
          <w:sz w:val="28"/>
          <w:szCs w:val="28"/>
        </w:rPr>
        <w:t xml:space="preserve">ного общего </w:t>
      </w:r>
      <w:r>
        <w:rPr>
          <w:rFonts w:ascii="Times New Roman" w:hAnsi="Times New Roman" w:cs="Times New Roman"/>
          <w:sz w:val="28"/>
          <w:szCs w:val="28"/>
        </w:rPr>
        <w:t xml:space="preserve">образования, соответствующие ФГОС, осваивали 100% учащихся первых классов образовательных учреждений, в 2012 году – 100% </w:t>
      </w:r>
      <w:r w:rsidRPr="00BE45A9">
        <w:rPr>
          <w:rFonts w:ascii="Times New Roman" w:hAnsi="Times New Roman" w:cs="Times New Roman"/>
          <w:sz w:val="28"/>
          <w:szCs w:val="28"/>
        </w:rPr>
        <w:t xml:space="preserve">учащихся </w:t>
      </w:r>
      <w:r>
        <w:rPr>
          <w:rFonts w:ascii="Times New Roman" w:hAnsi="Times New Roman" w:cs="Times New Roman"/>
          <w:sz w:val="28"/>
          <w:szCs w:val="28"/>
        </w:rPr>
        <w:t xml:space="preserve">    1 – 2</w:t>
      </w:r>
      <w:r w:rsidRPr="00BE45A9">
        <w:rPr>
          <w:rFonts w:ascii="Times New Roman" w:hAnsi="Times New Roman" w:cs="Times New Roman"/>
          <w:sz w:val="28"/>
          <w:szCs w:val="28"/>
        </w:rPr>
        <w:t xml:space="preserve"> классов образовательных учреждений</w:t>
      </w:r>
      <w:r>
        <w:rPr>
          <w:rFonts w:ascii="Times New Roman" w:hAnsi="Times New Roman" w:cs="Times New Roman"/>
          <w:sz w:val="28"/>
          <w:szCs w:val="28"/>
        </w:rPr>
        <w:t xml:space="preserve">, в 2013 году – 100% </w:t>
      </w:r>
      <w:r w:rsidRPr="00BE45A9">
        <w:rPr>
          <w:rFonts w:ascii="Times New Roman" w:hAnsi="Times New Roman" w:cs="Times New Roman"/>
          <w:sz w:val="28"/>
          <w:szCs w:val="28"/>
        </w:rPr>
        <w:t xml:space="preserve">учащихся </w:t>
      </w:r>
      <w:r>
        <w:rPr>
          <w:rFonts w:ascii="Times New Roman" w:hAnsi="Times New Roman" w:cs="Times New Roman"/>
          <w:sz w:val="28"/>
          <w:szCs w:val="28"/>
        </w:rPr>
        <w:t xml:space="preserve">               1 – 3</w:t>
      </w:r>
      <w:r w:rsidRPr="00BE45A9">
        <w:rPr>
          <w:rFonts w:ascii="Times New Roman" w:hAnsi="Times New Roman" w:cs="Times New Roman"/>
          <w:sz w:val="28"/>
          <w:szCs w:val="28"/>
        </w:rPr>
        <w:t xml:space="preserve"> классов образовательных учреждений</w:t>
      </w:r>
      <w:r>
        <w:rPr>
          <w:rFonts w:ascii="Times New Roman" w:hAnsi="Times New Roman" w:cs="Times New Roman"/>
          <w:sz w:val="28"/>
          <w:szCs w:val="28"/>
        </w:rPr>
        <w:t xml:space="preserve"> </w:t>
      </w:r>
      <w:r w:rsidRPr="00BE45A9">
        <w:rPr>
          <w:rFonts w:ascii="Times New Roman" w:hAnsi="Times New Roman" w:cs="Times New Roman"/>
          <w:sz w:val="28"/>
          <w:szCs w:val="28"/>
        </w:rPr>
        <w:t>города Сургута</w:t>
      </w:r>
      <w:r>
        <w:rPr>
          <w:rFonts w:ascii="Times New Roman" w:hAnsi="Times New Roman" w:cs="Times New Roman"/>
          <w:sz w:val="28"/>
          <w:szCs w:val="28"/>
        </w:rPr>
        <w:t>.</w:t>
      </w:r>
    </w:p>
    <w:p w:rsidR="00661FBE" w:rsidRPr="00636375" w:rsidRDefault="00661FBE" w:rsidP="00661FB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С сентября 2014 года по новым ФГОС обучалось 100% учащихся уровня начального общего образования (44,6% от общей численности учащихся школ города). Кроме того, с сентября 2014 года учащиеся 5 классов</w:t>
      </w:r>
      <w:r w:rsidRPr="00351281">
        <w:rPr>
          <w:rFonts w:ascii="Times New Roman" w:hAnsi="Times New Roman" w:cs="Times New Roman"/>
          <w:sz w:val="28"/>
          <w:szCs w:val="28"/>
        </w:rPr>
        <w:t xml:space="preserve"> </w:t>
      </w:r>
      <w:r>
        <w:rPr>
          <w:rFonts w:ascii="Times New Roman" w:hAnsi="Times New Roman" w:cs="Times New Roman"/>
          <w:sz w:val="28"/>
          <w:szCs w:val="28"/>
        </w:rPr>
        <w:t>м</w:t>
      </w:r>
      <w:r w:rsidRPr="00351281">
        <w:rPr>
          <w:rFonts w:ascii="Times New Roman" w:hAnsi="Times New Roman" w:cs="Times New Roman"/>
          <w:sz w:val="28"/>
          <w:szCs w:val="28"/>
        </w:rPr>
        <w:t>униципальны</w:t>
      </w:r>
      <w:r>
        <w:rPr>
          <w:rFonts w:ascii="Times New Roman" w:hAnsi="Times New Roman" w:cs="Times New Roman"/>
          <w:sz w:val="28"/>
          <w:szCs w:val="28"/>
        </w:rPr>
        <w:t>х</w:t>
      </w:r>
      <w:r w:rsidRPr="00351281">
        <w:rPr>
          <w:rFonts w:ascii="Times New Roman" w:hAnsi="Times New Roman" w:cs="Times New Roman"/>
          <w:sz w:val="28"/>
          <w:szCs w:val="28"/>
        </w:rPr>
        <w:t xml:space="preserve"> общеобразовательны</w:t>
      </w:r>
      <w:r>
        <w:rPr>
          <w:rFonts w:ascii="Times New Roman" w:hAnsi="Times New Roman" w:cs="Times New Roman"/>
          <w:sz w:val="28"/>
          <w:szCs w:val="28"/>
        </w:rPr>
        <w:t>х</w:t>
      </w:r>
      <w:r w:rsidRPr="00351281">
        <w:rPr>
          <w:rFonts w:ascii="Times New Roman" w:hAnsi="Times New Roman" w:cs="Times New Roman"/>
          <w:sz w:val="28"/>
          <w:szCs w:val="28"/>
        </w:rPr>
        <w:t xml:space="preserve"> учреждени</w:t>
      </w:r>
      <w:r>
        <w:rPr>
          <w:rFonts w:ascii="Times New Roman" w:hAnsi="Times New Roman" w:cs="Times New Roman"/>
          <w:sz w:val="28"/>
          <w:szCs w:val="28"/>
        </w:rPr>
        <w:t xml:space="preserve">й начали осваивать </w:t>
      </w:r>
      <w:r w:rsidRPr="00351281">
        <w:rPr>
          <w:rFonts w:ascii="Times New Roman" w:hAnsi="Times New Roman" w:cs="Times New Roman"/>
          <w:sz w:val="28"/>
          <w:szCs w:val="28"/>
        </w:rPr>
        <w:t>основны</w:t>
      </w:r>
      <w:r>
        <w:rPr>
          <w:rFonts w:ascii="Times New Roman" w:hAnsi="Times New Roman" w:cs="Times New Roman"/>
          <w:sz w:val="28"/>
          <w:szCs w:val="28"/>
        </w:rPr>
        <w:t>е</w:t>
      </w:r>
      <w:r w:rsidRPr="00351281">
        <w:rPr>
          <w:rFonts w:ascii="Times New Roman" w:hAnsi="Times New Roman" w:cs="Times New Roman"/>
          <w:sz w:val="28"/>
          <w:szCs w:val="28"/>
        </w:rPr>
        <w:t xml:space="preserve"> образова</w:t>
      </w:r>
      <w:r>
        <w:rPr>
          <w:rFonts w:ascii="Times New Roman" w:hAnsi="Times New Roman" w:cs="Times New Roman"/>
          <w:sz w:val="28"/>
          <w:szCs w:val="28"/>
        </w:rPr>
        <w:t>-</w:t>
      </w:r>
      <w:r w:rsidRPr="00351281">
        <w:rPr>
          <w:rFonts w:ascii="Times New Roman" w:hAnsi="Times New Roman" w:cs="Times New Roman"/>
          <w:sz w:val="28"/>
          <w:szCs w:val="28"/>
        </w:rPr>
        <w:t>тельны</w:t>
      </w:r>
      <w:r>
        <w:rPr>
          <w:rFonts w:ascii="Times New Roman" w:hAnsi="Times New Roman" w:cs="Times New Roman"/>
          <w:sz w:val="28"/>
          <w:szCs w:val="28"/>
        </w:rPr>
        <w:t>е</w:t>
      </w:r>
      <w:r w:rsidRPr="00351281">
        <w:rPr>
          <w:rFonts w:ascii="Times New Roman" w:hAnsi="Times New Roman" w:cs="Times New Roman"/>
          <w:sz w:val="28"/>
          <w:szCs w:val="28"/>
        </w:rPr>
        <w:t xml:space="preserve"> программ</w:t>
      </w:r>
      <w:r>
        <w:rPr>
          <w:rFonts w:ascii="Times New Roman" w:hAnsi="Times New Roman" w:cs="Times New Roman"/>
          <w:sz w:val="28"/>
          <w:szCs w:val="28"/>
        </w:rPr>
        <w:t>ы</w:t>
      </w:r>
      <w:r w:rsidRPr="00351281">
        <w:rPr>
          <w:rFonts w:ascii="Times New Roman" w:hAnsi="Times New Roman" w:cs="Times New Roman"/>
          <w:sz w:val="28"/>
          <w:szCs w:val="28"/>
        </w:rPr>
        <w:t xml:space="preserve"> основного общего образования</w:t>
      </w:r>
      <w:r>
        <w:rPr>
          <w:rFonts w:ascii="Times New Roman" w:hAnsi="Times New Roman" w:cs="Times New Roman"/>
          <w:sz w:val="28"/>
          <w:szCs w:val="28"/>
        </w:rPr>
        <w:t xml:space="preserve">, соответствующие </w:t>
      </w:r>
      <w:r w:rsidRPr="00351281">
        <w:rPr>
          <w:rFonts w:ascii="Times New Roman" w:hAnsi="Times New Roman" w:cs="Times New Roman"/>
          <w:sz w:val="28"/>
          <w:szCs w:val="28"/>
        </w:rPr>
        <w:t>новы</w:t>
      </w:r>
      <w:r>
        <w:rPr>
          <w:rFonts w:ascii="Times New Roman" w:hAnsi="Times New Roman" w:cs="Times New Roman"/>
          <w:sz w:val="28"/>
          <w:szCs w:val="28"/>
        </w:rPr>
        <w:t>м</w:t>
      </w:r>
      <w:r w:rsidRPr="00351281">
        <w:rPr>
          <w:rFonts w:ascii="Times New Roman" w:hAnsi="Times New Roman" w:cs="Times New Roman"/>
          <w:sz w:val="28"/>
          <w:szCs w:val="28"/>
        </w:rPr>
        <w:t xml:space="preserve"> </w:t>
      </w:r>
      <w:r>
        <w:rPr>
          <w:rFonts w:ascii="Times New Roman" w:hAnsi="Times New Roman" w:cs="Times New Roman"/>
          <w:sz w:val="28"/>
          <w:szCs w:val="28"/>
        </w:rPr>
        <w:t>ФГОС</w:t>
      </w:r>
      <w:r w:rsidRPr="00351281">
        <w:rPr>
          <w:rFonts w:ascii="Times New Roman" w:hAnsi="Times New Roman" w:cs="Times New Roman"/>
          <w:sz w:val="28"/>
          <w:szCs w:val="28"/>
        </w:rPr>
        <w:t>.</w:t>
      </w:r>
    </w:p>
    <w:p w:rsidR="00661FBE" w:rsidRDefault="00661FBE" w:rsidP="00661FBE">
      <w:pPr>
        <w:widowControl/>
        <w:tabs>
          <w:tab w:val="num" w:pos="851"/>
        </w:tabs>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Инструментом независимой оценки образовательных достижений выпускников 9, 11 (12) классов является государственная итоговая аттестация. </w:t>
      </w:r>
      <w:r>
        <w:rPr>
          <w:rFonts w:ascii="Times New Roman" w:hAnsi="Times New Roman" w:cs="Times New Roman"/>
          <w:bCs/>
          <w:sz w:val="28"/>
          <w:szCs w:val="28"/>
        </w:rPr>
        <w:t>О</w:t>
      </w:r>
      <w:r w:rsidRPr="00684FDF">
        <w:rPr>
          <w:rFonts w:ascii="Times New Roman" w:hAnsi="Times New Roman" w:cs="Times New Roman"/>
          <w:bCs/>
          <w:sz w:val="28"/>
          <w:szCs w:val="28"/>
        </w:rPr>
        <w:t xml:space="preserve">тношение среднего балла единого государственного экзамена (в расчете </w:t>
      </w:r>
      <w:r>
        <w:rPr>
          <w:rFonts w:ascii="Times New Roman" w:hAnsi="Times New Roman" w:cs="Times New Roman"/>
          <w:bCs/>
          <w:sz w:val="28"/>
          <w:szCs w:val="28"/>
        </w:rPr>
        <w:t xml:space="preserve">                  </w:t>
      </w:r>
      <w:r w:rsidRPr="00684FDF">
        <w:rPr>
          <w:rFonts w:ascii="Times New Roman" w:hAnsi="Times New Roman" w:cs="Times New Roman"/>
          <w:bCs/>
          <w:sz w:val="28"/>
          <w:szCs w:val="28"/>
        </w:rPr>
        <w:t xml:space="preserve">на 1 предмет) в 10 процентах общеобразовательных учреждений с лучшими результатами единого государственного экзамена к среднему баллу единого государственного экзамена (в расчете на 1 предмет) в 10 процентах школ </w:t>
      </w:r>
      <w:r>
        <w:rPr>
          <w:rFonts w:ascii="Times New Roman" w:hAnsi="Times New Roman" w:cs="Times New Roman"/>
          <w:bCs/>
          <w:sz w:val="28"/>
          <w:szCs w:val="28"/>
        </w:rPr>
        <w:t xml:space="preserve">                    </w:t>
      </w:r>
      <w:r w:rsidRPr="00684FDF">
        <w:rPr>
          <w:rFonts w:ascii="Times New Roman" w:hAnsi="Times New Roman" w:cs="Times New Roman"/>
          <w:bCs/>
          <w:sz w:val="28"/>
          <w:szCs w:val="28"/>
        </w:rPr>
        <w:t>с худшими результатами единого государственного экзамена</w:t>
      </w:r>
      <w:r>
        <w:rPr>
          <w:rFonts w:ascii="Times New Roman" w:hAnsi="Times New Roman" w:cs="Times New Roman"/>
          <w:bCs/>
          <w:sz w:val="28"/>
          <w:szCs w:val="28"/>
        </w:rPr>
        <w:t xml:space="preserve"> в 2014 году                          на </w:t>
      </w:r>
      <w:r w:rsidRPr="00963599">
        <w:rPr>
          <w:rFonts w:ascii="Times New Roman" w:hAnsi="Times New Roman" w:cs="Times New Roman"/>
          <w:bCs/>
          <w:sz w:val="28"/>
          <w:szCs w:val="28"/>
        </w:rPr>
        <w:t>0,1 ниже, чем в 2013 году. Данная динамика является положительной,</w:t>
      </w:r>
      <w:r>
        <w:rPr>
          <w:rFonts w:ascii="Times New Roman" w:hAnsi="Times New Roman" w:cs="Times New Roman"/>
          <w:bCs/>
          <w:sz w:val="28"/>
          <w:szCs w:val="28"/>
        </w:rPr>
        <w:t xml:space="preserve">                  </w:t>
      </w:r>
      <w:r w:rsidRPr="00963599">
        <w:rPr>
          <w:rFonts w:ascii="Times New Roman" w:hAnsi="Times New Roman" w:cs="Times New Roman"/>
          <w:bCs/>
          <w:sz w:val="28"/>
          <w:szCs w:val="28"/>
        </w:rPr>
        <w:t xml:space="preserve"> так как увеличивается средний тестовый балл в расчете на один предмет </w:t>
      </w:r>
      <w:r>
        <w:rPr>
          <w:rFonts w:ascii="Times New Roman" w:hAnsi="Times New Roman" w:cs="Times New Roman"/>
          <w:bCs/>
          <w:sz w:val="28"/>
          <w:szCs w:val="28"/>
        </w:rPr>
        <w:t xml:space="preserve">                    </w:t>
      </w:r>
      <w:r w:rsidRPr="00963599">
        <w:rPr>
          <w:rFonts w:ascii="Times New Roman" w:hAnsi="Times New Roman" w:cs="Times New Roman"/>
          <w:bCs/>
          <w:sz w:val="28"/>
          <w:szCs w:val="28"/>
        </w:rPr>
        <w:t xml:space="preserve">по городу (показатели среднего тестового балла по </w:t>
      </w:r>
      <w:r>
        <w:rPr>
          <w:rFonts w:ascii="Times New Roman" w:hAnsi="Times New Roman" w:cs="Times New Roman"/>
          <w:bCs/>
          <w:sz w:val="28"/>
          <w:szCs w:val="28"/>
        </w:rPr>
        <w:t>единому государственному экзамену</w:t>
      </w:r>
      <w:r w:rsidRPr="00963599">
        <w:rPr>
          <w:rFonts w:ascii="Times New Roman" w:hAnsi="Times New Roman" w:cs="Times New Roman"/>
          <w:bCs/>
          <w:sz w:val="28"/>
          <w:szCs w:val="28"/>
        </w:rPr>
        <w:t xml:space="preserve"> выпускников города Сургута в 2014 году выше российских показа</w:t>
      </w:r>
      <w:r>
        <w:rPr>
          <w:rFonts w:ascii="Times New Roman" w:hAnsi="Times New Roman" w:cs="Times New Roman"/>
          <w:bCs/>
          <w:sz w:val="28"/>
          <w:szCs w:val="28"/>
        </w:rPr>
        <w:t>-</w:t>
      </w:r>
      <w:r w:rsidRPr="00963599">
        <w:rPr>
          <w:rFonts w:ascii="Times New Roman" w:hAnsi="Times New Roman" w:cs="Times New Roman"/>
          <w:bCs/>
          <w:sz w:val="28"/>
          <w:szCs w:val="28"/>
        </w:rPr>
        <w:t>телей</w:t>
      </w:r>
      <w:r>
        <w:rPr>
          <w:rFonts w:ascii="Times New Roman" w:hAnsi="Times New Roman" w:cs="Times New Roman"/>
          <w:bCs/>
          <w:sz w:val="28"/>
          <w:szCs w:val="28"/>
        </w:rPr>
        <w:t>,</w:t>
      </w:r>
      <w:r w:rsidRPr="00963599">
        <w:rPr>
          <w:rFonts w:ascii="Times New Roman" w:hAnsi="Times New Roman" w:cs="Times New Roman"/>
          <w:bCs/>
          <w:sz w:val="28"/>
          <w:szCs w:val="28"/>
        </w:rPr>
        <w:t xml:space="preserve"> за исключением двух предметов: немецкого языка и химии).</w:t>
      </w:r>
    </w:p>
    <w:p w:rsidR="00661FBE" w:rsidRPr="00636375" w:rsidRDefault="00661FBE" w:rsidP="00661FBE">
      <w:pPr>
        <w:widowControl/>
        <w:tabs>
          <w:tab w:val="num" w:pos="851"/>
        </w:tabs>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В образовательных учреждениях города создаются современные условия организации образовательного процесса. В 201</w:t>
      </w:r>
      <w:r>
        <w:rPr>
          <w:rFonts w:ascii="Times New Roman" w:hAnsi="Times New Roman" w:cs="Times New Roman"/>
          <w:sz w:val="28"/>
          <w:szCs w:val="28"/>
        </w:rPr>
        <w:t>3</w:t>
      </w:r>
      <w:r w:rsidRPr="00636375">
        <w:rPr>
          <w:rFonts w:ascii="Times New Roman" w:hAnsi="Times New Roman" w:cs="Times New Roman"/>
          <w:sz w:val="28"/>
          <w:szCs w:val="28"/>
        </w:rPr>
        <w:t>, 201</w:t>
      </w:r>
      <w:r>
        <w:rPr>
          <w:rFonts w:ascii="Times New Roman" w:hAnsi="Times New Roman" w:cs="Times New Roman"/>
          <w:sz w:val="28"/>
          <w:szCs w:val="28"/>
        </w:rPr>
        <w:t>4</w:t>
      </w:r>
      <w:r w:rsidRPr="00636375">
        <w:rPr>
          <w:rFonts w:ascii="Times New Roman" w:hAnsi="Times New Roman" w:cs="Times New Roman"/>
          <w:sz w:val="28"/>
          <w:szCs w:val="28"/>
        </w:rPr>
        <w:t xml:space="preserve"> годах учебные кабинеты </w:t>
      </w:r>
      <w:r w:rsidRPr="00661FBE">
        <w:rPr>
          <w:rFonts w:ascii="Times New Roman" w:hAnsi="Times New Roman" w:cs="Times New Roman"/>
          <w:spacing w:val="-4"/>
          <w:sz w:val="28"/>
          <w:szCs w:val="28"/>
        </w:rPr>
        <w:t>оснащались инновационным оборудованием. 100% кабинетов начальной школы</w:t>
      </w:r>
      <w:r>
        <w:rPr>
          <w:rFonts w:ascii="Times New Roman" w:hAnsi="Times New Roman" w:cs="Times New Roman"/>
          <w:sz w:val="28"/>
          <w:szCs w:val="28"/>
        </w:rPr>
        <w:t xml:space="preserve"> укомплектованы интерактивным и проекционным оборудованием (цифровыми лабораториями), 50% кабинетов естественно-научного цикла основного                       и среднего звена – цифровыми лабораториями. В 17 учреждениях приобретены комплекты образовательной робототехники.</w:t>
      </w:r>
    </w:p>
    <w:p w:rsidR="00661FBE" w:rsidRPr="00661FBE" w:rsidRDefault="00661FBE" w:rsidP="00661FBE">
      <w:pPr>
        <w:widowControl/>
        <w:autoSpaceDE/>
        <w:autoSpaceDN/>
        <w:adjustRightInd/>
        <w:ind w:firstLine="567"/>
        <w:rPr>
          <w:rFonts w:ascii="Times New Roman" w:hAnsi="Times New Roman" w:cs="Times New Roman"/>
          <w:spacing w:val="-4"/>
          <w:sz w:val="28"/>
          <w:szCs w:val="28"/>
        </w:rPr>
      </w:pPr>
      <w:r w:rsidRPr="00636375">
        <w:rPr>
          <w:rFonts w:ascii="Times New Roman" w:hAnsi="Times New Roman" w:cs="Times New Roman"/>
          <w:sz w:val="28"/>
          <w:szCs w:val="28"/>
        </w:rPr>
        <w:t>Наряду с созданием базовых условий обучения в общеобразовательных учреждениях последовательно формируется современная информационная среда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 100 % общеобра</w:t>
      </w:r>
      <w:r>
        <w:rPr>
          <w:rFonts w:ascii="Times New Roman" w:hAnsi="Times New Roman" w:cs="Times New Roman"/>
          <w:sz w:val="28"/>
          <w:szCs w:val="28"/>
        </w:rPr>
        <w:t>-</w:t>
      </w:r>
      <w:r w:rsidRPr="00661FBE">
        <w:rPr>
          <w:rFonts w:ascii="Times New Roman" w:hAnsi="Times New Roman" w:cs="Times New Roman"/>
          <w:spacing w:val="-4"/>
          <w:sz w:val="28"/>
          <w:szCs w:val="28"/>
        </w:rPr>
        <w:t>зовательных учреждений имеют школьные локальные сети с выходом в Интернет.</w:t>
      </w:r>
    </w:p>
    <w:p w:rsidR="00661FBE" w:rsidRPr="00636375" w:rsidRDefault="00661FBE" w:rsidP="00661FBE">
      <w:pPr>
        <w:widowControl/>
        <w:autoSpaceDE/>
        <w:autoSpaceDN/>
        <w:adjustRightInd/>
        <w:ind w:firstLine="567"/>
        <w:rPr>
          <w:rFonts w:ascii="Times New Roman" w:hAnsi="Times New Roman" w:cs="Times New Roman"/>
          <w:sz w:val="28"/>
          <w:szCs w:val="28"/>
          <w:lang w:eastAsia="en-US" w:bidi="en-US"/>
        </w:rPr>
      </w:pPr>
      <w:r w:rsidRPr="00661FBE">
        <w:rPr>
          <w:rFonts w:ascii="Times New Roman" w:hAnsi="Times New Roman" w:cs="Times New Roman"/>
          <w:spacing w:val="-4"/>
          <w:sz w:val="28"/>
          <w:szCs w:val="28"/>
          <w:lang w:eastAsia="en-US" w:bidi="en-US"/>
        </w:rPr>
        <w:t>В 2012, 2013 годах введено в эксплуатацию 4 быстровозводимых спортивных</w:t>
      </w:r>
      <w:r w:rsidRPr="00636375">
        <w:rPr>
          <w:rFonts w:ascii="Times New Roman" w:hAnsi="Times New Roman" w:cs="Times New Roman"/>
          <w:sz w:val="28"/>
          <w:szCs w:val="28"/>
          <w:lang w:eastAsia="en-US" w:bidi="en-US"/>
        </w:rPr>
        <w:t xml:space="preserve"> центра с универсальными игровыми залами в лицее № 1, лицее № 3, </w:t>
      </w:r>
      <w:r>
        <w:rPr>
          <w:rFonts w:ascii="Times New Roman" w:hAnsi="Times New Roman" w:cs="Times New Roman"/>
          <w:sz w:val="28"/>
          <w:szCs w:val="28"/>
          <w:lang w:eastAsia="en-US" w:bidi="en-US"/>
        </w:rPr>
        <w:t>средних общеобразовательных школах</w:t>
      </w:r>
      <w:r w:rsidRPr="00636375">
        <w:rPr>
          <w:rFonts w:ascii="Times New Roman" w:hAnsi="Times New Roman" w:cs="Times New Roman"/>
          <w:sz w:val="28"/>
          <w:szCs w:val="28"/>
          <w:lang w:eastAsia="en-US" w:bidi="en-US"/>
        </w:rPr>
        <w:t xml:space="preserve"> № 27, 38. В связи с увеличением численности учащихся в общеобразовательных учреждениях для создания условий</w:t>
      </w:r>
      <w:r>
        <w:rPr>
          <w:rFonts w:ascii="Times New Roman" w:hAnsi="Times New Roman" w:cs="Times New Roman"/>
          <w:sz w:val="28"/>
          <w:szCs w:val="28"/>
          <w:lang w:eastAsia="en-US" w:bidi="en-US"/>
        </w:rPr>
        <w:t xml:space="preserve">                        </w:t>
      </w:r>
      <w:r w:rsidRPr="00636375">
        <w:rPr>
          <w:rFonts w:ascii="Times New Roman" w:hAnsi="Times New Roman" w:cs="Times New Roman"/>
          <w:sz w:val="28"/>
          <w:szCs w:val="28"/>
          <w:lang w:eastAsia="en-US" w:bidi="en-US"/>
        </w:rPr>
        <w:t xml:space="preserve"> для реализации </w:t>
      </w:r>
      <w:r>
        <w:rPr>
          <w:rFonts w:ascii="Times New Roman" w:hAnsi="Times New Roman" w:cs="Times New Roman"/>
          <w:sz w:val="28"/>
          <w:szCs w:val="28"/>
          <w:lang w:eastAsia="en-US" w:bidi="en-US"/>
        </w:rPr>
        <w:t>третьего</w:t>
      </w:r>
      <w:r w:rsidRPr="00636375">
        <w:rPr>
          <w:rFonts w:ascii="Times New Roman" w:hAnsi="Times New Roman" w:cs="Times New Roman"/>
          <w:sz w:val="28"/>
          <w:szCs w:val="28"/>
          <w:lang w:eastAsia="en-US" w:bidi="en-US"/>
        </w:rPr>
        <w:t xml:space="preserve"> часа физической культуры в соответствии с требова</w:t>
      </w:r>
      <w:r>
        <w:rPr>
          <w:rFonts w:ascii="Times New Roman" w:hAnsi="Times New Roman" w:cs="Times New Roman"/>
          <w:sz w:val="28"/>
          <w:szCs w:val="28"/>
          <w:lang w:eastAsia="en-US" w:bidi="en-US"/>
        </w:rPr>
        <w:t>-</w:t>
      </w:r>
      <w:r w:rsidRPr="00636375">
        <w:rPr>
          <w:rFonts w:ascii="Times New Roman" w:hAnsi="Times New Roman" w:cs="Times New Roman"/>
          <w:sz w:val="28"/>
          <w:szCs w:val="28"/>
          <w:lang w:eastAsia="en-US" w:bidi="en-US"/>
        </w:rPr>
        <w:t>ниями СанПиН, развития профильного спортивного направления, для органи</w:t>
      </w:r>
      <w:r>
        <w:rPr>
          <w:rFonts w:ascii="Times New Roman" w:hAnsi="Times New Roman" w:cs="Times New Roman"/>
          <w:sz w:val="28"/>
          <w:szCs w:val="28"/>
          <w:lang w:eastAsia="en-US" w:bidi="en-US"/>
        </w:rPr>
        <w:t>-</w:t>
      </w:r>
      <w:r w:rsidRPr="00636375">
        <w:rPr>
          <w:rFonts w:ascii="Times New Roman" w:hAnsi="Times New Roman" w:cs="Times New Roman"/>
          <w:sz w:val="28"/>
          <w:szCs w:val="28"/>
          <w:lang w:eastAsia="en-US" w:bidi="en-US"/>
        </w:rPr>
        <w:t xml:space="preserve">зации внеурочной деятельности и дополнительного образования школьников </w:t>
      </w:r>
      <w:r>
        <w:rPr>
          <w:rFonts w:ascii="Times New Roman" w:hAnsi="Times New Roman" w:cs="Times New Roman"/>
          <w:sz w:val="28"/>
          <w:szCs w:val="28"/>
          <w:lang w:eastAsia="en-US" w:bidi="en-US"/>
        </w:rPr>
        <w:t xml:space="preserve">              до 2020 года будет построено еще 5</w:t>
      </w:r>
      <w:r w:rsidRPr="00636375">
        <w:rPr>
          <w:rFonts w:ascii="Times New Roman" w:hAnsi="Times New Roman" w:cs="Times New Roman"/>
          <w:sz w:val="28"/>
          <w:szCs w:val="28"/>
          <w:lang w:eastAsia="en-US" w:bidi="en-US"/>
        </w:rPr>
        <w:t xml:space="preserve"> быстровозводимых спортивных центров </w:t>
      </w:r>
      <w:r>
        <w:rPr>
          <w:rFonts w:ascii="Times New Roman" w:hAnsi="Times New Roman" w:cs="Times New Roman"/>
          <w:sz w:val="28"/>
          <w:szCs w:val="28"/>
          <w:lang w:eastAsia="en-US" w:bidi="en-US"/>
        </w:rPr>
        <w:t xml:space="preserve">           </w:t>
      </w:r>
      <w:r w:rsidRPr="00636375">
        <w:rPr>
          <w:rFonts w:ascii="Times New Roman" w:hAnsi="Times New Roman" w:cs="Times New Roman"/>
          <w:sz w:val="28"/>
          <w:szCs w:val="28"/>
          <w:lang w:eastAsia="en-US" w:bidi="en-US"/>
        </w:rPr>
        <w:t xml:space="preserve">с универсальными игровыми залами в ряде общеобразовательных учреждений, в первую очередь в </w:t>
      </w:r>
      <w:r>
        <w:rPr>
          <w:rFonts w:ascii="Times New Roman" w:hAnsi="Times New Roman" w:cs="Times New Roman"/>
          <w:sz w:val="28"/>
          <w:szCs w:val="28"/>
          <w:lang w:eastAsia="en-US" w:bidi="en-US"/>
        </w:rPr>
        <w:t>муниципальном бюджетном общеобразовательном учреж-дении средней общеобразовательной школе</w:t>
      </w:r>
      <w:r w:rsidRPr="00636375">
        <w:rPr>
          <w:rFonts w:ascii="Times New Roman" w:hAnsi="Times New Roman" w:cs="Times New Roman"/>
          <w:sz w:val="28"/>
          <w:szCs w:val="28"/>
          <w:lang w:eastAsia="en-US" w:bidi="en-US"/>
        </w:rPr>
        <w:t xml:space="preserve"> № 10 с углубленным изучением отдельных предметов, </w:t>
      </w:r>
      <w:r w:rsidRPr="00AF1387">
        <w:rPr>
          <w:rFonts w:ascii="Times New Roman" w:hAnsi="Times New Roman" w:cs="Times New Roman"/>
          <w:sz w:val="28"/>
          <w:szCs w:val="28"/>
          <w:lang w:eastAsia="en-US" w:bidi="en-US"/>
        </w:rPr>
        <w:t xml:space="preserve">муниципальном бюджетном общеобразовательном учреждении средней общеобразовательной школе </w:t>
      </w:r>
      <w:r w:rsidRPr="00636375">
        <w:rPr>
          <w:rFonts w:ascii="Times New Roman" w:hAnsi="Times New Roman" w:cs="Times New Roman"/>
          <w:sz w:val="28"/>
          <w:szCs w:val="28"/>
          <w:lang w:eastAsia="en-US" w:bidi="en-US"/>
        </w:rPr>
        <w:t>№ 26.</w:t>
      </w:r>
    </w:p>
    <w:p w:rsidR="00661FBE" w:rsidRDefault="00661FBE" w:rsidP="00661FBE">
      <w:pPr>
        <w:widowControl/>
        <w:autoSpaceDE/>
        <w:autoSpaceDN/>
        <w:adjustRightInd/>
        <w:ind w:firstLine="567"/>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Проблемой остае</w:t>
      </w:r>
      <w:r w:rsidRPr="00636375">
        <w:rPr>
          <w:rFonts w:ascii="Times New Roman" w:hAnsi="Times New Roman" w:cs="Times New Roman"/>
          <w:sz w:val="28"/>
          <w:szCs w:val="28"/>
          <w:lang w:eastAsia="en-US" w:bidi="en-US"/>
        </w:rPr>
        <w:t xml:space="preserve">тся невозможность организации односменного режима работы всех общеобразовательных учреждений, что является наиболее оптимальным для потребителей. </w:t>
      </w:r>
      <w:r>
        <w:rPr>
          <w:rFonts w:ascii="Times New Roman" w:hAnsi="Times New Roman" w:cs="Times New Roman"/>
          <w:sz w:val="28"/>
          <w:szCs w:val="28"/>
          <w:lang w:eastAsia="en-US" w:bidi="en-US"/>
        </w:rPr>
        <w:t>В 2013 году 32,6% (в 2011 году – 27,3%),          в 2014 году 36% уча</w:t>
      </w:r>
      <w:r w:rsidRPr="00636375">
        <w:rPr>
          <w:rFonts w:ascii="Times New Roman" w:hAnsi="Times New Roman" w:cs="Times New Roman"/>
          <w:sz w:val="28"/>
          <w:szCs w:val="28"/>
          <w:lang w:eastAsia="en-US" w:bidi="en-US"/>
        </w:rPr>
        <w:t xml:space="preserve">щихся общеобразовательных учреждений заняты </w:t>
      </w:r>
      <w:r>
        <w:rPr>
          <w:rFonts w:ascii="Times New Roman" w:hAnsi="Times New Roman" w:cs="Times New Roman"/>
          <w:sz w:val="28"/>
          <w:szCs w:val="28"/>
          <w:lang w:eastAsia="en-US" w:bidi="en-US"/>
        </w:rPr>
        <w:t xml:space="preserve">                         </w:t>
      </w:r>
      <w:r w:rsidRPr="00636375">
        <w:rPr>
          <w:rFonts w:ascii="Times New Roman" w:hAnsi="Times New Roman" w:cs="Times New Roman"/>
          <w:sz w:val="28"/>
          <w:szCs w:val="28"/>
          <w:lang w:eastAsia="en-US" w:bidi="en-US"/>
        </w:rPr>
        <w:t xml:space="preserve">во вторую смену, так как город испытывает недостаток школ, что обусловлено интенсивным строительством новых жилых микрорайонов, не обеспеченных школьными зданиями, снижением мощности имеющихся учреждений в связи </w:t>
      </w:r>
      <w:r>
        <w:rPr>
          <w:rFonts w:ascii="Times New Roman" w:hAnsi="Times New Roman" w:cs="Times New Roman"/>
          <w:sz w:val="28"/>
          <w:szCs w:val="28"/>
          <w:lang w:eastAsia="en-US" w:bidi="en-US"/>
        </w:rPr>
        <w:t xml:space="preserve">    </w:t>
      </w:r>
      <w:r w:rsidRPr="00636375">
        <w:rPr>
          <w:rFonts w:ascii="Times New Roman" w:hAnsi="Times New Roman" w:cs="Times New Roman"/>
          <w:sz w:val="28"/>
          <w:szCs w:val="28"/>
          <w:lang w:eastAsia="en-US" w:bidi="en-US"/>
        </w:rPr>
        <w:t xml:space="preserve">с изменениями требований к оснащению и организации учебного процесса. </w:t>
      </w:r>
      <w:r>
        <w:rPr>
          <w:rFonts w:ascii="Times New Roman" w:hAnsi="Times New Roman" w:cs="Times New Roman"/>
          <w:sz w:val="28"/>
          <w:szCs w:val="28"/>
          <w:lang w:eastAsia="en-US" w:bidi="en-US"/>
        </w:rPr>
        <w:t xml:space="preserve">              </w:t>
      </w:r>
      <w:r w:rsidRPr="00636375">
        <w:rPr>
          <w:rFonts w:ascii="Times New Roman" w:hAnsi="Times New Roman" w:cs="Times New Roman"/>
          <w:sz w:val="28"/>
          <w:szCs w:val="28"/>
          <w:lang w:eastAsia="en-US" w:bidi="en-US"/>
        </w:rPr>
        <w:t xml:space="preserve">В связи с активной застройкой 18, 19, 20 микрорайонов города многоэтажными жилыми домам, отсутствием зданий общеобразовательных учреждений </w:t>
      </w:r>
      <w:r>
        <w:rPr>
          <w:rFonts w:ascii="Times New Roman" w:hAnsi="Times New Roman" w:cs="Times New Roman"/>
          <w:sz w:val="28"/>
          <w:szCs w:val="28"/>
          <w:lang w:eastAsia="en-US" w:bidi="en-US"/>
        </w:rPr>
        <w:t xml:space="preserve">                        </w:t>
      </w:r>
      <w:r w:rsidRPr="00636375">
        <w:rPr>
          <w:rFonts w:ascii="Times New Roman" w:hAnsi="Times New Roman" w:cs="Times New Roman"/>
          <w:sz w:val="28"/>
          <w:szCs w:val="28"/>
          <w:lang w:eastAsia="en-US" w:bidi="en-US"/>
        </w:rPr>
        <w:t>в указанных микрорайонах, учитывая, что во всех близлежащих общеобразо</w:t>
      </w:r>
      <w:r>
        <w:rPr>
          <w:rFonts w:ascii="Times New Roman" w:hAnsi="Times New Roman" w:cs="Times New Roman"/>
          <w:sz w:val="28"/>
          <w:szCs w:val="28"/>
          <w:lang w:eastAsia="en-US" w:bidi="en-US"/>
        </w:rPr>
        <w:t>-</w:t>
      </w:r>
      <w:r w:rsidRPr="00636375">
        <w:rPr>
          <w:rFonts w:ascii="Times New Roman" w:hAnsi="Times New Roman" w:cs="Times New Roman"/>
          <w:sz w:val="28"/>
          <w:szCs w:val="28"/>
          <w:lang w:eastAsia="en-US" w:bidi="en-US"/>
        </w:rPr>
        <w:t xml:space="preserve">вательных учреждениях на сегодняшний день фактическая численность обучающихся более чем в 1,5 раза превышает пропускную способность зданий, </w:t>
      </w:r>
      <w:r>
        <w:rPr>
          <w:rFonts w:ascii="Times New Roman" w:hAnsi="Times New Roman" w:cs="Times New Roman"/>
          <w:sz w:val="28"/>
          <w:szCs w:val="28"/>
          <w:lang w:eastAsia="en-US" w:bidi="en-US"/>
        </w:rPr>
        <w:t>в 2016 году будет закончено</w:t>
      </w:r>
      <w:r w:rsidRPr="00636375">
        <w:rPr>
          <w:rFonts w:ascii="Times New Roman" w:hAnsi="Times New Roman" w:cs="Times New Roman"/>
          <w:sz w:val="28"/>
          <w:szCs w:val="28"/>
          <w:lang w:eastAsia="en-US" w:bidi="en-US"/>
        </w:rPr>
        <w:t xml:space="preserve"> строительств</w:t>
      </w:r>
      <w:r>
        <w:rPr>
          <w:rFonts w:ascii="Times New Roman" w:hAnsi="Times New Roman" w:cs="Times New Roman"/>
          <w:sz w:val="28"/>
          <w:szCs w:val="28"/>
          <w:lang w:eastAsia="en-US" w:bidi="en-US"/>
        </w:rPr>
        <w:t>о</w:t>
      </w:r>
      <w:r w:rsidRPr="00636375">
        <w:rPr>
          <w:rFonts w:ascii="Times New Roman" w:hAnsi="Times New Roman" w:cs="Times New Roman"/>
          <w:sz w:val="28"/>
          <w:szCs w:val="28"/>
          <w:lang w:eastAsia="en-US" w:bidi="en-US"/>
        </w:rPr>
        <w:t xml:space="preserve"> пристроя</w:t>
      </w:r>
      <w:r>
        <w:rPr>
          <w:rFonts w:ascii="Times New Roman" w:hAnsi="Times New Roman" w:cs="Times New Roman"/>
          <w:sz w:val="28"/>
          <w:szCs w:val="28"/>
          <w:lang w:eastAsia="en-US" w:bidi="en-US"/>
        </w:rPr>
        <w:t xml:space="preserve"> </w:t>
      </w:r>
      <w:r w:rsidRPr="00636375">
        <w:rPr>
          <w:rFonts w:ascii="Times New Roman" w:hAnsi="Times New Roman" w:cs="Times New Roman"/>
          <w:sz w:val="28"/>
          <w:szCs w:val="28"/>
          <w:lang w:eastAsia="en-US" w:bidi="en-US"/>
        </w:rPr>
        <w:t xml:space="preserve">учебного корпуса </w:t>
      </w:r>
      <w:r>
        <w:rPr>
          <w:rFonts w:ascii="Times New Roman" w:hAnsi="Times New Roman" w:cs="Times New Roman"/>
          <w:sz w:val="28"/>
          <w:szCs w:val="28"/>
          <w:lang w:eastAsia="en-US" w:bidi="en-US"/>
        </w:rPr>
        <w:t xml:space="preserve">               </w:t>
      </w:r>
      <w:r w:rsidRPr="00636375">
        <w:rPr>
          <w:rFonts w:ascii="Times New Roman" w:hAnsi="Times New Roman" w:cs="Times New Roman"/>
          <w:sz w:val="28"/>
          <w:szCs w:val="28"/>
          <w:lang w:eastAsia="en-US" w:bidi="en-US"/>
        </w:rPr>
        <w:t xml:space="preserve">для 1 – 4 классов к </w:t>
      </w:r>
      <w:r w:rsidRPr="00AF1387">
        <w:rPr>
          <w:rFonts w:ascii="Times New Roman" w:hAnsi="Times New Roman" w:cs="Times New Roman"/>
          <w:sz w:val="28"/>
          <w:szCs w:val="28"/>
          <w:lang w:eastAsia="en-US" w:bidi="en-US"/>
        </w:rPr>
        <w:t>муниципальном</w:t>
      </w:r>
      <w:r>
        <w:rPr>
          <w:rFonts w:ascii="Times New Roman" w:hAnsi="Times New Roman" w:cs="Times New Roman"/>
          <w:sz w:val="28"/>
          <w:szCs w:val="28"/>
          <w:lang w:eastAsia="en-US" w:bidi="en-US"/>
        </w:rPr>
        <w:t>у</w:t>
      </w:r>
      <w:r w:rsidRPr="00AF1387">
        <w:rPr>
          <w:rFonts w:ascii="Times New Roman" w:hAnsi="Times New Roman" w:cs="Times New Roman"/>
          <w:sz w:val="28"/>
          <w:szCs w:val="28"/>
          <w:lang w:eastAsia="en-US" w:bidi="en-US"/>
        </w:rPr>
        <w:t xml:space="preserve"> бюджетном</w:t>
      </w:r>
      <w:r>
        <w:rPr>
          <w:rFonts w:ascii="Times New Roman" w:hAnsi="Times New Roman" w:cs="Times New Roman"/>
          <w:sz w:val="28"/>
          <w:szCs w:val="28"/>
          <w:lang w:eastAsia="en-US" w:bidi="en-US"/>
        </w:rPr>
        <w:t>у</w:t>
      </w:r>
      <w:r w:rsidRPr="00AF1387">
        <w:rPr>
          <w:rFonts w:ascii="Times New Roman" w:hAnsi="Times New Roman" w:cs="Times New Roman"/>
          <w:sz w:val="28"/>
          <w:szCs w:val="28"/>
          <w:lang w:eastAsia="en-US" w:bidi="en-US"/>
        </w:rPr>
        <w:t xml:space="preserve"> общеобразовательном</w:t>
      </w:r>
      <w:r>
        <w:rPr>
          <w:rFonts w:ascii="Times New Roman" w:hAnsi="Times New Roman" w:cs="Times New Roman"/>
          <w:sz w:val="28"/>
          <w:szCs w:val="28"/>
          <w:lang w:eastAsia="en-US" w:bidi="en-US"/>
        </w:rPr>
        <w:t>у</w:t>
      </w:r>
      <w:r w:rsidRPr="00AF1387">
        <w:rPr>
          <w:rFonts w:ascii="Times New Roman" w:hAnsi="Times New Roman" w:cs="Times New Roman"/>
          <w:sz w:val="28"/>
          <w:szCs w:val="28"/>
          <w:lang w:eastAsia="en-US" w:bidi="en-US"/>
        </w:rPr>
        <w:t xml:space="preserve"> учреждени</w:t>
      </w:r>
      <w:r>
        <w:rPr>
          <w:rFonts w:ascii="Times New Roman" w:hAnsi="Times New Roman" w:cs="Times New Roman"/>
          <w:sz w:val="28"/>
          <w:szCs w:val="28"/>
          <w:lang w:eastAsia="en-US" w:bidi="en-US"/>
        </w:rPr>
        <w:t>ю</w:t>
      </w:r>
      <w:r w:rsidRPr="00AF1387">
        <w:rPr>
          <w:rFonts w:ascii="Times New Roman" w:hAnsi="Times New Roman" w:cs="Times New Roman"/>
          <w:sz w:val="28"/>
          <w:szCs w:val="28"/>
          <w:lang w:eastAsia="en-US" w:bidi="en-US"/>
        </w:rPr>
        <w:t xml:space="preserve"> средней общеобразовательной школе </w:t>
      </w:r>
      <w:r w:rsidRPr="00636375">
        <w:rPr>
          <w:rFonts w:ascii="Times New Roman" w:hAnsi="Times New Roman" w:cs="Times New Roman"/>
          <w:sz w:val="28"/>
          <w:szCs w:val="28"/>
          <w:lang w:eastAsia="en-US" w:bidi="en-US"/>
        </w:rPr>
        <w:t xml:space="preserve">№ 10 с углубленным </w:t>
      </w:r>
      <w:r>
        <w:rPr>
          <w:rFonts w:ascii="Times New Roman" w:hAnsi="Times New Roman" w:cs="Times New Roman"/>
          <w:sz w:val="28"/>
          <w:szCs w:val="28"/>
          <w:lang w:eastAsia="en-US" w:bidi="en-US"/>
        </w:rPr>
        <w:t>изуче-нием отдельных предметов.</w:t>
      </w:r>
    </w:p>
    <w:p w:rsidR="00661FBE" w:rsidRPr="00636375" w:rsidRDefault="00661FBE" w:rsidP="00661FBE">
      <w:pPr>
        <w:widowControl/>
        <w:autoSpaceDE/>
        <w:autoSpaceDN/>
        <w:adjustRightInd/>
        <w:ind w:firstLine="567"/>
        <w:rPr>
          <w:rFonts w:ascii="Times New Roman" w:hAnsi="Times New Roman" w:cs="Times New Roman"/>
          <w:sz w:val="28"/>
          <w:szCs w:val="28"/>
          <w:lang w:eastAsia="en-US" w:bidi="en-US"/>
        </w:rPr>
      </w:pPr>
      <w:r w:rsidRPr="00636375">
        <w:rPr>
          <w:rFonts w:ascii="Times New Roman" w:hAnsi="Times New Roman" w:cs="Times New Roman"/>
          <w:sz w:val="28"/>
          <w:szCs w:val="28"/>
          <w:lang w:eastAsia="en-US" w:bidi="en-US"/>
        </w:rPr>
        <w:t>Несмотря на недостаток общеобразовательных учреждений за последние</w:t>
      </w:r>
      <w:r>
        <w:rPr>
          <w:rFonts w:ascii="Times New Roman" w:hAnsi="Times New Roman" w:cs="Times New Roman"/>
          <w:sz w:val="28"/>
          <w:szCs w:val="28"/>
          <w:lang w:eastAsia="en-US" w:bidi="en-US"/>
        </w:rPr>
        <w:t xml:space="preserve">      </w:t>
      </w:r>
      <w:r w:rsidRPr="00636375">
        <w:rPr>
          <w:rFonts w:ascii="Times New Roman" w:hAnsi="Times New Roman" w:cs="Times New Roman"/>
          <w:sz w:val="28"/>
          <w:szCs w:val="28"/>
          <w:lang w:eastAsia="en-US" w:bidi="en-US"/>
        </w:rPr>
        <w:t xml:space="preserve"> </w:t>
      </w:r>
      <w:r>
        <w:rPr>
          <w:rFonts w:ascii="Times New Roman" w:hAnsi="Times New Roman" w:cs="Times New Roman"/>
          <w:sz w:val="28"/>
          <w:szCs w:val="28"/>
          <w:lang w:eastAsia="en-US" w:bidi="en-US"/>
        </w:rPr>
        <w:t>4</w:t>
      </w:r>
      <w:r w:rsidRPr="00636375">
        <w:rPr>
          <w:rFonts w:ascii="Times New Roman" w:hAnsi="Times New Roman" w:cs="Times New Roman"/>
          <w:sz w:val="28"/>
          <w:szCs w:val="28"/>
          <w:lang w:eastAsia="en-US" w:bidi="en-US"/>
        </w:rPr>
        <w:t xml:space="preserve"> года не зарегистрировано ни одного незаконного отказа в при</w:t>
      </w:r>
      <w:r>
        <w:rPr>
          <w:rFonts w:ascii="Times New Roman" w:hAnsi="Times New Roman" w:cs="Times New Roman"/>
          <w:sz w:val="28"/>
          <w:szCs w:val="28"/>
          <w:lang w:eastAsia="en-US" w:bidi="en-US"/>
        </w:rPr>
        <w:t>е</w:t>
      </w:r>
      <w:r w:rsidRPr="00636375">
        <w:rPr>
          <w:rFonts w:ascii="Times New Roman" w:hAnsi="Times New Roman" w:cs="Times New Roman"/>
          <w:sz w:val="28"/>
          <w:szCs w:val="28"/>
          <w:lang w:eastAsia="en-US" w:bidi="en-US"/>
        </w:rPr>
        <w:t>ме в общеобра</w:t>
      </w:r>
      <w:r>
        <w:rPr>
          <w:rFonts w:ascii="Times New Roman" w:hAnsi="Times New Roman" w:cs="Times New Roman"/>
          <w:sz w:val="28"/>
          <w:szCs w:val="28"/>
          <w:lang w:eastAsia="en-US" w:bidi="en-US"/>
        </w:rPr>
        <w:t>-</w:t>
      </w:r>
      <w:r w:rsidRPr="00636375">
        <w:rPr>
          <w:rFonts w:ascii="Times New Roman" w:hAnsi="Times New Roman" w:cs="Times New Roman"/>
          <w:sz w:val="28"/>
          <w:szCs w:val="28"/>
          <w:lang w:eastAsia="en-US" w:bidi="en-US"/>
        </w:rPr>
        <w:t>зовательные учрежде</w:t>
      </w:r>
      <w:r>
        <w:rPr>
          <w:rFonts w:ascii="Times New Roman" w:hAnsi="Times New Roman" w:cs="Times New Roman"/>
          <w:sz w:val="28"/>
          <w:szCs w:val="28"/>
          <w:lang w:eastAsia="en-US" w:bidi="en-US"/>
        </w:rPr>
        <w:t>ния, отклонения заявления о прие</w:t>
      </w:r>
      <w:r w:rsidRPr="00636375">
        <w:rPr>
          <w:rFonts w:ascii="Times New Roman" w:hAnsi="Times New Roman" w:cs="Times New Roman"/>
          <w:sz w:val="28"/>
          <w:szCs w:val="28"/>
          <w:lang w:eastAsia="en-US" w:bidi="en-US"/>
        </w:rPr>
        <w:t>ме в группы дополни</w:t>
      </w:r>
      <w:r>
        <w:rPr>
          <w:rFonts w:ascii="Times New Roman" w:hAnsi="Times New Roman" w:cs="Times New Roman"/>
          <w:sz w:val="28"/>
          <w:szCs w:val="28"/>
          <w:lang w:eastAsia="en-US" w:bidi="en-US"/>
        </w:rPr>
        <w:t>-</w:t>
      </w:r>
      <w:r w:rsidRPr="00636375">
        <w:rPr>
          <w:rFonts w:ascii="Times New Roman" w:hAnsi="Times New Roman" w:cs="Times New Roman"/>
          <w:sz w:val="28"/>
          <w:szCs w:val="28"/>
          <w:lang w:eastAsia="en-US" w:bidi="en-US"/>
        </w:rPr>
        <w:t>тельного образования. Начальное, основное и среднее общее образование, дополнительное образование являются доступными для детей.</w:t>
      </w:r>
    </w:p>
    <w:p w:rsidR="00661FBE" w:rsidRPr="00963599" w:rsidRDefault="00661FBE" w:rsidP="00661FBE">
      <w:pPr>
        <w:tabs>
          <w:tab w:val="left" w:pos="284"/>
        </w:tabs>
        <w:autoSpaceDE/>
        <w:autoSpaceDN/>
        <w:adjustRightInd/>
        <w:ind w:firstLine="567"/>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Пр</w:t>
      </w:r>
      <w:r w:rsidRPr="00963599">
        <w:rPr>
          <w:rFonts w:ascii="Times New Roman" w:hAnsi="Times New Roman" w:cs="Times New Roman"/>
          <w:sz w:val="28"/>
          <w:szCs w:val="28"/>
          <w:lang w:eastAsia="en-US" w:bidi="en-US"/>
        </w:rPr>
        <w:t>ограммы дополнительного образования, реализуемые общеобразова</w:t>
      </w:r>
      <w:r>
        <w:rPr>
          <w:rFonts w:ascii="Times New Roman" w:hAnsi="Times New Roman" w:cs="Times New Roman"/>
          <w:sz w:val="28"/>
          <w:szCs w:val="28"/>
          <w:lang w:eastAsia="en-US" w:bidi="en-US"/>
        </w:rPr>
        <w:t>-</w:t>
      </w:r>
      <w:r w:rsidRPr="00963599">
        <w:rPr>
          <w:rFonts w:ascii="Times New Roman" w:hAnsi="Times New Roman" w:cs="Times New Roman"/>
          <w:sz w:val="28"/>
          <w:szCs w:val="28"/>
          <w:lang w:eastAsia="en-US" w:bidi="en-US"/>
        </w:rPr>
        <w:t>тельными учреждениями, осваивали в 2013 году 20 663 ребенка, что составило 54,3% от общей численности обучающихся, из них 4 751 ребенок</w:t>
      </w:r>
      <w:r>
        <w:rPr>
          <w:rFonts w:ascii="Times New Roman" w:hAnsi="Times New Roman" w:cs="Times New Roman"/>
          <w:sz w:val="28"/>
          <w:szCs w:val="28"/>
          <w:lang w:eastAsia="en-US" w:bidi="en-US"/>
        </w:rPr>
        <w:t xml:space="preserve"> – </w:t>
      </w:r>
      <w:r w:rsidRPr="00963599">
        <w:rPr>
          <w:rFonts w:ascii="Times New Roman" w:hAnsi="Times New Roman" w:cs="Times New Roman"/>
          <w:sz w:val="28"/>
          <w:szCs w:val="28"/>
          <w:lang w:eastAsia="en-US" w:bidi="en-US"/>
        </w:rPr>
        <w:t xml:space="preserve">на базе </w:t>
      </w:r>
      <w:r>
        <w:rPr>
          <w:rFonts w:ascii="Times New Roman" w:hAnsi="Times New Roman" w:cs="Times New Roman"/>
          <w:sz w:val="28"/>
          <w:szCs w:val="28"/>
          <w:lang w:eastAsia="en-US" w:bidi="en-US"/>
        </w:rPr>
        <w:t xml:space="preserve">       10 ц</w:t>
      </w:r>
      <w:r w:rsidRPr="00963599">
        <w:rPr>
          <w:rFonts w:ascii="Times New Roman" w:hAnsi="Times New Roman" w:cs="Times New Roman"/>
          <w:sz w:val="28"/>
          <w:szCs w:val="28"/>
          <w:lang w:eastAsia="en-US" w:bidi="en-US"/>
        </w:rPr>
        <w:t>ентров дополнительного образования детей, получающих дополнительное финансирование за счет средств субвенции на реализацию основных общеобра</w:t>
      </w:r>
      <w:r>
        <w:rPr>
          <w:rFonts w:ascii="Times New Roman" w:hAnsi="Times New Roman" w:cs="Times New Roman"/>
          <w:sz w:val="28"/>
          <w:szCs w:val="28"/>
          <w:lang w:eastAsia="en-US" w:bidi="en-US"/>
        </w:rPr>
        <w:t>-</w:t>
      </w:r>
      <w:r w:rsidRPr="00F179BD">
        <w:rPr>
          <w:rFonts w:ascii="Times New Roman" w:hAnsi="Times New Roman" w:cs="Times New Roman"/>
          <w:spacing w:val="-4"/>
          <w:sz w:val="28"/>
          <w:szCs w:val="28"/>
          <w:lang w:eastAsia="en-US" w:bidi="en-US"/>
        </w:rPr>
        <w:t>зовательных программ. Организация работы центра осуществляется по сетевому</w:t>
      </w:r>
      <w:r w:rsidRPr="00F179BD">
        <w:rPr>
          <w:rFonts w:ascii="Times New Roman" w:hAnsi="Times New Roman" w:cs="Times New Roman"/>
          <w:sz w:val="28"/>
          <w:szCs w:val="28"/>
          <w:lang w:eastAsia="en-US" w:bidi="en-US"/>
        </w:rPr>
        <w:t xml:space="preserve"> принципу: программы дополнительного образования в нем осваивают обуча</w:t>
      </w:r>
      <w:r w:rsidR="00F179BD">
        <w:rPr>
          <w:rFonts w:ascii="Times New Roman" w:hAnsi="Times New Roman" w:cs="Times New Roman"/>
          <w:sz w:val="28"/>
          <w:szCs w:val="28"/>
          <w:lang w:eastAsia="en-US" w:bidi="en-US"/>
        </w:rPr>
        <w:t>-</w:t>
      </w:r>
      <w:r w:rsidRPr="00F179BD">
        <w:rPr>
          <w:rFonts w:ascii="Times New Roman" w:hAnsi="Times New Roman" w:cs="Times New Roman"/>
          <w:sz w:val="28"/>
          <w:szCs w:val="28"/>
          <w:lang w:eastAsia="en-US" w:bidi="en-US"/>
        </w:rPr>
        <w:t>ющиеся различных общеобразовательных учреждений города. Один из центров создан на базе средней общеобразовательной школы № 18 им. В.Я. Алексеева по направлению дополнительного дистанционного образования детей с ограни</w:t>
      </w:r>
      <w:r w:rsidR="00F179BD">
        <w:rPr>
          <w:rFonts w:ascii="Times New Roman" w:hAnsi="Times New Roman" w:cs="Times New Roman"/>
          <w:sz w:val="28"/>
          <w:szCs w:val="28"/>
          <w:lang w:eastAsia="en-US" w:bidi="en-US"/>
        </w:rPr>
        <w:t>-</w:t>
      </w:r>
      <w:r w:rsidRPr="00F179BD">
        <w:rPr>
          <w:rFonts w:ascii="Times New Roman" w:hAnsi="Times New Roman" w:cs="Times New Roman"/>
          <w:sz w:val="28"/>
          <w:szCs w:val="28"/>
          <w:lang w:eastAsia="en-US" w:bidi="en-US"/>
        </w:rPr>
        <w:t>ченными возможностями здоровья. На базе</w:t>
      </w:r>
      <w:r w:rsidRPr="00963599">
        <w:rPr>
          <w:rFonts w:ascii="Times New Roman" w:hAnsi="Times New Roman" w:cs="Times New Roman"/>
          <w:sz w:val="28"/>
          <w:szCs w:val="28"/>
          <w:lang w:eastAsia="en-US" w:bidi="en-US"/>
        </w:rPr>
        <w:t xml:space="preserve"> </w:t>
      </w:r>
      <w:r w:rsidRPr="00E43A0C">
        <w:rPr>
          <w:rFonts w:ascii="Times New Roman" w:hAnsi="Times New Roman" w:cs="Times New Roman"/>
          <w:sz w:val="28"/>
          <w:szCs w:val="28"/>
          <w:lang w:eastAsia="en-US" w:bidi="en-US"/>
        </w:rPr>
        <w:t>средней общеобразовательной школы</w:t>
      </w:r>
      <w:r w:rsidRPr="00963599">
        <w:rPr>
          <w:rFonts w:ascii="Times New Roman" w:hAnsi="Times New Roman" w:cs="Times New Roman"/>
          <w:sz w:val="28"/>
          <w:szCs w:val="28"/>
          <w:lang w:eastAsia="en-US" w:bidi="en-US"/>
        </w:rPr>
        <w:t xml:space="preserve"> № 10 с углубленным изучением отдельных предметов и гимназии «Лаборатория Салахова» созданы </w:t>
      </w:r>
      <w:r>
        <w:rPr>
          <w:rFonts w:ascii="Times New Roman" w:hAnsi="Times New Roman" w:cs="Times New Roman"/>
          <w:sz w:val="28"/>
          <w:szCs w:val="28"/>
          <w:lang w:eastAsia="en-US" w:bidi="en-US"/>
        </w:rPr>
        <w:t>ц</w:t>
      </w:r>
      <w:r w:rsidRPr="00963599">
        <w:rPr>
          <w:rFonts w:ascii="Times New Roman" w:hAnsi="Times New Roman" w:cs="Times New Roman"/>
          <w:sz w:val="28"/>
          <w:szCs w:val="28"/>
          <w:lang w:eastAsia="en-US" w:bidi="en-US"/>
        </w:rPr>
        <w:t>ентры дополнительного образования</w:t>
      </w:r>
      <w:r w:rsidR="00F179BD">
        <w:rPr>
          <w:rFonts w:ascii="Times New Roman" w:hAnsi="Times New Roman" w:cs="Times New Roman"/>
          <w:sz w:val="28"/>
          <w:szCs w:val="28"/>
          <w:lang w:eastAsia="en-US" w:bidi="en-US"/>
        </w:rPr>
        <w:t xml:space="preserve">          </w:t>
      </w:r>
      <w:r w:rsidRPr="00963599">
        <w:rPr>
          <w:rFonts w:ascii="Times New Roman" w:hAnsi="Times New Roman" w:cs="Times New Roman"/>
          <w:sz w:val="28"/>
          <w:szCs w:val="28"/>
          <w:lang w:eastAsia="en-US" w:bidi="en-US"/>
        </w:rPr>
        <w:t xml:space="preserve"> по работе с одаренными детьми.</w:t>
      </w:r>
    </w:p>
    <w:p w:rsidR="00661FBE" w:rsidRPr="00636375" w:rsidRDefault="00661FBE" w:rsidP="00661FBE">
      <w:pPr>
        <w:tabs>
          <w:tab w:val="left" w:pos="284"/>
        </w:tabs>
        <w:autoSpaceDE/>
        <w:autoSpaceDN/>
        <w:adjustRightInd/>
        <w:ind w:firstLine="567"/>
        <w:rPr>
          <w:rFonts w:ascii="Times New Roman" w:hAnsi="Times New Roman" w:cs="Times New Roman"/>
          <w:sz w:val="28"/>
          <w:szCs w:val="28"/>
          <w:lang w:eastAsia="en-US" w:bidi="en-US"/>
        </w:rPr>
      </w:pPr>
      <w:r>
        <w:rPr>
          <w:rFonts w:ascii="Times New Roman" w:hAnsi="Times New Roman" w:cs="Times New Roman"/>
          <w:sz w:val="28"/>
          <w:szCs w:val="28"/>
        </w:rPr>
        <w:t>С сентября 2014 года п</w:t>
      </w:r>
      <w:r w:rsidRPr="00963599">
        <w:rPr>
          <w:rFonts w:ascii="Times New Roman" w:hAnsi="Times New Roman" w:cs="Times New Roman"/>
          <w:sz w:val="28"/>
          <w:szCs w:val="28"/>
        </w:rPr>
        <w:t xml:space="preserve">рограммы дополнительного образования, реализуемые общеобразовательными учреждениями, осваивают </w:t>
      </w:r>
      <w:r>
        <w:rPr>
          <w:rFonts w:ascii="Times New Roman" w:hAnsi="Times New Roman" w:cs="Times New Roman"/>
          <w:sz w:val="28"/>
          <w:szCs w:val="28"/>
        </w:rPr>
        <w:t>22 566 детей</w:t>
      </w:r>
      <w:r w:rsidRPr="00636375">
        <w:rPr>
          <w:rFonts w:ascii="Times New Roman" w:hAnsi="Times New Roman" w:cs="Times New Roman"/>
          <w:sz w:val="28"/>
          <w:szCs w:val="28"/>
        </w:rPr>
        <w:t xml:space="preserve">, </w:t>
      </w:r>
      <w:r w:rsidRPr="00F179BD">
        <w:rPr>
          <w:rFonts w:ascii="Times New Roman" w:hAnsi="Times New Roman" w:cs="Times New Roman"/>
          <w:spacing w:val="-6"/>
          <w:sz w:val="28"/>
          <w:szCs w:val="28"/>
        </w:rPr>
        <w:t>что составило 56,8% от общей численности обуч</w:t>
      </w:r>
      <w:r w:rsidR="00F179BD" w:rsidRPr="00F179BD">
        <w:rPr>
          <w:rFonts w:ascii="Times New Roman" w:hAnsi="Times New Roman" w:cs="Times New Roman"/>
          <w:spacing w:val="-6"/>
          <w:sz w:val="28"/>
          <w:szCs w:val="28"/>
        </w:rPr>
        <w:t>ающихся, из них 4 751 ребенок –</w:t>
      </w:r>
      <w:r w:rsidR="00F179BD">
        <w:rPr>
          <w:rFonts w:ascii="Times New Roman" w:hAnsi="Times New Roman" w:cs="Times New Roman"/>
          <w:sz w:val="28"/>
          <w:szCs w:val="28"/>
        </w:rPr>
        <w:t xml:space="preserve"> </w:t>
      </w:r>
      <w:r w:rsidRPr="00636375">
        <w:rPr>
          <w:rFonts w:ascii="Times New Roman" w:hAnsi="Times New Roman" w:cs="Times New Roman"/>
          <w:sz w:val="28"/>
          <w:szCs w:val="28"/>
        </w:rPr>
        <w:t>на базе 1</w:t>
      </w:r>
      <w:r w:rsidRPr="00636375">
        <w:rPr>
          <w:rFonts w:ascii="Times New Roman" w:hAnsi="Times New Roman" w:cs="Times New Roman"/>
          <w:sz w:val="28"/>
          <w:szCs w:val="28"/>
          <w:lang w:eastAsia="en-US" w:bidi="en-US"/>
        </w:rPr>
        <w:t xml:space="preserve">0 </w:t>
      </w:r>
      <w:r>
        <w:rPr>
          <w:rFonts w:ascii="Times New Roman" w:hAnsi="Times New Roman" w:cs="Times New Roman"/>
          <w:sz w:val="28"/>
          <w:szCs w:val="28"/>
          <w:lang w:eastAsia="en-US" w:bidi="en-US"/>
        </w:rPr>
        <w:t>ц</w:t>
      </w:r>
      <w:r w:rsidRPr="00636375">
        <w:rPr>
          <w:rFonts w:ascii="Times New Roman" w:hAnsi="Times New Roman" w:cs="Times New Roman"/>
          <w:sz w:val="28"/>
          <w:szCs w:val="28"/>
          <w:lang w:eastAsia="en-US" w:bidi="en-US"/>
        </w:rPr>
        <w:t>ентров дополнительного образования детей</w:t>
      </w:r>
      <w:r w:rsidRPr="00636375">
        <w:rPr>
          <w:rFonts w:ascii="Times New Roman" w:hAnsi="Times New Roman" w:cs="Times New Roman"/>
          <w:sz w:val="28"/>
          <w:szCs w:val="28"/>
        </w:rPr>
        <w:t>.</w:t>
      </w:r>
    </w:p>
    <w:p w:rsidR="00661FBE" w:rsidRDefault="00661FBE" w:rsidP="00661FBE">
      <w:pPr>
        <w:tabs>
          <w:tab w:val="left" w:pos="284"/>
        </w:tabs>
        <w:autoSpaceDE/>
        <w:autoSpaceDN/>
        <w:adjustRightInd/>
        <w:ind w:firstLine="567"/>
        <w:rPr>
          <w:rFonts w:ascii="Times New Roman" w:hAnsi="Times New Roman" w:cs="Times New Roman"/>
          <w:sz w:val="28"/>
          <w:szCs w:val="28"/>
          <w:lang w:eastAsia="en-US" w:bidi="en-US"/>
        </w:rPr>
      </w:pPr>
      <w:r w:rsidRPr="00636375">
        <w:rPr>
          <w:rFonts w:ascii="Times New Roman" w:hAnsi="Times New Roman" w:cs="Times New Roman"/>
          <w:sz w:val="28"/>
          <w:szCs w:val="28"/>
          <w:lang w:eastAsia="en-US" w:bidi="en-US"/>
        </w:rPr>
        <w:t xml:space="preserve">Перечень реализуемых дополнительных </w:t>
      </w:r>
      <w:r>
        <w:rPr>
          <w:rFonts w:ascii="Times New Roman" w:hAnsi="Times New Roman" w:cs="Times New Roman"/>
          <w:sz w:val="28"/>
          <w:szCs w:val="28"/>
          <w:lang w:eastAsia="en-US" w:bidi="en-US"/>
        </w:rPr>
        <w:t>обще</w:t>
      </w:r>
      <w:r w:rsidRPr="00636375">
        <w:rPr>
          <w:rFonts w:ascii="Times New Roman" w:hAnsi="Times New Roman" w:cs="Times New Roman"/>
          <w:sz w:val="28"/>
          <w:szCs w:val="28"/>
          <w:lang w:eastAsia="en-US" w:bidi="en-US"/>
        </w:rPr>
        <w:t>образовательных программ ежегодно пересматривается с учетом запросов потребителей. Приоритетными</w:t>
      </w:r>
      <w:r w:rsidR="00F179BD">
        <w:rPr>
          <w:rFonts w:ascii="Times New Roman" w:hAnsi="Times New Roman" w:cs="Times New Roman"/>
          <w:sz w:val="28"/>
          <w:szCs w:val="28"/>
          <w:lang w:eastAsia="en-US" w:bidi="en-US"/>
        </w:rPr>
        <w:t xml:space="preserve">   </w:t>
      </w:r>
      <w:r w:rsidRPr="00636375">
        <w:rPr>
          <w:rFonts w:ascii="Times New Roman" w:hAnsi="Times New Roman" w:cs="Times New Roman"/>
          <w:sz w:val="28"/>
          <w:szCs w:val="28"/>
          <w:lang w:eastAsia="en-US" w:bidi="en-US"/>
        </w:rPr>
        <w:t xml:space="preserve"> и наиболее востребованными являются художественно-эстетическое, физкультурно-спортивное и техническое направления.</w:t>
      </w:r>
    </w:p>
    <w:p w:rsidR="00F179BD" w:rsidRDefault="00F179BD">
      <w:pPr>
        <w:widowControl/>
        <w:autoSpaceDE/>
        <w:autoSpaceDN/>
        <w:adjustRightInd/>
        <w:spacing w:after="200" w:line="276" w:lineRule="auto"/>
        <w:ind w:firstLine="0"/>
        <w:jc w:val="left"/>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br w:type="page"/>
      </w:r>
    </w:p>
    <w:p w:rsidR="00661FBE" w:rsidRPr="00636375" w:rsidRDefault="00661FBE" w:rsidP="00661FBE">
      <w:pPr>
        <w:tabs>
          <w:tab w:val="left" w:pos="284"/>
        </w:tabs>
        <w:autoSpaceDE/>
        <w:autoSpaceDN/>
        <w:adjustRightInd/>
        <w:ind w:firstLine="567"/>
        <w:rPr>
          <w:rFonts w:ascii="Times New Roman" w:hAnsi="Times New Roman" w:cs="Times New Roman"/>
          <w:sz w:val="28"/>
          <w:szCs w:val="28"/>
          <w:lang w:eastAsia="en-US" w:bidi="en-US"/>
        </w:rPr>
      </w:pPr>
      <w:r w:rsidRPr="00F179BD">
        <w:rPr>
          <w:rFonts w:ascii="Times New Roman" w:hAnsi="Times New Roman" w:cs="Times New Roman"/>
          <w:spacing w:val="-4"/>
          <w:sz w:val="28"/>
          <w:szCs w:val="28"/>
          <w:lang w:eastAsia="en-US" w:bidi="en-US"/>
        </w:rPr>
        <w:t xml:space="preserve">С </w:t>
      </w:r>
      <w:r w:rsidR="00F179BD" w:rsidRPr="00F179BD">
        <w:rPr>
          <w:rFonts w:ascii="Times New Roman" w:hAnsi="Times New Roman" w:cs="Times New Roman"/>
          <w:spacing w:val="-4"/>
          <w:sz w:val="28"/>
          <w:szCs w:val="28"/>
          <w:lang w:eastAsia="en-US" w:bidi="en-US"/>
        </w:rPr>
        <w:t>сентября 2014 года открыто четыре</w:t>
      </w:r>
      <w:r w:rsidRPr="00F179BD">
        <w:rPr>
          <w:rFonts w:ascii="Times New Roman" w:hAnsi="Times New Roman" w:cs="Times New Roman"/>
          <w:spacing w:val="-4"/>
          <w:sz w:val="28"/>
          <w:szCs w:val="28"/>
          <w:lang w:eastAsia="en-US" w:bidi="en-US"/>
        </w:rPr>
        <w:t xml:space="preserve"> центра культурно-языковой адаптации</w:t>
      </w:r>
      <w:r>
        <w:rPr>
          <w:rFonts w:ascii="Times New Roman" w:hAnsi="Times New Roman" w:cs="Times New Roman"/>
          <w:sz w:val="28"/>
          <w:szCs w:val="28"/>
          <w:lang w:eastAsia="en-US" w:bidi="en-US"/>
        </w:rPr>
        <w:t xml:space="preserve"> детей мигрантов (в школах № 4, № 7, № 12, № 22 имени Г.Ф. Пономарева).</w:t>
      </w:r>
    </w:p>
    <w:p w:rsidR="00661FBE" w:rsidRDefault="00661FBE" w:rsidP="00661FBE">
      <w:pPr>
        <w:widowControl/>
        <w:autoSpaceDE/>
        <w:autoSpaceDN/>
        <w:adjustRightInd/>
        <w:ind w:firstLine="567"/>
        <w:rPr>
          <w:rFonts w:ascii="Times New Roman" w:hAnsi="Times New Roman" w:cs="Times New Roman"/>
          <w:sz w:val="28"/>
          <w:szCs w:val="28"/>
          <w:lang w:eastAsia="en-US" w:bidi="en-US"/>
        </w:rPr>
      </w:pPr>
      <w:r w:rsidRPr="00636375">
        <w:rPr>
          <w:rFonts w:ascii="Times New Roman" w:hAnsi="Times New Roman" w:cs="Times New Roman"/>
          <w:sz w:val="28"/>
          <w:szCs w:val="28"/>
          <w:lang w:eastAsia="en-US" w:bidi="en-US"/>
        </w:rPr>
        <w:t>В связи с вступившими в силу требованиями к лицензированию дополни</w:t>
      </w:r>
      <w:r w:rsidR="00F179BD">
        <w:rPr>
          <w:rFonts w:ascii="Times New Roman" w:hAnsi="Times New Roman" w:cs="Times New Roman"/>
          <w:sz w:val="28"/>
          <w:szCs w:val="28"/>
          <w:lang w:eastAsia="en-US" w:bidi="en-US"/>
        </w:rPr>
        <w:t>-</w:t>
      </w:r>
      <w:r w:rsidRPr="00636375">
        <w:rPr>
          <w:rFonts w:ascii="Times New Roman" w:hAnsi="Times New Roman" w:cs="Times New Roman"/>
          <w:sz w:val="28"/>
          <w:szCs w:val="28"/>
          <w:lang w:eastAsia="en-US" w:bidi="en-US"/>
        </w:rPr>
        <w:t xml:space="preserve">тельных </w:t>
      </w:r>
      <w:r>
        <w:rPr>
          <w:rFonts w:ascii="Times New Roman" w:hAnsi="Times New Roman" w:cs="Times New Roman"/>
          <w:sz w:val="28"/>
          <w:szCs w:val="28"/>
          <w:lang w:eastAsia="en-US" w:bidi="en-US"/>
        </w:rPr>
        <w:t>обще</w:t>
      </w:r>
      <w:r w:rsidRPr="00636375">
        <w:rPr>
          <w:rFonts w:ascii="Times New Roman" w:hAnsi="Times New Roman" w:cs="Times New Roman"/>
          <w:sz w:val="28"/>
          <w:szCs w:val="28"/>
          <w:lang w:eastAsia="en-US" w:bidi="en-US"/>
        </w:rPr>
        <w:t>образовательных программ произошло слияние (укрупнение) ряда программ аналогичной направленности (1</w:t>
      </w:r>
      <w:r w:rsidR="00F179BD">
        <w:rPr>
          <w:rFonts w:ascii="Times New Roman" w:hAnsi="Times New Roman" w:cs="Times New Roman"/>
          <w:sz w:val="28"/>
          <w:szCs w:val="28"/>
          <w:lang w:eastAsia="en-US" w:bidi="en-US"/>
        </w:rPr>
        <w:t xml:space="preserve"> – </w:t>
      </w:r>
      <w:r w:rsidRPr="00636375">
        <w:rPr>
          <w:rFonts w:ascii="Times New Roman" w:hAnsi="Times New Roman" w:cs="Times New Roman"/>
          <w:sz w:val="28"/>
          <w:szCs w:val="28"/>
          <w:lang w:eastAsia="en-US" w:bidi="en-US"/>
        </w:rPr>
        <w:t xml:space="preserve">2 летнего срока реализации), реализуемых одним педагогом для обучающихся разных возрастных групп, </w:t>
      </w:r>
      <w:r w:rsidR="00F179BD">
        <w:rPr>
          <w:rFonts w:ascii="Times New Roman" w:hAnsi="Times New Roman" w:cs="Times New Roman"/>
          <w:sz w:val="28"/>
          <w:szCs w:val="28"/>
          <w:lang w:eastAsia="en-US" w:bidi="en-US"/>
        </w:rPr>
        <w:t xml:space="preserve">                 </w:t>
      </w:r>
      <w:r w:rsidRPr="00636375">
        <w:rPr>
          <w:rFonts w:ascii="Times New Roman" w:hAnsi="Times New Roman" w:cs="Times New Roman"/>
          <w:sz w:val="28"/>
          <w:szCs w:val="28"/>
          <w:lang w:eastAsia="en-US" w:bidi="en-US"/>
        </w:rPr>
        <w:t>и перевод их в 3</w:t>
      </w:r>
      <w:r w:rsidR="00F179BD">
        <w:rPr>
          <w:rFonts w:ascii="Times New Roman" w:hAnsi="Times New Roman" w:cs="Times New Roman"/>
          <w:sz w:val="28"/>
          <w:szCs w:val="28"/>
          <w:lang w:eastAsia="en-US" w:bidi="en-US"/>
        </w:rPr>
        <w:t xml:space="preserve"> – </w:t>
      </w:r>
      <w:r w:rsidRPr="00636375">
        <w:rPr>
          <w:rFonts w:ascii="Times New Roman" w:hAnsi="Times New Roman" w:cs="Times New Roman"/>
          <w:sz w:val="28"/>
          <w:szCs w:val="28"/>
          <w:lang w:eastAsia="en-US" w:bidi="en-US"/>
        </w:rPr>
        <w:t>4-летние. Данный процесс обеспечит повышение качества дополнительного образования.</w:t>
      </w:r>
    </w:p>
    <w:p w:rsidR="00661FBE" w:rsidRPr="00F345D3" w:rsidRDefault="00661FBE" w:rsidP="00661FBE">
      <w:pPr>
        <w:widowControl/>
        <w:autoSpaceDE/>
        <w:autoSpaceDN/>
        <w:adjustRightInd/>
        <w:ind w:firstLine="567"/>
        <w:rPr>
          <w:rFonts w:ascii="Times New Roman" w:hAnsi="Times New Roman" w:cs="Times New Roman"/>
          <w:bCs/>
          <w:sz w:val="28"/>
          <w:szCs w:val="28"/>
          <w:lang w:eastAsia="en-US" w:bidi="en-US"/>
        </w:rPr>
      </w:pPr>
      <w:r w:rsidRPr="00F345D3">
        <w:rPr>
          <w:rFonts w:ascii="Times New Roman" w:hAnsi="Times New Roman" w:cs="Times New Roman"/>
          <w:bCs/>
          <w:sz w:val="28"/>
          <w:szCs w:val="28"/>
          <w:lang w:eastAsia="en-US" w:bidi="en-US"/>
        </w:rPr>
        <w:t xml:space="preserve">Динамика изменения значений показателей результатов реализации подпрограммы </w:t>
      </w:r>
      <w:r>
        <w:rPr>
          <w:rFonts w:ascii="Times New Roman" w:hAnsi="Times New Roman" w:cs="Times New Roman"/>
          <w:bCs/>
          <w:sz w:val="28"/>
          <w:szCs w:val="28"/>
          <w:lang w:eastAsia="en-US" w:bidi="en-US"/>
        </w:rPr>
        <w:t>2</w:t>
      </w:r>
      <w:r w:rsidRPr="00F345D3">
        <w:rPr>
          <w:rFonts w:ascii="Times New Roman" w:hAnsi="Times New Roman" w:cs="Times New Roman"/>
          <w:bCs/>
          <w:sz w:val="28"/>
          <w:szCs w:val="28"/>
          <w:lang w:eastAsia="en-US" w:bidi="en-US"/>
        </w:rPr>
        <w:t xml:space="preserve"> </w:t>
      </w:r>
      <w:r w:rsidRPr="00C57930">
        <w:rPr>
          <w:rFonts w:ascii="Times New Roman" w:hAnsi="Times New Roman" w:cs="Times New Roman"/>
          <w:bCs/>
          <w:sz w:val="28"/>
          <w:szCs w:val="28"/>
          <w:lang w:eastAsia="en-US" w:bidi="en-US"/>
        </w:rPr>
        <w:t>«Общее и дополнительное образование в общеобразова</w:t>
      </w:r>
      <w:r w:rsidR="00F179BD">
        <w:rPr>
          <w:rFonts w:ascii="Times New Roman" w:hAnsi="Times New Roman" w:cs="Times New Roman"/>
          <w:bCs/>
          <w:sz w:val="28"/>
          <w:szCs w:val="28"/>
          <w:lang w:eastAsia="en-US" w:bidi="en-US"/>
        </w:rPr>
        <w:t>-</w:t>
      </w:r>
      <w:r w:rsidRPr="00C57930">
        <w:rPr>
          <w:rFonts w:ascii="Times New Roman" w:hAnsi="Times New Roman" w:cs="Times New Roman"/>
          <w:bCs/>
          <w:sz w:val="28"/>
          <w:szCs w:val="28"/>
          <w:lang w:eastAsia="en-US" w:bidi="en-US"/>
        </w:rPr>
        <w:t>тельных учреждениях»</w:t>
      </w:r>
      <w:r w:rsidRPr="00F345D3">
        <w:rPr>
          <w:rFonts w:ascii="Times New Roman" w:hAnsi="Times New Roman" w:cs="Times New Roman"/>
          <w:bCs/>
          <w:sz w:val="28"/>
          <w:szCs w:val="28"/>
          <w:lang w:eastAsia="en-US" w:bidi="en-US"/>
        </w:rPr>
        <w:t xml:space="preserve"> за 2011 – 2014 годы представлена в таблице </w:t>
      </w:r>
      <w:r>
        <w:rPr>
          <w:rFonts w:ascii="Times New Roman" w:hAnsi="Times New Roman" w:cs="Times New Roman"/>
          <w:bCs/>
          <w:sz w:val="28"/>
          <w:szCs w:val="28"/>
          <w:lang w:eastAsia="en-US" w:bidi="en-US"/>
        </w:rPr>
        <w:t>3</w:t>
      </w:r>
      <w:r w:rsidRPr="00F345D3">
        <w:rPr>
          <w:rFonts w:ascii="Times New Roman" w:hAnsi="Times New Roman" w:cs="Times New Roman"/>
          <w:bCs/>
          <w:sz w:val="28"/>
          <w:szCs w:val="28"/>
          <w:lang w:eastAsia="en-US" w:bidi="en-US"/>
        </w:rPr>
        <w:t>.</w:t>
      </w:r>
    </w:p>
    <w:p w:rsidR="00F179BD" w:rsidRDefault="00F179BD" w:rsidP="00661FBE">
      <w:pPr>
        <w:widowControl/>
        <w:autoSpaceDE/>
        <w:autoSpaceDN/>
        <w:adjustRightInd/>
        <w:ind w:firstLine="709"/>
        <w:jc w:val="right"/>
        <w:rPr>
          <w:rFonts w:ascii="Times New Roman" w:hAnsi="Times New Roman" w:cs="Times New Roman"/>
          <w:bCs/>
          <w:sz w:val="28"/>
          <w:szCs w:val="28"/>
        </w:rPr>
      </w:pPr>
    </w:p>
    <w:p w:rsidR="00F179BD" w:rsidRDefault="00661FBE" w:rsidP="00F179BD">
      <w:pPr>
        <w:widowControl/>
        <w:autoSpaceDE/>
        <w:autoSpaceDN/>
        <w:adjustRightInd/>
        <w:ind w:firstLine="0"/>
        <w:jc w:val="center"/>
        <w:rPr>
          <w:rFonts w:ascii="Times New Roman" w:hAnsi="Times New Roman" w:cs="Times New Roman"/>
          <w:bCs/>
          <w:sz w:val="28"/>
          <w:szCs w:val="28"/>
        </w:rPr>
      </w:pPr>
      <w:r w:rsidRPr="00636375">
        <w:rPr>
          <w:rFonts w:ascii="Times New Roman" w:hAnsi="Times New Roman" w:cs="Times New Roman"/>
          <w:bCs/>
          <w:sz w:val="28"/>
          <w:szCs w:val="28"/>
        </w:rPr>
        <w:t>Динамика</w:t>
      </w:r>
    </w:p>
    <w:p w:rsidR="00661FBE" w:rsidRPr="00636375" w:rsidRDefault="00661FBE" w:rsidP="00F179BD">
      <w:pPr>
        <w:widowControl/>
        <w:autoSpaceDE/>
        <w:autoSpaceDN/>
        <w:adjustRightInd/>
        <w:ind w:firstLine="0"/>
        <w:jc w:val="center"/>
        <w:rPr>
          <w:rFonts w:ascii="Times New Roman" w:hAnsi="Times New Roman" w:cs="Times New Roman"/>
          <w:bCs/>
          <w:sz w:val="28"/>
          <w:szCs w:val="28"/>
        </w:rPr>
      </w:pPr>
      <w:r w:rsidRPr="00636375">
        <w:rPr>
          <w:rFonts w:ascii="Times New Roman" w:hAnsi="Times New Roman" w:cs="Times New Roman"/>
          <w:bCs/>
          <w:sz w:val="28"/>
          <w:szCs w:val="28"/>
        </w:rPr>
        <w:t xml:space="preserve">изменения значений показателей </w:t>
      </w:r>
      <w:r>
        <w:rPr>
          <w:rFonts w:ascii="Times New Roman" w:hAnsi="Times New Roman" w:cs="Times New Roman"/>
          <w:bCs/>
          <w:sz w:val="28"/>
          <w:szCs w:val="28"/>
        </w:rPr>
        <w:t xml:space="preserve">результатов реализации подпрограммы 2 </w:t>
      </w:r>
      <w:r w:rsidRPr="00C57930">
        <w:rPr>
          <w:rFonts w:ascii="Times New Roman" w:hAnsi="Times New Roman" w:cs="Times New Roman"/>
          <w:bCs/>
          <w:sz w:val="28"/>
          <w:szCs w:val="28"/>
        </w:rPr>
        <w:t>«Общее и дополнительное образование в общеобразовательных учреждениях»</w:t>
      </w:r>
    </w:p>
    <w:p w:rsidR="00F179BD" w:rsidRDefault="00F179BD" w:rsidP="00F179BD">
      <w:pPr>
        <w:widowControl/>
        <w:autoSpaceDE/>
        <w:autoSpaceDN/>
        <w:adjustRightInd/>
        <w:ind w:firstLine="709"/>
        <w:jc w:val="right"/>
        <w:rPr>
          <w:rFonts w:ascii="Times New Roman" w:hAnsi="Times New Roman" w:cs="Times New Roman"/>
          <w:bCs/>
          <w:sz w:val="28"/>
          <w:szCs w:val="28"/>
        </w:rPr>
      </w:pPr>
    </w:p>
    <w:p w:rsidR="00F179BD" w:rsidRDefault="00F179BD" w:rsidP="00F179BD">
      <w:pPr>
        <w:widowControl/>
        <w:autoSpaceDE/>
        <w:autoSpaceDN/>
        <w:adjustRightInd/>
        <w:ind w:firstLine="709"/>
        <w:jc w:val="right"/>
        <w:rPr>
          <w:rFonts w:ascii="Times New Roman" w:hAnsi="Times New Roman" w:cs="Times New Roman"/>
          <w:bCs/>
          <w:sz w:val="28"/>
          <w:szCs w:val="28"/>
        </w:rPr>
      </w:pPr>
      <w:r w:rsidRPr="00636375">
        <w:rPr>
          <w:rFonts w:ascii="Times New Roman" w:hAnsi="Times New Roman" w:cs="Times New Roman"/>
          <w:bCs/>
          <w:sz w:val="28"/>
          <w:szCs w:val="28"/>
        </w:rPr>
        <w:t xml:space="preserve">Таблица </w:t>
      </w:r>
      <w:r>
        <w:rPr>
          <w:rFonts w:ascii="Times New Roman" w:hAnsi="Times New Roman" w:cs="Times New Roman"/>
          <w:bCs/>
          <w:sz w:val="28"/>
          <w:szCs w:val="28"/>
        </w:rPr>
        <w:t>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992"/>
        <w:gridCol w:w="992"/>
        <w:gridCol w:w="993"/>
        <w:gridCol w:w="992"/>
        <w:gridCol w:w="992"/>
      </w:tblGrid>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Pr="00636375"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4111"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Наименование показателя</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 изм.</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2011 год</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2012 год</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2013 год</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2014 год</w:t>
            </w:r>
          </w:p>
        </w:tc>
      </w:tr>
      <w:tr w:rsidR="00F179BD" w:rsidRPr="00636375" w:rsidTr="006514B7">
        <w:trPr>
          <w:trHeight w:val="258"/>
        </w:trPr>
        <w:tc>
          <w:tcPr>
            <w:tcW w:w="9747" w:type="dxa"/>
            <w:gridSpan w:val="7"/>
          </w:tcPr>
          <w:p w:rsidR="00F179BD" w:rsidRPr="00F179BD" w:rsidRDefault="00F179BD" w:rsidP="00CC2D19">
            <w:pPr>
              <w:widowControl/>
              <w:autoSpaceDE/>
              <w:autoSpaceDN/>
              <w:adjustRightInd/>
              <w:ind w:firstLine="0"/>
              <w:jc w:val="left"/>
              <w:rPr>
                <w:rFonts w:ascii="Times New Roman" w:hAnsi="Times New Roman" w:cs="Times New Roman"/>
                <w:bCs/>
                <w:sz w:val="10"/>
                <w:szCs w:val="10"/>
              </w:rPr>
            </w:pPr>
          </w:p>
          <w:p w:rsidR="00F179BD" w:rsidRDefault="00F179BD" w:rsidP="00CC2D19">
            <w:pPr>
              <w:widowControl/>
              <w:autoSpaceDE/>
              <w:autoSpaceDN/>
              <w:adjustRightInd/>
              <w:ind w:firstLine="0"/>
              <w:jc w:val="left"/>
              <w:rPr>
                <w:rFonts w:ascii="Times New Roman" w:hAnsi="Times New Roman" w:cs="Times New Roman"/>
                <w:bCs/>
                <w:sz w:val="24"/>
                <w:szCs w:val="24"/>
              </w:rPr>
            </w:pPr>
            <w:r w:rsidRPr="00636375">
              <w:rPr>
                <w:rFonts w:ascii="Times New Roman" w:hAnsi="Times New Roman" w:cs="Times New Roman"/>
                <w:bCs/>
                <w:sz w:val="24"/>
                <w:szCs w:val="24"/>
              </w:rPr>
              <w:t>Целевые показатели результатов реализации подпрограммы</w:t>
            </w:r>
            <w:r>
              <w:rPr>
                <w:rFonts w:ascii="Times New Roman" w:hAnsi="Times New Roman" w:cs="Times New Roman"/>
                <w:bCs/>
                <w:sz w:val="24"/>
                <w:szCs w:val="24"/>
              </w:rPr>
              <w:t xml:space="preserve"> 2</w:t>
            </w:r>
          </w:p>
          <w:p w:rsidR="00F179BD" w:rsidRPr="00F179BD" w:rsidRDefault="00F179BD" w:rsidP="00CC2D19">
            <w:pPr>
              <w:widowControl/>
              <w:autoSpaceDE/>
              <w:autoSpaceDN/>
              <w:adjustRightInd/>
              <w:ind w:firstLine="0"/>
              <w:jc w:val="left"/>
              <w:rPr>
                <w:rFonts w:ascii="Times New Roman" w:hAnsi="Times New Roman" w:cs="Times New Roman"/>
                <w:bCs/>
                <w:sz w:val="10"/>
                <w:szCs w:val="10"/>
              </w:rPr>
            </w:pP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Отношение среднего балла единого государственного экзамена (в расчете на 1 предмет) в 10 процентах общеобразовательных учреждений </w:t>
            </w:r>
          </w:p>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с лучшими результатами единого государственного экзамена </w:t>
            </w:r>
          </w:p>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к среднему баллу единого государственного экзамена (в расчете на 1 предмет) в 10 процентах школ</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с худшими результатами единого государственного экзамена</w:t>
            </w:r>
            <w:r>
              <w:rPr>
                <w:rFonts w:ascii="Times New Roman" w:hAnsi="Times New Roman" w:cs="Times New Roman"/>
                <w:sz w:val="24"/>
                <w:szCs w:val="24"/>
              </w:rPr>
              <w:t>, не более</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раз</w:t>
            </w:r>
          </w:p>
        </w:tc>
        <w:tc>
          <w:tcPr>
            <w:tcW w:w="992"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1,62</w:t>
            </w:r>
          </w:p>
        </w:tc>
        <w:tc>
          <w:tcPr>
            <w:tcW w:w="993"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1,63</w:t>
            </w:r>
          </w:p>
        </w:tc>
        <w:tc>
          <w:tcPr>
            <w:tcW w:w="992"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1,6</w:t>
            </w:r>
          </w:p>
        </w:tc>
        <w:tc>
          <w:tcPr>
            <w:tcW w:w="992" w:type="dxa"/>
          </w:tcPr>
          <w:p w:rsidR="00F179BD" w:rsidRPr="0004454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удовлетворенных запросов </w:t>
            </w:r>
          </w:p>
          <w:p w:rsidR="00F179BD" w:rsidRDefault="00F179BD" w:rsidP="00F179BD">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на оказание муниципальной услуги «Общее и дополнительное образование в общеобразовательных учреждениях» по отношению </w:t>
            </w:r>
          </w:p>
          <w:p w:rsidR="00F179BD" w:rsidRPr="00636375" w:rsidRDefault="00F179BD" w:rsidP="00F179BD">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к общему количеству указанных запросов</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100</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100</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100</w:t>
            </w:r>
          </w:p>
        </w:tc>
        <w:tc>
          <w:tcPr>
            <w:tcW w:w="992" w:type="dxa"/>
          </w:tcPr>
          <w:p w:rsidR="00F179BD" w:rsidRPr="0004454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объектов общего образования, </w:t>
            </w:r>
            <w:r w:rsidRPr="00636375">
              <w:rPr>
                <w:rFonts w:ascii="Times New Roman" w:hAnsi="Times New Roman" w:cs="Times New Roman"/>
                <w:sz w:val="24"/>
                <w:szCs w:val="24"/>
              </w:rPr>
              <w:t xml:space="preserve">введенных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в эксплуатацию по окончании строительства</w:t>
            </w:r>
            <w:r>
              <w:rPr>
                <w:rFonts w:ascii="Times New Roman" w:hAnsi="Times New Roman" w:cs="Times New Roman"/>
                <w:sz w:val="24"/>
                <w:szCs w:val="24"/>
              </w:rPr>
              <w:t>, после приобретения</w:t>
            </w:r>
            <w:r w:rsidRPr="00636375">
              <w:rPr>
                <w:rFonts w:ascii="Times New Roman" w:hAnsi="Times New Roman" w:cs="Times New Roman"/>
                <w:sz w:val="24"/>
                <w:szCs w:val="24"/>
              </w:rPr>
              <w:t xml:space="preserve"> объектов </w:t>
            </w:r>
            <w:r>
              <w:rPr>
                <w:rFonts w:ascii="Times New Roman" w:hAnsi="Times New Roman" w:cs="Times New Roman"/>
                <w:sz w:val="24"/>
                <w:szCs w:val="24"/>
              </w:rPr>
              <w:t>недвижимости</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F179BD" w:rsidRPr="00636375" w:rsidRDefault="00F179BD" w:rsidP="00F179BD">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w:t>
            </w:r>
          </w:p>
        </w:tc>
        <w:tc>
          <w:tcPr>
            <w:tcW w:w="993" w:type="dxa"/>
          </w:tcPr>
          <w:p w:rsidR="00F179BD" w:rsidRPr="00636375" w:rsidRDefault="00F179BD" w:rsidP="00F179BD">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2</w:t>
            </w:r>
          </w:p>
        </w:tc>
        <w:tc>
          <w:tcPr>
            <w:tcW w:w="992" w:type="dxa"/>
          </w:tcPr>
          <w:p w:rsidR="00F179BD" w:rsidRPr="00636375" w:rsidRDefault="00F179BD" w:rsidP="00F179BD">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2</w:t>
            </w:r>
          </w:p>
        </w:tc>
        <w:tc>
          <w:tcPr>
            <w:tcW w:w="992" w:type="dxa"/>
          </w:tcPr>
          <w:p w:rsidR="00F179BD" w:rsidRPr="0004454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F179BD" w:rsidRPr="00636375" w:rsidTr="00BD0CD0">
        <w:tc>
          <w:tcPr>
            <w:tcW w:w="9747" w:type="dxa"/>
            <w:gridSpan w:val="7"/>
          </w:tcPr>
          <w:p w:rsidR="00F179BD" w:rsidRPr="00F179BD" w:rsidRDefault="00F179BD" w:rsidP="00CC2D19">
            <w:pPr>
              <w:widowControl/>
              <w:autoSpaceDE/>
              <w:autoSpaceDN/>
              <w:adjustRightInd/>
              <w:ind w:firstLine="0"/>
              <w:jc w:val="left"/>
              <w:rPr>
                <w:rFonts w:ascii="Times New Roman" w:hAnsi="Times New Roman" w:cs="Times New Roman"/>
                <w:sz w:val="10"/>
                <w:szCs w:val="10"/>
              </w:rPr>
            </w:pPr>
          </w:p>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Иные показатели мероприятий подпрограммы</w:t>
            </w:r>
            <w:r>
              <w:rPr>
                <w:rFonts w:ascii="Times New Roman" w:hAnsi="Times New Roman" w:cs="Times New Roman"/>
                <w:sz w:val="24"/>
                <w:szCs w:val="24"/>
              </w:rPr>
              <w:t xml:space="preserve"> 2</w:t>
            </w:r>
          </w:p>
          <w:p w:rsidR="00F179BD" w:rsidRPr="00F179BD" w:rsidRDefault="00F179BD" w:rsidP="00CC2D19">
            <w:pPr>
              <w:widowControl/>
              <w:autoSpaceDE/>
              <w:autoSpaceDN/>
              <w:adjustRightInd/>
              <w:ind w:firstLine="0"/>
              <w:jc w:val="left"/>
              <w:rPr>
                <w:rFonts w:ascii="Times New Roman" w:hAnsi="Times New Roman" w:cs="Times New Roman"/>
                <w:sz w:val="10"/>
                <w:szCs w:val="10"/>
              </w:rPr>
            </w:pP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Численность учащихся, получающих муниципальную услугу «Общее </w:t>
            </w:r>
          </w:p>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и дополнительное образование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в общеобразовательных учреждениях», на конец года</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чел.</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34 592</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36 707</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38 042</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39 706</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F179BD" w:rsidRPr="00636375" w:rsidRDefault="00F179BD" w:rsidP="00F179BD">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Доля уча</w:t>
            </w:r>
            <w:r w:rsidRPr="00636375">
              <w:rPr>
                <w:rFonts w:ascii="Times New Roman" w:hAnsi="Times New Roman" w:cs="Times New Roman"/>
                <w:sz w:val="24"/>
                <w:szCs w:val="24"/>
              </w:rPr>
              <w:t>щихся общеобразова</w:t>
            </w:r>
            <w:r>
              <w:rPr>
                <w:rFonts w:ascii="Times New Roman" w:hAnsi="Times New Roman" w:cs="Times New Roman"/>
                <w:sz w:val="24"/>
                <w:szCs w:val="24"/>
              </w:rPr>
              <w:t>-</w:t>
            </w:r>
            <w:r w:rsidRPr="00636375">
              <w:rPr>
                <w:rFonts w:ascii="Times New Roman" w:hAnsi="Times New Roman" w:cs="Times New Roman"/>
                <w:sz w:val="24"/>
                <w:szCs w:val="24"/>
              </w:rPr>
              <w:t>тельных учреждений в общей численности детей 7 – 18 лет</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96</w:t>
            </w:r>
          </w:p>
        </w:tc>
        <w:tc>
          <w:tcPr>
            <w:tcW w:w="993"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96</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lang w:val="en-US"/>
              </w:rPr>
            </w:pPr>
            <w:r w:rsidRPr="00C57930">
              <w:rPr>
                <w:rFonts w:ascii="Times New Roman" w:hAnsi="Times New Roman" w:cs="Times New Roman"/>
                <w:sz w:val="24"/>
                <w:szCs w:val="24"/>
              </w:rPr>
              <w:t>9</w:t>
            </w:r>
            <w:r w:rsidRPr="00636375">
              <w:rPr>
                <w:rFonts w:ascii="Times New Roman" w:hAnsi="Times New Roman" w:cs="Times New Roman"/>
                <w:sz w:val="24"/>
                <w:szCs w:val="24"/>
                <w:lang w:val="en-US"/>
              </w:rPr>
              <w:t>8</w:t>
            </w:r>
          </w:p>
        </w:tc>
        <w:tc>
          <w:tcPr>
            <w:tcW w:w="992" w:type="dxa"/>
          </w:tcPr>
          <w:p w:rsidR="00F179BD" w:rsidRPr="0004454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98</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Доля уча</w:t>
            </w:r>
            <w:r w:rsidRPr="00636375">
              <w:rPr>
                <w:rFonts w:ascii="Times New Roman" w:hAnsi="Times New Roman" w:cs="Times New Roman"/>
                <w:sz w:val="24"/>
                <w:szCs w:val="24"/>
              </w:rPr>
              <w:t>щихся, получающих услугу по дополнитель</w:t>
            </w:r>
            <w:r>
              <w:rPr>
                <w:rFonts w:ascii="Times New Roman" w:hAnsi="Times New Roman" w:cs="Times New Roman"/>
                <w:sz w:val="24"/>
                <w:szCs w:val="24"/>
              </w:rPr>
              <w:t xml:space="preserve">ному образованию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в общеобразова</w:t>
            </w:r>
            <w:r w:rsidRPr="00636375">
              <w:rPr>
                <w:rFonts w:ascii="Times New Roman" w:hAnsi="Times New Roman" w:cs="Times New Roman"/>
                <w:sz w:val="24"/>
                <w:szCs w:val="24"/>
              </w:rPr>
              <w:t>тельных учреждениях, по отношению к общей численно</w:t>
            </w:r>
            <w:r>
              <w:rPr>
                <w:rFonts w:ascii="Times New Roman" w:hAnsi="Times New Roman" w:cs="Times New Roman"/>
                <w:sz w:val="24"/>
                <w:szCs w:val="24"/>
              </w:rPr>
              <w:t>сти уча</w:t>
            </w:r>
            <w:r w:rsidRPr="00636375">
              <w:rPr>
                <w:rFonts w:ascii="Times New Roman" w:hAnsi="Times New Roman" w:cs="Times New Roman"/>
                <w:sz w:val="24"/>
                <w:szCs w:val="24"/>
              </w:rPr>
              <w:t>щихся муниципальных общеобразова</w:t>
            </w:r>
            <w:r>
              <w:rPr>
                <w:rFonts w:ascii="Times New Roman" w:hAnsi="Times New Roman" w:cs="Times New Roman"/>
                <w:sz w:val="24"/>
                <w:szCs w:val="24"/>
              </w:rPr>
              <w:t>-</w:t>
            </w:r>
            <w:r w:rsidRPr="00636375">
              <w:rPr>
                <w:rFonts w:ascii="Times New Roman" w:hAnsi="Times New Roman" w:cs="Times New Roman"/>
                <w:sz w:val="24"/>
                <w:szCs w:val="24"/>
              </w:rPr>
              <w:t>тельных учреждений</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48,2</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57,3</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54,3</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56,8</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общеобразовательных учреждений, реализующих федеральные государственные </w:t>
            </w:r>
            <w:r>
              <w:rPr>
                <w:rFonts w:ascii="Times New Roman" w:hAnsi="Times New Roman" w:cs="Times New Roman"/>
                <w:sz w:val="24"/>
                <w:szCs w:val="24"/>
              </w:rPr>
              <w:t xml:space="preserve">образовательные </w:t>
            </w:r>
            <w:r w:rsidRPr="00636375">
              <w:rPr>
                <w:rFonts w:ascii="Times New Roman" w:hAnsi="Times New Roman" w:cs="Times New Roman"/>
                <w:sz w:val="24"/>
                <w:szCs w:val="24"/>
              </w:rPr>
              <w:t xml:space="preserve">стандарты начального общего образования нового поколения, по отношению </w:t>
            </w:r>
          </w:p>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к общему количеству муниципальных общеобразова</w:t>
            </w:r>
            <w:r>
              <w:rPr>
                <w:rFonts w:ascii="Times New Roman" w:hAnsi="Times New Roman" w:cs="Times New Roman"/>
                <w:sz w:val="24"/>
                <w:szCs w:val="24"/>
              </w:rPr>
              <w:t>-</w:t>
            </w:r>
            <w:r w:rsidRPr="00636375">
              <w:rPr>
                <w:rFonts w:ascii="Times New Roman" w:hAnsi="Times New Roman" w:cs="Times New Roman"/>
                <w:sz w:val="24"/>
                <w:szCs w:val="24"/>
              </w:rPr>
              <w:t>тельных учреждений, имеющих</w:t>
            </w:r>
            <w:r>
              <w:rPr>
                <w:rFonts w:ascii="Times New Roman" w:hAnsi="Times New Roman" w:cs="Times New Roman"/>
                <w:sz w:val="24"/>
                <w:szCs w:val="24"/>
              </w:rPr>
              <w:t>:</w:t>
            </w:r>
          </w:p>
          <w:p w:rsidR="00F179BD" w:rsidRDefault="00F179BD" w:rsidP="00CC2D19">
            <w:pPr>
              <w:widowControl/>
              <w:autoSpaceDE/>
              <w:autoSpaceDN/>
              <w:adjustRightInd/>
              <w:ind w:left="29" w:firstLine="0"/>
              <w:jc w:val="left"/>
              <w:rPr>
                <w:rFonts w:ascii="Times New Roman" w:hAnsi="Times New Roman" w:cs="Times New Roman"/>
                <w:sz w:val="24"/>
                <w:szCs w:val="24"/>
              </w:rPr>
            </w:pPr>
            <w:r>
              <w:rPr>
                <w:rFonts w:ascii="Times New Roman" w:hAnsi="Times New Roman" w:cs="Times New Roman"/>
                <w:sz w:val="24"/>
                <w:szCs w:val="24"/>
              </w:rPr>
              <w:t>-</w:t>
            </w:r>
            <w:r w:rsidRPr="00636375">
              <w:rPr>
                <w:rFonts w:ascii="Times New Roman" w:hAnsi="Times New Roman" w:cs="Times New Roman"/>
                <w:sz w:val="24"/>
                <w:szCs w:val="24"/>
              </w:rPr>
              <w:t xml:space="preserve"> </w:t>
            </w:r>
            <w:r>
              <w:rPr>
                <w:rFonts w:ascii="Times New Roman" w:hAnsi="Times New Roman" w:cs="Times New Roman"/>
                <w:sz w:val="24"/>
                <w:szCs w:val="24"/>
              </w:rPr>
              <w:t xml:space="preserve">1-е </w:t>
            </w:r>
            <w:r w:rsidRPr="00636375">
              <w:rPr>
                <w:rFonts w:ascii="Times New Roman" w:hAnsi="Times New Roman" w:cs="Times New Roman"/>
                <w:sz w:val="24"/>
                <w:szCs w:val="24"/>
              </w:rPr>
              <w:t>классы</w:t>
            </w:r>
            <w:r>
              <w:rPr>
                <w:rFonts w:ascii="Times New Roman" w:hAnsi="Times New Roman" w:cs="Times New Roman"/>
                <w:sz w:val="24"/>
                <w:szCs w:val="24"/>
              </w:rPr>
              <w:t>;</w:t>
            </w:r>
          </w:p>
          <w:p w:rsidR="00F179BD" w:rsidRDefault="00F179BD" w:rsidP="00CC2D19">
            <w:pPr>
              <w:widowControl/>
              <w:autoSpaceDE/>
              <w:autoSpaceDN/>
              <w:adjustRightInd/>
              <w:ind w:left="29" w:firstLine="0"/>
              <w:jc w:val="left"/>
              <w:rPr>
                <w:rFonts w:ascii="Times New Roman" w:hAnsi="Times New Roman" w:cs="Times New Roman"/>
                <w:sz w:val="24"/>
                <w:szCs w:val="24"/>
              </w:rPr>
            </w:pPr>
            <w:r>
              <w:rPr>
                <w:rFonts w:ascii="Times New Roman" w:hAnsi="Times New Roman" w:cs="Times New Roman"/>
                <w:sz w:val="24"/>
                <w:szCs w:val="24"/>
              </w:rPr>
              <w:t>- 2-е классы;</w:t>
            </w:r>
          </w:p>
          <w:p w:rsidR="00F179BD" w:rsidRDefault="00F179BD" w:rsidP="00CC2D19">
            <w:pPr>
              <w:widowControl/>
              <w:autoSpaceDE/>
              <w:autoSpaceDN/>
              <w:adjustRightInd/>
              <w:ind w:left="29" w:firstLine="0"/>
              <w:jc w:val="left"/>
              <w:rPr>
                <w:rFonts w:ascii="Times New Roman" w:hAnsi="Times New Roman" w:cs="Times New Roman"/>
                <w:sz w:val="24"/>
                <w:szCs w:val="24"/>
              </w:rPr>
            </w:pPr>
            <w:r>
              <w:rPr>
                <w:rFonts w:ascii="Times New Roman" w:hAnsi="Times New Roman" w:cs="Times New Roman"/>
                <w:sz w:val="24"/>
                <w:szCs w:val="24"/>
              </w:rPr>
              <w:t>- 3-и классы;</w:t>
            </w:r>
          </w:p>
          <w:p w:rsidR="00F179BD" w:rsidRPr="00636375" w:rsidRDefault="00F179BD" w:rsidP="00CC2D19">
            <w:pPr>
              <w:widowControl/>
              <w:autoSpaceDE/>
              <w:autoSpaceDN/>
              <w:adjustRightInd/>
              <w:ind w:left="29" w:firstLine="0"/>
              <w:jc w:val="left"/>
              <w:rPr>
                <w:rFonts w:ascii="Times New Roman" w:hAnsi="Times New Roman" w:cs="Times New Roman"/>
                <w:sz w:val="24"/>
                <w:szCs w:val="24"/>
              </w:rPr>
            </w:pPr>
            <w:r>
              <w:rPr>
                <w:rFonts w:ascii="Times New Roman" w:hAnsi="Times New Roman" w:cs="Times New Roman"/>
                <w:sz w:val="24"/>
                <w:szCs w:val="24"/>
              </w:rPr>
              <w:t>- 4-е</w:t>
            </w:r>
            <w:r w:rsidRPr="00F90097">
              <w:rPr>
                <w:rFonts w:ascii="Times New Roman" w:hAnsi="Times New Roman" w:cs="Times New Roman"/>
                <w:sz w:val="24"/>
                <w:szCs w:val="24"/>
              </w:rPr>
              <w:t xml:space="preserve"> классы</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lang w:val="en-US"/>
              </w:rPr>
            </w:pPr>
          </w:p>
          <w:p w:rsidR="00F179BD" w:rsidRDefault="00F179BD" w:rsidP="00CC2D19">
            <w:pPr>
              <w:widowControl/>
              <w:autoSpaceDE/>
              <w:autoSpaceDN/>
              <w:adjustRightInd/>
              <w:ind w:firstLine="0"/>
              <w:jc w:val="center"/>
              <w:rPr>
                <w:rFonts w:ascii="Times New Roman" w:hAnsi="Times New Roman" w:cs="Times New Roman"/>
                <w:sz w:val="24"/>
                <w:szCs w:val="24"/>
                <w:lang w:val="en-US"/>
              </w:rPr>
            </w:pPr>
          </w:p>
          <w:p w:rsidR="00F179BD" w:rsidRDefault="00F179BD" w:rsidP="00CC2D19">
            <w:pPr>
              <w:widowControl/>
              <w:autoSpaceDE/>
              <w:autoSpaceDN/>
              <w:adjustRightInd/>
              <w:ind w:firstLine="0"/>
              <w:jc w:val="center"/>
              <w:rPr>
                <w:rFonts w:ascii="Times New Roman" w:hAnsi="Times New Roman" w:cs="Times New Roman"/>
                <w:sz w:val="24"/>
                <w:szCs w:val="24"/>
                <w:lang w:val="en-US"/>
              </w:rPr>
            </w:pPr>
          </w:p>
          <w:p w:rsidR="00F179BD" w:rsidRDefault="00F179BD" w:rsidP="00CC2D19">
            <w:pPr>
              <w:widowControl/>
              <w:autoSpaceDE/>
              <w:autoSpaceDN/>
              <w:adjustRightInd/>
              <w:ind w:firstLine="0"/>
              <w:jc w:val="center"/>
              <w:rPr>
                <w:rFonts w:ascii="Times New Roman" w:hAnsi="Times New Roman" w:cs="Times New Roman"/>
                <w:sz w:val="24"/>
                <w:szCs w:val="24"/>
                <w:lang w:val="en-US"/>
              </w:rPr>
            </w:pPr>
          </w:p>
          <w:p w:rsidR="00F179BD" w:rsidRDefault="00F179BD" w:rsidP="00CC2D19">
            <w:pPr>
              <w:widowControl/>
              <w:autoSpaceDE/>
              <w:autoSpaceDN/>
              <w:adjustRightInd/>
              <w:ind w:firstLine="0"/>
              <w:jc w:val="center"/>
              <w:rPr>
                <w:rFonts w:ascii="Times New Roman" w:hAnsi="Times New Roman" w:cs="Times New Roman"/>
                <w:sz w:val="24"/>
                <w:szCs w:val="24"/>
                <w:lang w:val="en-US"/>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P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lang w:val="en-US"/>
              </w:rPr>
            </w:pPr>
          </w:p>
          <w:p w:rsidR="00F179BD" w:rsidRDefault="00F179BD"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Pr="00F90097"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Pr="000C0BB8"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p w:rsidR="00F179BD" w:rsidRPr="000C0BB8"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p w:rsidR="00F179BD" w:rsidRPr="0004454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общеобразовательных учреждений, реализующих федеральные государственные </w:t>
            </w:r>
            <w:r>
              <w:rPr>
                <w:rFonts w:ascii="Times New Roman" w:hAnsi="Times New Roman" w:cs="Times New Roman"/>
                <w:sz w:val="24"/>
                <w:szCs w:val="24"/>
              </w:rPr>
              <w:t xml:space="preserve">образовательные </w:t>
            </w:r>
            <w:r w:rsidRPr="00636375">
              <w:rPr>
                <w:rFonts w:ascii="Times New Roman" w:hAnsi="Times New Roman" w:cs="Times New Roman"/>
                <w:sz w:val="24"/>
                <w:szCs w:val="24"/>
              </w:rPr>
              <w:t xml:space="preserve">стандарты основного общего образования нового поколения, по отношению </w:t>
            </w:r>
          </w:p>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к общему количеству муниципальных общеобразо</w:t>
            </w:r>
            <w:r>
              <w:rPr>
                <w:rFonts w:ascii="Times New Roman" w:hAnsi="Times New Roman" w:cs="Times New Roman"/>
                <w:sz w:val="24"/>
                <w:szCs w:val="24"/>
              </w:rPr>
              <w:t>ва-тельных учреждений, имеющих:</w:t>
            </w:r>
          </w:p>
          <w:p w:rsidR="00F179BD" w:rsidRDefault="00F179BD" w:rsidP="00CC2D19">
            <w:pPr>
              <w:widowControl/>
              <w:autoSpaceDE/>
              <w:autoSpaceDN/>
              <w:adjustRightInd/>
              <w:ind w:left="29" w:firstLine="0"/>
              <w:jc w:val="left"/>
              <w:rPr>
                <w:rFonts w:ascii="Times New Roman" w:hAnsi="Times New Roman" w:cs="Times New Roman"/>
                <w:sz w:val="24"/>
                <w:szCs w:val="24"/>
              </w:rPr>
            </w:pPr>
            <w:r>
              <w:rPr>
                <w:rFonts w:ascii="Times New Roman" w:hAnsi="Times New Roman" w:cs="Times New Roman"/>
                <w:sz w:val="24"/>
                <w:szCs w:val="24"/>
              </w:rPr>
              <w:t>- 5-е</w:t>
            </w:r>
            <w:r w:rsidRPr="00636375">
              <w:rPr>
                <w:rFonts w:ascii="Times New Roman" w:hAnsi="Times New Roman" w:cs="Times New Roman"/>
                <w:sz w:val="24"/>
                <w:szCs w:val="24"/>
              </w:rPr>
              <w:t xml:space="preserve"> классы</w:t>
            </w:r>
            <w:r>
              <w:rPr>
                <w:rFonts w:ascii="Times New Roman" w:hAnsi="Times New Roman" w:cs="Times New Roman"/>
                <w:sz w:val="24"/>
                <w:szCs w:val="24"/>
              </w:rPr>
              <w:t>;</w:t>
            </w:r>
          </w:p>
          <w:p w:rsidR="00F179BD" w:rsidRDefault="00F179BD" w:rsidP="00CC2D19">
            <w:pPr>
              <w:widowControl/>
              <w:autoSpaceDE/>
              <w:autoSpaceDN/>
              <w:adjustRightInd/>
              <w:ind w:left="29" w:firstLine="0"/>
              <w:jc w:val="left"/>
              <w:rPr>
                <w:rFonts w:ascii="Times New Roman" w:hAnsi="Times New Roman" w:cs="Times New Roman"/>
                <w:sz w:val="24"/>
                <w:szCs w:val="24"/>
              </w:rPr>
            </w:pPr>
            <w:r>
              <w:rPr>
                <w:rFonts w:ascii="Times New Roman" w:hAnsi="Times New Roman" w:cs="Times New Roman"/>
                <w:sz w:val="24"/>
                <w:szCs w:val="24"/>
              </w:rPr>
              <w:t>- 6-е классы;</w:t>
            </w:r>
          </w:p>
          <w:p w:rsidR="00F179BD" w:rsidRDefault="00F179BD" w:rsidP="00CC2D19">
            <w:pPr>
              <w:widowControl/>
              <w:autoSpaceDE/>
              <w:autoSpaceDN/>
              <w:adjustRightInd/>
              <w:ind w:left="29" w:firstLine="0"/>
              <w:jc w:val="left"/>
              <w:rPr>
                <w:rFonts w:ascii="Times New Roman" w:hAnsi="Times New Roman" w:cs="Times New Roman"/>
                <w:sz w:val="24"/>
                <w:szCs w:val="24"/>
              </w:rPr>
            </w:pPr>
            <w:r>
              <w:rPr>
                <w:rFonts w:ascii="Times New Roman" w:hAnsi="Times New Roman" w:cs="Times New Roman"/>
                <w:sz w:val="24"/>
                <w:szCs w:val="24"/>
              </w:rPr>
              <w:t>- 7-е классы;</w:t>
            </w:r>
          </w:p>
          <w:p w:rsidR="00F179BD" w:rsidRDefault="00F179BD" w:rsidP="00CC2D19">
            <w:pPr>
              <w:widowControl/>
              <w:autoSpaceDE/>
              <w:autoSpaceDN/>
              <w:adjustRightInd/>
              <w:ind w:left="29" w:firstLine="0"/>
              <w:jc w:val="left"/>
              <w:rPr>
                <w:rFonts w:ascii="Times New Roman" w:hAnsi="Times New Roman" w:cs="Times New Roman"/>
                <w:sz w:val="24"/>
                <w:szCs w:val="24"/>
              </w:rPr>
            </w:pPr>
            <w:r>
              <w:rPr>
                <w:rFonts w:ascii="Times New Roman" w:hAnsi="Times New Roman" w:cs="Times New Roman"/>
                <w:sz w:val="24"/>
                <w:szCs w:val="24"/>
              </w:rPr>
              <w:t>- 8-е классы;</w:t>
            </w:r>
          </w:p>
          <w:p w:rsidR="00F179BD" w:rsidRPr="00636375" w:rsidRDefault="00F179BD" w:rsidP="00CC2D19">
            <w:pPr>
              <w:widowControl/>
              <w:autoSpaceDE/>
              <w:autoSpaceDN/>
              <w:adjustRightInd/>
              <w:ind w:left="29" w:firstLine="0"/>
              <w:jc w:val="left"/>
              <w:rPr>
                <w:rFonts w:ascii="Times New Roman" w:hAnsi="Times New Roman" w:cs="Times New Roman"/>
                <w:sz w:val="24"/>
                <w:szCs w:val="24"/>
              </w:rPr>
            </w:pPr>
            <w:r>
              <w:rPr>
                <w:rFonts w:ascii="Times New Roman" w:hAnsi="Times New Roman" w:cs="Times New Roman"/>
                <w:sz w:val="24"/>
                <w:szCs w:val="24"/>
              </w:rPr>
              <w:t>- 9-е классы</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Pr="00AD39C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Pr="00AD39C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Pr="0004454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F179BD" w:rsidRPr="00351281" w:rsidRDefault="00F179BD" w:rsidP="00CC2D19">
            <w:pPr>
              <w:widowControl/>
              <w:autoSpaceDE/>
              <w:autoSpaceDN/>
              <w:adjustRightInd/>
              <w:ind w:firstLine="0"/>
              <w:jc w:val="left"/>
              <w:rPr>
                <w:rFonts w:ascii="Times New Roman" w:hAnsi="Times New Roman" w:cs="Times New Roman"/>
                <w:sz w:val="24"/>
                <w:szCs w:val="24"/>
              </w:rPr>
            </w:pPr>
            <w:r w:rsidRPr="00351281">
              <w:rPr>
                <w:rFonts w:ascii="Times New Roman" w:hAnsi="Times New Roman" w:cs="Times New Roman"/>
                <w:sz w:val="24"/>
                <w:szCs w:val="24"/>
              </w:rPr>
              <w:t xml:space="preserve">Доля общеобразовательных учреждений, реализующих федеральные государственные </w:t>
            </w:r>
            <w:r>
              <w:rPr>
                <w:rFonts w:ascii="Times New Roman" w:hAnsi="Times New Roman" w:cs="Times New Roman"/>
                <w:sz w:val="24"/>
                <w:szCs w:val="24"/>
              </w:rPr>
              <w:t xml:space="preserve">образовательные </w:t>
            </w:r>
            <w:r w:rsidRPr="00351281">
              <w:rPr>
                <w:rFonts w:ascii="Times New Roman" w:hAnsi="Times New Roman" w:cs="Times New Roman"/>
                <w:sz w:val="24"/>
                <w:szCs w:val="24"/>
              </w:rPr>
              <w:t xml:space="preserve">стандарты </w:t>
            </w:r>
            <w:r>
              <w:rPr>
                <w:rFonts w:ascii="Times New Roman" w:hAnsi="Times New Roman" w:cs="Times New Roman"/>
                <w:sz w:val="24"/>
                <w:szCs w:val="24"/>
              </w:rPr>
              <w:t>среднего</w:t>
            </w:r>
            <w:r w:rsidRPr="00351281">
              <w:rPr>
                <w:rFonts w:ascii="Times New Roman" w:hAnsi="Times New Roman" w:cs="Times New Roman"/>
                <w:sz w:val="24"/>
                <w:szCs w:val="24"/>
              </w:rPr>
              <w:t xml:space="preserve"> общего образования нового поколения, по отношению к общему количеству муниципальных общеобразовательных учреждений, имеющих </w:t>
            </w:r>
            <w:r>
              <w:rPr>
                <w:rFonts w:ascii="Times New Roman" w:hAnsi="Times New Roman" w:cs="Times New Roman"/>
                <w:sz w:val="24"/>
                <w:szCs w:val="24"/>
              </w:rPr>
              <w:t>10</w:t>
            </w:r>
            <w:r w:rsidRPr="00351281">
              <w:rPr>
                <w:rFonts w:ascii="Times New Roman" w:hAnsi="Times New Roman" w:cs="Times New Roman"/>
                <w:sz w:val="24"/>
                <w:szCs w:val="24"/>
              </w:rPr>
              <w:t xml:space="preserve"> классы</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w:t>
            </w:r>
          </w:p>
          <w:p w:rsidR="00F179BD" w:rsidRPr="00C57930" w:rsidRDefault="00F179BD" w:rsidP="00F179BD">
            <w:pPr>
              <w:widowControl/>
              <w:autoSpaceDE/>
              <w:autoSpaceDN/>
              <w:adjustRightInd/>
              <w:ind w:firstLine="0"/>
              <w:rPr>
                <w:rFonts w:ascii="Times New Roman" w:hAnsi="Times New Roman" w:cs="Times New Roman"/>
                <w:sz w:val="24"/>
                <w:szCs w:val="24"/>
              </w:rPr>
            </w:pPr>
          </w:p>
        </w:tc>
        <w:tc>
          <w:tcPr>
            <w:tcW w:w="993"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w:t>
            </w:r>
          </w:p>
        </w:tc>
        <w:tc>
          <w:tcPr>
            <w:tcW w:w="992"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w:t>
            </w:r>
          </w:p>
          <w:p w:rsidR="00F179BD" w:rsidRPr="00C57930" w:rsidRDefault="00F179BD" w:rsidP="00CC2D19">
            <w:pPr>
              <w:widowControl/>
              <w:autoSpaceDE/>
              <w:autoSpaceDN/>
              <w:adjustRightInd/>
              <w:ind w:firstLine="0"/>
              <w:jc w:val="center"/>
              <w:rPr>
                <w:rFonts w:ascii="Times New Roman" w:hAnsi="Times New Roman" w:cs="Times New Roman"/>
                <w:sz w:val="24"/>
                <w:szCs w:val="24"/>
              </w:rPr>
            </w:pPr>
          </w:p>
        </w:tc>
        <w:tc>
          <w:tcPr>
            <w:tcW w:w="992" w:type="dxa"/>
          </w:tcPr>
          <w:p w:rsidR="00F179BD" w:rsidRPr="0004454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4111" w:type="dxa"/>
          </w:tcPr>
          <w:p w:rsidR="00F179BD" w:rsidRPr="00636375" w:rsidRDefault="00F179BD"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 xml:space="preserve">Доля </w:t>
            </w:r>
            <w:r w:rsidRPr="00636375">
              <w:rPr>
                <w:rFonts w:ascii="Times New Roman" w:hAnsi="Times New Roman" w:cs="Times New Roman"/>
                <w:sz w:val="24"/>
                <w:szCs w:val="24"/>
              </w:rPr>
              <w:t xml:space="preserve">учащихся, имеющих отметки «4» и «5» по итогам учебного года, по </w:t>
            </w:r>
            <w:r>
              <w:rPr>
                <w:rFonts w:ascii="Times New Roman" w:hAnsi="Times New Roman" w:cs="Times New Roman"/>
                <w:sz w:val="24"/>
                <w:szCs w:val="24"/>
              </w:rPr>
              <w:t xml:space="preserve">отношению к общей численности </w:t>
            </w:r>
            <w:r w:rsidRPr="00636375">
              <w:rPr>
                <w:rFonts w:ascii="Times New Roman" w:hAnsi="Times New Roman" w:cs="Times New Roman"/>
                <w:sz w:val="24"/>
                <w:szCs w:val="24"/>
              </w:rPr>
              <w:t>учащихся</w:t>
            </w:r>
            <w:r>
              <w:rPr>
                <w:rFonts w:ascii="Times New Roman" w:hAnsi="Times New Roman" w:cs="Times New Roman"/>
                <w:sz w:val="24"/>
                <w:szCs w:val="24"/>
              </w:rPr>
              <w:t xml:space="preserve"> </w:t>
            </w:r>
            <w:r w:rsidRPr="00063343">
              <w:rPr>
                <w:rFonts w:ascii="Times New Roman" w:hAnsi="Times New Roman" w:cs="Times New Roman"/>
                <w:sz w:val="24"/>
                <w:szCs w:val="24"/>
              </w:rPr>
              <w:t>муниципальных общеобразовательных учреждений</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45,7</w:t>
            </w:r>
          </w:p>
        </w:tc>
        <w:tc>
          <w:tcPr>
            <w:tcW w:w="993"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47,6</w:t>
            </w:r>
          </w:p>
        </w:tc>
        <w:tc>
          <w:tcPr>
            <w:tcW w:w="992"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49,5</w:t>
            </w:r>
          </w:p>
        </w:tc>
        <w:tc>
          <w:tcPr>
            <w:tcW w:w="992" w:type="dxa"/>
          </w:tcPr>
          <w:p w:rsidR="00F179BD" w:rsidRPr="0004454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47,35</w:t>
            </w:r>
          </w:p>
        </w:tc>
      </w:tr>
    </w:tbl>
    <w:p w:rsidR="00F179BD" w:rsidRDefault="00F179BD">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992"/>
        <w:gridCol w:w="992"/>
        <w:gridCol w:w="993"/>
        <w:gridCol w:w="992"/>
        <w:gridCol w:w="992"/>
      </w:tblGrid>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4111" w:type="dxa"/>
          </w:tcPr>
          <w:p w:rsidR="009734AE" w:rsidRDefault="00F179BD"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 xml:space="preserve">Доля </w:t>
            </w:r>
            <w:r w:rsidRPr="00636375">
              <w:rPr>
                <w:rFonts w:ascii="Times New Roman" w:hAnsi="Times New Roman" w:cs="Times New Roman"/>
                <w:sz w:val="24"/>
                <w:szCs w:val="24"/>
              </w:rPr>
              <w:t xml:space="preserve">учащихся, имеющих положительные отметки по итогам учебного года, по </w:t>
            </w:r>
            <w:r>
              <w:rPr>
                <w:rFonts w:ascii="Times New Roman" w:hAnsi="Times New Roman" w:cs="Times New Roman"/>
                <w:sz w:val="24"/>
                <w:szCs w:val="24"/>
              </w:rPr>
              <w:t xml:space="preserve">отношению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 xml:space="preserve">к общей численности </w:t>
            </w:r>
            <w:r w:rsidRPr="00636375">
              <w:rPr>
                <w:rFonts w:ascii="Times New Roman" w:hAnsi="Times New Roman" w:cs="Times New Roman"/>
                <w:sz w:val="24"/>
                <w:szCs w:val="24"/>
              </w:rPr>
              <w:t>учащихся</w:t>
            </w:r>
            <w:r>
              <w:rPr>
                <w:rFonts w:ascii="Times New Roman" w:hAnsi="Times New Roman" w:cs="Times New Roman"/>
                <w:sz w:val="24"/>
                <w:szCs w:val="24"/>
              </w:rPr>
              <w:t xml:space="preserve"> </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98,8</w:t>
            </w:r>
          </w:p>
        </w:tc>
        <w:tc>
          <w:tcPr>
            <w:tcW w:w="993"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98,7</w:t>
            </w:r>
          </w:p>
        </w:tc>
        <w:tc>
          <w:tcPr>
            <w:tcW w:w="992"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99,2</w:t>
            </w:r>
          </w:p>
        </w:tc>
        <w:tc>
          <w:tcPr>
            <w:tcW w:w="992" w:type="dxa"/>
          </w:tcPr>
          <w:p w:rsidR="00F179BD" w:rsidRPr="0004454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99,5</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Доля уча</w:t>
            </w:r>
            <w:r w:rsidRPr="00636375">
              <w:rPr>
                <w:rFonts w:ascii="Times New Roman" w:hAnsi="Times New Roman" w:cs="Times New Roman"/>
                <w:sz w:val="24"/>
                <w:szCs w:val="24"/>
              </w:rPr>
              <w:t xml:space="preserve">щихся, вовлеченных </w:t>
            </w:r>
          </w:p>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в деятельность органов ученического самоуправления, детских общественных объединений,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по </w:t>
            </w:r>
            <w:r>
              <w:rPr>
                <w:rFonts w:ascii="Times New Roman" w:hAnsi="Times New Roman" w:cs="Times New Roman"/>
                <w:sz w:val="24"/>
                <w:szCs w:val="24"/>
              </w:rPr>
              <w:t xml:space="preserve">отношению к общей численности </w:t>
            </w:r>
            <w:r w:rsidRPr="00636375">
              <w:rPr>
                <w:rFonts w:ascii="Times New Roman" w:hAnsi="Times New Roman" w:cs="Times New Roman"/>
                <w:sz w:val="24"/>
                <w:szCs w:val="24"/>
              </w:rPr>
              <w:t>учащихся</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43</w:t>
            </w:r>
          </w:p>
        </w:tc>
        <w:tc>
          <w:tcPr>
            <w:tcW w:w="993"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43</w:t>
            </w:r>
          </w:p>
        </w:tc>
        <w:tc>
          <w:tcPr>
            <w:tcW w:w="992"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43</w:t>
            </w:r>
          </w:p>
        </w:tc>
        <w:tc>
          <w:tcPr>
            <w:tcW w:w="992" w:type="dxa"/>
          </w:tcPr>
          <w:p w:rsidR="00F179BD" w:rsidRPr="007952D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43</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Доля общеобразовательных учреждений, в которых проводится организационное, методическое сопровождение процесса внедрения социальных педагогических технологий</w:t>
            </w:r>
            <w:r>
              <w:rPr>
                <w:rFonts w:ascii="Times New Roman" w:hAnsi="Times New Roman" w:cs="Times New Roman"/>
                <w:sz w:val="24"/>
                <w:szCs w:val="24"/>
              </w:rPr>
              <w:t>, предоставляющих возможность уча</w:t>
            </w:r>
            <w:r w:rsidRPr="00636375">
              <w:rPr>
                <w:rFonts w:ascii="Times New Roman" w:hAnsi="Times New Roman" w:cs="Times New Roman"/>
                <w:sz w:val="24"/>
                <w:szCs w:val="24"/>
              </w:rPr>
              <w:t xml:space="preserve">щимся получать социальные практики, формировать ключевые компетенции современного человека, необходимые для жизни </w:t>
            </w:r>
          </w:p>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в гражданском обществе,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по отношению к общему количеству общеобразовательных учреждений</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100</w:t>
            </w:r>
          </w:p>
        </w:tc>
        <w:tc>
          <w:tcPr>
            <w:tcW w:w="993"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100</w:t>
            </w:r>
          </w:p>
        </w:tc>
        <w:tc>
          <w:tcPr>
            <w:tcW w:w="992" w:type="dxa"/>
          </w:tcPr>
          <w:p w:rsidR="00F179BD" w:rsidRPr="00C57930" w:rsidRDefault="00F179BD" w:rsidP="00CC2D19">
            <w:pPr>
              <w:widowControl/>
              <w:autoSpaceDE/>
              <w:autoSpaceDN/>
              <w:adjustRightInd/>
              <w:ind w:firstLine="0"/>
              <w:jc w:val="center"/>
              <w:rPr>
                <w:rFonts w:ascii="Times New Roman" w:hAnsi="Times New Roman" w:cs="Times New Roman"/>
                <w:sz w:val="24"/>
                <w:szCs w:val="24"/>
              </w:rPr>
            </w:pPr>
            <w:r w:rsidRPr="00C57930">
              <w:rPr>
                <w:rFonts w:ascii="Times New Roman" w:hAnsi="Times New Roman" w:cs="Times New Roman"/>
                <w:sz w:val="24"/>
                <w:szCs w:val="24"/>
              </w:rPr>
              <w:t>100</w:t>
            </w:r>
          </w:p>
        </w:tc>
        <w:tc>
          <w:tcPr>
            <w:tcW w:w="992" w:type="dxa"/>
          </w:tcPr>
          <w:p w:rsidR="00F179BD" w:rsidRPr="007952D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F179BD" w:rsidRPr="00636375" w:rsidTr="00F179BD">
        <w:trPr>
          <w:trHeight w:val="1139"/>
        </w:trPr>
        <w:tc>
          <w:tcPr>
            <w:tcW w:w="675" w:type="dxa"/>
          </w:tcPr>
          <w:p w:rsidR="00F179BD" w:rsidRDefault="00F179BD" w:rsidP="00F179BD">
            <w:pPr>
              <w:ind w:firstLine="0"/>
              <w:jc w:val="center"/>
              <w:outlineLvl w:val="0"/>
              <w:rPr>
                <w:rFonts w:ascii="Times New Roman" w:hAnsi="Times New Roman"/>
                <w:bCs/>
                <w:sz w:val="24"/>
                <w:szCs w:val="24"/>
              </w:rPr>
            </w:pPr>
            <w:r>
              <w:rPr>
                <w:rFonts w:ascii="Times New Roman" w:hAnsi="Times New Roman"/>
                <w:bCs/>
                <w:sz w:val="24"/>
                <w:szCs w:val="24"/>
              </w:rPr>
              <w:t>14</w:t>
            </w:r>
          </w:p>
        </w:tc>
        <w:tc>
          <w:tcPr>
            <w:tcW w:w="4111" w:type="dxa"/>
          </w:tcPr>
          <w:p w:rsidR="00F179BD" w:rsidRDefault="00F179BD" w:rsidP="00CC2D19">
            <w:pPr>
              <w:ind w:firstLine="0"/>
              <w:jc w:val="left"/>
              <w:outlineLvl w:val="0"/>
              <w:rPr>
                <w:rFonts w:ascii="Times New Roman" w:hAnsi="Times New Roman"/>
                <w:bCs/>
                <w:sz w:val="24"/>
                <w:szCs w:val="24"/>
              </w:rPr>
            </w:pPr>
            <w:r>
              <w:rPr>
                <w:rFonts w:ascii="Times New Roman" w:hAnsi="Times New Roman"/>
                <w:bCs/>
                <w:sz w:val="24"/>
                <w:szCs w:val="24"/>
              </w:rPr>
              <w:t>Удовлетворе</w:t>
            </w:r>
            <w:r w:rsidRPr="00636375">
              <w:rPr>
                <w:rFonts w:ascii="Times New Roman" w:hAnsi="Times New Roman"/>
                <w:bCs/>
                <w:sz w:val="24"/>
                <w:szCs w:val="24"/>
              </w:rPr>
              <w:t xml:space="preserve">нность потребителей качеством оказываемой муниципальной услуги «Общее </w:t>
            </w:r>
          </w:p>
          <w:p w:rsidR="00F179BD" w:rsidRDefault="00F179BD" w:rsidP="00CC2D19">
            <w:pPr>
              <w:ind w:firstLine="0"/>
              <w:jc w:val="left"/>
              <w:outlineLvl w:val="0"/>
              <w:rPr>
                <w:rFonts w:ascii="Times New Roman" w:hAnsi="Times New Roman"/>
                <w:bCs/>
                <w:sz w:val="24"/>
                <w:szCs w:val="24"/>
              </w:rPr>
            </w:pPr>
            <w:r w:rsidRPr="00636375">
              <w:rPr>
                <w:rFonts w:ascii="Times New Roman" w:hAnsi="Times New Roman"/>
                <w:bCs/>
                <w:sz w:val="24"/>
                <w:szCs w:val="24"/>
              </w:rPr>
              <w:t xml:space="preserve">и дополнительное образование </w:t>
            </w:r>
          </w:p>
          <w:p w:rsidR="00F179BD" w:rsidRPr="00636375" w:rsidRDefault="00F179BD" w:rsidP="00CC2D19">
            <w:pPr>
              <w:ind w:firstLine="0"/>
              <w:jc w:val="left"/>
              <w:outlineLvl w:val="0"/>
              <w:rPr>
                <w:rFonts w:ascii="Times New Roman" w:hAnsi="Times New Roman"/>
                <w:bCs/>
                <w:iCs/>
                <w:sz w:val="24"/>
                <w:szCs w:val="24"/>
              </w:rPr>
            </w:pPr>
            <w:r w:rsidRPr="00636375">
              <w:rPr>
                <w:rFonts w:ascii="Times New Roman" w:hAnsi="Times New Roman"/>
                <w:bCs/>
                <w:sz w:val="24"/>
                <w:szCs w:val="24"/>
              </w:rPr>
              <w:t>в общеобразовательных учреждениях»</w:t>
            </w:r>
            <w:r w:rsidRPr="00636375">
              <w:rPr>
                <w:rFonts w:ascii="Times New Roman" w:hAnsi="Times New Roman"/>
                <w:bCs/>
                <w:iCs/>
                <w:sz w:val="24"/>
                <w:szCs w:val="24"/>
              </w:rPr>
              <w:t>:</w:t>
            </w:r>
          </w:p>
          <w:p w:rsidR="00F179BD" w:rsidRPr="00636375" w:rsidRDefault="00F179BD" w:rsidP="00CC2D19">
            <w:pPr>
              <w:ind w:firstLine="0"/>
              <w:jc w:val="left"/>
              <w:outlineLvl w:val="0"/>
              <w:rPr>
                <w:rFonts w:ascii="Times New Roman" w:hAnsi="Times New Roman"/>
                <w:bCs/>
                <w:iCs/>
                <w:sz w:val="24"/>
                <w:szCs w:val="24"/>
              </w:rPr>
            </w:pPr>
            <w:r w:rsidRPr="00636375">
              <w:rPr>
                <w:rFonts w:ascii="Times New Roman" w:hAnsi="Times New Roman"/>
                <w:bCs/>
                <w:iCs/>
                <w:sz w:val="24"/>
                <w:szCs w:val="24"/>
              </w:rPr>
              <w:t>-  качеством общего образования</w:t>
            </w:r>
            <w:r>
              <w:rPr>
                <w:rFonts w:ascii="Times New Roman" w:hAnsi="Times New Roman"/>
                <w:bCs/>
                <w:iCs/>
                <w:sz w:val="24"/>
                <w:szCs w:val="24"/>
              </w:rPr>
              <w:t>;</w:t>
            </w:r>
          </w:p>
          <w:p w:rsidR="00F179BD" w:rsidRPr="00636375" w:rsidRDefault="00F179BD" w:rsidP="00CC2D19">
            <w:pPr>
              <w:widowControl/>
              <w:autoSpaceDE/>
              <w:autoSpaceDN/>
              <w:adjustRightInd/>
              <w:ind w:left="29" w:firstLine="0"/>
              <w:jc w:val="left"/>
              <w:rPr>
                <w:rFonts w:ascii="Times New Roman" w:hAnsi="Times New Roman" w:cs="Times New Roman"/>
                <w:sz w:val="24"/>
                <w:szCs w:val="24"/>
              </w:rPr>
            </w:pPr>
            <w:r w:rsidRPr="00636375">
              <w:rPr>
                <w:rFonts w:ascii="Times New Roman" w:hAnsi="Times New Roman"/>
                <w:bCs/>
                <w:sz w:val="24"/>
                <w:szCs w:val="24"/>
              </w:rPr>
              <w:t xml:space="preserve">- качеством </w:t>
            </w:r>
            <w:r w:rsidRPr="00636375">
              <w:rPr>
                <w:rFonts w:ascii="Times New Roman" w:hAnsi="Times New Roman"/>
                <w:bCs/>
                <w:iCs/>
                <w:sz w:val="24"/>
                <w:szCs w:val="24"/>
              </w:rPr>
              <w:t>дополнительного образования в общеобразовательных учреждениях</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iCs/>
                <w:sz w:val="24"/>
                <w:szCs w:val="24"/>
              </w:rPr>
              <w:t>балл (от 0     до 10)</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p>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p>
          <w:p w:rsidR="00F179BD" w:rsidRDefault="00F179BD" w:rsidP="00CC2D19">
            <w:pPr>
              <w:widowControl/>
              <w:autoSpaceDE/>
              <w:autoSpaceDN/>
              <w:adjustRightInd/>
              <w:ind w:firstLine="0"/>
              <w:jc w:val="center"/>
              <w:rPr>
                <w:rFonts w:ascii="Times New Roman" w:hAnsi="Times New Roman" w:cs="Times New Roman"/>
                <w:iCs/>
                <w:sz w:val="24"/>
                <w:szCs w:val="24"/>
              </w:rPr>
            </w:pPr>
          </w:p>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p>
          <w:p w:rsidR="00F179BD" w:rsidRDefault="00F179BD" w:rsidP="00CC2D19">
            <w:pPr>
              <w:widowControl/>
              <w:autoSpaceDE/>
              <w:autoSpaceDN/>
              <w:adjustRightInd/>
              <w:ind w:firstLine="0"/>
              <w:jc w:val="center"/>
              <w:rPr>
                <w:rFonts w:ascii="Times New Roman" w:hAnsi="Times New Roman" w:cs="Times New Roman"/>
                <w:iCs/>
                <w:sz w:val="24"/>
                <w:szCs w:val="24"/>
              </w:rPr>
            </w:pPr>
          </w:p>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p>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r w:rsidRPr="00636375">
              <w:rPr>
                <w:rFonts w:ascii="Times New Roman" w:hAnsi="Times New Roman" w:cs="Times New Roman"/>
                <w:iCs/>
                <w:sz w:val="24"/>
                <w:szCs w:val="24"/>
                <w:lang w:val="en-US"/>
              </w:rPr>
              <w:t>7,7</w:t>
            </w:r>
          </w:p>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r w:rsidRPr="00636375">
              <w:rPr>
                <w:rFonts w:ascii="Times New Roman" w:hAnsi="Times New Roman" w:cs="Times New Roman"/>
                <w:iCs/>
                <w:sz w:val="24"/>
                <w:szCs w:val="24"/>
              </w:rPr>
              <w:t>7,7</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p>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p>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p>
          <w:p w:rsidR="00F179BD" w:rsidRDefault="00F179BD" w:rsidP="00CC2D19">
            <w:pPr>
              <w:widowControl/>
              <w:autoSpaceDE/>
              <w:autoSpaceDN/>
              <w:adjustRightInd/>
              <w:ind w:firstLine="0"/>
              <w:jc w:val="center"/>
              <w:rPr>
                <w:rFonts w:ascii="Times New Roman" w:hAnsi="Times New Roman" w:cs="Times New Roman"/>
                <w:iCs/>
                <w:sz w:val="24"/>
                <w:szCs w:val="24"/>
              </w:rPr>
            </w:pPr>
          </w:p>
          <w:p w:rsidR="00F179BD" w:rsidRDefault="00F179BD" w:rsidP="00CC2D19">
            <w:pPr>
              <w:widowControl/>
              <w:autoSpaceDE/>
              <w:autoSpaceDN/>
              <w:adjustRightInd/>
              <w:ind w:firstLine="0"/>
              <w:jc w:val="center"/>
              <w:rPr>
                <w:rFonts w:ascii="Times New Roman" w:hAnsi="Times New Roman" w:cs="Times New Roman"/>
                <w:iCs/>
                <w:sz w:val="24"/>
                <w:szCs w:val="24"/>
              </w:rPr>
            </w:pPr>
          </w:p>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p>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r w:rsidRPr="00636375">
              <w:rPr>
                <w:rFonts w:ascii="Times New Roman" w:hAnsi="Times New Roman" w:cs="Times New Roman"/>
                <w:iCs/>
                <w:sz w:val="24"/>
                <w:szCs w:val="24"/>
                <w:lang w:val="en-US"/>
              </w:rPr>
              <w:t>8,2</w:t>
            </w:r>
          </w:p>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r w:rsidRPr="00636375">
              <w:rPr>
                <w:rFonts w:ascii="Times New Roman" w:hAnsi="Times New Roman" w:cs="Times New Roman"/>
                <w:iCs/>
                <w:sz w:val="24"/>
                <w:szCs w:val="24"/>
              </w:rPr>
              <w:t>7,69</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p>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p>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p>
          <w:p w:rsidR="00F179BD" w:rsidRDefault="00F179BD" w:rsidP="00CC2D19">
            <w:pPr>
              <w:widowControl/>
              <w:autoSpaceDE/>
              <w:autoSpaceDN/>
              <w:adjustRightInd/>
              <w:ind w:firstLine="0"/>
              <w:jc w:val="center"/>
              <w:rPr>
                <w:rFonts w:ascii="Times New Roman" w:hAnsi="Times New Roman" w:cs="Times New Roman"/>
                <w:iCs/>
                <w:sz w:val="24"/>
                <w:szCs w:val="24"/>
              </w:rPr>
            </w:pPr>
          </w:p>
          <w:p w:rsidR="00F179BD" w:rsidRDefault="00F179BD" w:rsidP="00CC2D19">
            <w:pPr>
              <w:widowControl/>
              <w:autoSpaceDE/>
              <w:autoSpaceDN/>
              <w:adjustRightInd/>
              <w:ind w:firstLine="0"/>
              <w:jc w:val="center"/>
              <w:rPr>
                <w:rFonts w:ascii="Times New Roman" w:hAnsi="Times New Roman" w:cs="Times New Roman"/>
                <w:iCs/>
                <w:sz w:val="24"/>
                <w:szCs w:val="24"/>
              </w:rPr>
            </w:pPr>
          </w:p>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p>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r w:rsidRPr="00636375">
              <w:rPr>
                <w:rFonts w:ascii="Times New Roman" w:hAnsi="Times New Roman" w:cs="Times New Roman"/>
                <w:iCs/>
                <w:sz w:val="24"/>
                <w:szCs w:val="24"/>
                <w:lang w:val="en-US"/>
              </w:rPr>
              <w:t>7</w:t>
            </w:r>
            <w:r w:rsidRPr="00636375">
              <w:rPr>
                <w:rFonts w:ascii="Times New Roman" w:hAnsi="Times New Roman" w:cs="Times New Roman"/>
                <w:iCs/>
                <w:sz w:val="24"/>
                <w:szCs w:val="24"/>
              </w:rPr>
              <w:t>,22</w:t>
            </w:r>
          </w:p>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r w:rsidRPr="00636375">
              <w:rPr>
                <w:rFonts w:ascii="Times New Roman" w:hAnsi="Times New Roman" w:cs="Times New Roman"/>
                <w:iCs/>
                <w:sz w:val="24"/>
                <w:szCs w:val="24"/>
              </w:rPr>
              <w:t>7,29</w:t>
            </w:r>
          </w:p>
        </w:tc>
        <w:tc>
          <w:tcPr>
            <w:tcW w:w="992" w:type="dxa"/>
          </w:tcPr>
          <w:p w:rsidR="00F179BD" w:rsidRDefault="00F179BD" w:rsidP="00CC2D19">
            <w:pPr>
              <w:widowControl/>
              <w:autoSpaceDE/>
              <w:autoSpaceDN/>
              <w:adjustRightInd/>
              <w:ind w:firstLine="0"/>
              <w:jc w:val="center"/>
              <w:rPr>
                <w:rFonts w:ascii="Times New Roman" w:hAnsi="Times New Roman" w:cs="Times New Roman"/>
                <w:iCs/>
                <w:sz w:val="24"/>
                <w:szCs w:val="24"/>
              </w:rPr>
            </w:pPr>
          </w:p>
          <w:p w:rsidR="00F179BD" w:rsidRDefault="00F179BD" w:rsidP="00CC2D19">
            <w:pPr>
              <w:widowControl/>
              <w:autoSpaceDE/>
              <w:autoSpaceDN/>
              <w:adjustRightInd/>
              <w:ind w:firstLine="0"/>
              <w:jc w:val="center"/>
              <w:rPr>
                <w:rFonts w:ascii="Times New Roman" w:hAnsi="Times New Roman" w:cs="Times New Roman"/>
                <w:iCs/>
                <w:sz w:val="24"/>
                <w:szCs w:val="24"/>
              </w:rPr>
            </w:pPr>
          </w:p>
          <w:p w:rsidR="00F179BD" w:rsidRDefault="00F179BD" w:rsidP="00CC2D19">
            <w:pPr>
              <w:widowControl/>
              <w:autoSpaceDE/>
              <w:autoSpaceDN/>
              <w:adjustRightInd/>
              <w:ind w:firstLine="0"/>
              <w:jc w:val="center"/>
              <w:rPr>
                <w:rFonts w:ascii="Times New Roman" w:hAnsi="Times New Roman" w:cs="Times New Roman"/>
                <w:iCs/>
                <w:sz w:val="24"/>
                <w:szCs w:val="24"/>
              </w:rPr>
            </w:pPr>
          </w:p>
          <w:p w:rsidR="00F179BD" w:rsidRDefault="00F179BD" w:rsidP="00CC2D19">
            <w:pPr>
              <w:widowControl/>
              <w:autoSpaceDE/>
              <w:autoSpaceDN/>
              <w:adjustRightInd/>
              <w:ind w:firstLine="0"/>
              <w:jc w:val="center"/>
              <w:rPr>
                <w:rFonts w:ascii="Times New Roman" w:hAnsi="Times New Roman" w:cs="Times New Roman"/>
                <w:iCs/>
                <w:sz w:val="24"/>
                <w:szCs w:val="24"/>
              </w:rPr>
            </w:pPr>
          </w:p>
          <w:p w:rsidR="00F179BD" w:rsidRDefault="00F179BD" w:rsidP="00CC2D19">
            <w:pPr>
              <w:widowControl/>
              <w:autoSpaceDE/>
              <w:autoSpaceDN/>
              <w:adjustRightInd/>
              <w:ind w:firstLine="0"/>
              <w:jc w:val="center"/>
              <w:rPr>
                <w:rFonts w:ascii="Times New Roman" w:hAnsi="Times New Roman" w:cs="Times New Roman"/>
                <w:iCs/>
                <w:sz w:val="24"/>
                <w:szCs w:val="24"/>
              </w:rPr>
            </w:pPr>
          </w:p>
          <w:p w:rsidR="00F179BD" w:rsidRDefault="00F179BD" w:rsidP="00CC2D19">
            <w:pPr>
              <w:widowControl/>
              <w:autoSpaceDE/>
              <w:autoSpaceDN/>
              <w:adjustRightInd/>
              <w:ind w:firstLine="0"/>
              <w:jc w:val="center"/>
              <w:rPr>
                <w:rFonts w:ascii="Times New Roman" w:hAnsi="Times New Roman" w:cs="Times New Roman"/>
                <w:iCs/>
                <w:sz w:val="24"/>
                <w:szCs w:val="24"/>
              </w:rPr>
            </w:pPr>
          </w:p>
          <w:p w:rsidR="00F179BD" w:rsidRDefault="00F179BD" w:rsidP="00CC2D19">
            <w:pPr>
              <w:widowControl/>
              <w:autoSpaceDE/>
              <w:autoSpaceDN/>
              <w:adjustRightInd/>
              <w:ind w:firstLine="0"/>
              <w:jc w:val="center"/>
              <w:rPr>
                <w:rFonts w:ascii="Times New Roman" w:hAnsi="Times New Roman" w:cs="Times New Roman"/>
                <w:iCs/>
                <w:sz w:val="24"/>
                <w:szCs w:val="24"/>
              </w:rPr>
            </w:pPr>
            <w:r>
              <w:rPr>
                <w:rFonts w:ascii="Times New Roman" w:hAnsi="Times New Roman" w:cs="Times New Roman"/>
                <w:iCs/>
                <w:sz w:val="24"/>
                <w:szCs w:val="24"/>
              </w:rPr>
              <w:t>8,51</w:t>
            </w:r>
          </w:p>
          <w:p w:rsidR="00F179BD" w:rsidRPr="00636375" w:rsidRDefault="00F179BD" w:rsidP="00CC2D19">
            <w:pPr>
              <w:widowControl/>
              <w:autoSpaceDE/>
              <w:autoSpaceDN/>
              <w:adjustRightInd/>
              <w:ind w:firstLine="0"/>
              <w:jc w:val="center"/>
              <w:rPr>
                <w:rFonts w:ascii="Times New Roman" w:hAnsi="Times New Roman" w:cs="Times New Roman"/>
                <w:iCs/>
                <w:sz w:val="24"/>
                <w:szCs w:val="24"/>
              </w:rPr>
            </w:pPr>
            <w:r>
              <w:rPr>
                <w:rFonts w:ascii="Times New Roman" w:hAnsi="Times New Roman" w:cs="Times New Roman"/>
                <w:iCs/>
                <w:sz w:val="24"/>
                <w:szCs w:val="24"/>
              </w:rPr>
              <w:t>8,38</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Удельный вес численности учителей в возрасте до 30 лет по отношению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к общей численности учителей общеобразовательных учреждений</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15,3</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16,9</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18,5</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педагогических работников, прошедших в течение года повышение квалификации </w:t>
            </w:r>
          </w:p>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и переподготовку, по отношению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 общей численности педагогических работников общеобразовательных учреждений </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45,9</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32,1</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33,1</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34,9</w:t>
            </w:r>
          </w:p>
        </w:tc>
      </w:tr>
      <w:tr w:rsidR="00F179BD" w:rsidRPr="00636375" w:rsidTr="00F179BD">
        <w:tc>
          <w:tcPr>
            <w:tcW w:w="675" w:type="dxa"/>
            <w:tcBorders>
              <w:top w:val="single" w:sz="4" w:space="0" w:color="auto"/>
              <w:left w:val="single" w:sz="4" w:space="0" w:color="auto"/>
              <w:bottom w:val="single" w:sz="4" w:space="0" w:color="auto"/>
              <w:right w:val="single" w:sz="4" w:space="0" w:color="auto"/>
            </w:tcBorders>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Отношение среднемесячной заработной платы </w:t>
            </w:r>
            <w:r>
              <w:rPr>
                <w:rFonts w:ascii="Times New Roman" w:hAnsi="Times New Roman" w:cs="Times New Roman"/>
                <w:sz w:val="24"/>
                <w:szCs w:val="24"/>
              </w:rPr>
              <w:t>учителей</w:t>
            </w:r>
            <w:r w:rsidRPr="00636375">
              <w:rPr>
                <w:rFonts w:ascii="Times New Roman" w:hAnsi="Times New Roman" w:cs="Times New Roman"/>
                <w:sz w:val="24"/>
                <w:szCs w:val="24"/>
              </w:rPr>
              <w:t xml:space="preserve"> общеобразовательных учреждений </w:t>
            </w:r>
          </w:p>
          <w:p w:rsidR="009734AE"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 среднемесячной заработной плате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в Х</w:t>
            </w:r>
            <w:r>
              <w:rPr>
                <w:rFonts w:ascii="Times New Roman" w:hAnsi="Times New Roman" w:cs="Times New Roman"/>
                <w:sz w:val="24"/>
                <w:szCs w:val="24"/>
              </w:rPr>
              <w:t>анты-Мансийском автономном округе</w:t>
            </w:r>
            <w:r w:rsidRPr="00636375">
              <w:rPr>
                <w:rFonts w:ascii="Times New Roman" w:hAnsi="Times New Roman" w:cs="Times New Roman"/>
                <w:sz w:val="24"/>
                <w:szCs w:val="24"/>
              </w:rPr>
              <w:t xml:space="preserve"> – Югре, не менее</w:t>
            </w:r>
          </w:p>
        </w:tc>
        <w:tc>
          <w:tcPr>
            <w:tcW w:w="992" w:type="dxa"/>
            <w:tcBorders>
              <w:top w:val="single" w:sz="4" w:space="0" w:color="auto"/>
              <w:left w:val="single" w:sz="4" w:space="0" w:color="auto"/>
              <w:bottom w:val="single" w:sz="4" w:space="0" w:color="auto"/>
              <w:right w:val="single" w:sz="4" w:space="0" w:color="auto"/>
            </w:tcBorders>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Pr="00CD7376"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79BD" w:rsidRPr="00CD7376"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lang w:val="en-US"/>
              </w:rPr>
              <w:t>1</w:t>
            </w:r>
            <w:r>
              <w:rPr>
                <w:rFonts w:ascii="Times New Roman" w:hAnsi="Times New Roman" w:cs="Times New Roman"/>
                <w:sz w:val="24"/>
                <w:szCs w:val="24"/>
              </w:rPr>
              <w:t>10</w:t>
            </w:r>
            <w:r w:rsidRPr="00636375">
              <w:rPr>
                <w:rFonts w:ascii="Times New Roman" w:hAnsi="Times New Roman" w:cs="Times New Roman"/>
                <w:sz w:val="24"/>
                <w:szCs w:val="24"/>
                <w:lang w:val="en-US"/>
              </w:rPr>
              <w:t>,</w:t>
            </w: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122,4</w:t>
            </w:r>
          </w:p>
        </w:tc>
        <w:tc>
          <w:tcPr>
            <w:tcW w:w="992" w:type="dxa"/>
            <w:tcBorders>
              <w:top w:val="single" w:sz="4" w:space="0" w:color="auto"/>
              <w:left w:val="single" w:sz="4" w:space="0" w:color="auto"/>
              <w:bottom w:val="single" w:sz="4" w:space="0" w:color="auto"/>
              <w:right w:val="single" w:sz="4" w:space="0" w:color="auto"/>
            </w:tcBorders>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109,3</w:t>
            </w:r>
          </w:p>
        </w:tc>
      </w:tr>
    </w:tbl>
    <w:p w:rsidR="00F179BD" w:rsidRDefault="00F179BD">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992"/>
        <w:gridCol w:w="992"/>
        <w:gridCol w:w="993"/>
        <w:gridCol w:w="992"/>
        <w:gridCol w:w="992"/>
      </w:tblGrid>
      <w:tr w:rsidR="00F179BD" w:rsidRPr="00636375" w:rsidTr="00F179BD">
        <w:tc>
          <w:tcPr>
            <w:tcW w:w="675" w:type="dxa"/>
            <w:tcBorders>
              <w:top w:val="single" w:sz="4" w:space="0" w:color="auto"/>
              <w:left w:val="single" w:sz="4" w:space="0" w:color="auto"/>
              <w:bottom w:val="single" w:sz="4" w:space="0" w:color="auto"/>
              <w:right w:val="single" w:sz="4" w:space="0" w:color="auto"/>
            </w:tcBorders>
          </w:tcPr>
          <w:p w:rsidR="00F179BD" w:rsidRPr="0049795C" w:rsidRDefault="00F179BD" w:rsidP="00F179BD">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18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left"/>
              <w:rPr>
                <w:rFonts w:ascii="Times New Roman" w:hAnsi="Times New Roman" w:cs="Times New Roman"/>
                <w:bCs/>
                <w:sz w:val="24"/>
                <w:szCs w:val="24"/>
              </w:rPr>
            </w:pPr>
            <w:r w:rsidRPr="0049795C">
              <w:rPr>
                <w:rFonts w:ascii="Times New Roman" w:hAnsi="Times New Roman" w:cs="Times New Roman"/>
                <w:bCs/>
                <w:sz w:val="24"/>
                <w:szCs w:val="24"/>
              </w:rPr>
              <w:t xml:space="preserve">Количество образовательных учреждений, улучшивших материально-техническую базу </w:t>
            </w:r>
          </w:p>
          <w:p w:rsidR="00F179BD" w:rsidRDefault="00F179BD" w:rsidP="00CC2D19">
            <w:pPr>
              <w:widowControl/>
              <w:autoSpaceDE/>
              <w:autoSpaceDN/>
              <w:adjustRightInd/>
              <w:ind w:firstLine="0"/>
              <w:jc w:val="left"/>
              <w:rPr>
                <w:rFonts w:ascii="Times New Roman" w:hAnsi="Times New Roman" w:cs="Times New Roman"/>
                <w:bCs/>
                <w:sz w:val="24"/>
                <w:szCs w:val="24"/>
              </w:rPr>
            </w:pPr>
            <w:r w:rsidRPr="0049795C">
              <w:rPr>
                <w:rFonts w:ascii="Times New Roman" w:hAnsi="Times New Roman" w:cs="Times New Roman"/>
                <w:bCs/>
                <w:sz w:val="24"/>
                <w:szCs w:val="24"/>
              </w:rPr>
              <w:t xml:space="preserve">за счет средств, поступивших </w:t>
            </w:r>
          </w:p>
          <w:p w:rsidR="00F179BD" w:rsidRDefault="00F179BD" w:rsidP="00CC2D19">
            <w:pPr>
              <w:widowControl/>
              <w:autoSpaceDE/>
              <w:autoSpaceDN/>
              <w:adjustRightInd/>
              <w:ind w:firstLine="0"/>
              <w:jc w:val="left"/>
              <w:rPr>
                <w:rFonts w:ascii="Times New Roman" w:hAnsi="Times New Roman" w:cs="Times New Roman"/>
                <w:bCs/>
                <w:sz w:val="24"/>
                <w:szCs w:val="24"/>
              </w:rPr>
            </w:pPr>
            <w:r w:rsidRPr="0049795C">
              <w:rPr>
                <w:rFonts w:ascii="Times New Roman" w:hAnsi="Times New Roman" w:cs="Times New Roman"/>
                <w:bCs/>
                <w:sz w:val="24"/>
                <w:szCs w:val="24"/>
              </w:rPr>
              <w:t xml:space="preserve">из бюджета автономного округа </w:t>
            </w:r>
          </w:p>
          <w:p w:rsidR="00F179BD" w:rsidRPr="0049795C" w:rsidRDefault="00F179BD" w:rsidP="00F179BD">
            <w:pPr>
              <w:widowControl/>
              <w:autoSpaceDE/>
              <w:autoSpaceDN/>
              <w:adjustRightInd/>
              <w:ind w:firstLine="0"/>
              <w:jc w:val="left"/>
              <w:rPr>
                <w:rFonts w:ascii="Times New Roman" w:hAnsi="Times New Roman" w:cs="Times New Roman"/>
                <w:sz w:val="24"/>
                <w:szCs w:val="24"/>
              </w:rPr>
            </w:pPr>
            <w:r w:rsidRPr="0049795C">
              <w:rPr>
                <w:rFonts w:ascii="Times New Roman" w:hAnsi="Times New Roman" w:cs="Times New Roman"/>
                <w:bCs/>
                <w:sz w:val="24"/>
                <w:szCs w:val="24"/>
              </w:rPr>
              <w:t>на реализацию наказов избирателей депутатам Думы Х</w:t>
            </w:r>
            <w:r>
              <w:rPr>
                <w:rFonts w:ascii="Times New Roman" w:hAnsi="Times New Roman" w:cs="Times New Roman"/>
                <w:bCs/>
                <w:sz w:val="24"/>
                <w:szCs w:val="24"/>
              </w:rPr>
              <w:t>анты-</w:t>
            </w:r>
            <w:r w:rsidRPr="0049795C">
              <w:rPr>
                <w:rFonts w:ascii="Times New Roman" w:hAnsi="Times New Roman" w:cs="Times New Roman"/>
                <w:bCs/>
                <w:sz w:val="24"/>
                <w:szCs w:val="24"/>
              </w:rPr>
              <w:t>М</w:t>
            </w:r>
            <w:r>
              <w:rPr>
                <w:rFonts w:ascii="Times New Roman" w:hAnsi="Times New Roman" w:cs="Times New Roman"/>
                <w:bCs/>
                <w:sz w:val="24"/>
                <w:szCs w:val="24"/>
              </w:rPr>
              <w:t xml:space="preserve">ансийского автономного округа – </w:t>
            </w:r>
            <w:r w:rsidRPr="0049795C">
              <w:rPr>
                <w:rFonts w:ascii="Times New Roman" w:hAnsi="Times New Roman" w:cs="Times New Roman"/>
                <w:bCs/>
                <w:sz w:val="24"/>
                <w:szCs w:val="24"/>
              </w:rPr>
              <w:t>Югры</w:t>
            </w:r>
          </w:p>
        </w:tc>
        <w:tc>
          <w:tcPr>
            <w:tcW w:w="992" w:type="dxa"/>
            <w:tcBorders>
              <w:top w:val="single" w:sz="4" w:space="0" w:color="auto"/>
              <w:left w:val="single" w:sz="4" w:space="0" w:color="auto"/>
              <w:bottom w:val="single" w:sz="4" w:space="0" w:color="auto"/>
              <w:right w:val="single" w:sz="4" w:space="0" w:color="auto"/>
            </w:tcBorders>
          </w:tcPr>
          <w:p w:rsidR="00F179BD" w:rsidRPr="0049795C" w:rsidRDefault="00F179BD" w:rsidP="00CC2D19">
            <w:pPr>
              <w:widowControl/>
              <w:autoSpaceDE/>
              <w:autoSpaceDN/>
              <w:adjustRightInd/>
              <w:ind w:firstLine="0"/>
              <w:jc w:val="center"/>
              <w:rPr>
                <w:rFonts w:ascii="Times New Roman" w:hAnsi="Times New Roman" w:cs="Times New Roman"/>
                <w:sz w:val="24"/>
                <w:szCs w:val="24"/>
              </w:rPr>
            </w:pPr>
            <w:r w:rsidRPr="0049795C">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Pr="0049795C" w:rsidRDefault="00F179BD" w:rsidP="00CC2D19">
            <w:pPr>
              <w:widowControl/>
              <w:autoSpaceDE/>
              <w:autoSpaceDN/>
              <w:adjustRightInd/>
              <w:ind w:firstLine="0"/>
              <w:jc w:val="center"/>
              <w:rPr>
                <w:rFonts w:ascii="Times New Roman" w:hAnsi="Times New Roman" w:cs="Times New Roman"/>
                <w:sz w:val="24"/>
                <w:szCs w:val="24"/>
              </w:rPr>
            </w:pPr>
            <w:r w:rsidRPr="0049795C">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79BD" w:rsidRPr="0049795C" w:rsidRDefault="00F179BD" w:rsidP="00CC2D19">
            <w:pPr>
              <w:widowControl/>
              <w:autoSpaceDE/>
              <w:autoSpaceDN/>
              <w:adjustRightInd/>
              <w:ind w:firstLine="0"/>
              <w:jc w:val="center"/>
              <w:rPr>
                <w:rFonts w:ascii="Times New Roman" w:hAnsi="Times New Roman" w:cs="Times New Roman"/>
                <w:sz w:val="24"/>
                <w:szCs w:val="24"/>
              </w:rPr>
            </w:pPr>
            <w:r w:rsidRPr="0049795C">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Pr="0049795C" w:rsidRDefault="00F179BD" w:rsidP="00CC2D19">
            <w:pPr>
              <w:widowControl/>
              <w:autoSpaceDE/>
              <w:autoSpaceDN/>
              <w:adjustRightInd/>
              <w:ind w:firstLine="0"/>
              <w:jc w:val="center"/>
              <w:rPr>
                <w:rFonts w:ascii="Times New Roman" w:hAnsi="Times New Roman" w:cs="Times New Roman"/>
                <w:sz w:val="24"/>
                <w:szCs w:val="24"/>
              </w:rPr>
            </w:pPr>
            <w:r w:rsidRPr="0049795C">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F179BD" w:rsidRPr="0049795C" w:rsidRDefault="00F179BD" w:rsidP="00CC2D19">
            <w:pPr>
              <w:widowControl/>
              <w:autoSpaceDE/>
              <w:autoSpaceDN/>
              <w:adjustRightInd/>
              <w:ind w:firstLine="0"/>
              <w:jc w:val="center"/>
              <w:rPr>
                <w:rFonts w:ascii="Times New Roman" w:hAnsi="Times New Roman" w:cs="Times New Roman"/>
                <w:sz w:val="24"/>
                <w:szCs w:val="24"/>
              </w:rPr>
            </w:pPr>
            <w:r w:rsidRPr="0049795C">
              <w:rPr>
                <w:rFonts w:ascii="Times New Roman" w:hAnsi="Times New Roman" w:cs="Times New Roman"/>
                <w:sz w:val="24"/>
                <w:szCs w:val="24"/>
              </w:rPr>
              <w:t>9</w:t>
            </w:r>
          </w:p>
        </w:tc>
      </w:tr>
      <w:tr w:rsidR="00F179BD" w:rsidRPr="00636375" w:rsidTr="00F179BD">
        <w:tc>
          <w:tcPr>
            <w:tcW w:w="675" w:type="dxa"/>
            <w:tcBorders>
              <w:top w:val="single" w:sz="4" w:space="0" w:color="auto"/>
              <w:left w:val="single" w:sz="4" w:space="0" w:color="auto"/>
              <w:bottom w:val="single" w:sz="4" w:space="0" w:color="auto"/>
              <w:right w:val="single" w:sz="4" w:space="0" w:color="auto"/>
            </w:tcBorders>
          </w:tcPr>
          <w:p w:rsidR="00F179BD" w:rsidRDefault="00F179BD" w:rsidP="00F179BD">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19</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F179BD">
            <w:pPr>
              <w:widowControl/>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К</w:t>
            </w:r>
            <w:r w:rsidRPr="00C444BF">
              <w:rPr>
                <w:rFonts w:ascii="Times New Roman" w:hAnsi="Times New Roman" w:cs="Times New Roman"/>
                <w:bCs/>
                <w:sz w:val="24"/>
                <w:szCs w:val="24"/>
              </w:rPr>
              <w:t xml:space="preserve">оличество муниципальных бюджетных общеобразовательных учреждений, </w:t>
            </w:r>
            <w:r>
              <w:rPr>
                <w:rFonts w:ascii="Times New Roman" w:hAnsi="Times New Roman" w:cs="Times New Roman"/>
                <w:bCs/>
                <w:sz w:val="24"/>
                <w:szCs w:val="24"/>
              </w:rPr>
              <w:t>улучшивших материально-</w:t>
            </w:r>
            <w:r w:rsidRPr="00A36A51">
              <w:rPr>
                <w:rFonts w:ascii="Times New Roman" w:hAnsi="Times New Roman" w:cs="Times New Roman"/>
                <w:bCs/>
                <w:sz w:val="24"/>
                <w:szCs w:val="24"/>
              </w:rPr>
              <w:t>техническую базу</w:t>
            </w:r>
            <w:r>
              <w:rPr>
                <w:rFonts w:ascii="Times New Roman" w:hAnsi="Times New Roman" w:cs="Times New Roman"/>
                <w:bCs/>
                <w:sz w:val="24"/>
                <w:szCs w:val="24"/>
              </w:rPr>
              <w:t xml:space="preserve"> </w:t>
            </w:r>
          </w:p>
          <w:p w:rsidR="00F179BD" w:rsidRDefault="00F179BD" w:rsidP="00F179BD">
            <w:pPr>
              <w:widowControl/>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 xml:space="preserve">для </w:t>
            </w:r>
            <w:r w:rsidRPr="00C444BF">
              <w:rPr>
                <w:rFonts w:ascii="Times New Roman" w:hAnsi="Times New Roman" w:cs="Times New Roman"/>
                <w:bCs/>
                <w:sz w:val="24"/>
                <w:szCs w:val="24"/>
              </w:rPr>
              <w:t>реализ</w:t>
            </w:r>
            <w:r>
              <w:rPr>
                <w:rFonts w:ascii="Times New Roman" w:hAnsi="Times New Roman" w:cs="Times New Roman"/>
                <w:bCs/>
                <w:sz w:val="24"/>
                <w:szCs w:val="24"/>
              </w:rPr>
              <w:t>ации</w:t>
            </w:r>
            <w:r w:rsidRPr="00C444BF">
              <w:rPr>
                <w:rFonts w:ascii="Times New Roman" w:hAnsi="Times New Roman" w:cs="Times New Roman"/>
                <w:bCs/>
                <w:sz w:val="24"/>
                <w:szCs w:val="24"/>
              </w:rPr>
              <w:t xml:space="preserve"> в образовательной </w:t>
            </w:r>
          </w:p>
          <w:p w:rsidR="00F179BD" w:rsidRDefault="00F179BD" w:rsidP="00F179BD">
            <w:pPr>
              <w:widowControl/>
              <w:autoSpaceDE/>
              <w:autoSpaceDN/>
              <w:adjustRightInd/>
              <w:ind w:firstLine="0"/>
              <w:jc w:val="left"/>
              <w:rPr>
                <w:rFonts w:ascii="Times New Roman" w:hAnsi="Times New Roman" w:cs="Times New Roman"/>
                <w:bCs/>
                <w:sz w:val="24"/>
                <w:szCs w:val="24"/>
              </w:rPr>
            </w:pPr>
            <w:r w:rsidRPr="00C444BF">
              <w:rPr>
                <w:rFonts w:ascii="Times New Roman" w:hAnsi="Times New Roman" w:cs="Times New Roman"/>
                <w:bCs/>
                <w:sz w:val="24"/>
                <w:szCs w:val="24"/>
              </w:rPr>
              <w:t>и воспитательной деятельности культурно-исторически</w:t>
            </w:r>
            <w:r>
              <w:rPr>
                <w:rFonts w:ascii="Times New Roman" w:hAnsi="Times New Roman" w:cs="Times New Roman"/>
                <w:bCs/>
                <w:sz w:val="24"/>
                <w:szCs w:val="24"/>
              </w:rPr>
              <w:t>х</w:t>
            </w:r>
            <w:r w:rsidRPr="00C444BF">
              <w:rPr>
                <w:rFonts w:ascii="Times New Roman" w:hAnsi="Times New Roman" w:cs="Times New Roman"/>
                <w:bCs/>
                <w:sz w:val="24"/>
                <w:szCs w:val="24"/>
              </w:rPr>
              <w:t xml:space="preserve"> традици</w:t>
            </w:r>
            <w:r>
              <w:rPr>
                <w:rFonts w:ascii="Times New Roman" w:hAnsi="Times New Roman" w:cs="Times New Roman"/>
                <w:bCs/>
                <w:sz w:val="24"/>
                <w:szCs w:val="24"/>
              </w:rPr>
              <w:t>й</w:t>
            </w:r>
            <w:r w:rsidRPr="00C444BF">
              <w:rPr>
                <w:rFonts w:ascii="Times New Roman" w:hAnsi="Times New Roman" w:cs="Times New Roman"/>
                <w:bCs/>
                <w:sz w:val="24"/>
                <w:szCs w:val="24"/>
              </w:rPr>
              <w:t xml:space="preserve"> российского казачества</w:t>
            </w:r>
          </w:p>
        </w:tc>
        <w:tc>
          <w:tcPr>
            <w:tcW w:w="992" w:type="dxa"/>
            <w:tcBorders>
              <w:top w:val="single" w:sz="4" w:space="0" w:color="auto"/>
              <w:left w:val="single" w:sz="4" w:space="0" w:color="auto"/>
              <w:bottom w:val="single" w:sz="4" w:space="0" w:color="auto"/>
              <w:right w:val="single" w:sz="4" w:space="0" w:color="auto"/>
            </w:tcBorders>
          </w:tcPr>
          <w:p w:rsidR="00F179BD" w:rsidRPr="00442CB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179BD" w:rsidRPr="00636375" w:rsidTr="00F179BD">
        <w:tc>
          <w:tcPr>
            <w:tcW w:w="675" w:type="dxa"/>
            <w:tcBorders>
              <w:top w:val="single" w:sz="4" w:space="0" w:color="auto"/>
              <w:left w:val="single" w:sz="4" w:space="0" w:color="auto"/>
              <w:bottom w:val="single" w:sz="4" w:space="0" w:color="auto"/>
              <w:right w:val="single" w:sz="4" w:space="0" w:color="auto"/>
            </w:tcBorders>
          </w:tcPr>
          <w:p w:rsidR="00F179BD" w:rsidRDefault="00F179BD" w:rsidP="00F179BD">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left"/>
              <w:rPr>
                <w:rFonts w:ascii="Times New Roman" w:hAnsi="Times New Roman" w:cs="Times New Roman"/>
                <w:bCs/>
                <w:sz w:val="24"/>
                <w:szCs w:val="24"/>
              </w:rPr>
            </w:pPr>
            <w:r w:rsidRPr="00971BBD">
              <w:rPr>
                <w:rFonts w:ascii="Times New Roman" w:hAnsi="Times New Roman" w:cs="Times New Roman"/>
                <w:bCs/>
                <w:sz w:val="24"/>
                <w:szCs w:val="24"/>
              </w:rPr>
              <w:t xml:space="preserve">Количество образовательных учреждений, улучшивших материально-техническую базу </w:t>
            </w:r>
          </w:p>
          <w:p w:rsidR="00F179BD" w:rsidRPr="00971BBD" w:rsidRDefault="00F179BD" w:rsidP="00CC2D19">
            <w:pPr>
              <w:widowControl/>
              <w:autoSpaceDE/>
              <w:autoSpaceDN/>
              <w:adjustRightInd/>
              <w:ind w:firstLine="0"/>
              <w:jc w:val="left"/>
              <w:rPr>
                <w:rFonts w:ascii="Times New Roman" w:hAnsi="Times New Roman" w:cs="Times New Roman"/>
                <w:bCs/>
                <w:sz w:val="24"/>
                <w:szCs w:val="24"/>
              </w:rPr>
            </w:pPr>
            <w:r w:rsidRPr="00971BBD">
              <w:rPr>
                <w:rFonts w:ascii="Times New Roman" w:hAnsi="Times New Roman" w:cs="Times New Roman"/>
                <w:bCs/>
                <w:sz w:val="24"/>
                <w:szCs w:val="24"/>
              </w:rPr>
              <w:t>для обеспечения комплексной безопасности образовательного учреждения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Pr="00971BBD" w:rsidRDefault="00F179BD" w:rsidP="00CC2D19">
            <w:pPr>
              <w:widowControl/>
              <w:autoSpaceDE/>
              <w:autoSpaceDN/>
              <w:adjustRightInd/>
              <w:ind w:firstLine="0"/>
              <w:jc w:val="center"/>
              <w:rPr>
                <w:rFonts w:ascii="Times New Roman" w:hAnsi="Times New Roman" w:cs="Times New Roman"/>
                <w:sz w:val="24"/>
                <w:szCs w:val="24"/>
              </w:rPr>
            </w:pPr>
            <w:r w:rsidRPr="00971BBD">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Pr="00971B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79BD" w:rsidRPr="00971B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Pr="00971B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Pr="00971BBD" w:rsidRDefault="00F179BD" w:rsidP="00CC2D19">
            <w:pPr>
              <w:widowControl/>
              <w:autoSpaceDE/>
              <w:autoSpaceDN/>
              <w:adjustRightInd/>
              <w:ind w:firstLine="0"/>
              <w:jc w:val="center"/>
              <w:rPr>
                <w:rFonts w:ascii="Times New Roman" w:hAnsi="Times New Roman" w:cs="Times New Roman"/>
                <w:sz w:val="24"/>
                <w:szCs w:val="24"/>
              </w:rPr>
            </w:pPr>
            <w:r w:rsidRPr="00971BBD">
              <w:rPr>
                <w:rFonts w:ascii="Times New Roman" w:hAnsi="Times New Roman" w:cs="Times New Roman"/>
                <w:sz w:val="24"/>
                <w:szCs w:val="24"/>
              </w:rPr>
              <w:t>12</w:t>
            </w:r>
          </w:p>
        </w:tc>
      </w:tr>
      <w:tr w:rsidR="00F179BD" w:rsidRPr="00636375" w:rsidTr="00F179BD">
        <w:tc>
          <w:tcPr>
            <w:tcW w:w="675" w:type="dxa"/>
            <w:tcBorders>
              <w:top w:val="single" w:sz="4" w:space="0" w:color="auto"/>
              <w:left w:val="single" w:sz="4" w:space="0" w:color="auto"/>
              <w:bottom w:val="single" w:sz="4" w:space="0" w:color="auto"/>
              <w:right w:val="single" w:sz="4" w:space="0" w:color="auto"/>
            </w:tcBorders>
          </w:tcPr>
          <w:p w:rsidR="00F179BD" w:rsidRDefault="00F179BD" w:rsidP="00F179BD">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К</w:t>
            </w:r>
            <w:r w:rsidRPr="00DD4819">
              <w:rPr>
                <w:rFonts w:ascii="Times New Roman" w:hAnsi="Times New Roman" w:cs="Times New Roman"/>
                <w:bCs/>
                <w:sz w:val="24"/>
                <w:szCs w:val="24"/>
              </w:rPr>
              <w:t xml:space="preserve">оличество проведенных мероприятий, направленных </w:t>
            </w:r>
          </w:p>
          <w:p w:rsidR="00F179BD" w:rsidRDefault="00F179BD" w:rsidP="00CC2D19">
            <w:pPr>
              <w:widowControl/>
              <w:autoSpaceDE/>
              <w:autoSpaceDN/>
              <w:adjustRightInd/>
              <w:ind w:firstLine="0"/>
              <w:jc w:val="left"/>
              <w:rPr>
                <w:rFonts w:ascii="Times New Roman" w:hAnsi="Times New Roman" w:cs="Times New Roman"/>
                <w:bCs/>
                <w:sz w:val="24"/>
                <w:szCs w:val="24"/>
              </w:rPr>
            </w:pPr>
            <w:r w:rsidRPr="00DD4819">
              <w:rPr>
                <w:rFonts w:ascii="Times New Roman" w:hAnsi="Times New Roman" w:cs="Times New Roman"/>
                <w:bCs/>
                <w:sz w:val="24"/>
                <w:szCs w:val="24"/>
              </w:rPr>
              <w:t>на развитие одаренных детей</w:t>
            </w:r>
          </w:p>
        </w:tc>
        <w:tc>
          <w:tcPr>
            <w:tcW w:w="992" w:type="dxa"/>
            <w:tcBorders>
              <w:top w:val="single" w:sz="4" w:space="0" w:color="auto"/>
              <w:left w:val="single" w:sz="4" w:space="0" w:color="auto"/>
              <w:bottom w:val="single" w:sz="4" w:space="0" w:color="auto"/>
              <w:right w:val="single" w:sz="4" w:space="0" w:color="auto"/>
            </w:tcBorders>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179BD" w:rsidRPr="00636375" w:rsidTr="00F179BD">
        <w:tc>
          <w:tcPr>
            <w:tcW w:w="675" w:type="dxa"/>
            <w:tcBorders>
              <w:top w:val="single" w:sz="4" w:space="0" w:color="auto"/>
              <w:left w:val="single" w:sz="4" w:space="0" w:color="auto"/>
              <w:bottom w:val="single" w:sz="4" w:space="0" w:color="auto"/>
              <w:right w:val="single" w:sz="4" w:space="0" w:color="auto"/>
            </w:tcBorders>
          </w:tcPr>
          <w:p w:rsidR="00F179BD" w:rsidRDefault="00F179BD" w:rsidP="00F179BD">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left"/>
              <w:rPr>
                <w:rFonts w:ascii="Times New Roman" w:hAnsi="Times New Roman" w:cs="Times New Roman"/>
                <w:bCs/>
                <w:sz w:val="24"/>
                <w:szCs w:val="24"/>
              </w:rPr>
            </w:pPr>
            <w:r w:rsidRPr="004138D3">
              <w:rPr>
                <w:rFonts w:ascii="Times New Roman" w:hAnsi="Times New Roman" w:cs="Times New Roman"/>
                <w:bCs/>
                <w:sz w:val="24"/>
                <w:szCs w:val="24"/>
              </w:rPr>
              <w:t xml:space="preserve">Количество образовательных учреждений, улучшивших материально-техническую базу </w:t>
            </w:r>
          </w:p>
          <w:p w:rsidR="00F179BD" w:rsidRDefault="00F179BD" w:rsidP="00CC2D19">
            <w:pPr>
              <w:widowControl/>
              <w:autoSpaceDE/>
              <w:autoSpaceDN/>
              <w:adjustRightInd/>
              <w:ind w:firstLine="0"/>
              <w:jc w:val="left"/>
              <w:rPr>
                <w:rFonts w:ascii="Times New Roman" w:hAnsi="Times New Roman" w:cs="Times New Roman"/>
                <w:bCs/>
                <w:sz w:val="24"/>
                <w:szCs w:val="24"/>
              </w:rPr>
            </w:pPr>
            <w:r w:rsidRPr="004138D3">
              <w:rPr>
                <w:rFonts w:ascii="Times New Roman" w:hAnsi="Times New Roman" w:cs="Times New Roman"/>
                <w:bCs/>
                <w:sz w:val="24"/>
                <w:szCs w:val="24"/>
              </w:rPr>
              <w:t>в соответствии с требованием ФГОС общего образования</w:t>
            </w:r>
          </w:p>
        </w:tc>
        <w:tc>
          <w:tcPr>
            <w:tcW w:w="992" w:type="dxa"/>
            <w:tcBorders>
              <w:top w:val="single" w:sz="4" w:space="0" w:color="auto"/>
              <w:left w:val="single" w:sz="4" w:space="0" w:color="auto"/>
              <w:bottom w:val="single" w:sz="4" w:space="0" w:color="auto"/>
              <w:right w:val="single" w:sz="4" w:space="0" w:color="auto"/>
            </w:tcBorders>
          </w:tcPr>
          <w:p w:rsidR="00F179BD" w:rsidRDefault="00F179BD" w:rsidP="00CC2D19">
            <w:pPr>
              <w:widowControl/>
              <w:autoSpaceDE/>
              <w:autoSpaceDN/>
              <w:adjustRightInd/>
              <w:ind w:firstLine="0"/>
              <w:jc w:val="center"/>
              <w:rPr>
                <w:rFonts w:ascii="Times New Roman" w:hAnsi="Times New Roman" w:cs="Times New Roman"/>
                <w:sz w:val="24"/>
                <w:szCs w:val="24"/>
              </w:rPr>
            </w:pPr>
            <w:r w:rsidRPr="00C763A4">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F179BD" w:rsidRPr="00636375" w:rsidTr="00F179BD">
        <w:tc>
          <w:tcPr>
            <w:tcW w:w="675" w:type="dxa"/>
            <w:tcBorders>
              <w:top w:val="single" w:sz="4" w:space="0" w:color="auto"/>
              <w:left w:val="single" w:sz="4" w:space="0" w:color="auto"/>
              <w:bottom w:val="single" w:sz="4" w:space="0" w:color="auto"/>
              <w:right w:val="single" w:sz="4" w:space="0" w:color="auto"/>
            </w:tcBorders>
          </w:tcPr>
          <w:p w:rsidR="00F179BD" w:rsidRDefault="00F179BD" w:rsidP="00F179BD">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К</w:t>
            </w:r>
            <w:r w:rsidRPr="00DD4819">
              <w:rPr>
                <w:rFonts w:ascii="Times New Roman" w:hAnsi="Times New Roman" w:cs="Times New Roman"/>
                <w:bCs/>
                <w:sz w:val="24"/>
                <w:szCs w:val="24"/>
              </w:rPr>
              <w:t>оличество образовательных учреждений, организовавших мероприятия по проведению процедур оценки качества образования</w:t>
            </w:r>
          </w:p>
        </w:tc>
        <w:tc>
          <w:tcPr>
            <w:tcW w:w="992" w:type="dxa"/>
            <w:tcBorders>
              <w:top w:val="single" w:sz="4" w:space="0" w:color="auto"/>
              <w:left w:val="single" w:sz="4" w:space="0" w:color="auto"/>
              <w:bottom w:val="single" w:sz="4" w:space="0" w:color="auto"/>
              <w:right w:val="single" w:sz="4" w:space="0" w:color="auto"/>
            </w:tcBorders>
          </w:tcPr>
          <w:p w:rsidR="00F179BD" w:rsidRPr="00C763A4" w:rsidRDefault="00F179BD" w:rsidP="00CC2D19">
            <w:pPr>
              <w:widowControl/>
              <w:autoSpaceDE/>
              <w:autoSpaceDN/>
              <w:adjustRightInd/>
              <w:ind w:firstLine="0"/>
              <w:jc w:val="center"/>
              <w:rPr>
                <w:rFonts w:ascii="Times New Roman" w:hAnsi="Times New Roman" w:cs="Times New Roman"/>
                <w:sz w:val="24"/>
                <w:szCs w:val="24"/>
              </w:rPr>
            </w:pPr>
            <w:r w:rsidRPr="00C763A4">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F179BD" w:rsidRPr="00636375" w:rsidTr="00F179BD">
        <w:tc>
          <w:tcPr>
            <w:tcW w:w="675" w:type="dxa"/>
            <w:tcBorders>
              <w:top w:val="single" w:sz="4" w:space="0" w:color="auto"/>
              <w:left w:val="single" w:sz="4" w:space="0" w:color="auto"/>
              <w:bottom w:val="single" w:sz="4" w:space="0" w:color="auto"/>
              <w:right w:val="single" w:sz="4" w:space="0" w:color="auto"/>
            </w:tcBorders>
          </w:tcPr>
          <w:p w:rsidR="00F179BD" w:rsidRDefault="00F179BD" w:rsidP="00F179BD">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К</w:t>
            </w:r>
            <w:r w:rsidRPr="001628B2">
              <w:rPr>
                <w:rFonts w:ascii="Times New Roman" w:hAnsi="Times New Roman" w:cs="Times New Roman"/>
                <w:bCs/>
                <w:sz w:val="24"/>
                <w:szCs w:val="24"/>
              </w:rPr>
              <w:t xml:space="preserve">оличество образовательных учреждений, улучшивших материально-техническую базу </w:t>
            </w:r>
          </w:p>
          <w:p w:rsidR="00F179BD" w:rsidRPr="00C763A4" w:rsidRDefault="00F179BD" w:rsidP="00CC2D19">
            <w:pPr>
              <w:widowControl/>
              <w:autoSpaceDE/>
              <w:autoSpaceDN/>
              <w:adjustRightInd/>
              <w:ind w:firstLine="0"/>
              <w:jc w:val="left"/>
              <w:rPr>
                <w:rFonts w:ascii="Times New Roman" w:hAnsi="Times New Roman" w:cs="Times New Roman"/>
                <w:bCs/>
                <w:sz w:val="24"/>
                <w:szCs w:val="24"/>
              </w:rPr>
            </w:pPr>
            <w:r w:rsidRPr="001628B2">
              <w:rPr>
                <w:rFonts w:ascii="Times New Roman" w:hAnsi="Times New Roman" w:cs="Times New Roman"/>
                <w:bCs/>
                <w:sz w:val="24"/>
                <w:szCs w:val="24"/>
              </w:rPr>
              <w:t>для реализации образовательной программы на профильном уровне</w:t>
            </w:r>
          </w:p>
        </w:tc>
        <w:tc>
          <w:tcPr>
            <w:tcW w:w="992" w:type="dxa"/>
            <w:tcBorders>
              <w:top w:val="single" w:sz="4" w:space="0" w:color="auto"/>
              <w:left w:val="single" w:sz="4" w:space="0" w:color="auto"/>
              <w:bottom w:val="single" w:sz="4" w:space="0" w:color="auto"/>
              <w:right w:val="single" w:sz="4" w:space="0" w:color="auto"/>
            </w:tcBorders>
          </w:tcPr>
          <w:p w:rsidR="00F179BD" w:rsidRPr="00C763A4" w:rsidRDefault="00F179BD" w:rsidP="00CC2D19">
            <w:pPr>
              <w:widowControl/>
              <w:autoSpaceDE/>
              <w:autoSpaceDN/>
              <w:adjustRightInd/>
              <w:ind w:firstLine="0"/>
              <w:jc w:val="center"/>
              <w:rPr>
                <w:rFonts w:ascii="Times New Roman" w:hAnsi="Times New Roman" w:cs="Times New Roman"/>
                <w:sz w:val="24"/>
                <w:szCs w:val="24"/>
              </w:rPr>
            </w:pPr>
            <w:r w:rsidRPr="00174421">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179BD" w:rsidRPr="00636375" w:rsidTr="00F179BD">
        <w:tc>
          <w:tcPr>
            <w:tcW w:w="675" w:type="dxa"/>
            <w:tcBorders>
              <w:top w:val="single" w:sz="4" w:space="0" w:color="auto"/>
              <w:left w:val="single" w:sz="4" w:space="0" w:color="auto"/>
              <w:bottom w:val="single" w:sz="4" w:space="0" w:color="auto"/>
              <w:right w:val="single" w:sz="4" w:space="0" w:color="auto"/>
            </w:tcBorders>
          </w:tcPr>
          <w:p w:rsidR="00F179BD" w:rsidRDefault="00F179BD" w:rsidP="00F179BD">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25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К</w:t>
            </w:r>
            <w:r w:rsidRPr="00174421">
              <w:rPr>
                <w:rFonts w:ascii="Times New Roman" w:hAnsi="Times New Roman" w:cs="Times New Roman"/>
                <w:bCs/>
                <w:sz w:val="24"/>
                <w:szCs w:val="24"/>
              </w:rPr>
              <w:t xml:space="preserve">оличество образовательных учреждений, получивших денежное поощрение за участие в конкурсе </w:t>
            </w:r>
          </w:p>
        </w:tc>
        <w:tc>
          <w:tcPr>
            <w:tcW w:w="992" w:type="dxa"/>
            <w:tcBorders>
              <w:top w:val="single" w:sz="4" w:space="0" w:color="auto"/>
              <w:left w:val="single" w:sz="4" w:space="0" w:color="auto"/>
              <w:bottom w:val="single" w:sz="4" w:space="0" w:color="auto"/>
              <w:right w:val="single" w:sz="4" w:space="0" w:color="auto"/>
            </w:tcBorders>
          </w:tcPr>
          <w:p w:rsidR="00F179BD" w:rsidRPr="00C763A4" w:rsidRDefault="00F179BD" w:rsidP="00CC2D19">
            <w:pPr>
              <w:widowControl/>
              <w:autoSpaceDE/>
              <w:autoSpaceDN/>
              <w:adjustRightInd/>
              <w:ind w:firstLine="0"/>
              <w:jc w:val="center"/>
              <w:rPr>
                <w:rFonts w:ascii="Times New Roman" w:hAnsi="Times New Roman" w:cs="Times New Roman"/>
                <w:sz w:val="24"/>
                <w:szCs w:val="24"/>
              </w:rPr>
            </w:pPr>
            <w:r w:rsidRPr="00174421">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179BD" w:rsidRPr="00636375" w:rsidTr="00F179BD">
        <w:tc>
          <w:tcPr>
            <w:tcW w:w="675" w:type="dxa"/>
            <w:tcBorders>
              <w:top w:val="single" w:sz="4" w:space="0" w:color="auto"/>
              <w:left w:val="single" w:sz="4" w:space="0" w:color="auto"/>
              <w:bottom w:val="single" w:sz="4" w:space="0" w:color="auto"/>
              <w:right w:val="single" w:sz="4" w:space="0" w:color="auto"/>
            </w:tcBorders>
          </w:tcPr>
          <w:p w:rsidR="00F179BD" w:rsidRDefault="00F179BD" w:rsidP="00F179BD">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26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К</w:t>
            </w:r>
            <w:r w:rsidRPr="0049795C">
              <w:rPr>
                <w:rFonts w:ascii="Times New Roman" w:hAnsi="Times New Roman" w:cs="Times New Roman"/>
                <w:bCs/>
                <w:sz w:val="24"/>
                <w:szCs w:val="24"/>
              </w:rPr>
              <w:t xml:space="preserve">оличество образовательных учреждений, улучшивших материально-техническую базу </w:t>
            </w:r>
          </w:p>
          <w:p w:rsidR="00F179BD" w:rsidRDefault="00F179BD" w:rsidP="00CC2D19">
            <w:pPr>
              <w:widowControl/>
              <w:autoSpaceDE/>
              <w:autoSpaceDN/>
              <w:adjustRightInd/>
              <w:ind w:firstLine="0"/>
              <w:jc w:val="left"/>
              <w:rPr>
                <w:rFonts w:ascii="Times New Roman" w:hAnsi="Times New Roman" w:cs="Times New Roman"/>
                <w:bCs/>
                <w:sz w:val="24"/>
                <w:szCs w:val="24"/>
              </w:rPr>
            </w:pPr>
            <w:r w:rsidRPr="0049795C">
              <w:rPr>
                <w:rFonts w:ascii="Times New Roman" w:hAnsi="Times New Roman" w:cs="Times New Roman"/>
                <w:bCs/>
                <w:sz w:val="24"/>
                <w:szCs w:val="24"/>
              </w:rPr>
              <w:t>для реализации проекта</w:t>
            </w:r>
          </w:p>
        </w:tc>
        <w:tc>
          <w:tcPr>
            <w:tcW w:w="992" w:type="dxa"/>
            <w:tcBorders>
              <w:top w:val="single" w:sz="4" w:space="0" w:color="auto"/>
              <w:left w:val="single" w:sz="4" w:space="0" w:color="auto"/>
              <w:bottom w:val="single" w:sz="4" w:space="0" w:color="auto"/>
              <w:right w:val="single" w:sz="4" w:space="0" w:color="auto"/>
            </w:tcBorders>
          </w:tcPr>
          <w:p w:rsidR="00F179BD" w:rsidRPr="00C763A4" w:rsidRDefault="00F179BD" w:rsidP="00CC2D19">
            <w:pPr>
              <w:widowControl/>
              <w:autoSpaceDE/>
              <w:autoSpaceDN/>
              <w:adjustRightInd/>
              <w:ind w:firstLine="0"/>
              <w:jc w:val="center"/>
              <w:rPr>
                <w:rFonts w:ascii="Times New Roman" w:hAnsi="Times New Roman" w:cs="Times New Roman"/>
                <w:sz w:val="24"/>
                <w:szCs w:val="24"/>
              </w:rPr>
            </w:pPr>
            <w:r w:rsidRPr="00174421">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179BD" w:rsidRPr="00636375" w:rsidTr="00F179BD">
        <w:tc>
          <w:tcPr>
            <w:tcW w:w="675" w:type="dxa"/>
            <w:tcBorders>
              <w:top w:val="single" w:sz="4" w:space="0" w:color="auto"/>
              <w:left w:val="single" w:sz="4" w:space="0" w:color="auto"/>
              <w:bottom w:val="single" w:sz="4" w:space="0" w:color="auto"/>
              <w:right w:val="single" w:sz="4" w:space="0" w:color="auto"/>
            </w:tcBorders>
          </w:tcPr>
          <w:p w:rsidR="00F179BD" w:rsidRDefault="00F179BD" w:rsidP="00F179BD">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27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К</w:t>
            </w:r>
            <w:r w:rsidRPr="0049795C">
              <w:rPr>
                <w:rFonts w:ascii="Times New Roman" w:hAnsi="Times New Roman" w:cs="Times New Roman"/>
                <w:bCs/>
                <w:sz w:val="24"/>
                <w:szCs w:val="24"/>
              </w:rPr>
              <w:t xml:space="preserve">оличество образовательных учреждений, улучшивших материально-техническую базу </w:t>
            </w:r>
          </w:p>
          <w:p w:rsidR="00F179BD" w:rsidRDefault="00F179BD" w:rsidP="00CC2D19">
            <w:pPr>
              <w:widowControl/>
              <w:autoSpaceDE/>
              <w:autoSpaceDN/>
              <w:adjustRightInd/>
              <w:ind w:firstLine="0"/>
              <w:jc w:val="left"/>
              <w:rPr>
                <w:rFonts w:ascii="Times New Roman" w:hAnsi="Times New Roman" w:cs="Times New Roman"/>
                <w:bCs/>
                <w:sz w:val="24"/>
                <w:szCs w:val="24"/>
              </w:rPr>
            </w:pPr>
            <w:r w:rsidRPr="0049795C">
              <w:rPr>
                <w:rFonts w:ascii="Times New Roman" w:hAnsi="Times New Roman" w:cs="Times New Roman"/>
                <w:bCs/>
                <w:sz w:val="24"/>
                <w:szCs w:val="24"/>
              </w:rPr>
              <w:t>для проведения конкурса</w:t>
            </w:r>
          </w:p>
        </w:tc>
        <w:tc>
          <w:tcPr>
            <w:tcW w:w="992" w:type="dxa"/>
            <w:tcBorders>
              <w:top w:val="single" w:sz="4" w:space="0" w:color="auto"/>
              <w:left w:val="single" w:sz="4" w:space="0" w:color="auto"/>
              <w:bottom w:val="single" w:sz="4" w:space="0" w:color="auto"/>
              <w:right w:val="single" w:sz="4" w:space="0" w:color="auto"/>
            </w:tcBorders>
          </w:tcPr>
          <w:p w:rsidR="00F179BD" w:rsidRPr="00C763A4" w:rsidRDefault="00F179BD" w:rsidP="00CC2D19">
            <w:pPr>
              <w:widowControl/>
              <w:autoSpaceDE/>
              <w:autoSpaceDN/>
              <w:adjustRightInd/>
              <w:ind w:firstLine="0"/>
              <w:jc w:val="center"/>
              <w:rPr>
                <w:rFonts w:ascii="Times New Roman" w:hAnsi="Times New Roman" w:cs="Times New Roman"/>
                <w:sz w:val="24"/>
                <w:szCs w:val="24"/>
              </w:rPr>
            </w:pPr>
            <w:r w:rsidRPr="00174421">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r>
    </w:tbl>
    <w:p w:rsidR="00F179BD" w:rsidRDefault="00F179BD">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992"/>
        <w:gridCol w:w="992"/>
        <w:gridCol w:w="993"/>
        <w:gridCol w:w="992"/>
        <w:gridCol w:w="992"/>
      </w:tblGrid>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К</w:t>
            </w:r>
            <w:r w:rsidRPr="00174421">
              <w:rPr>
                <w:rFonts w:ascii="Times New Roman" w:hAnsi="Times New Roman" w:cs="Times New Roman"/>
                <w:sz w:val="24"/>
                <w:szCs w:val="24"/>
              </w:rPr>
              <w:t xml:space="preserve">оличество негосударственных общеобразовательных учреждений, получивших субсидии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174421">
              <w:rPr>
                <w:rFonts w:ascii="Times New Roman" w:hAnsi="Times New Roman" w:cs="Times New Roman"/>
                <w:sz w:val="24"/>
                <w:szCs w:val="24"/>
              </w:rPr>
              <w:t>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2</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2</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2</w:t>
            </w:r>
          </w:p>
        </w:tc>
        <w:tc>
          <w:tcPr>
            <w:tcW w:w="992" w:type="dxa"/>
          </w:tcPr>
          <w:p w:rsidR="00F179BD" w:rsidRPr="007952D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К</w:t>
            </w:r>
            <w:r w:rsidRPr="00342356">
              <w:rPr>
                <w:rFonts w:ascii="Times New Roman" w:hAnsi="Times New Roman" w:cs="Times New Roman"/>
                <w:sz w:val="24"/>
                <w:szCs w:val="24"/>
              </w:rPr>
              <w:t xml:space="preserve">оличество негосударственных общеобразовательных учреждений, получивших субсидию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342356">
              <w:rPr>
                <w:rFonts w:ascii="Times New Roman" w:hAnsi="Times New Roman" w:cs="Times New Roman"/>
                <w:sz w:val="24"/>
                <w:szCs w:val="24"/>
              </w:rPr>
              <w:t>на возмещение затрат по созданию условий для организации образовательного процесса, обеспечению безопасности обучающихся</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342356">
              <w:rPr>
                <w:rFonts w:ascii="Times New Roman" w:hAnsi="Times New Roman" w:cs="Times New Roman"/>
                <w:sz w:val="24"/>
                <w:szCs w:val="24"/>
              </w:rPr>
              <w:t>ед.</w:t>
            </w:r>
          </w:p>
        </w:tc>
        <w:tc>
          <w:tcPr>
            <w:tcW w:w="992" w:type="dxa"/>
          </w:tcPr>
          <w:p w:rsidR="00F179BD" w:rsidRPr="00342356"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F179BD" w:rsidRPr="00342356"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179BD" w:rsidRPr="00342356"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4111" w:type="dxa"/>
          </w:tcPr>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442CBA">
              <w:rPr>
                <w:rFonts w:ascii="Times New Roman" w:hAnsi="Times New Roman" w:cs="Times New Roman"/>
                <w:sz w:val="24"/>
                <w:szCs w:val="24"/>
              </w:rPr>
              <w:t>Численность учащихся негосударственных общеобразовательных учреждений, на конец года</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чел.</w:t>
            </w:r>
          </w:p>
        </w:tc>
        <w:tc>
          <w:tcPr>
            <w:tcW w:w="992" w:type="dxa"/>
          </w:tcPr>
          <w:p w:rsidR="00F179BD" w:rsidRPr="00442CB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375</w:t>
            </w:r>
          </w:p>
        </w:tc>
        <w:tc>
          <w:tcPr>
            <w:tcW w:w="993" w:type="dxa"/>
          </w:tcPr>
          <w:p w:rsidR="00F179BD" w:rsidRPr="00442CB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411</w:t>
            </w:r>
          </w:p>
        </w:tc>
        <w:tc>
          <w:tcPr>
            <w:tcW w:w="992" w:type="dxa"/>
          </w:tcPr>
          <w:p w:rsidR="00F179BD" w:rsidRPr="00442CB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419</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438</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муниципальных бюджетных образовательных учреждений, реализующих основную общеобразовательную программу,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в которых обеспечено комплексное содержание зданий, сооружений (предоставление коммунальных услуг, содержание муниципального имущества), по отношению к общему количеству указанных учреждений</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2" w:type="dxa"/>
          </w:tcPr>
          <w:p w:rsidR="00F179BD" w:rsidRPr="007952D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4111" w:type="dxa"/>
          </w:tcPr>
          <w:p w:rsidR="00F179BD" w:rsidRPr="00636375" w:rsidRDefault="00F179BD"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636375">
              <w:rPr>
                <w:rFonts w:ascii="Times New Roman" w:hAnsi="Times New Roman" w:cs="Times New Roman"/>
                <w:sz w:val="24"/>
                <w:szCs w:val="24"/>
              </w:rPr>
              <w:t>Количество общеобразовательных учреждений, в которых проведен капитальный ремонт зданий</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3</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4111" w:type="dxa"/>
          </w:tcPr>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Количество общеобразовательных учреждений, в которых проведен выборочный текущий ремонт зданий, благоустройство территорий</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36</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32</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36</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15</w:t>
            </w:r>
          </w:p>
        </w:tc>
      </w:tr>
    </w:tbl>
    <w:p w:rsidR="00F179BD" w:rsidRDefault="00F179BD" w:rsidP="00661FBE">
      <w:pPr>
        <w:widowControl/>
        <w:autoSpaceDE/>
        <w:autoSpaceDN/>
        <w:adjustRightInd/>
        <w:ind w:firstLine="708"/>
        <w:rPr>
          <w:rFonts w:ascii="Times New Roman" w:hAnsi="Times New Roman" w:cs="Times New Roman"/>
          <w:sz w:val="28"/>
          <w:szCs w:val="28"/>
        </w:rPr>
      </w:pPr>
    </w:p>
    <w:p w:rsidR="00661FBE" w:rsidRPr="00636375" w:rsidRDefault="00661FBE" w:rsidP="00F179BD">
      <w:pPr>
        <w:widowControl/>
        <w:autoSpaceDE/>
        <w:autoSpaceDN/>
        <w:adjustRightInd/>
        <w:ind w:firstLine="567"/>
        <w:rPr>
          <w:rFonts w:ascii="Times New Roman" w:hAnsi="Times New Roman" w:cs="Times New Roman"/>
          <w:bCs/>
          <w:sz w:val="28"/>
          <w:szCs w:val="28"/>
        </w:rPr>
      </w:pPr>
      <w:r>
        <w:rPr>
          <w:rFonts w:ascii="Times New Roman" w:hAnsi="Times New Roman" w:cs="Times New Roman"/>
          <w:sz w:val="28"/>
          <w:szCs w:val="28"/>
        </w:rPr>
        <w:t>Подпрограмма 3</w:t>
      </w:r>
      <w:r w:rsidRPr="00636375">
        <w:rPr>
          <w:rFonts w:ascii="Times New Roman" w:hAnsi="Times New Roman" w:cs="Times New Roman"/>
          <w:sz w:val="28"/>
          <w:szCs w:val="28"/>
        </w:rPr>
        <w:t xml:space="preserve"> </w:t>
      </w:r>
      <w:r w:rsidRPr="00636375">
        <w:rPr>
          <w:rFonts w:ascii="Times New Roman" w:hAnsi="Times New Roman" w:cs="Times New Roman"/>
          <w:bCs/>
          <w:sz w:val="28"/>
          <w:szCs w:val="28"/>
        </w:rPr>
        <w:t>«Дополнительное образование в учреждениях допо</w:t>
      </w:r>
      <w:r>
        <w:rPr>
          <w:rFonts w:ascii="Times New Roman" w:hAnsi="Times New Roman" w:cs="Times New Roman"/>
          <w:bCs/>
          <w:sz w:val="28"/>
          <w:szCs w:val="28"/>
        </w:rPr>
        <w:t>лни</w:t>
      </w:r>
      <w:r w:rsidR="00F179BD">
        <w:rPr>
          <w:rFonts w:ascii="Times New Roman" w:hAnsi="Times New Roman" w:cs="Times New Roman"/>
          <w:bCs/>
          <w:sz w:val="28"/>
          <w:szCs w:val="28"/>
        </w:rPr>
        <w:t>-</w:t>
      </w:r>
      <w:r>
        <w:rPr>
          <w:rFonts w:ascii="Times New Roman" w:hAnsi="Times New Roman" w:cs="Times New Roman"/>
          <w:bCs/>
          <w:sz w:val="28"/>
          <w:szCs w:val="28"/>
        </w:rPr>
        <w:t>тельного образования»</w:t>
      </w:r>
    </w:p>
    <w:p w:rsidR="00661FBE" w:rsidRPr="00963599" w:rsidRDefault="00661FBE" w:rsidP="00661FBE">
      <w:pPr>
        <w:widowControl/>
        <w:autoSpaceDE/>
        <w:autoSpaceDN/>
        <w:adjustRightInd/>
        <w:ind w:firstLine="567"/>
        <w:rPr>
          <w:rFonts w:ascii="Times New Roman" w:hAnsi="Times New Roman" w:cs="Times New Roman"/>
          <w:bCs/>
          <w:sz w:val="28"/>
          <w:szCs w:val="28"/>
        </w:rPr>
      </w:pPr>
      <w:r w:rsidRPr="00963599">
        <w:rPr>
          <w:rFonts w:ascii="Times New Roman" w:hAnsi="Times New Roman" w:cs="Times New Roman"/>
          <w:bCs/>
          <w:sz w:val="28"/>
          <w:szCs w:val="28"/>
        </w:rPr>
        <w:t>Сеть учреждений дополнительного образования, подведомственных департам</w:t>
      </w:r>
      <w:r w:rsidR="00F179BD">
        <w:rPr>
          <w:rFonts w:ascii="Times New Roman" w:hAnsi="Times New Roman" w:cs="Times New Roman"/>
          <w:bCs/>
          <w:sz w:val="28"/>
          <w:szCs w:val="28"/>
        </w:rPr>
        <w:t>енту образования, представлена пятью</w:t>
      </w:r>
      <w:r w:rsidRPr="00963599">
        <w:rPr>
          <w:rFonts w:ascii="Times New Roman" w:hAnsi="Times New Roman" w:cs="Times New Roman"/>
          <w:bCs/>
          <w:sz w:val="28"/>
          <w:szCs w:val="28"/>
        </w:rPr>
        <w:t xml:space="preserve"> муниципальными образова</w:t>
      </w:r>
      <w:r w:rsidR="00F179BD">
        <w:rPr>
          <w:rFonts w:ascii="Times New Roman" w:hAnsi="Times New Roman" w:cs="Times New Roman"/>
          <w:bCs/>
          <w:sz w:val="28"/>
          <w:szCs w:val="28"/>
        </w:rPr>
        <w:t>-</w:t>
      </w:r>
      <w:r w:rsidRPr="00963599">
        <w:rPr>
          <w:rFonts w:ascii="Times New Roman" w:hAnsi="Times New Roman" w:cs="Times New Roman"/>
          <w:bCs/>
          <w:sz w:val="28"/>
          <w:szCs w:val="28"/>
        </w:rPr>
        <w:t>тельными учреждениями дополнительного образования, в которых на конец 2013 года обучалось 6 058 детей</w:t>
      </w:r>
      <w:r>
        <w:rPr>
          <w:rFonts w:ascii="Times New Roman" w:hAnsi="Times New Roman" w:cs="Times New Roman"/>
          <w:bCs/>
          <w:sz w:val="28"/>
          <w:szCs w:val="28"/>
        </w:rPr>
        <w:t xml:space="preserve">, на конец </w:t>
      </w:r>
      <w:r w:rsidRPr="00963599">
        <w:rPr>
          <w:rFonts w:ascii="Times New Roman" w:hAnsi="Times New Roman" w:cs="Times New Roman"/>
          <w:bCs/>
          <w:sz w:val="28"/>
          <w:szCs w:val="28"/>
        </w:rPr>
        <w:t>2014 года</w:t>
      </w:r>
      <w:r w:rsidR="00F179BD">
        <w:rPr>
          <w:rFonts w:ascii="Times New Roman" w:hAnsi="Times New Roman" w:cs="Times New Roman"/>
          <w:bCs/>
          <w:sz w:val="28"/>
          <w:szCs w:val="28"/>
        </w:rPr>
        <w:t xml:space="preserve"> – </w:t>
      </w:r>
      <w:r w:rsidRPr="00963599">
        <w:rPr>
          <w:rFonts w:ascii="Times New Roman" w:hAnsi="Times New Roman" w:cs="Times New Roman"/>
          <w:bCs/>
          <w:sz w:val="28"/>
          <w:szCs w:val="28"/>
        </w:rPr>
        <w:t xml:space="preserve">6 </w:t>
      </w:r>
      <w:r>
        <w:rPr>
          <w:rFonts w:ascii="Times New Roman" w:hAnsi="Times New Roman" w:cs="Times New Roman"/>
          <w:bCs/>
          <w:sz w:val="28"/>
          <w:szCs w:val="28"/>
        </w:rPr>
        <w:t>361</w:t>
      </w:r>
      <w:r w:rsidRPr="00963599">
        <w:rPr>
          <w:rFonts w:ascii="Times New Roman" w:hAnsi="Times New Roman" w:cs="Times New Roman"/>
          <w:bCs/>
          <w:sz w:val="28"/>
          <w:szCs w:val="28"/>
        </w:rPr>
        <w:t xml:space="preserve"> </w:t>
      </w:r>
      <w:r>
        <w:rPr>
          <w:rFonts w:ascii="Times New Roman" w:hAnsi="Times New Roman" w:cs="Times New Roman"/>
          <w:bCs/>
          <w:sz w:val="28"/>
          <w:szCs w:val="28"/>
        </w:rPr>
        <w:t>ребенок</w:t>
      </w:r>
      <w:r w:rsidRPr="00963599">
        <w:rPr>
          <w:rFonts w:ascii="Times New Roman" w:hAnsi="Times New Roman" w:cs="Times New Roman"/>
          <w:bCs/>
          <w:sz w:val="28"/>
          <w:szCs w:val="28"/>
        </w:rPr>
        <w:t xml:space="preserve"> </w:t>
      </w:r>
      <w:r w:rsidR="00F179BD">
        <w:rPr>
          <w:rFonts w:ascii="Times New Roman" w:hAnsi="Times New Roman" w:cs="Times New Roman"/>
          <w:bCs/>
          <w:sz w:val="28"/>
          <w:szCs w:val="28"/>
        </w:rPr>
        <w:t xml:space="preserve">                            </w:t>
      </w:r>
      <w:r w:rsidRPr="00963599">
        <w:rPr>
          <w:rFonts w:ascii="Times New Roman" w:hAnsi="Times New Roman" w:cs="Times New Roman"/>
          <w:bCs/>
          <w:sz w:val="28"/>
          <w:szCs w:val="28"/>
        </w:rPr>
        <w:t>по 12</w:t>
      </w:r>
      <w:r>
        <w:rPr>
          <w:rFonts w:ascii="Times New Roman" w:hAnsi="Times New Roman" w:cs="Times New Roman"/>
          <w:bCs/>
          <w:sz w:val="28"/>
          <w:szCs w:val="28"/>
        </w:rPr>
        <w:t>7</w:t>
      </w:r>
      <w:r w:rsidRPr="00963599">
        <w:rPr>
          <w:rFonts w:ascii="Times New Roman" w:hAnsi="Times New Roman" w:cs="Times New Roman"/>
          <w:bCs/>
          <w:sz w:val="28"/>
          <w:szCs w:val="28"/>
        </w:rPr>
        <w:t xml:space="preserve"> лицензированным дополнительным общеобразовательным программам.</w:t>
      </w:r>
    </w:p>
    <w:p w:rsidR="00661FBE" w:rsidRPr="00636375" w:rsidRDefault="00661FBE" w:rsidP="00661FBE">
      <w:pPr>
        <w:widowControl/>
        <w:autoSpaceDE/>
        <w:autoSpaceDN/>
        <w:adjustRightInd/>
        <w:ind w:firstLine="567"/>
        <w:rPr>
          <w:rFonts w:ascii="Times New Roman" w:hAnsi="Times New Roman" w:cs="Times New Roman"/>
          <w:bCs/>
          <w:sz w:val="28"/>
          <w:szCs w:val="28"/>
        </w:rPr>
      </w:pPr>
      <w:r w:rsidRPr="00636375">
        <w:rPr>
          <w:rFonts w:ascii="Times New Roman" w:hAnsi="Times New Roman" w:cs="Times New Roman"/>
          <w:sz w:val="28"/>
          <w:szCs w:val="28"/>
        </w:rPr>
        <w:t xml:space="preserve">Учреждения дополнительного образования </w:t>
      </w:r>
      <w:r>
        <w:rPr>
          <w:rFonts w:ascii="Times New Roman" w:hAnsi="Times New Roman" w:cs="Times New Roman"/>
          <w:sz w:val="28"/>
          <w:szCs w:val="28"/>
        </w:rPr>
        <w:t>организуют работу с уча</w:t>
      </w:r>
      <w:r w:rsidRPr="00636375">
        <w:rPr>
          <w:rFonts w:ascii="Times New Roman" w:hAnsi="Times New Roman" w:cs="Times New Roman"/>
          <w:sz w:val="28"/>
          <w:szCs w:val="28"/>
        </w:rPr>
        <w:t>щи</w:t>
      </w:r>
      <w:r w:rsidR="00F179BD">
        <w:rPr>
          <w:rFonts w:ascii="Times New Roman" w:hAnsi="Times New Roman" w:cs="Times New Roman"/>
          <w:sz w:val="28"/>
          <w:szCs w:val="28"/>
        </w:rPr>
        <w:t>-</w:t>
      </w:r>
      <w:r w:rsidRPr="00636375">
        <w:rPr>
          <w:rFonts w:ascii="Times New Roman" w:hAnsi="Times New Roman" w:cs="Times New Roman"/>
          <w:sz w:val="28"/>
          <w:szCs w:val="28"/>
        </w:rPr>
        <w:t>мися в течение всего календарного года. В каникулярный период учреждения создают различные объединения с постоянными или переменными составами детей.</w:t>
      </w:r>
    </w:p>
    <w:p w:rsidR="00661FBE" w:rsidRPr="00EE0E08" w:rsidRDefault="00661FBE" w:rsidP="00661FBE">
      <w:pPr>
        <w:tabs>
          <w:tab w:val="left" w:pos="284"/>
        </w:tabs>
        <w:autoSpaceDE/>
        <w:adjustRightInd/>
        <w:ind w:firstLine="567"/>
        <w:rPr>
          <w:rFonts w:ascii="Times New Roman" w:hAnsi="Times New Roman" w:cs="Times New Roman"/>
          <w:sz w:val="28"/>
          <w:szCs w:val="28"/>
        </w:rPr>
      </w:pPr>
      <w:r>
        <w:rPr>
          <w:rFonts w:ascii="Times New Roman" w:hAnsi="Times New Roman" w:cs="Times New Roman"/>
          <w:sz w:val="28"/>
          <w:szCs w:val="28"/>
        </w:rPr>
        <w:t>С</w:t>
      </w:r>
      <w:r w:rsidRPr="00EE0E08">
        <w:rPr>
          <w:rFonts w:ascii="Times New Roman" w:hAnsi="Times New Roman" w:cs="Times New Roman"/>
          <w:sz w:val="28"/>
          <w:szCs w:val="28"/>
        </w:rPr>
        <w:t xml:space="preserve"> целью обеспечения те</w:t>
      </w:r>
      <w:r>
        <w:rPr>
          <w:rFonts w:ascii="Times New Roman" w:hAnsi="Times New Roman" w:cs="Times New Roman"/>
          <w:sz w:val="28"/>
          <w:szCs w:val="28"/>
        </w:rPr>
        <w:t>рриториальной доступности услуг</w:t>
      </w:r>
      <w:r w:rsidRPr="00EE0E08">
        <w:rPr>
          <w:rFonts w:ascii="Times New Roman" w:hAnsi="Times New Roman" w:cs="Times New Roman"/>
          <w:sz w:val="28"/>
          <w:szCs w:val="28"/>
        </w:rPr>
        <w:t xml:space="preserve"> учреждениями дополнительного образования в 2013 году о</w:t>
      </w:r>
      <w:r>
        <w:rPr>
          <w:rFonts w:ascii="Times New Roman" w:hAnsi="Times New Roman" w:cs="Times New Roman"/>
          <w:sz w:val="28"/>
          <w:szCs w:val="28"/>
        </w:rPr>
        <w:t xml:space="preserve">рганизована работа </w:t>
      </w:r>
      <w:r w:rsidRPr="00636375">
        <w:rPr>
          <w:rFonts w:ascii="Times New Roman" w:hAnsi="Times New Roman" w:cs="Times New Roman"/>
          <w:sz w:val="28"/>
          <w:szCs w:val="28"/>
        </w:rPr>
        <w:t>88 объединений дополнительного образования</w:t>
      </w:r>
      <w:r>
        <w:rPr>
          <w:rFonts w:ascii="Times New Roman" w:hAnsi="Times New Roman" w:cs="Times New Roman"/>
          <w:sz w:val="28"/>
          <w:szCs w:val="28"/>
        </w:rPr>
        <w:t xml:space="preserve"> (2 518 обучающихся) на базе 33</w:t>
      </w:r>
      <w:r w:rsidRPr="00636375">
        <w:rPr>
          <w:rFonts w:ascii="Times New Roman" w:hAnsi="Times New Roman" w:cs="Times New Roman"/>
          <w:sz w:val="28"/>
          <w:szCs w:val="28"/>
        </w:rPr>
        <w:t xml:space="preserve"> муниципальных</w:t>
      </w:r>
      <w:r>
        <w:rPr>
          <w:rFonts w:ascii="Times New Roman" w:hAnsi="Times New Roman" w:cs="Times New Roman"/>
          <w:sz w:val="28"/>
          <w:szCs w:val="28"/>
        </w:rPr>
        <w:t xml:space="preserve"> общеобразовательных учреждений, в 2014 году – </w:t>
      </w:r>
      <w:r w:rsidRPr="00EE0E08">
        <w:rPr>
          <w:rFonts w:ascii="Times New Roman" w:hAnsi="Times New Roman" w:cs="Times New Roman"/>
          <w:sz w:val="28"/>
          <w:szCs w:val="28"/>
        </w:rPr>
        <w:t>148</w:t>
      </w:r>
      <w:r>
        <w:rPr>
          <w:rFonts w:ascii="Times New Roman" w:hAnsi="Times New Roman" w:cs="Times New Roman"/>
          <w:sz w:val="28"/>
          <w:szCs w:val="28"/>
        </w:rPr>
        <w:t xml:space="preserve"> </w:t>
      </w:r>
      <w:r w:rsidRPr="00EE0E08">
        <w:rPr>
          <w:rFonts w:ascii="Times New Roman" w:hAnsi="Times New Roman" w:cs="Times New Roman"/>
          <w:sz w:val="28"/>
          <w:szCs w:val="28"/>
        </w:rPr>
        <w:t>объединений дополни</w:t>
      </w:r>
      <w:r w:rsidR="00F179BD">
        <w:rPr>
          <w:rFonts w:ascii="Times New Roman" w:hAnsi="Times New Roman" w:cs="Times New Roman"/>
          <w:sz w:val="28"/>
          <w:szCs w:val="28"/>
        </w:rPr>
        <w:t>-</w:t>
      </w:r>
      <w:r w:rsidRPr="00EE0E08">
        <w:rPr>
          <w:rFonts w:ascii="Times New Roman" w:hAnsi="Times New Roman" w:cs="Times New Roman"/>
          <w:sz w:val="28"/>
          <w:szCs w:val="28"/>
        </w:rPr>
        <w:t>тельного образования (1</w:t>
      </w:r>
      <w:r>
        <w:rPr>
          <w:rFonts w:ascii="Times New Roman" w:hAnsi="Times New Roman" w:cs="Times New Roman"/>
          <w:sz w:val="28"/>
          <w:szCs w:val="28"/>
        </w:rPr>
        <w:t xml:space="preserve"> </w:t>
      </w:r>
      <w:r w:rsidRPr="00EE0E08">
        <w:rPr>
          <w:rFonts w:ascii="Times New Roman" w:hAnsi="Times New Roman" w:cs="Times New Roman"/>
          <w:sz w:val="28"/>
          <w:szCs w:val="28"/>
        </w:rPr>
        <w:t>820 учащихся) на базе 24 муниципальных общеобразо</w:t>
      </w:r>
      <w:r w:rsidR="00F179BD">
        <w:rPr>
          <w:rFonts w:ascii="Times New Roman" w:hAnsi="Times New Roman" w:cs="Times New Roman"/>
          <w:sz w:val="28"/>
          <w:szCs w:val="28"/>
        </w:rPr>
        <w:t>-</w:t>
      </w:r>
      <w:r w:rsidRPr="00EE0E08">
        <w:rPr>
          <w:rFonts w:ascii="Times New Roman" w:hAnsi="Times New Roman" w:cs="Times New Roman"/>
          <w:sz w:val="28"/>
          <w:szCs w:val="28"/>
        </w:rPr>
        <w:t>ва</w:t>
      </w:r>
      <w:r w:rsidR="00F179BD">
        <w:rPr>
          <w:rFonts w:ascii="Times New Roman" w:hAnsi="Times New Roman" w:cs="Times New Roman"/>
          <w:sz w:val="28"/>
          <w:szCs w:val="28"/>
        </w:rPr>
        <w:t>тельных учреждений.</w:t>
      </w:r>
    </w:p>
    <w:p w:rsidR="00661FBE" w:rsidRPr="00EE0E08" w:rsidRDefault="00661FBE" w:rsidP="00661FBE">
      <w:pPr>
        <w:tabs>
          <w:tab w:val="left" w:pos="284"/>
        </w:tabs>
        <w:autoSpaceDE/>
        <w:adjustRightInd/>
        <w:ind w:firstLine="567"/>
        <w:rPr>
          <w:rFonts w:ascii="Times New Roman" w:hAnsi="Times New Roman" w:cs="Times New Roman"/>
          <w:sz w:val="28"/>
          <w:szCs w:val="28"/>
        </w:rPr>
      </w:pPr>
      <w:r w:rsidRPr="00EE0E08">
        <w:rPr>
          <w:rFonts w:ascii="Times New Roman" w:hAnsi="Times New Roman" w:cs="Times New Roman"/>
          <w:sz w:val="28"/>
          <w:szCs w:val="28"/>
        </w:rPr>
        <w:t>В 2013 году доля микрорайонов города, в которых оказывалась услуга дополнительного образования, составила 12,5% (в 2011</w:t>
      </w:r>
      <w:r w:rsidR="00F179BD">
        <w:rPr>
          <w:rFonts w:ascii="Times New Roman" w:hAnsi="Times New Roman" w:cs="Times New Roman"/>
          <w:sz w:val="28"/>
          <w:szCs w:val="28"/>
        </w:rPr>
        <w:t xml:space="preserve"> году – </w:t>
      </w:r>
      <w:r w:rsidRPr="00EE0E08">
        <w:rPr>
          <w:rFonts w:ascii="Times New Roman" w:hAnsi="Times New Roman" w:cs="Times New Roman"/>
          <w:sz w:val="28"/>
          <w:szCs w:val="28"/>
        </w:rPr>
        <w:t xml:space="preserve">15,4%), </w:t>
      </w:r>
      <w:r w:rsidR="00F179BD">
        <w:rPr>
          <w:rFonts w:ascii="Times New Roman" w:hAnsi="Times New Roman" w:cs="Times New Roman"/>
          <w:sz w:val="28"/>
          <w:szCs w:val="28"/>
        </w:rPr>
        <w:t xml:space="preserve">     </w:t>
      </w:r>
      <w:r w:rsidR="009734AE">
        <w:rPr>
          <w:rFonts w:ascii="Times New Roman" w:hAnsi="Times New Roman" w:cs="Times New Roman"/>
          <w:sz w:val="28"/>
          <w:szCs w:val="28"/>
        </w:rPr>
        <w:t xml:space="preserve">        </w:t>
      </w:r>
      <w:r w:rsidR="00F179BD">
        <w:rPr>
          <w:rFonts w:ascii="Times New Roman" w:hAnsi="Times New Roman" w:cs="Times New Roman"/>
          <w:sz w:val="28"/>
          <w:szCs w:val="28"/>
        </w:rPr>
        <w:t xml:space="preserve">   </w:t>
      </w:r>
      <w:r w:rsidRPr="00EE0E08">
        <w:rPr>
          <w:rFonts w:ascii="Times New Roman" w:hAnsi="Times New Roman" w:cs="Times New Roman"/>
          <w:sz w:val="28"/>
          <w:szCs w:val="28"/>
        </w:rPr>
        <w:t xml:space="preserve">в </w:t>
      </w:r>
      <w:r w:rsidRPr="00F179BD">
        <w:rPr>
          <w:rFonts w:ascii="Times New Roman" w:hAnsi="Times New Roman" w:cs="Times New Roman"/>
          <w:spacing w:val="-4"/>
          <w:sz w:val="28"/>
          <w:szCs w:val="28"/>
        </w:rPr>
        <w:t>2014 году – 12%. Отрицательная динамика обусловлена объективным фактором –</w:t>
      </w:r>
      <w:r w:rsidRPr="00EE0E08">
        <w:rPr>
          <w:rFonts w:ascii="Times New Roman" w:hAnsi="Times New Roman" w:cs="Times New Roman"/>
          <w:sz w:val="28"/>
          <w:szCs w:val="28"/>
        </w:rPr>
        <w:t xml:space="preserve"> строительством и заселением (вводом в эксплуатацию) новых микрорайонов города.</w:t>
      </w:r>
    </w:p>
    <w:p w:rsidR="00661FBE" w:rsidRPr="00636375" w:rsidRDefault="00661FBE" w:rsidP="00661FBE">
      <w:pPr>
        <w:widowControl/>
        <w:autoSpaceDE/>
        <w:adjustRightInd/>
        <w:ind w:firstLine="567"/>
        <w:rPr>
          <w:rFonts w:ascii="Times New Roman" w:hAnsi="Times New Roman" w:cs="Times New Roman"/>
          <w:sz w:val="28"/>
          <w:szCs w:val="28"/>
        </w:rPr>
      </w:pPr>
      <w:r w:rsidRPr="00636375">
        <w:rPr>
          <w:rFonts w:ascii="Times New Roman" w:hAnsi="Times New Roman" w:cs="Times New Roman"/>
          <w:sz w:val="28"/>
          <w:szCs w:val="28"/>
        </w:rPr>
        <w:t xml:space="preserve">За последние </w:t>
      </w:r>
      <w:r w:rsidR="00F179BD">
        <w:rPr>
          <w:rFonts w:ascii="Times New Roman" w:hAnsi="Times New Roman" w:cs="Times New Roman"/>
          <w:sz w:val="28"/>
          <w:szCs w:val="28"/>
        </w:rPr>
        <w:t>четыре</w:t>
      </w:r>
      <w:r w:rsidRPr="00636375">
        <w:rPr>
          <w:rFonts w:ascii="Times New Roman" w:hAnsi="Times New Roman" w:cs="Times New Roman"/>
          <w:sz w:val="28"/>
          <w:szCs w:val="28"/>
        </w:rPr>
        <w:t xml:space="preserve"> года запросы потребителей на оказание муниципальной услуги по реализуемым программам дополнительного образования удовлетворялись в полном объ</w:t>
      </w:r>
      <w:r w:rsidR="00F179BD">
        <w:rPr>
          <w:rFonts w:ascii="Times New Roman" w:hAnsi="Times New Roman" w:cs="Times New Roman"/>
          <w:sz w:val="28"/>
          <w:szCs w:val="28"/>
        </w:rPr>
        <w:t>еме.</w:t>
      </w:r>
    </w:p>
    <w:p w:rsidR="00661FBE" w:rsidRPr="00636375" w:rsidRDefault="00661FBE" w:rsidP="00661FBE">
      <w:pPr>
        <w:widowControl/>
        <w:autoSpaceDE/>
        <w:autoSpaceDN/>
        <w:adjustRightInd/>
        <w:ind w:firstLine="567"/>
        <w:rPr>
          <w:rFonts w:ascii="Times New Roman" w:hAnsi="Times New Roman" w:cs="Times New Roman"/>
          <w:bCs/>
          <w:sz w:val="28"/>
          <w:szCs w:val="28"/>
        </w:rPr>
      </w:pPr>
      <w:r w:rsidRPr="00636375">
        <w:rPr>
          <w:rFonts w:ascii="Times New Roman" w:hAnsi="Times New Roman" w:cs="Times New Roman"/>
          <w:bCs/>
          <w:sz w:val="28"/>
          <w:szCs w:val="28"/>
        </w:rPr>
        <w:t xml:space="preserve">В учреждениях дополнительного образования осуществляется работа </w:t>
      </w:r>
      <w:r w:rsidR="00F179BD">
        <w:rPr>
          <w:rFonts w:ascii="Times New Roman" w:hAnsi="Times New Roman" w:cs="Times New Roman"/>
          <w:bCs/>
          <w:sz w:val="28"/>
          <w:szCs w:val="28"/>
        </w:rPr>
        <w:t xml:space="preserve">             </w:t>
      </w:r>
      <w:r w:rsidRPr="00636375">
        <w:rPr>
          <w:rFonts w:ascii="Times New Roman" w:hAnsi="Times New Roman" w:cs="Times New Roman"/>
          <w:bCs/>
          <w:sz w:val="28"/>
          <w:szCs w:val="28"/>
        </w:rPr>
        <w:t>по созданию современных условий организации образовательного процесса.</w:t>
      </w:r>
    </w:p>
    <w:p w:rsidR="00661FBE" w:rsidRPr="00636375" w:rsidRDefault="00661FBE" w:rsidP="00661FBE">
      <w:pPr>
        <w:widowControl/>
        <w:autoSpaceDE/>
        <w:autoSpaceDN/>
        <w:adjustRightInd/>
        <w:ind w:firstLine="567"/>
        <w:rPr>
          <w:rFonts w:ascii="Times New Roman" w:hAnsi="Times New Roman" w:cs="Times New Roman"/>
          <w:bCs/>
          <w:sz w:val="28"/>
          <w:szCs w:val="28"/>
        </w:rPr>
      </w:pPr>
      <w:r w:rsidRPr="00636375">
        <w:rPr>
          <w:rFonts w:ascii="Times New Roman" w:hAnsi="Times New Roman" w:cs="Times New Roman"/>
          <w:bCs/>
          <w:sz w:val="28"/>
          <w:szCs w:val="28"/>
        </w:rPr>
        <w:t xml:space="preserve">Произведен комплексный ремонт </w:t>
      </w:r>
      <w:r>
        <w:rPr>
          <w:rFonts w:ascii="Times New Roman" w:hAnsi="Times New Roman" w:cs="Times New Roman"/>
          <w:bCs/>
          <w:sz w:val="28"/>
          <w:szCs w:val="28"/>
        </w:rPr>
        <w:t>муниципального бюджетного образова</w:t>
      </w:r>
      <w:r w:rsidR="00F179BD">
        <w:rPr>
          <w:rFonts w:ascii="Times New Roman" w:hAnsi="Times New Roman" w:cs="Times New Roman"/>
          <w:bCs/>
          <w:sz w:val="28"/>
          <w:szCs w:val="28"/>
        </w:rPr>
        <w:t>-</w:t>
      </w:r>
      <w:r w:rsidRPr="00F179BD">
        <w:rPr>
          <w:rFonts w:ascii="Times New Roman" w:hAnsi="Times New Roman" w:cs="Times New Roman"/>
          <w:bCs/>
          <w:spacing w:val="-4"/>
          <w:sz w:val="28"/>
          <w:szCs w:val="28"/>
        </w:rPr>
        <w:t>тельного учреждения дополнительного образования «Центр детского творчества».</w:t>
      </w:r>
      <w:r w:rsidRPr="00636375">
        <w:rPr>
          <w:rFonts w:ascii="Times New Roman" w:hAnsi="Times New Roman" w:cs="Times New Roman"/>
          <w:bCs/>
          <w:sz w:val="28"/>
          <w:szCs w:val="28"/>
        </w:rPr>
        <w:t xml:space="preserve"> </w:t>
      </w:r>
      <w:r w:rsidRPr="00F179BD">
        <w:rPr>
          <w:rFonts w:ascii="Times New Roman" w:hAnsi="Times New Roman" w:cs="Times New Roman"/>
          <w:bCs/>
          <w:spacing w:val="-4"/>
          <w:sz w:val="28"/>
          <w:szCs w:val="28"/>
        </w:rPr>
        <w:t>В соответствии с требованиями к реализации программ дополнительного образования</w:t>
      </w:r>
      <w:r w:rsidRPr="00636375">
        <w:rPr>
          <w:rFonts w:ascii="Times New Roman" w:hAnsi="Times New Roman" w:cs="Times New Roman"/>
          <w:bCs/>
          <w:sz w:val="28"/>
          <w:szCs w:val="28"/>
        </w:rPr>
        <w:t xml:space="preserve"> оборудованы</w:t>
      </w:r>
      <w:r w:rsidR="00F179BD">
        <w:rPr>
          <w:rFonts w:ascii="Times New Roman" w:hAnsi="Times New Roman" w:cs="Times New Roman"/>
          <w:bCs/>
          <w:sz w:val="28"/>
          <w:szCs w:val="28"/>
        </w:rPr>
        <w:t xml:space="preserve"> специализированные классы песко</w:t>
      </w:r>
      <w:r w:rsidRPr="00636375">
        <w:rPr>
          <w:rFonts w:ascii="Times New Roman" w:hAnsi="Times New Roman" w:cs="Times New Roman"/>
          <w:bCs/>
          <w:sz w:val="28"/>
          <w:szCs w:val="28"/>
        </w:rPr>
        <w:t>терапии, хореографии, вокала, изобразительного искусства, гильоширования, моделиро</w:t>
      </w:r>
      <w:r w:rsidR="00F179BD">
        <w:rPr>
          <w:rFonts w:ascii="Times New Roman" w:hAnsi="Times New Roman" w:cs="Times New Roman"/>
          <w:bCs/>
          <w:sz w:val="28"/>
          <w:szCs w:val="28"/>
        </w:rPr>
        <w:t>-</w:t>
      </w:r>
      <w:r w:rsidRPr="00636375">
        <w:rPr>
          <w:rFonts w:ascii="Times New Roman" w:hAnsi="Times New Roman" w:cs="Times New Roman"/>
          <w:bCs/>
          <w:sz w:val="28"/>
          <w:szCs w:val="28"/>
        </w:rPr>
        <w:t xml:space="preserve">вания и </w:t>
      </w:r>
      <w:r w:rsidR="00F179BD">
        <w:rPr>
          <w:rFonts w:ascii="Times New Roman" w:hAnsi="Times New Roman" w:cs="Times New Roman"/>
          <w:bCs/>
          <w:sz w:val="28"/>
          <w:szCs w:val="28"/>
        </w:rPr>
        <w:t>конструирования одежды и другие.</w:t>
      </w:r>
    </w:p>
    <w:p w:rsidR="00661FBE" w:rsidRPr="00636375" w:rsidRDefault="00661FBE" w:rsidP="00661FBE">
      <w:pPr>
        <w:widowControl/>
        <w:autoSpaceDE/>
        <w:autoSpaceDN/>
        <w:adjustRightInd/>
        <w:ind w:firstLine="567"/>
        <w:rPr>
          <w:rFonts w:ascii="Times New Roman" w:hAnsi="Times New Roman" w:cs="Times New Roman"/>
          <w:bCs/>
          <w:sz w:val="28"/>
          <w:szCs w:val="28"/>
        </w:rPr>
      </w:pPr>
      <w:r w:rsidRPr="00636375">
        <w:rPr>
          <w:rFonts w:ascii="Times New Roman" w:hAnsi="Times New Roman" w:cs="Times New Roman"/>
          <w:bCs/>
          <w:sz w:val="28"/>
          <w:szCs w:val="28"/>
        </w:rPr>
        <w:t>Формируется современная, интересная детям образовательная среда</w:t>
      </w:r>
      <w:r w:rsidR="00F179BD">
        <w:rPr>
          <w:rFonts w:ascii="Times New Roman" w:hAnsi="Times New Roman" w:cs="Times New Roman"/>
          <w:bCs/>
          <w:sz w:val="28"/>
          <w:szCs w:val="28"/>
        </w:rPr>
        <w:t xml:space="preserve">       </w:t>
      </w:r>
      <w:r w:rsidRPr="00636375">
        <w:rPr>
          <w:rFonts w:ascii="Times New Roman" w:hAnsi="Times New Roman" w:cs="Times New Roman"/>
          <w:bCs/>
          <w:sz w:val="28"/>
          <w:szCs w:val="28"/>
        </w:rPr>
        <w:t xml:space="preserve"> для развития научно-технического направления деятельности школьников. </w:t>
      </w:r>
      <w:r w:rsidR="00F179BD">
        <w:rPr>
          <w:rFonts w:ascii="Times New Roman" w:hAnsi="Times New Roman" w:cs="Times New Roman"/>
          <w:bCs/>
          <w:sz w:val="28"/>
          <w:szCs w:val="28"/>
        </w:rPr>
        <w:t xml:space="preserve">     </w:t>
      </w:r>
      <w:r w:rsidRPr="00636375">
        <w:rPr>
          <w:rFonts w:ascii="Times New Roman" w:hAnsi="Times New Roman" w:cs="Times New Roman"/>
          <w:bCs/>
          <w:sz w:val="28"/>
          <w:szCs w:val="28"/>
        </w:rPr>
        <w:t xml:space="preserve">Для Станции юных техников получен технопарк, высокотехнологичное оборудование которого включает в себя модуль «Мир естествознания», </w:t>
      </w:r>
      <w:r w:rsidR="00F179BD">
        <w:rPr>
          <w:rFonts w:ascii="Times New Roman" w:hAnsi="Times New Roman" w:cs="Times New Roman"/>
          <w:bCs/>
          <w:sz w:val="28"/>
          <w:szCs w:val="28"/>
        </w:rPr>
        <w:t xml:space="preserve">             </w:t>
      </w:r>
      <w:r w:rsidRPr="00636375">
        <w:rPr>
          <w:rFonts w:ascii="Times New Roman" w:hAnsi="Times New Roman" w:cs="Times New Roman"/>
          <w:bCs/>
          <w:sz w:val="28"/>
          <w:szCs w:val="28"/>
        </w:rPr>
        <w:t>«Мир науки и техники», «Мир музыки и искусства», «Мир моделирования». Учреждение дополнительного образования «Станция юных техников» стало ресурсным центром по развитию</w:t>
      </w:r>
      <w:r w:rsidR="00F179BD">
        <w:rPr>
          <w:rFonts w:ascii="Times New Roman" w:hAnsi="Times New Roman" w:cs="Times New Roman"/>
          <w:bCs/>
          <w:sz w:val="28"/>
          <w:szCs w:val="28"/>
        </w:rPr>
        <w:t xml:space="preserve"> образовательной робототехники.</w:t>
      </w:r>
    </w:p>
    <w:p w:rsidR="00661FBE" w:rsidRPr="00636375" w:rsidRDefault="00661FBE" w:rsidP="00661FBE">
      <w:pPr>
        <w:widowControl/>
        <w:autoSpaceDE/>
        <w:autoSpaceDN/>
        <w:adjustRightInd/>
        <w:ind w:firstLine="567"/>
        <w:rPr>
          <w:rFonts w:ascii="Times New Roman" w:hAnsi="Times New Roman" w:cs="Times New Roman"/>
          <w:bCs/>
          <w:sz w:val="28"/>
          <w:szCs w:val="28"/>
        </w:rPr>
      </w:pPr>
      <w:r w:rsidRPr="00636375">
        <w:rPr>
          <w:rFonts w:ascii="Times New Roman" w:hAnsi="Times New Roman" w:cs="Times New Roman"/>
          <w:bCs/>
          <w:sz w:val="28"/>
          <w:szCs w:val="28"/>
        </w:rPr>
        <w:t>Приоритетной задачей развития сферы дополнительного образования детей является повышение доступности услуг и обеспечение их соответствия измен</w:t>
      </w:r>
      <w:r w:rsidR="00F179BD">
        <w:rPr>
          <w:rFonts w:ascii="Times New Roman" w:hAnsi="Times New Roman" w:cs="Times New Roman"/>
          <w:bCs/>
          <w:sz w:val="28"/>
          <w:szCs w:val="28"/>
        </w:rPr>
        <w:t>яющимся потребностям населения.</w:t>
      </w:r>
    </w:p>
    <w:p w:rsidR="00661FBE" w:rsidRPr="00636375" w:rsidRDefault="00661FBE" w:rsidP="00661FBE">
      <w:pPr>
        <w:widowControl/>
        <w:autoSpaceDE/>
        <w:autoSpaceDN/>
        <w:adjustRightInd/>
        <w:ind w:firstLine="567"/>
        <w:rPr>
          <w:rFonts w:ascii="Times New Roman" w:hAnsi="Times New Roman" w:cs="Times New Roman"/>
          <w:bCs/>
          <w:sz w:val="28"/>
          <w:szCs w:val="28"/>
        </w:rPr>
      </w:pPr>
      <w:r w:rsidRPr="00636375">
        <w:rPr>
          <w:rFonts w:ascii="Times New Roman" w:hAnsi="Times New Roman" w:cs="Times New Roman"/>
          <w:bCs/>
          <w:sz w:val="28"/>
          <w:szCs w:val="28"/>
        </w:rPr>
        <w:t>Анализ качества муницип</w:t>
      </w:r>
      <w:r w:rsidR="00F179BD">
        <w:rPr>
          <w:rFonts w:ascii="Times New Roman" w:hAnsi="Times New Roman" w:cs="Times New Roman"/>
          <w:bCs/>
          <w:sz w:val="28"/>
          <w:szCs w:val="28"/>
        </w:rPr>
        <w:t>альной услуги в части условий ее</w:t>
      </w:r>
      <w:r w:rsidRPr="00636375">
        <w:rPr>
          <w:rFonts w:ascii="Times New Roman" w:hAnsi="Times New Roman" w:cs="Times New Roman"/>
          <w:bCs/>
          <w:sz w:val="28"/>
          <w:szCs w:val="28"/>
        </w:rPr>
        <w:t xml:space="preserve"> оказания выявил следующие проблемы:</w:t>
      </w:r>
    </w:p>
    <w:p w:rsidR="00661FBE" w:rsidRPr="00636375" w:rsidRDefault="00661FBE" w:rsidP="00661FBE">
      <w:pPr>
        <w:widowControl/>
        <w:autoSpaceDE/>
        <w:autoSpaceDN/>
        <w:adjustRightInd/>
        <w:ind w:firstLine="567"/>
        <w:rPr>
          <w:rFonts w:ascii="Times New Roman" w:hAnsi="Times New Roman" w:cs="Times New Roman"/>
          <w:bCs/>
          <w:sz w:val="28"/>
          <w:szCs w:val="28"/>
        </w:rPr>
      </w:pPr>
      <w:r w:rsidRPr="00636375">
        <w:rPr>
          <w:rFonts w:ascii="Times New Roman" w:hAnsi="Times New Roman" w:cs="Times New Roman"/>
          <w:bCs/>
          <w:sz w:val="28"/>
          <w:szCs w:val="28"/>
        </w:rPr>
        <w:t>- четыре учреждения дополнительного образования из пяти находятся</w:t>
      </w:r>
      <w:r w:rsidR="00F179BD">
        <w:rPr>
          <w:rFonts w:ascii="Times New Roman" w:hAnsi="Times New Roman" w:cs="Times New Roman"/>
          <w:bCs/>
          <w:sz w:val="28"/>
          <w:szCs w:val="28"/>
        </w:rPr>
        <w:t xml:space="preserve">               </w:t>
      </w:r>
      <w:r w:rsidRPr="00636375">
        <w:rPr>
          <w:rFonts w:ascii="Times New Roman" w:hAnsi="Times New Roman" w:cs="Times New Roman"/>
          <w:bCs/>
          <w:sz w:val="28"/>
          <w:szCs w:val="28"/>
        </w:rPr>
        <w:t xml:space="preserve"> в приспособленных зданиях;</w:t>
      </w:r>
    </w:p>
    <w:p w:rsidR="00661FBE" w:rsidRPr="00636375" w:rsidRDefault="00661FBE" w:rsidP="00661FBE">
      <w:pPr>
        <w:widowControl/>
        <w:autoSpaceDE/>
        <w:autoSpaceDN/>
        <w:adjustRightInd/>
        <w:ind w:firstLine="567"/>
        <w:rPr>
          <w:rFonts w:ascii="Times New Roman" w:hAnsi="Times New Roman" w:cs="Times New Roman"/>
          <w:bCs/>
          <w:sz w:val="28"/>
          <w:szCs w:val="28"/>
        </w:rPr>
      </w:pPr>
      <w:r w:rsidRPr="00636375">
        <w:rPr>
          <w:rFonts w:ascii="Times New Roman" w:hAnsi="Times New Roman" w:cs="Times New Roman"/>
          <w:bCs/>
          <w:sz w:val="28"/>
          <w:szCs w:val="28"/>
        </w:rPr>
        <w:t>- необходимо дополнительное финансирование для обеспечения выпол</w:t>
      </w:r>
      <w:r w:rsidR="00F179BD">
        <w:rPr>
          <w:rFonts w:ascii="Times New Roman" w:hAnsi="Times New Roman" w:cs="Times New Roman"/>
          <w:bCs/>
          <w:sz w:val="28"/>
          <w:szCs w:val="28"/>
        </w:rPr>
        <w:t>-</w:t>
      </w:r>
      <w:r w:rsidRPr="00636375">
        <w:rPr>
          <w:rFonts w:ascii="Times New Roman" w:hAnsi="Times New Roman" w:cs="Times New Roman"/>
          <w:bCs/>
          <w:sz w:val="28"/>
          <w:szCs w:val="28"/>
        </w:rPr>
        <w:t xml:space="preserve">нения в учреждениях дополнительного образования отдельных нормативных требований к оснащению и организации учебного процесса, улучшения материально-технической базы. </w:t>
      </w:r>
    </w:p>
    <w:p w:rsidR="00661FBE" w:rsidRDefault="00661FBE" w:rsidP="00661FBE">
      <w:pPr>
        <w:widowControl/>
        <w:autoSpaceDE/>
        <w:autoSpaceDN/>
        <w:adjustRightInd/>
        <w:ind w:firstLine="567"/>
        <w:rPr>
          <w:rFonts w:ascii="Times New Roman" w:hAnsi="Times New Roman" w:cs="Times New Roman"/>
          <w:bCs/>
          <w:sz w:val="28"/>
          <w:szCs w:val="28"/>
        </w:rPr>
      </w:pPr>
      <w:r w:rsidRPr="00636375">
        <w:rPr>
          <w:rFonts w:ascii="Times New Roman" w:hAnsi="Times New Roman" w:cs="Times New Roman"/>
          <w:bCs/>
          <w:sz w:val="28"/>
          <w:szCs w:val="28"/>
        </w:rPr>
        <w:t>Отсутствие эффективных мер по решению этих проблем может привести</w:t>
      </w:r>
      <w:r w:rsidR="00F179BD">
        <w:rPr>
          <w:rFonts w:ascii="Times New Roman" w:hAnsi="Times New Roman" w:cs="Times New Roman"/>
          <w:bCs/>
          <w:sz w:val="28"/>
          <w:szCs w:val="28"/>
        </w:rPr>
        <w:t xml:space="preserve">                  </w:t>
      </w:r>
      <w:r w:rsidRPr="00636375">
        <w:rPr>
          <w:rFonts w:ascii="Times New Roman" w:hAnsi="Times New Roman" w:cs="Times New Roman"/>
          <w:bCs/>
          <w:sz w:val="28"/>
          <w:szCs w:val="28"/>
        </w:rPr>
        <w:t xml:space="preserve"> к возникновению рисков</w:t>
      </w:r>
      <w:r w:rsidR="00F179BD">
        <w:rPr>
          <w:rFonts w:ascii="Times New Roman" w:hAnsi="Times New Roman" w:cs="Times New Roman"/>
          <w:bCs/>
          <w:sz w:val="28"/>
          <w:szCs w:val="28"/>
        </w:rPr>
        <w:t xml:space="preserve"> – </w:t>
      </w:r>
      <w:r w:rsidRPr="00636375">
        <w:rPr>
          <w:rFonts w:ascii="Times New Roman" w:hAnsi="Times New Roman" w:cs="Times New Roman"/>
          <w:bCs/>
          <w:sz w:val="28"/>
          <w:szCs w:val="28"/>
        </w:rPr>
        <w:t>ограничению доступа к услугам дополнительного образования детей, неудовлетворенности населения качеством образовательных услуг.</w:t>
      </w:r>
    </w:p>
    <w:p w:rsidR="00661FBE" w:rsidRDefault="00661FBE" w:rsidP="00661FBE">
      <w:pPr>
        <w:widowControl/>
        <w:autoSpaceDE/>
        <w:autoSpaceDN/>
        <w:adjustRightInd/>
        <w:ind w:firstLine="709"/>
        <w:rPr>
          <w:rFonts w:ascii="Times New Roman" w:hAnsi="Times New Roman" w:cs="Times New Roman"/>
          <w:bCs/>
          <w:sz w:val="28"/>
          <w:szCs w:val="28"/>
        </w:rPr>
      </w:pPr>
      <w:r w:rsidRPr="00636375">
        <w:rPr>
          <w:rFonts w:ascii="Times New Roman" w:hAnsi="Times New Roman" w:cs="Times New Roman"/>
          <w:bCs/>
          <w:sz w:val="28"/>
          <w:szCs w:val="28"/>
        </w:rPr>
        <w:t xml:space="preserve">Динамика изменения значений показателей результатов </w:t>
      </w:r>
      <w:r w:rsidRPr="00CA30AF">
        <w:rPr>
          <w:rFonts w:ascii="Times New Roman" w:hAnsi="Times New Roman" w:cs="Times New Roman"/>
          <w:bCs/>
          <w:sz w:val="28"/>
          <w:szCs w:val="28"/>
        </w:rPr>
        <w:t xml:space="preserve">реализации </w:t>
      </w:r>
      <w:r>
        <w:rPr>
          <w:rFonts w:ascii="Times New Roman" w:hAnsi="Times New Roman" w:cs="Times New Roman"/>
          <w:bCs/>
          <w:sz w:val="28"/>
          <w:szCs w:val="28"/>
        </w:rPr>
        <w:t xml:space="preserve">подпрограммы 3 </w:t>
      </w:r>
      <w:r w:rsidRPr="002D5090">
        <w:rPr>
          <w:rFonts w:ascii="Times New Roman" w:hAnsi="Times New Roman" w:cs="Times New Roman"/>
          <w:bCs/>
          <w:sz w:val="28"/>
          <w:szCs w:val="28"/>
        </w:rPr>
        <w:t>«Дополнительное образование в учреждениях дополнитель</w:t>
      </w:r>
      <w:r w:rsidR="00F179BD">
        <w:rPr>
          <w:rFonts w:ascii="Times New Roman" w:hAnsi="Times New Roman" w:cs="Times New Roman"/>
          <w:bCs/>
          <w:sz w:val="28"/>
          <w:szCs w:val="28"/>
        </w:rPr>
        <w:t>-</w:t>
      </w:r>
      <w:r w:rsidRPr="002D5090">
        <w:rPr>
          <w:rFonts w:ascii="Times New Roman" w:hAnsi="Times New Roman" w:cs="Times New Roman"/>
          <w:bCs/>
          <w:sz w:val="28"/>
          <w:szCs w:val="28"/>
        </w:rPr>
        <w:t>ного образования»</w:t>
      </w:r>
      <w:r>
        <w:rPr>
          <w:rFonts w:ascii="Times New Roman" w:hAnsi="Times New Roman" w:cs="Times New Roman"/>
          <w:bCs/>
          <w:sz w:val="28"/>
          <w:szCs w:val="28"/>
        </w:rPr>
        <w:t xml:space="preserve"> </w:t>
      </w:r>
      <w:r w:rsidRPr="00636375">
        <w:rPr>
          <w:rFonts w:ascii="Times New Roman" w:hAnsi="Times New Roman" w:cs="Times New Roman"/>
          <w:bCs/>
          <w:sz w:val="28"/>
          <w:szCs w:val="28"/>
        </w:rPr>
        <w:t>за 2011 – 201</w:t>
      </w:r>
      <w:r>
        <w:rPr>
          <w:rFonts w:ascii="Times New Roman" w:hAnsi="Times New Roman" w:cs="Times New Roman"/>
          <w:bCs/>
          <w:sz w:val="28"/>
          <w:szCs w:val="28"/>
        </w:rPr>
        <w:t>4</w:t>
      </w:r>
      <w:r w:rsidRPr="00636375">
        <w:rPr>
          <w:rFonts w:ascii="Times New Roman" w:hAnsi="Times New Roman" w:cs="Times New Roman"/>
          <w:bCs/>
          <w:sz w:val="28"/>
          <w:szCs w:val="28"/>
        </w:rPr>
        <w:t xml:space="preserve"> годы представлена в таблице </w:t>
      </w:r>
      <w:r>
        <w:rPr>
          <w:rFonts w:ascii="Times New Roman" w:hAnsi="Times New Roman" w:cs="Times New Roman"/>
          <w:bCs/>
          <w:sz w:val="28"/>
          <w:szCs w:val="28"/>
        </w:rPr>
        <w:t>4</w:t>
      </w:r>
      <w:r w:rsidRPr="00636375">
        <w:rPr>
          <w:rFonts w:ascii="Times New Roman" w:hAnsi="Times New Roman" w:cs="Times New Roman"/>
          <w:bCs/>
          <w:sz w:val="28"/>
          <w:szCs w:val="28"/>
        </w:rPr>
        <w:t>.</w:t>
      </w:r>
    </w:p>
    <w:p w:rsidR="00661FBE" w:rsidRDefault="00661FBE" w:rsidP="00661FBE">
      <w:pPr>
        <w:widowControl/>
        <w:autoSpaceDE/>
        <w:autoSpaceDN/>
        <w:adjustRightInd/>
        <w:ind w:firstLine="709"/>
        <w:jc w:val="right"/>
        <w:rPr>
          <w:rFonts w:ascii="Times New Roman" w:hAnsi="Times New Roman" w:cs="Times New Roman"/>
          <w:bCs/>
          <w:sz w:val="28"/>
          <w:szCs w:val="28"/>
        </w:rPr>
      </w:pPr>
    </w:p>
    <w:p w:rsidR="00F179BD" w:rsidRDefault="00661FBE" w:rsidP="00F179BD">
      <w:pPr>
        <w:widowControl/>
        <w:autoSpaceDE/>
        <w:autoSpaceDN/>
        <w:adjustRightInd/>
        <w:ind w:firstLine="0"/>
        <w:jc w:val="center"/>
        <w:rPr>
          <w:rFonts w:ascii="Times New Roman" w:hAnsi="Times New Roman" w:cs="Times New Roman"/>
          <w:bCs/>
          <w:sz w:val="28"/>
          <w:szCs w:val="28"/>
        </w:rPr>
      </w:pPr>
      <w:r w:rsidRPr="00636375">
        <w:rPr>
          <w:rFonts w:ascii="Times New Roman" w:hAnsi="Times New Roman" w:cs="Times New Roman"/>
          <w:bCs/>
          <w:sz w:val="28"/>
          <w:szCs w:val="28"/>
        </w:rPr>
        <w:t xml:space="preserve">Динамика </w:t>
      </w:r>
    </w:p>
    <w:p w:rsidR="00661FBE" w:rsidRPr="00636375" w:rsidRDefault="00661FBE" w:rsidP="00F179BD">
      <w:pPr>
        <w:widowControl/>
        <w:autoSpaceDE/>
        <w:autoSpaceDN/>
        <w:adjustRightInd/>
        <w:ind w:firstLine="0"/>
        <w:jc w:val="center"/>
        <w:rPr>
          <w:rFonts w:ascii="Times New Roman" w:hAnsi="Times New Roman" w:cs="Times New Roman"/>
          <w:bCs/>
          <w:sz w:val="28"/>
          <w:szCs w:val="28"/>
        </w:rPr>
      </w:pPr>
      <w:r w:rsidRPr="00636375">
        <w:rPr>
          <w:rFonts w:ascii="Times New Roman" w:hAnsi="Times New Roman" w:cs="Times New Roman"/>
          <w:bCs/>
          <w:sz w:val="28"/>
          <w:szCs w:val="28"/>
        </w:rPr>
        <w:t xml:space="preserve">изменения значений показателей </w:t>
      </w:r>
      <w:r>
        <w:rPr>
          <w:rFonts w:ascii="Times New Roman" w:hAnsi="Times New Roman" w:cs="Times New Roman"/>
          <w:bCs/>
          <w:sz w:val="28"/>
          <w:szCs w:val="28"/>
        </w:rPr>
        <w:t xml:space="preserve">результатов реализации подпрограммы 3 </w:t>
      </w:r>
      <w:r w:rsidRPr="002D5090">
        <w:rPr>
          <w:rFonts w:ascii="Times New Roman" w:hAnsi="Times New Roman" w:cs="Times New Roman"/>
          <w:bCs/>
          <w:sz w:val="28"/>
          <w:szCs w:val="28"/>
        </w:rPr>
        <w:t>«Дополнительное образование в учреждениях дополнительного образования»</w:t>
      </w:r>
    </w:p>
    <w:p w:rsidR="00F179BD" w:rsidRDefault="00F179BD" w:rsidP="00F179BD">
      <w:pPr>
        <w:widowControl/>
        <w:autoSpaceDE/>
        <w:autoSpaceDN/>
        <w:adjustRightInd/>
        <w:ind w:firstLine="709"/>
        <w:jc w:val="right"/>
        <w:rPr>
          <w:rFonts w:ascii="Times New Roman" w:hAnsi="Times New Roman" w:cs="Times New Roman"/>
          <w:bCs/>
          <w:sz w:val="28"/>
          <w:szCs w:val="28"/>
        </w:rPr>
      </w:pPr>
    </w:p>
    <w:p w:rsidR="00F179BD" w:rsidRDefault="00F179BD" w:rsidP="00F179BD">
      <w:pPr>
        <w:widowControl/>
        <w:autoSpaceDE/>
        <w:autoSpaceDN/>
        <w:adjustRightInd/>
        <w:ind w:firstLine="709"/>
        <w:jc w:val="right"/>
        <w:rPr>
          <w:rFonts w:ascii="Times New Roman" w:hAnsi="Times New Roman" w:cs="Times New Roman"/>
          <w:bCs/>
          <w:sz w:val="28"/>
          <w:szCs w:val="28"/>
        </w:rPr>
      </w:pPr>
      <w:r w:rsidRPr="00636375">
        <w:rPr>
          <w:rFonts w:ascii="Times New Roman" w:hAnsi="Times New Roman" w:cs="Times New Roman"/>
          <w:bCs/>
          <w:sz w:val="28"/>
          <w:szCs w:val="28"/>
        </w:rPr>
        <w:t xml:space="preserve">Таблица </w:t>
      </w:r>
      <w:r>
        <w:rPr>
          <w:rFonts w:ascii="Times New Roman" w:hAnsi="Times New Roman" w:cs="Times New Roman"/>
          <w:bCs/>
          <w:sz w:val="28"/>
          <w:szCs w:val="28"/>
        </w:rPr>
        <w:t>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992"/>
        <w:gridCol w:w="992"/>
        <w:gridCol w:w="993"/>
        <w:gridCol w:w="992"/>
        <w:gridCol w:w="992"/>
      </w:tblGrid>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Pr="00636375"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4111"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Наименование показателя</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 изм.</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2011 год</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2012 год</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2013 год</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2014 год</w:t>
            </w:r>
          </w:p>
        </w:tc>
      </w:tr>
      <w:tr w:rsidR="00F179BD" w:rsidRPr="00636375" w:rsidTr="00F179BD">
        <w:tc>
          <w:tcPr>
            <w:tcW w:w="9747" w:type="dxa"/>
            <w:gridSpan w:val="7"/>
          </w:tcPr>
          <w:p w:rsidR="00F179BD" w:rsidRPr="00F179BD" w:rsidRDefault="00F179BD" w:rsidP="00CC2D19">
            <w:pPr>
              <w:widowControl/>
              <w:autoSpaceDE/>
              <w:autoSpaceDN/>
              <w:adjustRightInd/>
              <w:ind w:firstLine="0"/>
              <w:jc w:val="left"/>
              <w:rPr>
                <w:rFonts w:ascii="Times New Roman" w:hAnsi="Times New Roman" w:cs="Times New Roman"/>
                <w:bCs/>
                <w:sz w:val="10"/>
                <w:szCs w:val="10"/>
              </w:rPr>
            </w:pPr>
          </w:p>
          <w:p w:rsidR="00F179BD" w:rsidRDefault="00F179BD" w:rsidP="00CC2D19">
            <w:pPr>
              <w:widowControl/>
              <w:autoSpaceDE/>
              <w:autoSpaceDN/>
              <w:adjustRightInd/>
              <w:ind w:firstLine="0"/>
              <w:jc w:val="left"/>
              <w:rPr>
                <w:rFonts w:ascii="Times New Roman" w:hAnsi="Times New Roman" w:cs="Times New Roman"/>
                <w:bCs/>
                <w:sz w:val="24"/>
                <w:szCs w:val="24"/>
              </w:rPr>
            </w:pPr>
            <w:r w:rsidRPr="00636375">
              <w:rPr>
                <w:rFonts w:ascii="Times New Roman" w:hAnsi="Times New Roman" w:cs="Times New Roman"/>
                <w:bCs/>
                <w:sz w:val="24"/>
                <w:szCs w:val="24"/>
              </w:rPr>
              <w:t>Целевые показатели результатов реализации подпрограммы</w:t>
            </w:r>
            <w:r>
              <w:rPr>
                <w:rFonts w:ascii="Times New Roman" w:hAnsi="Times New Roman" w:cs="Times New Roman"/>
                <w:bCs/>
                <w:sz w:val="24"/>
                <w:szCs w:val="24"/>
              </w:rPr>
              <w:t xml:space="preserve"> 3</w:t>
            </w:r>
          </w:p>
          <w:p w:rsidR="00F179BD" w:rsidRPr="00F179BD" w:rsidRDefault="00F179BD" w:rsidP="00CC2D19">
            <w:pPr>
              <w:widowControl/>
              <w:autoSpaceDE/>
              <w:autoSpaceDN/>
              <w:adjustRightInd/>
              <w:ind w:firstLine="0"/>
              <w:jc w:val="left"/>
              <w:rPr>
                <w:rFonts w:ascii="Times New Roman" w:hAnsi="Times New Roman" w:cs="Times New Roman"/>
                <w:bCs/>
                <w:sz w:val="10"/>
                <w:szCs w:val="10"/>
              </w:rPr>
            </w:pP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Количество реализуемых </w:t>
            </w:r>
            <w:r>
              <w:rPr>
                <w:rFonts w:ascii="Times New Roman" w:hAnsi="Times New Roman" w:cs="Times New Roman"/>
                <w:sz w:val="24"/>
                <w:szCs w:val="24"/>
              </w:rPr>
              <w:t xml:space="preserve">общеобразовательных </w:t>
            </w:r>
            <w:r w:rsidRPr="00636375">
              <w:rPr>
                <w:rFonts w:ascii="Times New Roman" w:hAnsi="Times New Roman" w:cs="Times New Roman"/>
                <w:sz w:val="24"/>
                <w:szCs w:val="24"/>
              </w:rPr>
              <w:t xml:space="preserve">программ дополнительного образования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в учреждениях дополнительного образования, подведомственных департаменту образования</w:t>
            </w:r>
            <w:r>
              <w:rPr>
                <w:rFonts w:ascii="Times New Roman" w:hAnsi="Times New Roman" w:cs="Times New Roman"/>
                <w:sz w:val="24"/>
                <w:szCs w:val="24"/>
              </w:rPr>
              <w:t>, на конец года</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F179BD" w:rsidRPr="0042557E" w:rsidRDefault="00F179BD"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161</w:t>
            </w:r>
          </w:p>
        </w:tc>
        <w:tc>
          <w:tcPr>
            <w:tcW w:w="993" w:type="dxa"/>
          </w:tcPr>
          <w:p w:rsidR="00F179BD" w:rsidRPr="0042557E" w:rsidRDefault="00F179BD"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129</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130</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127</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удовлетворенных запросов </w:t>
            </w:r>
          </w:p>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на оказание муниципальной услуги «Дополнительное образование </w:t>
            </w:r>
          </w:p>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в учреждениях дополнительного образования», по отношению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к общему количеству указанных запросов</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100</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100</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100</w:t>
            </w:r>
          </w:p>
        </w:tc>
        <w:tc>
          <w:tcPr>
            <w:tcW w:w="992" w:type="dxa"/>
          </w:tcPr>
          <w:p w:rsidR="00F179BD" w:rsidRPr="007952D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F179BD" w:rsidRPr="00636375" w:rsidRDefault="00F179BD"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К</w:t>
            </w:r>
            <w:r w:rsidRPr="00BE2BF1">
              <w:rPr>
                <w:rFonts w:ascii="Times New Roman" w:hAnsi="Times New Roman" w:cs="Times New Roman"/>
                <w:sz w:val="24"/>
                <w:szCs w:val="24"/>
              </w:rPr>
              <w:t>оличес</w:t>
            </w:r>
            <w:r>
              <w:rPr>
                <w:rFonts w:ascii="Times New Roman" w:hAnsi="Times New Roman" w:cs="Times New Roman"/>
                <w:sz w:val="24"/>
                <w:szCs w:val="24"/>
              </w:rPr>
              <w:t>тво выполненных проектных работ</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BE2BF1">
              <w:rPr>
                <w:rFonts w:ascii="Times New Roman" w:hAnsi="Times New Roman" w:cs="Times New Roman"/>
                <w:sz w:val="24"/>
                <w:szCs w:val="24"/>
              </w:rPr>
              <w:t>проект</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F179BD" w:rsidRPr="00BE2BF1" w:rsidRDefault="00F179BD" w:rsidP="00CC2D19">
            <w:pPr>
              <w:widowControl/>
              <w:autoSpaceDE/>
              <w:autoSpaceDN/>
              <w:adjustRightInd/>
              <w:ind w:firstLine="0"/>
              <w:jc w:val="center"/>
              <w:rPr>
                <w:rFonts w:ascii="Times New Roman" w:hAnsi="Times New Roman" w:cs="Times New Roman"/>
                <w:sz w:val="24"/>
                <w:szCs w:val="24"/>
              </w:rPr>
            </w:pPr>
          </w:p>
        </w:tc>
        <w:tc>
          <w:tcPr>
            <w:tcW w:w="993" w:type="dxa"/>
          </w:tcPr>
          <w:p w:rsidR="00F179BD" w:rsidRPr="00BE2BF1"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179BD" w:rsidRPr="00BE2BF1"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179BD" w:rsidRPr="00636375" w:rsidTr="00EB355F">
        <w:tc>
          <w:tcPr>
            <w:tcW w:w="9747" w:type="dxa"/>
            <w:gridSpan w:val="7"/>
          </w:tcPr>
          <w:p w:rsidR="00F179BD" w:rsidRPr="00F179BD" w:rsidRDefault="00F179BD" w:rsidP="00CC2D19">
            <w:pPr>
              <w:widowControl/>
              <w:autoSpaceDE/>
              <w:autoSpaceDN/>
              <w:adjustRightInd/>
              <w:ind w:firstLine="0"/>
              <w:jc w:val="left"/>
              <w:rPr>
                <w:rFonts w:ascii="Times New Roman" w:hAnsi="Times New Roman" w:cs="Times New Roman"/>
                <w:sz w:val="10"/>
                <w:szCs w:val="10"/>
              </w:rPr>
            </w:pPr>
          </w:p>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Иные показатели мероприятий подпрограммы</w:t>
            </w:r>
            <w:r>
              <w:rPr>
                <w:rFonts w:ascii="Times New Roman" w:hAnsi="Times New Roman" w:cs="Times New Roman"/>
                <w:sz w:val="24"/>
                <w:szCs w:val="24"/>
              </w:rPr>
              <w:t xml:space="preserve"> 3</w:t>
            </w:r>
          </w:p>
          <w:p w:rsidR="00F179BD" w:rsidRPr="00F179BD" w:rsidRDefault="00F179BD" w:rsidP="00CC2D19">
            <w:pPr>
              <w:widowControl/>
              <w:autoSpaceDE/>
              <w:autoSpaceDN/>
              <w:adjustRightInd/>
              <w:ind w:firstLine="0"/>
              <w:jc w:val="left"/>
              <w:rPr>
                <w:rFonts w:ascii="Times New Roman" w:hAnsi="Times New Roman" w:cs="Times New Roman"/>
                <w:sz w:val="10"/>
                <w:szCs w:val="10"/>
              </w:rPr>
            </w:pP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Численность уча</w:t>
            </w:r>
            <w:r w:rsidRPr="00636375">
              <w:rPr>
                <w:rFonts w:ascii="Times New Roman" w:hAnsi="Times New Roman" w:cs="Times New Roman"/>
                <w:sz w:val="24"/>
                <w:szCs w:val="24"/>
              </w:rPr>
              <w:t xml:space="preserve">щихся, получающих муниципальную услугу «Дополнительное образование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в учреждениях дополнительного образования», на конец года</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чел.</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5 808</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2D5090">
              <w:rPr>
                <w:rFonts w:ascii="Times New Roman" w:hAnsi="Times New Roman" w:cs="Times New Roman"/>
                <w:sz w:val="24"/>
                <w:szCs w:val="24"/>
              </w:rPr>
              <w:t xml:space="preserve">5 </w:t>
            </w:r>
            <w:r w:rsidRPr="00636375">
              <w:rPr>
                <w:rFonts w:ascii="Times New Roman" w:hAnsi="Times New Roman" w:cs="Times New Roman"/>
                <w:sz w:val="24"/>
                <w:szCs w:val="24"/>
              </w:rPr>
              <w:t>689</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6 058</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6 361</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F179BD" w:rsidRDefault="00F179BD" w:rsidP="00F179BD">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Доля детей в возрасте 5</w:t>
            </w:r>
            <w:r>
              <w:rPr>
                <w:rFonts w:ascii="Times New Roman" w:hAnsi="Times New Roman" w:cs="Times New Roman"/>
                <w:sz w:val="24"/>
                <w:szCs w:val="24"/>
              </w:rPr>
              <w:t xml:space="preserve"> – </w:t>
            </w:r>
            <w:r w:rsidRPr="00636375">
              <w:rPr>
                <w:rFonts w:ascii="Times New Roman" w:hAnsi="Times New Roman" w:cs="Times New Roman"/>
                <w:sz w:val="24"/>
                <w:szCs w:val="24"/>
              </w:rPr>
              <w:t xml:space="preserve">18 лет, получающих услуги </w:t>
            </w:r>
          </w:p>
          <w:p w:rsidR="00F179BD" w:rsidRDefault="00F179BD" w:rsidP="00F179BD">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по дополнительному образованию </w:t>
            </w:r>
          </w:p>
          <w:p w:rsidR="00F179BD" w:rsidRDefault="00F179BD" w:rsidP="00F179BD">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в учреждениях дополнительного образования, подведомственных департаменту образования, </w:t>
            </w:r>
          </w:p>
          <w:p w:rsidR="00F179BD" w:rsidRPr="00636375" w:rsidRDefault="00F179BD" w:rsidP="00F179BD">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по отношению к общей численности указанных детей</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11,9</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lang w:val="en-US"/>
              </w:rPr>
              <w:t>11,</w:t>
            </w:r>
            <w:r w:rsidRPr="00636375">
              <w:rPr>
                <w:rFonts w:ascii="Times New Roman" w:hAnsi="Times New Roman" w:cs="Times New Roman"/>
                <w:sz w:val="24"/>
                <w:szCs w:val="24"/>
              </w:rPr>
              <w:t>3</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11,6</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11,8</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F179BD" w:rsidRPr="00636375" w:rsidRDefault="00F179BD"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Доля уча</w:t>
            </w:r>
            <w:r w:rsidRPr="00636375">
              <w:rPr>
                <w:rFonts w:ascii="Times New Roman" w:hAnsi="Times New Roman" w:cs="Times New Roman"/>
                <w:sz w:val="24"/>
                <w:szCs w:val="24"/>
              </w:rPr>
              <w:t>щихся учреждений дополнительного образования, завершивших обучение по итогам учебного года</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42557E" w:rsidRDefault="00F179BD"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96</w:t>
            </w:r>
          </w:p>
        </w:tc>
        <w:tc>
          <w:tcPr>
            <w:tcW w:w="993" w:type="dxa"/>
          </w:tcPr>
          <w:p w:rsidR="00F179BD" w:rsidRPr="0042557E" w:rsidRDefault="00F179BD"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96,5</w:t>
            </w:r>
          </w:p>
        </w:tc>
        <w:tc>
          <w:tcPr>
            <w:tcW w:w="992" w:type="dxa"/>
          </w:tcPr>
          <w:p w:rsidR="00F179BD" w:rsidRPr="0042557E" w:rsidRDefault="00F179BD"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96</w:t>
            </w:r>
          </w:p>
        </w:tc>
        <w:tc>
          <w:tcPr>
            <w:tcW w:w="992" w:type="dxa"/>
          </w:tcPr>
          <w:p w:rsidR="00F179BD" w:rsidRPr="007952D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96</w:t>
            </w:r>
          </w:p>
        </w:tc>
      </w:tr>
    </w:tbl>
    <w:p w:rsidR="00F179BD" w:rsidRDefault="00F179BD">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992"/>
        <w:gridCol w:w="992"/>
        <w:gridCol w:w="993"/>
        <w:gridCol w:w="992"/>
        <w:gridCol w:w="992"/>
      </w:tblGrid>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микрорайонов города, </w:t>
            </w:r>
          </w:p>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в которых оказывается муниципальная услуга «Дополнительное образование </w:t>
            </w:r>
          </w:p>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в учреждениях дополнительного образования», по отношению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к общему количеству микрорайонов города</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42557E" w:rsidRDefault="00F179BD"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15,4</w:t>
            </w:r>
          </w:p>
        </w:tc>
        <w:tc>
          <w:tcPr>
            <w:tcW w:w="993" w:type="dxa"/>
          </w:tcPr>
          <w:p w:rsidR="00F179BD" w:rsidRPr="0042557E" w:rsidRDefault="00F179BD"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12,7</w:t>
            </w:r>
          </w:p>
        </w:tc>
        <w:tc>
          <w:tcPr>
            <w:tcW w:w="992" w:type="dxa"/>
          </w:tcPr>
          <w:p w:rsidR="00F179BD" w:rsidRPr="0042557E" w:rsidRDefault="00F179BD"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12,5</w:t>
            </w:r>
          </w:p>
        </w:tc>
        <w:tc>
          <w:tcPr>
            <w:tcW w:w="992" w:type="dxa"/>
          </w:tcPr>
          <w:p w:rsidR="00F179BD" w:rsidRPr="007952D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12</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Удовлетворе</w:t>
            </w:r>
            <w:r w:rsidRPr="00636375">
              <w:rPr>
                <w:rFonts w:ascii="Times New Roman" w:hAnsi="Times New Roman" w:cs="Times New Roman"/>
                <w:sz w:val="24"/>
                <w:szCs w:val="24"/>
              </w:rPr>
              <w:t xml:space="preserve">нность потребителей качеством оказываемой муниципальной услуги «Дополнительное образование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в учреждениях дополнительного образования»</w:t>
            </w:r>
            <w:r>
              <w:rPr>
                <w:rFonts w:ascii="Times New Roman" w:hAnsi="Times New Roman" w:cs="Times New Roman"/>
                <w:sz w:val="24"/>
                <w:szCs w:val="24"/>
              </w:rPr>
              <w:t>, не менее</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балл (от 0 до 10)</w:t>
            </w:r>
          </w:p>
        </w:tc>
        <w:tc>
          <w:tcPr>
            <w:tcW w:w="992" w:type="dxa"/>
          </w:tcPr>
          <w:p w:rsidR="00F179BD" w:rsidRPr="0042557E" w:rsidRDefault="00F179BD"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7,7</w:t>
            </w:r>
          </w:p>
        </w:tc>
        <w:tc>
          <w:tcPr>
            <w:tcW w:w="993" w:type="dxa"/>
          </w:tcPr>
          <w:p w:rsidR="00F179BD" w:rsidRPr="0042557E" w:rsidRDefault="00F179BD"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8,81</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8,69</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9,13</w:t>
            </w:r>
          </w:p>
        </w:tc>
      </w:tr>
      <w:tr w:rsidR="00F179BD" w:rsidRPr="00636375" w:rsidTr="00F179BD">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педагогических работников, прошедших в течение года повышение квалификации </w:t>
            </w:r>
          </w:p>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и переподготовку, по отношению </w:t>
            </w:r>
          </w:p>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к общей численности педагогических работников учреждений дополнительного образования</w:t>
            </w:r>
            <w:r>
              <w:rPr>
                <w:rFonts w:ascii="Times New Roman" w:hAnsi="Times New Roman" w:cs="Times New Roman"/>
                <w:sz w:val="24"/>
                <w:szCs w:val="24"/>
              </w:rPr>
              <w:t xml:space="preserve">,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не менее</w:t>
            </w:r>
            <w:r w:rsidRPr="00636375">
              <w:rPr>
                <w:rFonts w:ascii="Times New Roman" w:hAnsi="Times New Roman" w:cs="Times New Roman"/>
                <w:sz w:val="24"/>
                <w:szCs w:val="24"/>
              </w:rPr>
              <w:t xml:space="preserve"> </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19,3</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10,4</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19,6</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35,4</w:t>
            </w:r>
          </w:p>
        </w:tc>
      </w:tr>
      <w:tr w:rsidR="00F179BD" w:rsidRPr="00636375" w:rsidTr="00F179BD">
        <w:trPr>
          <w:trHeight w:val="1447"/>
        </w:trPr>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4111" w:type="dxa"/>
          </w:tcPr>
          <w:p w:rsidR="00F179BD" w:rsidRPr="00636375" w:rsidRDefault="00F179BD" w:rsidP="00F179BD">
            <w:pPr>
              <w:widowControl/>
              <w:autoSpaceDE/>
              <w:autoSpaceDN/>
              <w:adjustRightInd/>
              <w:ind w:firstLine="0"/>
              <w:jc w:val="left"/>
              <w:rPr>
                <w:rFonts w:ascii="Times New Roman" w:hAnsi="Times New Roman" w:cs="Times New Roman"/>
                <w:sz w:val="24"/>
                <w:szCs w:val="24"/>
              </w:rPr>
            </w:pPr>
            <w:r w:rsidRPr="007F154B">
              <w:rPr>
                <w:rFonts w:ascii="Times New Roman" w:hAnsi="Times New Roman" w:cs="Times New Roman"/>
                <w:sz w:val="24"/>
                <w:szCs w:val="24"/>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среднемесячной заработной</w:t>
            </w:r>
            <w:r w:rsidRPr="00636375">
              <w:rPr>
                <w:rFonts w:ascii="Times New Roman" w:hAnsi="Times New Roman" w:cs="Times New Roman"/>
                <w:sz w:val="24"/>
                <w:szCs w:val="24"/>
              </w:rPr>
              <w:t xml:space="preserve"> плате учителей </w:t>
            </w:r>
            <w:r>
              <w:rPr>
                <w:rFonts w:ascii="Times New Roman" w:hAnsi="Times New Roman" w:cs="Times New Roman"/>
                <w:sz w:val="24"/>
                <w:szCs w:val="24"/>
              </w:rPr>
              <w:t>в городе Сургуте</w:t>
            </w:r>
            <w:r w:rsidRPr="00636375">
              <w:rPr>
                <w:rFonts w:ascii="Times New Roman" w:hAnsi="Times New Roman" w:cs="Times New Roman"/>
                <w:sz w:val="24"/>
                <w:szCs w:val="24"/>
              </w:rPr>
              <w:t>, не менее</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BE2BF1"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77,1</w:t>
            </w:r>
          </w:p>
        </w:tc>
        <w:tc>
          <w:tcPr>
            <w:tcW w:w="993" w:type="dxa"/>
          </w:tcPr>
          <w:p w:rsidR="00F179BD" w:rsidRPr="00BE2BF1"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69,8</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81,9</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83,8</w:t>
            </w:r>
          </w:p>
        </w:tc>
      </w:tr>
      <w:tr w:rsidR="00F179BD" w:rsidRPr="00636375" w:rsidTr="00F179BD">
        <w:trPr>
          <w:trHeight w:val="1447"/>
        </w:trPr>
        <w:tc>
          <w:tcPr>
            <w:tcW w:w="675" w:type="dxa"/>
          </w:tcPr>
          <w:p w:rsidR="00F179BD" w:rsidRDefault="00F179BD" w:rsidP="00F179BD">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11</w:t>
            </w:r>
          </w:p>
        </w:tc>
        <w:tc>
          <w:tcPr>
            <w:tcW w:w="4111" w:type="dxa"/>
          </w:tcPr>
          <w:p w:rsidR="00F179BD" w:rsidRDefault="00F179BD" w:rsidP="00CC2D19">
            <w:pPr>
              <w:widowControl/>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К</w:t>
            </w:r>
            <w:r w:rsidRPr="00442CBA">
              <w:rPr>
                <w:rFonts w:ascii="Times New Roman" w:hAnsi="Times New Roman" w:cs="Times New Roman"/>
                <w:bCs/>
                <w:sz w:val="24"/>
                <w:szCs w:val="24"/>
              </w:rPr>
              <w:t>оличество образовательных учреждений, улучшивших материально-техническую базу з</w:t>
            </w:r>
          </w:p>
          <w:p w:rsidR="00F179BD" w:rsidRDefault="00F179BD" w:rsidP="00CC2D19">
            <w:pPr>
              <w:widowControl/>
              <w:autoSpaceDE/>
              <w:autoSpaceDN/>
              <w:adjustRightInd/>
              <w:ind w:firstLine="0"/>
              <w:jc w:val="left"/>
              <w:rPr>
                <w:rFonts w:ascii="Times New Roman" w:hAnsi="Times New Roman" w:cs="Times New Roman"/>
                <w:bCs/>
                <w:sz w:val="24"/>
                <w:szCs w:val="24"/>
              </w:rPr>
            </w:pPr>
            <w:r w:rsidRPr="00442CBA">
              <w:rPr>
                <w:rFonts w:ascii="Times New Roman" w:hAnsi="Times New Roman" w:cs="Times New Roman"/>
                <w:bCs/>
                <w:sz w:val="24"/>
                <w:szCs w:val="24"/>
              </w:rPr>
              <w:t xml:space="preserve">а счет средств, поступивших </w:t>
            </w:r>
          </w:p>
          <w:p w:rsidR="00F179BD" w:rsidRDefault="00F179BD" w:rsidP="00CC2D19">
            <w:pPr>
              <w:widowControl/>
              <w:autoSpaceDE/>
              <w:autoSpaceDN/>
              <w:adjustRightInd/>
              <w:ind w:firstLine="0"/>
              <w:jc w:val="left"/>
              <w:rPr>
                <w:rFonts w:ascii="Times New Roman" w:hAnsi="Times New Roman" w:cs="Times New Roman"/>
                <w:bCs/>
                <w:sz w:val="24"/>
                <w:szCs w:val="24"/>
              </w:rPr>
            </w:pPr>
            <w:r w:rsidRPr="00442CBA">
              <w:rPr>
                <w:rFonts w:ascii="Times New Roman" w:hAnsi="Times New Roman" w:cs="Times New Roman"/>
                <w:bCs/>
                <w:sz w:val="24"/>
                <w:szCs w:val="24"/>
              </w:rPr>
              <w:t xml:space="preserve">из бюджета автономного округа </w:t>
            </w:r>
          </w:p>
          <w:p w:rsidR="00F179BD" w:rsidRPr="00636375" w:rsidRDefault="00F179BD" w:rsidP="00F179BD">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bCs/>
                <w:sz w:val="24"/>
                <w:szCs w:val="24"/>
              </w:rPr>
              <w:t>на</w:t>
            </w:r>
            <w:r w:rsidRPr="00442CBA">
              <w:rPr>
                <w:rFonts w:ascii="Times New Roman" w:hAnsi="Times New Roman" w:cs="Times New Roman"/>
                <w:bCs/>
                <w:sz w:val="24"/>
                <w:szCs w:val="24"/>
              </w:rPr>
              <w:t xml:space="preserve"> реализаци</w:t>
            </w:r>
            <w:r>
              <w:rPr>
                <w:rFonts w:ascii="Times New Roman" w:hAnsi="Times New Roman" w:cs="Times New Roman"/>
                <w:bCs/>
                <w:sz w:val="24"/>
                <w:szCs w:val="24"/>
              </w:rPr>
              <w:t>ю</w:t>
            </w:r>
            <w:r w:rsidRPr="00442CBA">
              <w:rPr>
                <w:rFonts w:ascii="Times New Roman" w:hAnsi="Times New Roman" w:cs="Times New Roman"/>
                <w:bCs/>
                <w:sz w:val="24"/>
                <w:szCs w:val="24"/>
              </w:rPr>
              <w:t xml:space="preserve"> наказов избирателей депутатам Думы Х</w:t>
            </w:r>
            <w:r>
              <w:rPr>
                <w:rFonts w:ascii="Times New Roman" w:hAnsi="Times New Roman" w:cs="Times New Roman"/>
                <w:bCs/>
                <w:sz w:val="24"/>
                <w:szCs w:val="24"/>
              </w:rPr>
              <w:t>анты-</w:t>
            </w:r>
            <w:r w:rsidRPr="00442CBA">
              <w:rPr>
                <w:rFonts w:ascii="Times New Roman" w:hAnsi="Times New Roman" w:cs="Times New Roman"/>
                <w:bCs/>
                <w:sz w:val="24"/>
                <w:szCs w:val="24"/>
              </w:rPr>
              <w:t>М</w:t>
            </w:r>
            <w:r>
              <w:rPr>
                <w:rFonts w:ascii="Times New Roman" w:hAnsi="Times New Roman" w:cs="Times New Roman"/>
                <w:bCs/>
                <w:sz w:val="24"/>
                <w:szCs w:val="24"/>
              </w:rPr>
              <w:t xml:space="preserve">ансий-ского автономного округа – </w:t>
            </w:r>
            <w:r w:rsidRPr="00442CBA">
              <w:rPr>
                <w:rFonts w:ascii="Times New Roman" w:hAnsi="Times New Roman" w:cs="Times New Roman"/>
                <w:bCs/>
                <w:sz w:val="24"/>
                <w:szCs w:val="24"/>
              </w:rPr>
              <w:t>Югры</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442CBA">
              <w:rPr>
                <w:rFonts w:ascii="Times New Roman" w:hAnsi="Times New Roman" w:cs="Times New Roman"/>
                <w:sz w:val="24"/>
                <w:szCs w:val="24"/>
              </w:rPr>
              <w:t>ед.</w:t>
            </w:r>
          </w:p>
        </w:tc>
        <w:tc>
          <w:tcPr>
            <w:tcW w:w="992" w:type="dxa"/>
          </w:tcPr>
          <w:p w:rsidR="00F179BD" w:rsidRPr="00442CB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F179BD" w:rsidRPr="00442CB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F179BD" w:rsidRPr="00636375" w:rsidTr="00F179BD">
        <w:trPr>
          <w:trHeight w:val="288"/>
        </w:trPr>
        <w:tc>
          <w:tcPr>
            <w:tcW w:w="675" w:type="dxa"/>
          </w:tcPr>
          <w:p w:rsidR="00F179BD" w:rsidRDefault="00F179BD" w:rsidP="00F179BD">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12</w:t>
            </w:r>
          </w:p>
        </w:tc>
        <w:tc>
          <w:tcPr>
            <w:tcW w:w="4111" w:type="dxa"/>
          </w:tcPr>
          <w:p w:rsidR="00F179BD" w:rsidRDefault="00F179BD" w:rsidP="00CC2D19">
            <w:pPr>
              <w:widowControl/>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К</w:t>
            </w:r>
            <w:r w:rsidRPr="00FE4081">
              <w:rPr>
                <w:rFonts w:ascii="Times New Roman" w:hAnsi="Times New Roman" w:cs="Times New Roman"/>
                <w:bCs/>
                <w:sz w:val="24"/>
                <w:szCs w:val="24"/>
              </w:rPr>
              <w:t xml:space="preserve">оличество проведенных мероприятий, направленных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FE4081">
              <w:rPr>
                <w:rFonts w:ascii="Times New Roman" w:hAnsi="Times New Roman" w:cs="Times New Roman"/>
                <w:bCs/>
                <w:sz w:val="24"/>
                <w:szCs w:val="24"/>
              </w:rPr>
              <w:t>на развитие одаренных детей</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442CBA">
              <w:rPr>
                <w:rFonts w:ascii="Times New Roman" w:hAnsi="Times New Roman" w:cs="Times New Roman"/>
                <w:sz w:val="24"/>
                <w:szCs w:val="24"/>
              </w:rPr>
              <w:t>ед.</w:t>
            </w:r>
          </w:p>
        </w:tc>
        <w:tc>
          <w:tcPr>
            <w:tcW w:w="992" w:type="dxa"/>
          </w:tcPr>
          <w:p w:rsidR="00F179BD" w:rsidRPr="00442CB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F179BD" w:rsidRPr="00442CB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179BD" w:rsidRPr="00636375" w:rsidTr="00F179BD">
        <w:trPr>
          <w:trHeight w:val="288"/>
        </w:trPr>
        <w:tc>
          <w:tcPr>
            <w:tcW w:w="675" w:type="dxa"/>
          </w:tcPr>
          <w:p w:rsidR="00F179BD" w:rsidRDefault="00F179BD" w:rsidP="00F179BD">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13</w:t>
            </w:r>
          </w:p>
        </w:tc>
        <w:tc>
          <w:tcPr>
            <w:tcW w:w="4111" w:type="dxa"/>
          </w:tcPr>
          <w:p w:rsidR="00F179BD" w:rsidRDefault="00F179BD" w:rsidP="00CC2D19">
            <w:pPr>
              <w:widowControl/>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К</w:t>
            </w:r>
            <w:r w:rsidRPr="00FE4081">
              <w:rPr>
                <w:rFonts w:ascii="Times New Roman" w:hAnsi="Times New Roman" w:cs="Times New Roman"/>
                <w:bCs/>
                <w:sz w:val="24"/>
                <w:szCs w:val="24"/>
              </w:rPr>
              <w:t xml:space="preserve">оличество образовательных учреждений, улучшивших материально-техническую базу </w:t>
            </w:r>
          </w:p>
          <w:p w:rsidR="00F179BD" w:rsidRDefault="00F179BD" w:rsidP="00CC2D19">
            <w:pPr>
              <w:widowControl/>
              <w:autoSpaceDE/>
              <w:autoSpaceDN/>
              <w:adjustRightInd/>
              <w:ind w:firstLine="0"/>
              <w:jc w:val="left"/>
              <w:rPr>
                <w:rFonts w:ascii="Times New Roman" w:hAnsi="Times New Roman" w:cs="Times New Roman"/>
                <w:bCs/>
                <w:sz w:val="24"/>
                <w:szCs w:val="24"/>
              </w:rPr>
            </w:pPr>
            <w:r w:rsidRPr="00FE4081">
              <w:rPr>
                <w:rFonts w:ascii="Times New Roman" w:hAnsi="Times New Roman" w:cs="Times New Roman"/>
                <w:bCs/>
                <w:sz w:val="24"/>
                <w:szCs w:val="24"/>
              </w:rPr>
              <w:t>для проведения конкурса</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442CBA">
              <w:rPr>
                <w:rFonts w:ascii="Times New Roman" w:hAnsi="Times New Roman" w:cs="Times New Roman"/>
                <w:sz w:val="24"/>
                <w:szCs w:val="24"/>
              </w:rPr>
              <w:t>ед.</w:t>
            </w:r>
          </w:p>
        </w:tc>
        <w:tc>
          <w:tcPr>
            <w:tcW w:w="992" w:type="dxa"/>
          </w:tcPr>
          <w:p w:rsidR="00F179BD" w:rsidRPr="00442CB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F179BD" w:rsidRPr="00442CB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179BD" w:rsidRPr="00636375" w:rsidTr="00F179BD">
        <w:trPr>
          <w:trHeight w:val="288"/>
        </w:trPr>
        <w:tc>
          <w:tcPr>
            <w:tcW w:w="675" w:type="dxa"/>
          </w:tcPr>
          <w:p w:rsidR="00F179BD" w:rsidRDefault="00F179BD" w:rsidP="00F179BD">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14</w:t>
            </w:r>
          </w:p>
        </w:tc>
        <w:tc>
          <w:tcPr>
            <w:tcW w:w="4111" w:type="dxa"/>
          </w:tcPr>
          <w:p w:rsidR="00F179BD" w:rsidRDefault="00F179BD" w:rsidP="00CC2D19">
            <w:pPr>
              <w:widowControl/>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К</w:t>
            </w:r>
            <w:r w:rsidRPr="00EB60C8">
              <w:rPr>
                <w:rFonts w:ascii="Times New Roman" w:hAnsi="Times New Roman" w:cs="Times New Roman"/>
                <w:bCs/>
                <w:sz w:val="24"/>
                <w:szCs w:val="24"/>
              </w:rPr>
              <w:t>оличество образовательных учреждений, получивших денежное поощрение за участие в конкурсе, ед.</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442CBA">
              <w:rPr>
                <w:rFonts w:ascii="Times New Roman" w:hAnsi="Times New Roman" w:cs="Times New Roman"/>
                <w:sz w:val="24"/>
                <w:szCs w:val="24"/>
              </w:rPr>
              <w:t>ед.</w:t>
            </w:r>
          </w:p>
        </w:tc>
        <w:tc>
          <w:tcPr>
            <w:tcW w:w="992" w:type="dxa"/>
          </w:tcPr>
          <w:p w:rsidR="00F179BD" w:rsidRPr="00442CB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F179BD" w:rsidRPr="00442CB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179BD" w:rsidRPr="00636375" w:rsidTr="00F179BD">
        <w:trPr>
          <w:trHeight w:val="288"/>
        </w:trPr>
        <w:tc>
          <w:tcPr>
            <w:tcW w:w="675" w:type="dxa"/>
          </w:tcPr>
          <w:p w:rsidR="00F179BD" w:rsidRDefault="00F179BD" w:rsidP="00F179BD">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15</w:t>
            </w:r>
          </w:p>
        </w:tc>
        <w:tc>
          <w:tcPr>
            <w:tcW w:w="4111" w:type="dxa"/>
          </w:tcPr>
          <w:p w:rsidR="00F179BD" w:rsidRDefault="00F179BD" w:rsidP="00CC2D19">
            <w:pPr>
              <w:widowControl/>
              <w:autoSpaceDE/>
              <w:autoSpaceDN/>
              <w:adjustRightInd/>
              <w:ind w:firstLine="0"/>
              <w:jc w:val="left"/>
              <w:rPr>
                <w:rFonts w:ascii="Times New Roman" w:hAnsi="Times New Roman" w:cs="Times New Roman"/>
                <w:bCs/>
                <w:sz w:val="24"/>
                <w:szCs w:val="24"/>
              </w:rPr>
            </w:pPr>
            <w:r>
              <w:rPr>
                <w:rFonts w:ascii="Times New Roman" w:hAnsi="Times New Roman" w:cs="Times New Roman"/>
                <w:bCs/>
                <w:sz w:val="24"/>
                <w:szCs w:val="24"/>
              </w:rPr>
              <w:t>Д</w:t>
            </w:r>
            <w:r w:rsidRPr="0040017E">
              <w:rPr>
                <w:rFonts w:ascii="Times New Roman" w:hAnsi="Times New Roman" w:cs="Times New Roman"/>
                <w:bCs/>
                <w:sz w:val="24"/>
                <w:szCs w:val="24"/>
              </w:rPr>
              <w:t xml:space="preserve">оля муниципальных бюджетных образовательных учреждений дополнительного образования, </w:t>
            </w:r>
          </w:p>
          <w:p w:rsidR="00F179BD" w:rsidRDefault="00F179BD" w:rsidP="00CC2D19">
            <w:pPr>
              <w:widowControl/>
              <w:autoSpaceDE/>
              <w:autoSpaceDN/>
              <w:adjustRightInd/>
              <w:ind w:firstLine="0"/>
              <w:jc w:val="left"/>
              <w:rPr>
                <w:rFonts w:ascii="Times New Roman" w:hAnsi="Times New Roman" w:cs="Times New Roman"/>
                <w:bCs/>
                <w:sz w:val="24"/>
                <w:szCs w:val="24"/>
              </w:rPr>
            </w:pPr>
            <w:r w:rsidRPr="0040017E">
              <w:rPr>
                <w:rFonts w:ascii="Times New Roman" w:hAnsi="Times New Roman" w:cs="Times New Roman"/>
                <w:bCs/>
                <w:sz w:val="24"/>
                <w:szCs w:val="24"/>
              </w:rPr>
              <w:t>в которых обеспечено повышение оплаты труда педагогических работников</w:t>
            </w:r>
          </w:p>
        </w:tc>
        <w:tc>
          <w:tcPr>
            <w:tcW w:w="992" w:type="dxa"/>
          </w:tcPr>
          <w:p w:rsidR="00F179BD" w:rsidRPr="00442CBA"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F179B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F179BD" w:rsidRPr="00636375" w:rsidTr="00F179BD">
        <w:trPr>
          <w:trHeight w:val="2033"/>
        </w:trPr>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муниципальных бюджетных образовательных учреждений дополнительного образования,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в которых обеспечено комплексное содержание зданий, сооружений (предоставление коммунальных услуг, содержание муниципального имущества), по отношению к общему количеству указанных учреждений</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100</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100</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100</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F179BD" w:rsidRPr="00636375" w:rsidTr="00F179BD">
        <w:trPr>
          <w:trHeight w:val="956"/>
        </w:trPr>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4111" w:type="dxa"/>
          </w:tcPr>
          <w:p w:rsidR="00F179BD"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Количество учреждений дополнительного образования, </w:t>
            </w:r>
          </w:p>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в которых проведен капитальный ремонт зданий</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F179BD" w:rsidRPr="00636375" w:rsidTr="00F179BD">
        <w:trPr>
          <w:trHeight w:val="983"/>
        </w:trPr>
        <w:tc>
          <w:tcPr>
            <w:tcW w:w="675" w:type="dxa"/>
          </w:tcPr>
          <w:p w:rsidR="00F179BD" w:rsidRDefault="00F179BD" w:rsidP="00F179BD">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4111" w:type="dxa"/>
          </w:tcPr>
          <w:p w:rsidR="00F179BD" w:rsidRPr="00636375" w:rsidRDefault="00F179BD"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Количество образовательных учреждений дополнительного образования детей, в которых проведен выборочный текущий ремонт зданий</w:t>
            </w:r>
            <w:r>
              <w:rPr>
                <w:rFonts w:ascii="Times New Roman" w:hAnsi="Times New Roman" w:cs="Times New Roman"/>
                <w:sz w:val="24"/>
                <w:szCs w:val="24"/>
              </w:rPr>
              <w:t>, благоустройство территорий</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w:t>
            </w:r>
          </w:p>
        </w:tc>
        <w:tc>
          <w:tcPr>
            <w:tcW w:w="993" w:type="dxa"/>
          </w:tcPr>
          <w:p w:rsidR="00F179BD" w:rsidRPr="00636375" w:rsidRDefault="00F179BD"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3</w:t>
            </w:r>
          </w:p>
        </w:tc>
        <w:tc>
          <w:tcPr>
            <w:tcW w:w="992" w:type="dxa"/>
          </w:tcPr>
          <w:p w:rsidR="00F179BD" w:rsidRPr="007F154B"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179BD" w:rsidRPr="007952DD" w:rsidRDefault="00F179BD"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r>
    </w:tbl>
    <w:p w:rsidR="00661FBE" w:rsidRPr="00636375" w:rsidRDefault="00661FBE" w:rsidP="00661FBE">
      <w:pPr>
        <w:widowControl/>
        <w:autoSpaceDE/>
        <w:autoSpaceDN/>
        <w:adjustRightInd/>
        <w:ind w:firstLine="567"/>
        <w:rPr>
          <w:rFonts w:ascii="Times New Roman" w:hAnsi="Times New Roman" w:cs="Times New Roman"/>
          <w:bCs/>
          <w:sz w:val="28"/>
          <w:szCs w:val="28"/>
        </w:rPr>
      </w:pPr>
    </w:p>
    <w:p w:rsidR="00661FBE" w:rsidRPr="00636375" w:rsidRDefault="00661FBE" w:rsidP="00661FBE">
      <w:pPr>
        <w:widowControl/>
        <w:autoSpaceDE/>
        <w:autoSpaceDN/>
        <w:adjustRightInd/>
        <w:ind w:firstLine="567"/>
        <w:rPr>
          <w:rFonts w:ascii="Times New Roman" w:hAnsi="Times New Roman" w:cs="Times New Roman"/>
          <w:bCs/>
          <w:sz w:val="28"/>
          <w:szCs w:val="28"/>
        </w:rPr>
      </w:pPr>
      <w:r>
        <w:rPr>
          <w:rFonts w:ascii="Times New Roman" w:hAnsi="Times New Roman" w:cs="Times New Roman"/>
          <w:sz w:val="28"/>
          <w:szCs w:val="28"/>
        </w:rPr>
        <w:t>Подпрограмма 4</w:t>
      </w:r>
      <w:r w:rsidRPr="00636375">
        <w:rPr>
          <w:rFonts w:ascii="Times New Roman" w:hAnsi="Times New Roman" w:cs="Times New Roman"/>
          <w:bCs/>
          <w:sz w:val="28"/>
          <w:szCs w:val="28"/>
        </w:rPr>
        <w:t xml:space="preserve"> «Организация и обеспечен</w:t>
      </w:r>
      <w:r>
        <w:rPr>
          <w:rFonts w:ascii="Times New Roman" w:hAnsi="Times New Roman" w:cs="Times New Roman"/>
          <w:bCs/>
          <w:sz w:val="28"/>
          <w:szCs w:val="28"/>
        </w:rPr>
        <w:t>ие отдыха и оздоровления детей»</w:t>
      </w:r>
    </w:p>
    <w:p w:rsidR="00661FBE" w:rsidRPr="00ED5FD0" w:rsidRDefault="00661FBE" w:rsidP="00661FBE">
      <w:pPr>
        <w:widowControl/>
        <w:autoSpaceDE/>
        <w:autoSpaceDN/>
        <w:adjustRightInd/>
        <w:ind w:firstLine="567"/>
        <w:rPr>
          <w:rFonts w:ascii="Times New Roman" w:hAnsi="Times New Roman" w:cs="Times New Roman"/>
          <w:bCs/>
          <w:sz w:val="28"/>
          <w:szCs w:val="28"/>
        </w:rPr>
      </w:pPr>
      <w:r w:rsidRPr="00ED5FD0">
        <w:rPr>
          <w:rFonts w:ascii="Times New Roman" w:hAnsi="Times New Roman" w:cs="Times New Roman"/>
          <w:bCs/>
          <w:sz w:val="28"/>
          <w:szCs w:val="28"/>
        </w:rPr>
        <w:t xml:space="preserve">Департаментом образования ежегодно реализуется комплекс мер </w:t>
      </w:r>
      <w:r w:rsidR="00F179BD">
        <w:rPr>
          <w:rFonts w:ascii="Times New Roman" w:hAnsi="Times New Roman" w:cs="Times New Roman"/>
          <w:bCs/>
          <w:sz w:val="28"/>
          <w:szCs w:val="28"/>
        </w:rPr>
        <w:t xml:space="preserve">                       </w:t>
      </w:r>
      <w:r w:rsidRPr="00ED5FD0">
        <w:rPr>
          <w:rFonts w:ascii="Times New Roman" w:hAnsi="Times New Roman" w:cs="Times New Roman"/>
          <w:bCs/>
          <w:sz w:val="28"/>
          <w:szCs w:val="28"/>
        </w:rPr>
        <w:t xml:space="preserve">по эффективному использованию потенциала каникулярного времени </w:t>
      </w:r>
      <w:r w:rsidR="00F179BD">
        <w:rPr>
          <w:rFonts w:ascii="Times New Roman" w:hAnsi="Times New Roman" w:cs="Times New Roman"/>
          <w:bCs/>
          <w:sz w:val="28"/>
          <w:szCs w:val="28"/>
        </w:rPr>
        <w:t xml:space="preserve">                        </w:t>
      </w:r>
      <w:r w:rsidRPr="00ED5FD0">
        <w:rPr>
          <w:rFonts w:ascii="Times New Roman" w:hAnsi="Times New Roman" w:cs="Times New Roman"/>
          <w:bCs/>
          <w:sz w:val="28"/>
          <w:szCs w:val="28"/>
        </w:rPr>
        <w:t>для образования, оздоровления и социализации детей.</w:t>
      </w:r>
    </w:p>
    <w:p w:rsidR="00661FBE" w:rsidRPr="00ED5FD0" w:rsidRDefault="00661FBE" w:rsidP="00661FBE">
      <w:pPr>
        <w:widowControl/>
        <w:autoSpaceDE/>
        <w:autoSpaceDN/>
        <w:adjustRightInd/>
        <w:ind w:firstLine="567"/>
        <w:rPr>
          <w:rFonts w:ascii="Times New Roman" w:hAnsi="Times New Roman" w:cs="Times New Roman"/>
          <w:bCs/>
          <w:sz w:val="28"/>
          <w:szCs w:val="28"/>
        </w:rPr>
      </w:pPr>
      <w:r w:rsidRPr="00ED5FD0">
        <w:rPr>
          <w:rFonts w:ascii="Times New Roman" w:hAnsi="Times New Roman" w:cs="Times New Roman"/>
          <w:bCs/>
          <w:sz w:val="28"/>
          <w:szCs w:val="28"/>
        </w:rPr>
        <w:t>В 2013 году услугу организованного отдыха в каникулярное время на базе лагерей с дневным пребыванием получили 9 400 детей.</w:t>
      </w:r>
    </w:p>
    <w:p w:rsidR="00661FBE" w:rsidRPr="00ED5FD0" w:rsidRDefault="00661FBE" w:rsidP="00661FBE">
      <w:pPr>
        <w:widowControl/>
        <w:autoSpaceDE/>
        <w:autoSpaceDN/>
        <w:adjustRightInd/>
        <w:ind w:firstLine="567"/>
        <w:rPr>
          <w:rFonts w:ascii="Times New Roman" w:hAnsi="Times New Roman" w:cs="Times New Roman"/>
          <w:bCs/>
          <w:sz w:val="28"/>
          <w:szCs w:val="28"/>
        </w:rPr>
      </w:pPr>
      <w:r w:rsidRPr="00ED5FD0">
        <w:rPr>
          <w:rFonts w:ascii="Times New Roman" w:hAnsi="Times New Roman" w:cs="Times New Roman"/>
          <w:bCs/>
          <w:sz w:val="28"/>
          <w:szCs w:val="28"/>
        </w:rPr>
        <w:t>Было организованно 102 оздоровительных лагеря с дневным пребыванием детей на базе 47 муниципальных образовательных учреждений, из них:</w:t>
      </w:r>
    </w:p>
    <w:p w:rsidR="00661FBE" w:rsidRPr="00ED5FD0" w:rsidRDefault="00661FBE" w:rsidP="00661FBE">
      <w:pPr>
        <w:widowControl/>
        <w:autoSpaceDE/>
        <w:autoSpaceDN/>
        <w:adjustRightInd/>
        <w:ind w:left="567" w:firstLine="0"/>
        <w:rPr>
          <w:rFonts w:ascii="Times New Roman" w:hAnsi="Times New Roman" w:cs="Times New Roman"/>
          <w:bCs/>
          <w:sz w:val="28"/>
          <w:szCs w:val="28"/>
        </w:rPr>
      </w:pPr>
      <w:r>
        <w:rPr>
          <w:rFonts w:ascii="Times New Roman" w:hAnsi="Times New Roman" w:cs="Times New Roman"/>
          <w:bCs/>
          <w:sz w:val="28"/>
          <w:szCs w:val="28"/>
        </w:rPr>
        <w:t xml:space="preserve">- </w:t>
      </w:r>
      <w:r w:rsidRPr="00ED5FD0">
        <w:rPr>
          <w:rFonts w:ascii="Times New Roman" w:hAnsi="Times New Roman" w:cs="Times New Roman"/>
          <w:bCs/>
          <w:sz w:val="28"/>
          <w:szCs w:val="28"/>
        </w:rPr>
        <w:t>в весенний период – 30 лагерей;</w:t>
      </w:r>
    </w:p>
    <w:p w:rsidR="00661FBE" w:rsidRPr="00ED5FD0" w:rsidRDefault="00661FBE" w:rsidP="00661FBE">
      <w:pPr>
        <w:widowControl/>
        <w:autoSpaceDE/>
        <w:autoSpaceDN/>
        <w:adjustRightInd/>
        <w:ind w:left="567" w:firstLine="0"/>
        <w:rPr>
          <w:rFonts w:ascii="Times New Roman" w:hAnsi="Times New Roman" w:cs="Times New Roman"/>
          <w:bCs/>
          <w:sz w:val="28"/>
          <w:szCs w:val="28"/>
        </w:rPr>
      </w:pPr>
      <w:r>
        <w:rPr>
          <w:rFonts w:ascii="Times New Roman" w:hAnsi="Times New Roman" w:cs="Times New Roman"/>
          <w:bCs/>
          <w:sz w:val="28"/>
          <w:szCs w:val="28"/>
        </w:rPr>
        <w:t xml:space="preserve">- </w:t>
      </w:r>
      <w:r w:rsidRPr="00ED5FD0">
        <w:rPr>
          <w:rFonts w:ascii="Times New Roman" w:hAnsi="Times New Roman" w:cs="Times New Roman"/>
          <w:bCs/>
          <w:sz w:val="28"/>
          <w:szCs w:val="28"/>
        </w:rPr>
        <w:t>в летний период – 36 лагерей;</w:t>
      </w:r>
    </w:p>
    <w:p w:rsidR="00661FBE" w:rsidRPr="00ED5FD0" w:rsidRDefault="00661FBE" w:rsidP="00661FBE">
      <w:pPr>
        <w:widowControl/>
        <w:autoSpaceDE/>
        <w:autoSpaceDN/>
        <w:adjustRightInd/>
        <w:ind w:left="567" w:firstLine="0"/>
        <w:rPr>
          <w:rFonts w:ascii="Times New Roman" w:hAnsi="Times New Roman" w:cs="Times New Roman"/>
          <w:bCs/>
          <w:sz w:val="28"/>
          <w:szCs w:val="28"/>
        </w:rPr>
      </w:pPr>
      <w:r>
        <w:rPr>
          <w:rFonts w:ascii="Times New Roman" w:hAnsi="Times New Roman" w:cs="Times New Roman"/>
          <w:bCs/>
          <w:sz w:val="28"/>
          <w:szCs w:val="28"/>
        </w:rPr>
        <w:t xml:space="preserve">- </w:t>
      </w:r>
      <w:r w:rsidRPr="00ED5FD0">
        <w:rPr>
          <w:rFonts w:ascii="Times New Roman" w:hAnsi="Times New Roman" w:cs="Times New Roman"/>
          <w:bCs/>
          <w:sz w:val="28"/>
          <w:szCs w:val="28"/>
        </w:rPr>
        <w:t>в осенний период – 36 лагерей.</w:t>
      </w:r>
    </w:p>
    <w:p w:rsidR="00661FBE" w:rsidRPr="00ED5FD0" w:rsidRDefault="00661FBE" w:rsidP="00661FBE">
      <w:pPr>
        <w:widowControl/>
        <w:autoSpaceDE/>
        <w:autoSpaceDN/>
        <w:adjustRightInd/>
        <w:ind w:firstLine="567"/>
        <w:rPr>
          <w:rFonts w:ascii="Times New Roman" w:hAnsi="Times New Roman" w:cs="Times New Roman"/>
          <w:bCs/>
          <w:sz w:val="28"/>
          <w:szCs w:val="28"/>
        </w:rPr>
      </w:pPr>
      <w:r w:rsidRPr="00ED5FD0">
        <w:rPr>
          <w:rFonts w:ascii="Times New Roman" w:hAnsi="Times New Roman" w:cs="Times New Roman"/>
          <w:bCs/>
          <w:sz w:val="28"/>
          <w:szCs w:val="28"/>
        </w:rPr>
        <w:t xml:space="preserve">Кроме того, в 2013 году предоставлена субсидия на возмещение затрат </w:t>
      </w:r>
      <w:r w:rsidR="00F179BD">
        <w:rPr>
          <w:rFonts w:ascii="Times New Roman" w:hAnsi="Times New Roman" w:cs="Times New Roman"/>
          <w:bCs/>
          <w:sz w:val="28"/>
          <w:szCs w:val="28"/>
        </w:rPr>
        <w:t xml:space="preserve">                </w:t>
      </w:r>
      <w:r w:rsidRPr="00ED5FD0">
        <w:rPr>
          <w:rFonts w:ascii="Times New Roman" w:hAnsi="Times New Roman" w:cs="Times New Roman"/>
          <w:bCs/>
          <w:sz w:val="28"/>
          <w:szCs w:val="28"/>
        </w:rPr>
        <w:t>на организацию функционирования лагеря с дневным пребыванием детей</w:t>
      </w:r>
      <w:r w:rsidR="00F179BD">
        <w:rPr>
          <w:rFonts w:ascii="Times New Roman" w:hAnsi="Times New Roman" w:cs="Times New Roman"/>
          <w:bCs/>
          <w:sz w:val="28"/>
          <w:szCs w:val="28"/>
        </w:rPr>
        <w:t xml:space="preserve">                   </w:t>
      </w:r>
      <w:r w:rsidRPr="00ED5FD0">
        <w:rPr>
          <w:rFonts w:ascii="Times New Roman" w:hAnsi="Times New Roman" w:cs="Times New Roman"/>
          <w:bCs/>
          <w:sz w:val="28"/>
          <w:szCs w:val="28"/>
        </w:rPr>
        <w:t xml:space="preserve"> в летний период на 75 мест </w:t>
      </w:r>
      <w:r>
        <w:rPr>
          <w:rFonts w:ascii="Times New Roman" w:hAnsi="Times New Roman" w:cs="Times New Roman"/>
          <w:bCs/>
          <w:sz w:val="28"/>
          <w:szCs w:val="28"/>
        </w:rPr>
        <w:t>одно</w:t>
      </w:r>
      <w:r w:rsidRPr="00ED5FD0">
        <w:rPr>
          <w:rFonts w:ascii="Times New Roman" w:hAnsi="Times New Roman" w:cs="Times New Roman"/>
          <w:bCs/>
          <w:sz w:val="28"/>
          <w:szCs w:val="28"/>
        </w:rPr>
        <w:t>му негосударственному о</w:t>
      </w:r>
      <w:r w:rsidR="00F179BD">
        <w:rPr>
          <w:rFonts w:ascii="Times New Roman" w:hAnsi="Times New Roman" w:cs="Times New Roman"/>
          <w:bCs/>
          <w:sz w:val="28"/>
          <w:szCs w:val="28"/>
        </w:rPr>
        <w:t>бщеобразовательному учреждению.</w:t>
      </w:r>
    </w:p>
    <w:p w:rsidR="00661FBE" w:rsidRDefault="00661FBE" w:rsidP="00661FBE">
      <w:pPr>
        <w:widowControl/>
        <w:autoSpaceDE/>
        <w:autoSpaceDN/>
        <w:adjustRightInd/>
        <w:ind w:firstLine="567"/>
        <w:rPr>
          <w:rFonts w:ascii="Times New Roman" w:hAnsi="Times New Roman" w:cs="Times New Roman"/>
          <w:bCs/>
          <w:sz w:val="28"/>
          <w:szCs w:val="28"/>
        </w:rPr>
      </w:pPr>
      <w:r w:rsidRPr="00ED5FD0">
        <w:rPr>
          <w:rFonts w:ascii="Times New Roman" w:hAnsi="Times New Roman" w:cs="Times New Roman"/>
          <w:bCs/>
          <w:sz w:val="28"/>
          <w:szCs w:val="28"/>
        </w:rPr>
        <w:t>В 2013 году услугой организованного отдыха в рамках выездных тематиче</w:t>
      </w:r>
      <w:r w:rsidR="00F179BD">
        <w:rPr>
          <w:rFonts w:ascii="Times New Roman" w:hAnsi="Times New Roman" w:cs="Times New Roman"/>
          <w:bCs/>
          <w:sz w:val="28"/>
          <w:szCs w:val="28"/>
        </w:rPr>
        <w:t>-</w:t>
      </w:r>
      <w:r w:rsidRPr="00ED5FD0">
        <w:rPr>
          <w:rFonts w:ascii="Times New Roman" w:hAnsi="Times New Roman" w:cs="Times New Roman"/>
          <w:bCs/>
          <w:sz w:val="28"/>
          <w:szCs w:val="28"/>
        </w:rPr>
        <w:t>ских программ (проектов) за счет средств местного бюджета воспользовалось 207 детей.</w:t>
      </w:r>
    </w:p>
    <w:p w:rsidR="00661FBE" w:rsidRPr="00ED5FD0" w:rsidRDefault="00661FBE" w:rsidP="00661FBE">
      <w:pPr>
        <w:widowControl/>
        <w:autoSpaceDE/>
        <w:autoSpaceDN/>
        <w:adjustRightInd/>
        <w:ind w:firstLine="567"/>
        <w:rPr>
          <w:rFonts w:ascii="Times New Roman" w:hAnsi="Times New Roman" w:cs="Times New Roman"/>
          <w:bCs/>
          <w:sz w:val="28"/>
          <w:szCs w:val="28"/>
        </w:rPr>
      </w:pPr>
      <w:r w:rsidRPr="00ED5FD0">
        <w:rPr>
          <w:rFonts w:ascii="Times New Roman" w:hAnsi="Times New Roman" w:cs="Times New Roman"/>
          <w:bCs/>
          <w:sz w:val="28"/>
          <w:szCs w:val="28"/>
        </w:rPr>
        <w:t xml:space="preserve">В 2014 году услугу организованного отдыха в каникулярное время на базе лагерей с дневным пребыванием получили </w:t>
      </w:r>
      <w:r>
        <w:rPr>
          <w:rFonts w:ascii="Times New Roman" w:hAnsi="Times New Roman" w:cs="Times New Roman"/>
          <w:bCs/>
          <w:sz w:val="28"/>
          <w:szCs w:val="28"/>
        </w:rPr>
        <w:t>10 350 детей.</w:t>
      </w:r>
    </w:p>
    <w:p w:rsidR="00661FBE" w:rsidRPr="00ED5FD0" w:rsidRDefault="00661FBE" w:rsidP="00661FBE">
      <w:pPr>
        <w:widowControl/>
        <w:autoSpaceDE/>
        <w:autoSpaceDN/>
        <w:adjustRightInd/>
        <w:ind w:firstLine="567"/>
        <w:rPr>
          <w:rFonts w:ascii="Times New Roman" w:hAnsi="Times New Roman" w:cs="Times New Roman"/>
          <w:bCs/>
          <w:sz w:val="28"/>
          <w:szCs w:val="28"/>
        </w:rPr>
      </w:pPr>
      <w:r w:rsidRPr="00ED5FD0">
        <w:rPr>
          <w:rFonts w:ascii="Times New Roman" w:hAnsi="Times New Roman" w:cs="Times New Roman"/>
          <w:bCs/>
          <w:sz w:val="28"/>
          <w:szCs w:val="28"/>
        </w:rPr>
        <w:t>Было организованно 1</w:t>
      </w:r>
      <w:r>
        <w:rPr>
          <w:rFonts w:ascii="Times New Roman" w:hAnsi="Times New Roman" w:cs="Times New Roman"/>
          <w:bCs/>
          <w:sz w:val="28"/>
          <w:szCs w:val="28"/>
        </w:rPr>
        <w:t>08</w:t>
      </w:r>
      <w:r w:rsidRPr="00ED5FD0">
        <w:rPr>
          <w:rFonts w:ascii="Times New Roman" w:hAnsi="Times New Roman" w:cs="Times New Roman"/>
          <w:bCs/>
          <w:sz w:val="28"/>
          <w:szCs w:val="28"/>
        </w:rPr>
        <w:t xml:space="preserve"> оздоровительных лагерей с дневным пребыва</w:t>
      </w:r>
      <w:r w:rsidR="00F179BD">
        <w:rPr>
          <w:rFonts w:ascii="Times New Roman" w:hAnsi="Times New Roman" w:cs="Times New Roman"/>
          <w:bCs/>
          <w:sz w:val="28"/>
          <w:szCs w:val="28"/>
        </w:rPr>
        <w:t>-</w:t>
      </w:r>
      <w:r w:rsidRPr="00ED5FD0">
        <w:rPr>
          <w:rFonts w:ascii="Times New Roman" w:hAnsi="Times New Roman" w:cs="Times New Roman"/>
          <w:bCs/>
          <w:sz w:val="28"/>
          <w:szCs w:val="28"/>
        </w:rPr>
        <w:t>нием детей, 1 палаточн</w:t>
      </w:r>
      <w:r>
        <w:rPr>
          <w:rFonts w:ascii="Times New Roman" w:hAnsi="Times New Roman" w:cs="Times New Roman"/>
          <w:bCs/>
          <w:sz w:val="28"/>
          <w:szCs w:val="28"/>
        </w:rPr>
        <w:t>ый</w:t>
      </w:r>
      <w:r w:rsidRPr="00ED5FD0">
        <w:rPr>
          <w:rFonts w:ascii="Times New Roman" w:hAnsi="Times New Roman" w:cs="Times New Roman"/>
          <w:bCs/>
          <w:sz w:val="28"/>
          <w:szCs w:val="28"/>
        </w:rPr>
        <w:t xml:space="preserve"> лагер</w:t>
      </w:r>
      <w:r>
        <w:rPr>
          <w:rFonts w:ascii="Times New Roman" w:hAnsi="Times New Roman" w:cs="Times New Roman"/>
          <w:bCs/>
          <w:sz w:val="28"/>
          <w:szCs w:val="28"/>
        </w:rPr>
        <w:t>ь</w:t>
      </w:r>
      <w:r w:rsidRPr="00ED5FD0">
        <w:rPr>
          <w:rFonts w:ascii="Times New Roman" w:hAnsi="Times New Roman" w:cs="Times New Roman"/>
          <w:bCs/>
          <w:sz w:val="28"/>
          <w:szCs w:val="28"/>
        </w:rPr>
        <w:t xml:space="preserve"> на базе 44 муниципальных образовательных учреждений, из них:</w:t>
      </w:r>
    </w:p>
    <w:p w:rsidR="00661FBE" w:rsidRPr="00ED5FD0" w:rsidRDefault="00661FBE" w:rsidP="00661FBE">
      <w:pPr>
        <w:widowControl/>
        <w:autoSpaceDE/>
        <w:autoSpaceDN/>
        <w:adjustRightInd/>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Pr="00ED5FD0">
        <w:rPr>
          <w:rFonts w:ascii="Times New Roman" w:hAnsi="Times New Roman" w:cs="Times New Roman"/>
          <w:bCs/>
          <w:sz w:val="28"/>
          <w:szCs w:val="28"/>
        </w:rPr>
        <w:t>в весенний период – 31 лагерь;</w:t>
      </w:r>
    </w:p>
    <w:p w:rsidR="00661FBE" w:rsidRPr="00ED5FD0" w:rsidRDefault="00661FBE" w:rsidP="00661FBE">
      <w:pPr>
        <w:widowControl/>
        <w:autoSpaceDE/>
        <w:autoSpaceDN/>
        <w:adjustRightInd/>
        <w:ind w:left="567" w:firstLine="0"/>
        <w:rPr>
          <w:rFonts w:ascii="Times New Roman" w:hAnsi="Times New Roman" w:cs="Times New Roman"/>
          <w:bCs/>
          <w:sz w:val="28"/>
          <w:szCs w:val="28"/>
        </w:rPr>
      </w:pPr>
      <w:r>
        <w:rPr>
          <w:rFonts w:ascii="Times New Roman" w:hAnsi="Times New Roman" w:cs="Times New Roman"/>
          <w:bCs/>
          <w:sz w:val="28"/>
          <w:szCs w:val="28"/>
        </w:rPr>
        <w:t xml:space="preserve">- </w:t>
      </w:r>
      <w:r w:rsidRPr="00ED5FD0">
        <w:rPr>
          <w:rFonts w:ascii="Times New Roman" w:hAnsi="Times New Roman" w:cs="Times New Roman"/>
          <w:bCs/>
          <w:sz w:val="28"/>
          <w:szCs w:val="28"/>
        </w:rPr>
        <w:t>в летний период – 4</w:t>
      </w:r>
      <w:r>
        <w:rPr>
          <w:rFonts w:ascii="Times New Roman" w:hAnsi="Times New Roman" w:cs="Times New Roman"/>
          <w:bCs/>
          <w:sz w:val="28"/>
          <w:szCs w:val="28"/>
        </w:rPr>
        <w:t>3</w:t>
      </w:r>
      <w:r w:rsidRPr="00ED5FD0">
        <w:rPr>
          <w:rFonts w:ascii="Times New Roman" w:hAnsi="Times New Roman" w:cs="Times New Roman"/>
          <w:bCs/>
          <w:sz w:val="28"/>
          <w:szCs w:val="28"/>
        </w:rPr>
        <w:t xml:space="preserve"> лагер</w:t>
      </w:r>
      <w:r>
        <w:rPr>
          <w:rFonts w:ascii="Times New Roman" w:hAnsi="Times New Roman" w:cs="Times New Roman"/>
          <w:bCs/>
          <w:sz w:val="28"/>
          <w:szCs w:val="28"/>
        </w:rPr>
        <w:t>я</w:t>
      </w:r>
      <w:r w:rsidRPr="00ED5FD0">
        <w:rPr>
          <w:rFonts w:ascii="Times New Roman" w:hAnsi="Times New Roman" w:cs="Times New Roman"/>
          <w:bCs/>
          <w:sz w:val="28"/>
          <w:szCs w:val="28"/>
        </w:rPr>
        <w:t>;</w:t>
      </w:r>
    </w:p>
    <w:p w:rsidR="00661FBE" w:rsidRDefault="00661FBE" w:rsidP="00661FBE">
      <w:pPr>
        <w:widowControl/>
        <w:autoSpaceDE/>
        <w:autoSpaceDN/>
        <w:adjustRightInd/>
        <w:ind w:left="567" w:firstLine="0"/>
        <w:rPr>
          <w:rFonts w:ascii="Times New Roman" w:hAnsi="Times New Roman" w:cs="Times New Roman"/>
          <w:bCs/>
          <w:sz w:val="28"/>
          <w:szCs w:val="28"/>
        </w:rPr>
      </w:pPr>
      <w:r>
        <w:rPr>
          <w:rFonts w:ascii="Times New Roman" w:hAnsi="Times New Roman" w:cs="Times New Roman"/>
          <w:bCs/>
          <w:sz w:val="28"/>
          <w:szCs w:val="28"/>
        </w:rPr>
        <w:t xml:space="preserve">- </w:t>
      </w:r>
      <w:r w:rsidRPr="00ED5FD0">
        <w:rPr>
          <w:rFonts w:ascii="Times New Roman" w:hAnsi="Times New Roman" w:cs="Times New Roman"/>
          <w:bCs/>
          <w:sz w:val="28"/>
          <w:szCs w:val="28"/>
        </w:rPr>
        <w:t>в осенний период – 3</w:t>
      </w:r>
      <w:r>
        <w:rPr>
          <w:rFonts w:ascii="Times New Roman" w:hAnsi="Times New Roman" w:cs="Times New Roman"/>
          <w:bCs/>
          <w:sz w:val="28"/>
          <w:szCs w:val="28"/>
        </w:rPr>
        <w:t>5</w:t>
      </w:r>
      <w:r w:rsidRPr="00ED5FD0">
        <w:rPr>
          <w:rFonts w:ascii="Times New Roman" w:hAnsi="Times New Roman" w:cs="Times New Roman"/>
          <w:bCs/>
          <w:sz w:val="28"/>
          <w:szCs w:val="28"/>
        </w:rPr>
        <w:t xml:space="preserve"> лагерей.</w:t>
      </w:r>
    </w:p>
    <w:p w:rsidR="00661FBE" w:rsidRPr="00FE4081" w:rsidRDefault="00661FBE" w:rsidP="00F179BD">
      <w:pPr>
        <w:widowControl/>
        <w:autoSpaceDE/>
        <w:autoSpaceDN/>
        <w:adjustRightInd/>
        <w:ind w:firstLine="567"/>
        <w:rPr>
          <w:rFonts w:ascii="Times New Roman" w:hAnsi="Times New Roman" w:cs="Times New Roman"/>
          <w:bCs/>
          <w:sz w:val="28"/>
          <w:szCs w:val="28"/>
        </w:rPr>
      </w:pPr>
      <w:r w:rsidRPr="00FE4081">
        <w:rPr>
          <w:rFonts w:ascii="Times New Roman" w:hAnsi="Times New Roman" w:cs="Times New Roman"/>
          <w:bCs/>
          <w:sz w:val="28"/>
          <w:szCs w:val="28"/>
        </w:rPr>
        <w:t>Кроме того, в 201</w:t>
      </w:r>
      <w:r>
        <w:rPr>
          <w:rFonts w:ascii="Times New Roman" w:hAnsi="Times New Roman" w:cs="Times New Roman"/>
          <w:bCs/>
          <w:sz w:val="28"/>
          <w:szCs w:val="28"/>
        </w:rPr>
        <w:t>4</w:t>
      </w:r>
      <w:r w:rsidRPr="00FE4081">
        <w:rPr>
          <w:rFonts w:ascii="Times New Roman" w:hAnsi="Times New Roman" w:cs="Times New Roman"/>
          <w:bCs/>
          <w:sz w:val="28"/>
          <w:szCs w:val="28"/>
        </w:rPr>
        <w:t xml:space="preserve"> году предоставлена субсидия на возмещение затрат</w:t>
      </w:r>
      <w:r w:rsidR="00F179BD">
        <w:rPr>
          <w:rFonts w:ascii="Times New Roman" w:hAnsi="Times New Roman" w:cs="Times New Roman"/>
          <w:bCs/>
          <w:sz w:val="28"/>
          <w:szCs w:val="28"/>
        </w:rPr>
        <w:t xml:space="preserve">                </w:t>
      </w:r>
      <w:r w:rsidRPr="00FE4081">
        <w:rPr>
          <w:rFonts w:ascii="Times New Roman" w:hAnsi="Times New Roman" w:cs="Times New Roman"/>
          <w:bCs/>
          <w:sz w:val="28"/>
          <w:szCs w:val="28"/>
        </w:rPr>
        <w:t xml:space="preserve"> на организацию функционирования лагеря с дневным пребыванием детей</w:t>
      </w:r>
      <w:r w:rsidR="00F179BD">
        <w:rPr>
          <w:rFonts w:ascii="Times New Roman" w:hAnsi="Times New Roman" w:cs="Times New Roman"/>
          <w:bCs/>
          <w:sz w:val="28"/>
          <w:szCs w:val="28"/>
        </w:rPr>
        <w:t xml:space="preserve">                    </w:t>
      </w:r>
      <w:r w:rsidRPr="00FE4081">
        <w:rPr>
          <w:rFonts w:ascii="Times New Roman" w:hAnsi="Times New Roman" w:cs="Times New Roman"/>
          <w:bCs/>
          <w:sz w:val="28"/>
          <w:szCs w:val="28"/>
        </w:rPr>
        <w:t xml:space="preserve"> в летний период на 75 мест одному негосударственному о</w:t>
      </w:r>
      <w:r w:rsidR="00F179BD">
        <w:rPr>
          <w:rFonts w:ascii="Times New Roman" w:hAnsi="Times New Roman" w:cs="Times New Roman"/>
          <w:bCs/>
          <w:sz w:val="28"/>
          <w:szCs w:val="28"/>
        </w:rPr>
        <w:t>бщеобразовательному учреждению.</w:t>
      </w:r>
    </w:p>
    <w:p w:rsidR="00661FBE" w:rsidRDefault="00661FBE" w:rsidP="00F179BD">
      <w:pPr>
        <w:widowControl/>
        <w:autoSpaceDE/>
        <w:autoSpaceDN/>
        <w:adjustRightInd/>
        <w:ind w:firstLine="567"/>
        <w:rPr>
          <w:rFonts w:ascii="Times New Roman" w:hAnsi="Times New Roman" w:cs="Times New Roman"/>
          <w:bCs/>
          <w:sz w:val="28"/>
          <w:szCs w:val="28"/>
        </w:rPr>
      </w:pPr>
      <w:r w:rsidRPr="00ED5FD0">
        <w:rPr>
          <w:rFonts w:ascii="Times New Roman" w:hAnsi="Times New Roman" w:cs="Times New Roman"/>
          <w:bCs/>
          <w:sz w:val="28"/>
          <w:szCs w:val="28"/>
        </w:rPr>
        <w:t>Ежегодно разрабатываются и реализуются новые профильные и многопро</w:t>
      </w:r>
      <w:r w:rsidR="00F179BD">
        <w:rPr>
          <w:rFonts w:ascii="Times New Roman" w:hAnsi="Times New Roman" w:cs="Times New Roman"/>
          <w:bCs/>
          <w:sz w:val="28"/>
          <w:szCs w:val="28"/>
        </w:rPr>
        <w:t>-</w:t>
      </w:r>
      <w:r w:rsidRPr="00ED5FD0">
        <w:rPr>
          <w:rFonts w:ascii="Times New Roman" w:hAnsi="Times New Roman" w:cs="Times New Roman"/>
          <w:bCs/>
          <w:sz w:val="28"/>
          <w:szCs w:val="28"/>
        </w:rPr>
        <w:t>фильные программы в оздоровительных лагерях с дневным пребыванием детей в соответствии с</w:t>
      </w:r>
      <w:r w:rsidR="00F179BD">
        <w:rPr>
          <w:rFonts w:ascii="Times New Roman" w:hAnsi="Times New Roman" w:cs="Times New Roman"/>
          <w:bCs/>
          <w:sz w:val="28"/>
          <w:szCs w:val="28"/>
        </w:rPr>
        <w:t xml:space="preserve"> </w:t>
      </w:r>
      <w:r w:rsidRPr="00ED5FD0">
        <w:rPr>
          <w:rFonts w:ascii="Times New Roman" w:hAnsi="Times New Roman" w:cs="Times New Roman"/>
          <w:bCs/>
          <w:sz w:val="28"/>
          <w:szCs w:val="28"/>
        </w:rPr>
        <w:t>запросом потребителей.</w:t>
      </w:r>
    </w:p>
    <w:p w:rsidR="00661FBE" w:rsidRDefault="00661FBE" w:rsidP="00F179BD">
      <w:pPr>
        <w:widowControl/>
        <w:autoSpaceDE/>
        <w:autoSpaceDN/>
        <w:adjustRightInd/>
        <w:ind w:firstLine="567"/>
        <w:rPr>
          <w:rFonts w:ascii="Times New Roman" w:hAnsi="Times New Roman" w:cs="Times New Roman"/>
          <w:bCs/>
          <w:sz w:val="28"/>
          <w:szCs w:val="28"/>
        </w:rPr>
      </w:pPr>
      <w:r w:rsidRPr="00636375">
        <w:rPr>
          <w:rFonts w:ascii="Times New Roman" w:hAnsi="Times New Roman" w:cs="Times New Roman"/>
          <w:bCs/>
          <w:sz w:val="28"/>
          <w:szCs w:val="28"/>
        </w:rPr>
        <w:t xml:space="preserve">Динамика изменения значений показателей результатов </w:t>
      </w:r>
      <w:r w:rsidRPr="00CA30AF">
        <w:rPr>
          <w:rFonts w:ascii="Times New Roman" w:hAnsi="Times New Roman" w:cs="Times New Roman"/>
          <w:bCs/>
          <w:sz w:val="28"/>
          <w:szCs w:val="28"/>
        </w:rPr>
        <w:t xml:space="preserve">реализации </w:t>
      </w:r>
      <w:r>
        <w:rPr>
          <w:rFonts w:ascii="Times New Roman" w:hAnsi="Times New Roman" w:cs="Times New Roman"/>
          <w:bCs/>
          <w:sz w:val="28"/>
          <w:szCs w:val="28"/>
        </w:rPr>
        <w:t xml:space="preserve">подпрограммы 4 </w:t>
      </w:r>
      <w:r w:rsidRPr="002D5090">
        <w:rPr>
          <w:rFonts w:ascii="Times New Roman" w:hAnsi="Times New Roman" w:cs="Times New Roman"/>
          <w:bCs/>
          <w:sz w:val="28"/>
          <w:szCs w:val="28"/>
        </w:rPr>
        <w:t>«Организация и обеспечение отдыха и оздоровления детей»</w:t>
      </w:r>
      <w:r>
        <w:rPr>
          <w:rFonts w:ascii="Times New Roman" w:hAnsi="Times New Roman" w:cs="Times New Roman"/>
          <w:bCs/>
          <w:sz w:val="28"/>
          <w:szCs w:val="28"/>
        </w:rPr>
        <w:t xml:space="preserve"> </w:t>
      </w:r>
      <w:r w:rsidR="00F179BD">
        <w:rPr>
          <w:rFonts w:ascii="Times New Roman" w:hAnsi="Times New Roman" w:cs="Times New Roman"/>
          <w:bCs/>
          <w:sz w:val="28"/>
          <w:szCs w:val="28"/>
        </w:rPr>
        <w:t xml:space="preserve">               </w:t>
      </w:r>
      <w:r w:rsidRPr="00636375">
        <w:rPr>
          <w:rFonts w:ascii="Times New Roman" w:hAnsi="Times New Roman" w:cs="Times New Roman"/>
          <w:bCs/>
          <w:sz w:val="28"/>
          <w:szCs w:val="28"/>
        </w:rPr>
        <w:t>за 2011 – 201</w:t>
      </w:r>
      <w:r>
        <w:rPr>
          <w:rFonts w:ascii="Times New Roman" w:hAnsi="Times New Roman" w:cs="Times New Roman"/>
          <w:bCs/>
          <w:sz w:val="28"/>
          <w:szCs w:val="28"/>
        </w:rPr>
        <w:t>4</w:t>
      </w:r>
      <w:r w:rsidRPr="00636375">
        <w:rPr>
          <w:rFonts w:ascii="Times New Roman" w:hAnsi="Times New Roman" w:cs="Times New Roman"/>
          <w:bCs/>
          <w:sz w:val="28"/>
          <w:szCs w:val="28"/>
        </w:rPr>
        <w:t xml:space="preserve"> годы представлена в таблице </w:t>
      </w:r>
      <w:r>
        <w:rPr>
          <w:rFonts w:ascii="Times New Roman" w:hAnsi="Times New Roman" w:cs="Times New Roman"/>
          <w:bCs/>
          <w:sz w:val="28"/>
          <w:szCs w:val="28"/>
        </w:rPr>
        <w:t>5</w:t>
      </w:r>
      <w:r w:rsidRPr="00636375">
        <w:rPr>
          <w:rFonts w:ascii="Times New Roman" w:hAnsi="Times New Roman" w:cs="Times New Roman"/>
          <w:bCs/>
          <w:sz w:val="28"/>
          <w:szCs w:val="28"/>
        </w:rPr>
        <w:t>.</w:t>
      </w:r>
    </w:p>
    <w:p w:rsidR="00661FBE" w:rsidRDefault="00661FBE" w:rsidP="00661FBE">
      <w:pPr>
        <w:widowControl/>
        <w:autoSpaceDE/>
        <w:autoSpaceDN/>
        <w:adjustRightInd/>
        <w:ind w:firstLine="709"/>
        <w:jc w:val="right"/>
        <w:rPr>
          <w:rFonts w:ascii="Times New Roman" w:hAnsi="Times New Roman" w:cs="Times New Roman"/>
          <w:bCs/>
          <w:sz w:val="28"/>
          <w:szCs w:val="28"/>
        </w:rPr>
      </w:pPr>
    </w:p>
    <w:p w:rsidR="00F179BD" w:rsidRDefault="00661FBE" w:rsidP="00F179BD">
      <w:pPr>
        <w:widowControl/>
        <w:autoSpaceDE/>
        <w:autoSpaceDN/>
        <w:adjustRightInd/>
        <w:ind w:firstLine="0"/>
        <w:jc w:val="center"/>
        <w:rPr>
          <w:rFonts w:ascii="Times New Roman" w:hAnsi="Times New Roman" w:cs="Times New Roman"/>
          <w:bCs/>
          <w:sz w:val="28"/>
          <w:szCs w:val="28"/>
        </w:rPr>
      </w:pPr>
      <w:r w:rsidRPr="00636375">
        <w:rPr>
          <w:rFonts w:ascii="Times New Roman" w:hAnsi="Times New Roman" w:cs="Times New Roman"/>
          <w:bCs/>
          <w:sz w:val="28"/>
          <w:szCs w:val="28"/>
        </w:rPr>
        <w:t>Динамика</w:t>
      </w:r>
    </w:p>
    <w:p w:rsidR="00661FBE" w:rsidRPr="00636375" w:rsidRDefault="00661FBE" w:rsidP="00F179BD">
      <w:pPr>
        <w:widowControl/>
        <w:autoSpaceDE/>
        <w:autoSpaceDN/>
        <w:adjustRightInd/>
        <w:ind w:firstLine="0"/>
        <w:jc w:val="center"/>
        <w:rPr>
          <w:rFonts w:ascii="Times New Roman" w:hAnsi="Times New Roman" w:cs="Times New Roman"/>
          <w:bCs/>
          <w:sz w:val="28"/>
          <w:szCs w:val="28"/>
        </w:rPr>
      </w:pPr>
      <w:r w:rsidRPr="00636375">
        <w:rPr>
          <w:rFonts w:ascii="Times New Roman" w:hAnsi="Times New Roman" w:cs="Times New Roman"/>
          <w:bCs/>
          <w:sz w:val="28"/>
          <w:szCs w:val="28"/>
        </w:rPr>
        <w:t xml:space="preserve">изменения значений показателей </w:t>
      </w:r>
      <w:r>
        <w:rPr>
          <w:rFonts w:ascii="Times New Roman" w:hAnsi="Times New Roman" w:cs="Times New Roman"/>
          <w:bCs/>
          <w:sz w:val="28"/>
          <w:szCs w:val="28"/>
        </w:rPr>
        <w:t xml:space="preserve">результатов реализации подпрограммы 4 </w:t>
      </w:r>
      <w:r w:rsidRPr="002D5090">
        <w:rPr>
          <w:rFonts w:ascii="Times New Roman" w:hAnsi="Times New Roman" w:cs="Times New Roman"/>
          <w:bCs/>
          <w:sz w:val="28"/>
          <w:szCs w:val="28"/>
        </w:rPr>
        <w:t>«Организация и обеспечение отдыха и оздоровления детей»</w:t>
      </w:r>
    </w:p>
    <w:p w:rsidR="00F179BD" w:rsidRDefault="00F179BD" w:rsidP="00F179BD">
      <w:pPr>
        <w:widowControl/>
        <w:autoSpaceDE/>
        <w:autoSpaceDN/>
        <w:adjustRightInd/>
        <w:ind w:firstLine="709"/>
        <w:jc w:val="right"/>
        <w:rPr>
          <w:rFonts w:ascii="Times New Roman" w:hAnsi="Times New Roman" w:cs="Times New Roman"/>
          <w:bCs/>
          <w:sz w:val="28"/>
          <w:szCs w:val="28"/>
        </w:rPr>
      </w:pPr>
    </w:p>
    <w:p w:rsidR="00F179BD" w:rsidRDefault="00F179BD" w:rsidP="00F179BD">
      <w:pPr>
        <w:widowControl/>
        <w:autoSpaceDE/>
        <w:autoSpaceDN/>
        <w:adjustRightInd/>
        <w:ind w:firstLine="709"/>
        <w:jc w:val="right"/>
        <w:rPr>
          <w:rFonts w:ascii="Times New Roman" w:hAnsi="Times New Roman" w:cs="Times New Roman"/>
          <w:bCs/>
          <w:sz w:val="28"/>
          <w:szCs w:val="28"/>
        </w:rPr>
      </w:pPr>
      <w:r w:rsidRPr="00636375">
        <w:rPr>
          <w:rFonts w:ascii="Times New Roman" w:hAnsi="Times New Roman" w:cs="Times New Roman"/>
          <w:bCs/>
          <w:sz w:val="28"/>
          <w:szCs w:val="28"/>
        </w:rPr>
        <w:t xml:space="preserve">Таблица </w:t>
      </w:r>
      <w:r>
        <w:rPr>
          <w:rFonts w:ascii="Times New Roman" w:hAnsi="Times New Roman" w:cs="Times New Roman"/>
          <w:bCs/>
          <w:sz w:val="28"/>
          <w:szCs w:val="28"/>
        </w:rPr>
        <w:t>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992"/>
        <w:gridCol w:w="992"/>
        <w:gridCol w:w="993"/>
        <w:gridCol w:w="992"/>
        <w:gridCol w:w="992"/>
      </w:tblGrid>
      <w:tr w:rsidR="00661FBE" w:rsidRPr="00636375" w:rsidTr="00CC2D19">
        <w:tc>
          <w:tcPr>
            <w:tcW w:w="4928"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Наименование показателя</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 изм.</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2011 год</w:t>
            </w:r>
          </w:p>
        </w:tc>
        <w:tc>
          <w:tcPr>
            <w:tcW w:w="993"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2012 год</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2013 год</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2014 год</w:t>
            </w:r>
          </w:p>
        </w:tc>
      </w:tr>
      <w:tr w:rsidR="00661FBE" w:rsidRPr="00636375" w:rsidTr="00CC2D19">
        <w:trPr>
          <w:trHeight w:val="304"/>
        </w:trPr>
        <w:tc>
          <w:tcPr>
            <w:tcW w:w="9889" w:type="dxa"/>
            <w:gridSpan w:val="6"/>
          </w:tcPr>
          <w:p w:rsidR="00F179BD" w:rsidRPr="00F179BD" w:rsidRDefault="00F179BD" w:rsidP="00CC2D19">
            <w:pPr>
              <w:widowControl/>
              <w:autoSpaceDE/>
              <w:autoSpaceDN/>
              <w:adjustRightInd/>
              <w:ind w:firstLine="0"/>
              <w:jc w:val="left"/>
              <w:rPr>
                <w:rFonts w:ascii="Times New Roman" w:hAnsi="Times New Roman" w:cs="Times New Roman"/>
                <w:bCs/>
                <w:sz w:val="10"/>
                <w:szCs w:val="10"/>
              </w:rPr>
            </w:pPr>
          </w:p>
          <w:p w:rsidR="00661FBE" w:rsidRDefault="00661FBE" w:rsidP="00CC2D19">
            <w:pPr>
              <w:widowControl/>
              <w:autoSpaceDE/>
              <w:autoSpaceDN/>
              <w:adjustRightInd/>
              <w:ind w:firstLine="0"/>
              <w:jc w:val="left"/>
              <w:rPr>
                <w:rFonts w:ascii="Times New Roman" w:hAnsi="Times New Roman" w:cs="Times New Roman"/>
                <w:bCs/>
                <w:sz w:val="24"/>
                <w:szCs w:val="24"/>
              </w:rPr>
            </w:pPr>
            <w:r w:rsidRPr="00636375">
              <w:rPr>
                <w:rFonts w:ascii="Times New Roman" w:hAnsi="Times New Roman" w:cs="Times New Roman"/>
                <w:bCs/>
                <w:sz w:val="24"/>
                <w:szCs w:val="24"/>
              </w:rPr>
              <w:t>Целевые показатели результатов реализации подпрограммы</w:t>
            </w:r>
            <w:r>
              <w:rPr>
                <w:rFonts w:ascii="Times New Roman" w:hAnsi="Times New Roman" w:cs="Times New Roman"/>
                <w:bCs/>
                <w:sz w:val="24"/>
                <w:szCs w:val="24"/>
              </w:rPr>
              <w:t xml:space="preserve"> 4</w:t>
            </w:r>
          </w:p>
          <w:p w:rsidR="00F179BD" w:rsidRPr="00F179BD" w:rsidRDefault="00F179BD" w:rsidP="00CC2D19">
            <w:pPr>
              <w:widowControl/>
              <w:autoSpaceDE/>
              <w:autoSpaceDN/>
              <w:adjustRightInd/>
              <w:ind w:firstLine="0"/>
              <w:jc w:val="left"/>
              <w:rPr>
                <w:rFonts w:ascii="Times New Roman" w:hAnsi="Times New Roman" w:cs="Times New Roman"/>
                <w:bCs/>
                <w:sz w:val="10"/>
                <w:szCs w:val="10"/>
              </w:rPr>
            </w:pPr>
          </w:p>
        </w:tc>
      </w:tr>
      <w:tr w:rsidR="00661FBE" w:rsidRPr="00636375" w:rsidTr="00CC2D19">
        <w:trPr>
          <w:trHeight w:val="832"/>
        </w:trPr>
        <w:tc>
          <w:tcPr>
            <w:tcW w:w="4928" w:type="dxa"/>
          </w:tcPr>
          <w:p w:rsidR="00F179BD" w:rsidRDefault="00661FBE"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1.</w:t>
            </w:r>
            <w:r w:rsidRPr="00636375">
              <w:rPr>
                <w:rFonts w:ascii="Times New Roman" w:hAnsi="Times New Roman" w:cs="Times New Roman"/>
                <w:sz w:val="24"/>
                <w:szCs w:val="24"/>
              </w:rPr>
              <w:t xml:space="preserve"> Степень соблюдения требований </w:t>
            </w:r>
          </w:p>
          <w:p w:rsidR="00F179BD" w:rsidRDefault="00661FBE" w:rsidP="00CC2D19">
            <w:pPr>
              <w:widowControl/>
              <w:autoSpaceDE/>
              <w:autoSpaceDN/>
              <w:adjustRightInd/>
              <w:ind w:firstLine="0"/>
              <w:jc w:val="left"/>
              <w:rPr>
                <w:rFonts w:ascii="Times New Roman" w:hAnsi="Times New Roman" w:cs="Times New Roman"/>
                <w:bCs/>
                <w:iCs/>
                <w:sz w:val="24"/>
                <w:szCs w:val="24"/>
              </w:rPr>
            </w:pPr>
            <w:r w:rsidRPr="00636375">
              <w:rPr>
                <w:rFonts w:ascii="Times New Roman" w:hAnsi="Times New Roman" w:cs="Times New Roman"/>
                <w:sz w:val="24"/>
                <w:szCs w:val="24"/>
              </w:rPr>
              <w:t>к качеству муниципальной услуги</w:t>
            </w:r>
            <w:r>
              <w:rPr>
                <w:rFonts w:ascii="Times New Roman" w:hAnsi="Times New Roman" w:cs="Times New Roman"/>
                <w:sz w:val="24"/>
                <w:szCs w:val="24"/>
              </w:rPr>
              <w:t xml:space="preserve"> «</w:t>
            </w:r>
            <w:r w:rsidRPr="007F154B">
              <w:rPr>
                <w:rFonts w:ascii="Times New Roman" w:hAnsi="Times New Roman" w:cs="Times New Roman"/>
                <w:bCs/>
                <w:iCs/>
                <w:sz w:val="24"/>
                <w:szCs w:val="24"/>
              </w:rPr>
              <w:t>Организация и обеспечение отдыха</w:t>
            </w:r>
          </w:p>
          <w:p w:rsidR="00661FBE" w:rsidRPr="00636375" w:rsidRDefault="00661FBE" w:rsidP="00CC2D19">
            <w:pPr>
              <w:widowControl/>
              <w:autoSpaceDE/>
              <w:autoSpaceDN/>
              <w:adjustRightInd/>
              <w:ind w:firstLine="0"/>
              <w:jc w:val="left"/>
              <w:rPr>
                <w:rFonts w:ascii="Times New Roman" w:hAnsi="Times New Roman" w:cs="Times New Roman"/>
                <w:sz w:val="24"/>
                <w:szCs w:val="24"/>
              </w:rPr>
            </w:pPr>
            <w:r w:rsidRPr="007F154B">
              <w:rPr>
                <w:rFonts w:ascii="Times New Roman" w:hAnsi="Times New Roman" w:cs="Times New Roman"/>
                <w:bCs/>
                <w:iCs/>
                <w:sz w:val="24"/>
                <w:szCs w:val="24"/>
              </w:rPr>
              <w:t>и оздоровления детей</w:t>
            </w:r>
            <w:r>
              <w:rPr>
                <w:rFonts w:ascii="Times New Roman" w:hAnsi="Times New Roman" w:cs="Times New Roman"/>
                <w:bCs/>
                <w:iCs/>
                <w:sz w:val="24"/>
                <w:szCs w:val="24"/>
              </w:rPr>
              <w:t>»</w:t>
            </w:r>
            <w:r w:rsidRPr="00636375">
              <w:rPr>
                <w:rFonts w:ascii="Times New Roman" w:hAnsi="Times New Roman" w:cs="Times New Roman"/>
                <w:sz w:val="24"/>
                <w:szCs w:val="24"/>
              </w:rPr>
              <w:t>, закрепленных стандартом качества</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661FBE" w:rsidRPr="002D5090" w:rsidRDefault="00661FBE" w:rsidP="00CC2D19">
            <w:pPr>
              <w:widowControl/>
              <w:autoSpaceDE/>
              <w:autoSpaceDN/>
              <w:adjustRightInd/>
              <w:ind w:firstLine="0"/>
              <w:jc w:val="center"/>
              <w:rPr>
                <w:rFonts w:ascii="Times New Roman" w:hAnsi="Times New Roman" w:cs="Times New Roman"/>
                <w:sz w:val="24"/>
                <w:szCs w:val="24"/>
              </w:rPr>
            </w:pPr>
            <w:r w:rsidRPr="002D5090">
              <w:rPr>
                <w:rFonts w:ascii="Times New Roman" w:hAnsi="Times New Roman" w:cs="Times New Roman"/>
                <w:sz w:val="24"/>
                <w:szCs w:val="24"/>
              </w:rPr>
              <w:t>100</w:t>
            </w:r>
          </w:p>
        </w:tc>
        <w:tc>
          <w:tcPr>
            <w:tcW w:w="993"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100</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100</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98,75</w:t>
            </w:r>
          </w:p>
        </w:tc>
      </w:tr>
      <w:tr w:rsidR="00661FBE" w:rsidRPr="00636375" w:rsidTr="00CC2D19">
        <w:trPr>
          <w:trHeight w:val="276"/>
        </w:trPr>
        <w:tc>
          <w:tcPr>
            <w:tcW w:w="9889" w:type="dxa"/>
            <w:gridSpan w:val="6"/>
          </w:tcPr>
          <w:p w:rsidR="00F179BD" w:rsidRPr="00F179BD" w:rsidRDefault="00F179BD" w:rsidP="00CC2D19">
            <w:pPr>
              <w:widowControl/>
              <w:autoSpaceDE/>
              <w:autoSpaceDN/>
              <w:adjustRightInd/>
              <w:ind w:firstLine="0"/>
              <w:jc w:val="left"/>
              <w:rPr>
                <w:rFonts w:ascii="Times New Roman" w:hAnsi="Times New Roman" w:cs="Times New Roman"/>
                <w:sz w:val="10"/>
                <w:szCs w:val="10"/>
              </w:rPr>
            </w:pPr>
          </w:p>
          <w:p w:rsidR="00661FBE"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Иные показатели мероприятий подпрограммы</w:t>
            </w:r>
            <w:r>
              <w:rPr>
                <w:rFonts w:ascii="Times New Roman" w:hAnsi="Times New Roman" w:cs="Times New Roman"/>
                <w:sz w:val="24"/>
                <w:szCs w:val="24"/>
              </w:rPr>
              <w:t xml:space="preserve"> 4</w:t>
            </w:r>
          </w:p>
          <w:p w:rsidR="00F179BD" w:rsidRPr="00F179BD" w:rsidRDefault="00F179BD" w:rsidP="00CC2D19">
            <w:pPr>
              <w:widowControl/>
              <w:autoSpaceDE/>
              <w:autoSpaceDN/>
              <w:adjustRightInd/>
              <w:ind w:firstLine="0"/>
              <w:jc w:val="left"/>
              <w:rPr>
                <w:rFonts w:ascii="Times New Roman" w:hAnsi="Times New Roman" w:cs="Times New Roman"/>
                <w:sz w:val="10"/>
                <w:szCs w:val="10"/>
              </w:rPr>
            </w:pPr>
          </w:p>
        </w:tc>
      </w:tr>
      <w:tr w:rsidR="00661FBE" w:rsidRPr="00636375" w:rsidTr="00CC2D19">
        <w:trPr>
          <w:trHeight w:val="2110"/>
        </w:trPr>
        <w:tc>
          <w:tcPr>
            <w:tcW w:w="4928" w:type="dxa"/>
          </w:tcPr>
          <w:p w:rsidR="00F179BD"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2. Численность детей, получающих муниципальную услугу «Организация </w:t>
            </w:r>
          </w:p>
          <w:p w:rsidR="00661FBE" w:rsidRPr="00636375"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и обеспечение отдыха и оздоровления детей» в оздоровительных лагерях с дневным пребыванием детей </w:t>
            </w:r>
            <w:r>
              <w:rPr>
                <w:rFonts w:ascii="Times New Roman" w:hAnsi="Times New Roman" w:cs="Times New Roman"/>
                <w:sz w:val="24"/>
                <w:szCs w:val="24"/>
              </w:rPr>
              <w:t>–</w:t>
            </w:r>
            <w:r w:rsidRPr="00636375">
              <w:rPr>
                <w:rFonts w:ascii="Times New Roman" w:hAnsi="Times New Roman" w:cs="Times New Roman"/>
                <w:sz w:val="24"/>
                <w:szCs w:val="24"/>
              </w:rPr>
              <w:t xml:space="preserve"> всего, в том числе:</w:t>
            </w:r>
          </w:p>
          <w:p w:rsidR="00661FBE" w:rsidRPr="00636375"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в весенний период</w:t>
            </w:r>
            <w:r w:rsidR="00F179BD">
              <w:rPr>
                <w:rFonts w:ascii="Times New Roman" w:hAnsi="Times New Roman" w:cs="Times New Roman"/>
                <w:sz w:val="24"/>
                <w:szCs w:val="24"/>
              </w:rPr>
              <w:t>;</w:t>
            </w:r>
          </w:p>
          <w:p w:rsidR="00661FBE" w:rsidRPr="00636375"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в летний период</w:t>
            </w:r>
            <w:r w:rsidR="00F179BD">
              <w:rPr>
                <w:rFonts w:ascii="Times New Roman" w:hAnsi="Times New Roman" w:cs="Times New Roman"/>
                <w:sz w:val="24"/>
                <w:szCs w:val="24"/>
              </w:rPr>
              <w:t>;</w:t>
            </w:r>
          </w:p>
          <w:p w:rsidR="00661FBE" w:rsidRPr="00636375"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в осенний период</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чел.</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lang w:val="en-US"/>
              </w:rPr>
              <w:t>8 519</w:t>
            </w: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p>
          <w:p w:rsidR="00661FBE" w:rsidRDefault="00661FBE" w:rsidP="00CC2D19">
            <w:pPr>
              <w:widowControl/>
              <w:autoSpaceDE/>
              <w:autoSpaceDN/>
              <w:adjustRightInd/>
              <w:ind w:firstLine="0"/>
              <w:jc w:val="center"/>
              <w:rPr>
                <w:rFonts w:ascii="Times New Roman" w:hAnsi="Times New Roman" w:cs="Times New Roman"/>
                <w:sz w:val="24"/>
                <w:szCs w:val="24"/>
              </w:rPr>
            </w:pP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2 000</w:t>
            </w: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3 889</w:t>
            </w: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2 630</w:t>
            </w:r>
          </w:p>
        </w:tc>
        <w:tc>
          <w:tcPr>
            <w:tcW w:w="993"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lang w:val="en-US"/>
              </w:rPr>
              <w:t>9 350</w:t>
            </w: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p>
          <w:p w:rsidR="00661FBE" w:rsidRDefault="00661FBE" w:rsidP="00CC2D19">
            <w:pPr>
              <w:widowControl/>
              <w:autoSpaceDE/>
              <w:autoSpaceDN/>
              <w:adjustRightInd/>
              <w:ind w:firstLine="0"/>
              <w:jc w:val="center"/>
              <w:rPr>
                <w:rFonts w:ascii="Times New Roman" w:hAnsi="Times New Roman" w:cs="Times New Roman"/>
                <w:sz w:val="24"/>
                <w:szCs w:val="24"/>
              </w:rPr>
            </w:pP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2 225</w:t>
            </w: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3 875</w:t>
            </w: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3 250</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9 400</w:t>
            </w: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p>
          <w:p w:rsidR="00661FBE" w:rsidRDefault="00661FBE" w:rsidP="00CC2D19">
            <w:pPr>
              <w:widowControl/>
              <w:autoSpaceDE/>
              <w:autoSpaceDN/>
              <w:adjustRightInd/>
              <w:ind w:firstLine="0"/>
              <w:jc w:val="center"/>
              <w:rPr>
                <w:rFonts w:ascii="Times New Roman" w:hAnsi="Times New Roman" w:cs="Times New Roman"/>
                <w:sz w:val="24"/>
                <w:szCs w:val="24"/>
              </w:rPr>
            </w:pP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2 375</w:t>
            </w: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3 914</w:t>
            </w:r>
          </w:p>
          <w:p w:rsidR="00661FBE" w:rsidRPr="00636375" w:rsidRDefault="00661FBE"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rPr>
              <w:t>3 111</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10 251</w:t>
            </w:r>
          </w:p>
          <w:p w:rsidR="00661FBE" w:rsidRDefault="00661FBE" w:rsidP="00CC2D19">
            <w:pPr>
              <w:widowControl/>
              <w:autoSpaceDE/>
              <w:autoSpaceDN/>
              <w:adjustRightInd/>
              <w:ind w:firstLine="0"/>
              <w:jc w:val="center"/>
              <w:rPr>
                <w:rFonts w:ascii="Times New Roman" w:hAnsi="Times New Roman" w:cs="Times New Roman"/>
                <w:sz w:val="24"/>
                <w:szCs w:val="24"/>
              </w:rPr>
            </w:pPr>
          </w:p>
          <w:p w:rsidR="00661FBE" w:rsidRDefault="00661FBE" w:rsidP="00CC2D19">
            <w:pPr>
              <w:widowControl/>
              <w:autoSpaceDE/>
              <w:autoSpaceDN/>
              <w:adjustRightInd/>
              <w:ind w:firstLine="0"/>
              <w:jc w:val="center"/>
              <w:rPr>
                <w:rFonts w:ascii="Times New Roman" w:hAnsi="Times New Roman" w:cs="Times New Roman"/>
                <w:sz w:val="24"/>
                <w:szCs w:val="24"/>
              </w:rPr>
            </w:pPr>
          </w:p>
          <w:p w:rsidR="00661FBE" w:rsidRDefault="00661FBE" w:rsidP="00CC2D19">
            <w:pPr>
              <w:widowControl/>
              <w:autoSpaceDE/>
              <w:autoSpaceDN/>
              <w:adjustRightInd/>
              <w:ind w:firstLine="0"/>
              <w:jc w:val="center"/>
              <w:rPr>
                <w:rFonts w:ascii="Times New Roman" w:hAnsi="Times New Roman" w:cs="Times New Roman"/>
                <w:sz w:val="24"/>
                <w:szCs w:val="24"/>
              </w:rPr>
            </w:pPr>
          </w:p>
          <w:p w:rsidR="00661FBE" w:rsidRDefault="00661FBE" w:rsidP="00CC2D19">
            <w:pPr>
              <w:widowControl/>
              <w:autoSpaceDE/>
              <w:autoSpaceDN/>
              <w:adjustRightInd/>
              <w:ind w:firstLine="0"/>
              <w:jc w:val="center"/>
              <w:rPr>
                <w:rFonts w:ascii="Times New Roman" w:hAnsi="Times New Roman" w:cs="Times New Roman"/>
                <w:sz w:val="24"/>
                <w:szCs w:val="24"/>
              </w:rPr>
            </w:pPr>
          </w:p>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2 500</w:t>
            </w:r>
          </w:p>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4 751</w:t>
            </w: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3 000</w:t>
            </w:r>
          </w:p>
        </w:tc>
      </w:tr>
      <w:tr w:rsidR="00661FBE" w:rsidRPr="00636375" w:rsidTr="00CC2D19">
        <w:trPr>
          <w:trHeight w:val="1138"/>
        </w:trPr>
        <w:tc>
          <w:tcPr>
            <w:tcW w:w="4928" w:type="dxa"/>
          </w:tcPr>
          <w:p w:rsidR="00F179BD" w:rsidRDefault="00661FBE" w:rsidP="00F179BD">
            <w:pPr>
              <w:widowControl/>
              <w:autoSpaceDE/>
              <w:autoSpaceDN/>
              <w:adjustRightInd/>
              <w:ind w:firstLine="0"/>
              <w:jc w:val="left"/>
              <w:rPr>
                <w:rFonts w:ascii="Times New Roman" w:hAnsi="Times New Roman" w:cs="Times New Roman"/>
                <w:bCs/>
                <w:sz w:val="24"/>
                <w:szCs w:val="24"/>
              </w:rPr>
            </w:pPr>
            <w:r>
              <w:rPr>
                <w:rFonts w:ascii="Times New Roman" w:hAnsi="Times New Roman" w:cs="Times New Roman"/>
                <w:sz w:val="24"/>
                <w:szCs w:val="24"/>
              </w:rPr>
              <w:t xml:space="preserve">3. </w:t>
            </w:r>
            <w:r>
              <w:rPr>
                <w:rFonts w:ascii="Times New Roman" w:hAnsi="Times New Roman" w:cs="Times New Roman"/>
                <w:bCs/>
                <w:sz w:val="24"/>
                <w:szCs w:val="24"/>
              </w:rPr>
              <w:t>Ч</w:t>
            </w:r>
            <w:r w:rsidRPr="00B450FD">
              <w:rPr>
                <w:rFonts w:ascii="Times New Roman" w:hAnsi="Times New Roman" w:cs="Times New Roman"/>
                <w:bCs/>
                <w:sz w:val="24"/>
                <w:szCs w:val="24"/>
              </w:rPr>
              <w:t>исленность детей, получающих муниципальную услугу «Организация</w:t>
            </w:r>
          </w:p>
          <w:p w:rsidR="00F179BD" w:rsidRDefault="00661FBE" w:rsidP="00F179BD">
            <w:pPr>
              <w:widowControl/>
              <w:autoSpaceDE/>
              <w:autoSpaceDN/>
              <w:adjustRightInd/>
              <w:ind w:firstLine="0"/>
              <w:jc w:val="left"/>
              <w:rPr>
                <w:rFonts w:ascii="Times New Roman" w:hAnsi="Times New Roman" w:cs="Times New Roman"/>
                <w:bCs/>
                <w:sz w:val="24"/>
                <w:szCs w:val="24"/>
              </w:rPr>
            </w:pPr>
            <w:r w:rsidRPr="00B450FD">
              <w:rPr>
                <w:rFonts w:ascii="Times New Roman" w:hAnsi="Times New Roman" w:cs="Times New Roman"/>
                <w:bCs/>
                <w:sz w:val="24"/>
                <w:szCs w:val="24"/>
              </w:rPr>
              <w:t xml:space="preserve"> обеспечение отдыха и оздоровления детей» </w:t>
            </w:r>
          </w:p>
          <w:p w:rsidR="00661FBE" w:rsidRPr="00636375" w:rsidRDefault="00661FBE" w:rsidP="00F179BD">
            <w:pPr>
              <w:widowControl/>
              <w:autoSpaceDE/>
              <w:autoSpaceDN/>
              <w:adjustRightInd/>
              <w:ind w:firstLine="0"/>
              <w:jc w:val="left"/>
              <w:rPr>
                <w:rFonts w:ascii="Times New Roman" w:hAnsi="Times New Roman" w:cs="Times New Roman"/>
                <w:sz w:val="24"/>
                <w:szCs w:val="24"/>
              </w:rPr>
            </w:pPr>
            <w:r w:rsidRPr="00B450FD">
              <w:rPr>
                <w:rFonts w:ascii="Times New Roman" w:hAnsi="Times New Roman" w:cs="Times New Roman"/>
                <w:bCs/>
                <w:sz w:val="24"/>
                <w:szCs w:val="24"/>
              </w:rPr>
              <w:t>в палаточном лагере</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B450FD">
              <w:rPr>
                <w:rFonts w:ascii="Times New Roman" w:hAnsi="Times New Roman" w:cs="Times New Roman"/>
                <w:sz w:val="24"/>
                <w:szCs w:val="24"/>
              </w:rPr>
              <w:t>чел.</w:t>
            </w:r>
          </w:p>
        </w:tc>
        <w:tc>
          <w:tcPr>
            <w:tcW w:w="992" w:type="dxa"/>
          </w:tcPr>
          <w:p w:rsidR="00661FBE" w:rsidRPr="00B450FD"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661FBE" w:rsidRPr="00B450FD"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61FBE"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24</w:t>
            </w:r>
          </w:p>
        </w:tc>
      </w:tr>
      <w:tr w:rsidR="00661FBE" w:rsidRPr="00636375" w:rsidTr="00CC2D19">
        <w:trPr>
          <w:trHeight w:val="1558"/>
        </w:trPr>
        <w:tc>
          <w:tcPr>
            <w:tcW w:w="4928" w:type="dxa"/>
          </w:tcPr>
          <w:p w:rsidR="00F179BD" w:rsidRDefault="00661FBE"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4</w:t>
            </w:r>
            <w:r w:rsidRPr="00636375">
              <w:rPr>
                <w:rFonts w:ascii="Times New Roman" w:hAnsi="Times New Roman" w:cs="Times New Roman"/>
                <w:sz w:val="24"/>
                <w:szCs w:val="24"/>
              </w:rPr>
              <w:t xml:space="preserve">. Доля удовлетворенных запросов </w:t>
            </w:r>
          </w:p>
          <w:p w:rsidR="00F179BD"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на оказание муниципальной услуги «Организация и обеспечение отдыха </w:t>
            </w:r>
          </w:p>
          <w:p w:rsidR="00F179BD"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и оздоровления детей» в оздоровительных лагерях с дневным пребыванием детей</w:t>
            </w:r>
          </w:p>
          <w:p w:rsidR="00661FBE" w:rsidRPr="00636375"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по отношению к общему количеству указанных запросов</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3"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100</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100</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661FBE" w:rsidRPr="00636375" w:rsidTr="00CC2D19">
        <w:tc>
          <w:tcPr>
            <w:tcW w:w="4928" w:type="dxa"/>
          </w:tcPr>
          <w:p w:rsidR="00F179BD" w:rsidRDefault="00661FBE" w:rsidP="00F179BD">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5</w:t>
            </w:r>
            <w:r w:rsidRPr="00636375">
              <w:rPr>
                <w:rFonts w:ascii="Times New Roman" w:hAnsi="Times New Roman" w:cs="Times New Roman"/>
                <w:sz w:val="24"/>
                <w:szCs w:val="24"/>
              </w:rPr>
              <w:t>. Удовлетвор</w:t>
            </w:r>
            <w:r w:rsidR="00F179BD">
              <w:rPr>
                <w:rFonts w:ascii="Times New Roman" w:hAnsi="Times New Roman" w:cs="Times New Roman"/>
                <w:sz w:val="24"/>
                <w:szCs w:val="24"/>
              </w:rPr>
              <w:t>е</w:t>
            </w:r>
            <w:r w:rsidRPr="00636375">
              <w:rPr>
                <w:rFonts w:ascii="Times New Roman" w:hAnsi="Times New Roman" w:cs="Times New Roman"/>
                <w:sz w:val="24"/>
                <w:szCs w:val="24"/>
              </w:rPr>
              <w:t xml:space="preserve">нность потребителей качеством оказываемой муниципальной услуги «Организация и обеспечение отдыха </w:t>
            </w:r>
          </w:p>
          <w:p w:rsidR="00661FBE" w:rsidRPr="00636375" w:rsidRDefault="00661FBE" w:rsidP="00F179BD">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и оздоровления детей»</w:t>
            </w:r>
            <w:r>
              <w:rPr>
                <w:rFonts w:ascii="Times New Roman" w:hAnsi="Times New Roman" w:cs="Times New Roman"/>
                <w:sz w:val="24"/>
                <w:szCs w:val="24"/>
              </w:rPr>
              <w:t>, не менее</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балл (от 0 до 10)</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7,7</w:t>
            </w:r>
          </w:p>
        </w:tc>
        <w:tc>
          <w:tcPr>
            <w:tcW w:w="993"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8,61</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7,66</w:t>
            </w:r>
          </w:p>
        </w:tc>
      </w:tr>
    </w:tbl>
    <w:p w:rsidR="00F179BD" w:rsidRDefault="00F179BD">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992"/>
        <w:gridCol w:w="992"/>
        <w:gridCol w:w="993"/>
        <w:gridCol w:w="992"/>
        <w:gridCol w:w="992"/>
      </w:tblGrid>
      <w:tr w:rsidR="00661FBE" w:rsidRPr="00636375" w:rsidTr="00CC2D19">
        <w:tc>
          <w:tcPr>
            <w:tcW w:w="4928" w:type="dxa"/>
          </w:tcPr>
          <w:p w:rsidR="00F179BD" w:rsidRDefault="00661FBE"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6</w:t>
            </w:r>
            <w:r w:rsidRPr="00636375">
              <w:rPr>
                <w:rFonts w:ascii="Times New Roman" w:hAnsi="Times New Roman" w:cs="Times New Roman"/>
                <w:sz w:val="24"/>
                <w:szCs w:val="24"/>
              </w:rPr>
              <w:t>. Количество негосударственных общеобразовательных учреждений, получивших субсидии на возмещение затрат на организацию функционирования лагеря</w:t>
            </w:r>
          </w:p>
          <w:p w:rsidR="00661FBE" w:rsidRPr="00636375"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с дневным пребыванием детей</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w:t>
            </w:r>
          </w:p>
        </w:tc>
        <w:tc>
          <w:tcPr>
            <w:tcW w:w="993"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w:t>
            </w:r>
          </w:p>
        </w:tc>
        <w:tc>
          <w:tcPr>
            <w:tcW w:w="992" w:type="dxa"/>
          </w:tcPr>
          <w:p w:rsidR="00661FBE" w:rsidRPr="00824CF9"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661FBE" w:rsidRPr="00636375" w:rsidTr="00CC2D19">
        <w:tc>
          <w:tcPr>
            <w:tcW w:w="4928" w:type="dxa"/>
          </w:tcPr>
          <w:p w:rsidR="00F179BD" w:rsidRDefault="00661FBE"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7</w:t>
            </w:r>
            <w:r w:rsidRPr="00636375">
              <w:rPr>
                <w:rFonts w:ascii="Times New Roman" w:hAnsi="Times New Roman" w:cs="Times New Roman"/>
                <w:sz w:val="24"/>
                <w:szCs w:val="24"/>
              </w:rPr>
              <w:t xml:space="preserve">. Численность детей, посещающих лагерь </w:t>
            </w:r>
          </w:p>
          <w:p w:rsidR="00661FBE" w:rsidRPr="00636375" w:rsidRDefault="00661FBE"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с дневным пребыванием детей на базе негосударственных общеобразовательных учреждений</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чел.</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p>
        </w:tc>
        <w:tc>
          <w:tcPr>
            <w:tcW w:w="993"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p w:rsidR="00661FBE" w:rsidRPr="00636375" w:rsidRDefault="00661FBE" w:rsidP="00CC2D19">
            <w:pPr>
              <w:widowControl/>
              <w:autoSpaceDE/>
              <w:autoSpaceDN/>
              <w:adjustRightInd/>
              <w:ind w:firstLine="0"/>
              <w:jc w:val="center"/>
              <w:rPr>
                <w:rFonts w:ascii="Times New Roman" w:hAnsi="Times New Roman" w:cs="Times New Roman"/>
                <w:sz w:val="24"/>
                <w:szCs w:val="24"/>
              </w:rPr>
            </w:pP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75</w:t>
            </w:r>
          </w:p>
        </w:tc>
        <w:tc>
          <w:tcPr>
            <w:tcW w:w="992" w:type="dxa"/>
          </w:tcPr>
          <w:p w:rsidR="00661FBE" w:rsidRPr="00636375" w:rsidRDefault="00661FBE"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75</w:t>
            </w:r>
          </w:p>
        </w:tc>
      </w:tr>
    </w:tbl>
    <w:p w:rsidR="00661FBE" w:rsidRDefault="00661FBE" w:rsidP="00661FBE">
      <w:pPr>
        <w:widowControl/>
        <w:autoSpaceDE/>
        <w:autoSpaceDN/>
        <w:adjustRightInd/>
        <w:ind w:firstLine="567"/>
        <w:rPr>
          <w:rFonts w:ascii="Times New Roman" w:hAnsi="Times New Roman" w:cs="Times New Roman"/>
          <w:bCs/>
          <w:sz w:val="28"/>
          <w:szCs w:val="28"/>
        </w:rPr>
      </w:pPr>
    </w:p>
    <w:p w:rsidR="00661FBE" w:rsidRPr="00636375" w:rsidRDefault="00661FBE" w:rsidP="00661FBE">
      <w:pPr>
        <w:widowControl/>
        <w:autoSpaceDE/>
        <w:autoSpaceDN/>
        <w:adjustRightInd/>
        <w:ind w:firstLine="567"/>
        <w:rPr>
          <w:rFonts w:ascii="Times New Roman" w:hAnsi="Times New Roman" w:cs="Times New Roman"/>
          <w:bCs/>
          <w:sz w:val="28"/>
          <w:szCs w:val="28"/>
        </w:rPr>
      </w:pPr>
      <w:r w:rsidRPr="00636375">
        <w:rPr>
          <w:rFonts w:ascii="Times New Roman" w:hAnsi="Times New Roman" w:cs="Times New Roman"/>
          <w:sz w:val="28"/>
          <w:szCs w:val="28"/>
        </w:rPr>
        <w:t>Подпрограмма 5 «Функциониро</w:t>
      </w:r>
      <w:r>
        <w:rPr>
          <w:rFonts w:ascii="Times New Roman" w:hAnsi="Times New Roman" w:cs="Times New Roman"/>
          <w:sz w:val="28"/>
          <w:szCs w:val="28"/>
        </w:rPr>
        <w:t>вание департамента образования»</w:t>
      </w:r>
    </w:p>
    <w:p w:rsidR="00661FBE" w:rsidRPr="00636375" w:rsidRDefault="00661FBE" w:rsidP="00661FBE">
      <w:pPr>
        <w:widowControl/>
        <w:tabs>
          <w:tab w:val="left" w:pos="993"/>
          <w:tab w:val="left" w:pos="1191"/>
        </w:tabs>
        <w:suppressAutoHyphens/>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Структурным подразделением</w:t>
      </w:r>
      <w:r w:rsidR="00F179BD">
        <w:rPr>
          <w:rFonts w:ascii="Times New Roman" w:hAnsi="Times New Roman" w:cs="Times New Roman"/>
          <w:sz w:val="28"/>
          <w:szCs w:val="28"/>
        </w:rPr>
        <w:t xml:space="preserve"> (органом) Администрации города</w:t>
      </w:r>
      <w:r w:rsidRPr="00636375">
        <w:rPr>
          <w:rFonts w:ascii="Times New Roman" w:hAnsi="Times New Roman" w:cs="Times New Roman"/>
          <w:sz w:val="28"/>
          <w:szCs w:val="28"/>
        </w:rPr>
        <w:t>, осуществляющим управление муниципальной системой образования на терри</w:t>
      </w:r>
      <w:r w:rsidR="00F179BD">
        <w:rPr>
          <w:rFonts w:ascii="Times New Roman" w:hAnsi="Times New Roman" w:cs="Times New Roman"/>
          <w:sz w:val="28"/>
          <w:szCs w:val="28"/>
        </w:rPr>
        <w:t>-</w:t>
      </w:r>
      <w:r w:rsidRPr="00F179BD">
        <w:rPr>
          <w:rFonts w:ascii="Times New Roman" w:hAnsi="Times New Roman" w:cs="Times New Roman"/>
          <w:spacing w:val="-4"/>
          <w:sz w:val="28"/>
          <w:szCs w:val="28"/>
        </w:rPr>
        <w:t>тории города, является департамент образования Администрации города (далее –</w:t>
      </w:r>
      <w:r w:rsidR="00F179BD">
        <w:rPr>
          <w:rFonts w:ascii="Times New Roman" w:hAnsi="Times New Roman" w:cs="Times New Roman"/>
          <w:sz w:val="28"/>
          <w:szCs w:val="28"/>
        </w:rPr>
        <w:t xml:space="preserve"> департамент образования).</w:t>
      </w:r>
    </w:p>
    <w:p w:rsidR="00661FBE" w:rsidRPr="00ED5FD0" w:rsidRDefault="00661FBE" w:rsidP="00661FBE">
      <w:pPr>
        <w:shd w:val="clear" w:color="auto" w:fill="FFFFFF"/>
        <w:suppressAutoHyphens/>
        <w:ind w:right="-2" w:firstLine="567"/>
        <w:rPr>
          <w:rFonts w:ascii="Times New Roman" w:hAnsi="Times New Roman" w:cs="Times New Roman"/>
          <w:bCs/>
          <w:spacing w:val="1"/>
          <w:sz w:val="28"/>
          <w:szCs w:val="28"/>
        </w:rPr>
      </w:pPr>
      <w:r w:rsidRPr="00ED5FD0">
        <w:rPr>
          <w:rFonts w:ascii="Times New Roman" w:hAnsi="Times New Roman" w:cs="Times New Roman"/>
          <w:bCs/>
          <w:spacing w:val="1"/>
          <w:sz w:val="28"/>
          <w:szCs w:val="28"/>
        </w:rPr>
        <w:t>Деятельность департамента образования направлена на реализацию полномочий по решению вопросов местного значения (части вопросов мест</w:t>
      </w:r>
      <w:r w:rsidR="00F179BD">
        <w:rPr>
          <w:rFonts w:ascii="Times New Roman" w:hAnsi="Times New Roman" w:cs="Times New Roman"/>
          <w:bCs/>
          <w:spacing w:val="1"/>
          <w:sz w:val="28"/>
          <w:szCs w:val="28"/>
        </w:rPr>
        <w:t>-</w:t>
      </w:r>
      <w:r w:rsidRPr="00ED5FD0">
        <w:rPr>
          <w:rFonts w:ascii="Times New Roman" w:hAnsi="Times New Roman" w:cs="Times New Roman"/>
          <w:bCs/>
          <w:spacing w:val="1"/>
          <w:sz w:val="28"/>
          <w:szCs w:val="28"/>
        </w:rPr>
        <w:t>ного значения), других переданных в установленном порядке отдельных государственных полномочий, в том числе:</w:t>
      </w:r>
    </w:p>
    <w:p w:rsidR="00661FBE" w:rsidRPr="00ED5FD0" w:rsidRDefault="00661FBE" w:rsidP="00661FBE">
      <w:pPr>
        <w:shd w:val="clear" w:color="auto" w:fill="FFFFFF"/>
        <w:tabs>
          <w:tab w:val="left" w:pos="1344"/>
        </w:tabs>
        <w:suppressAutoHyphens/>
        <w:ind w:firstLine="567"/>
        <w:rPr>
          <w:rFonts w:ascii="Times New Roman" w:hAnsi="Times New Roman" w:cs="Times New Roman"/>
          <w:spacing w:val="2"/>
          <w:sz w:val="28"/>
          <w:szCs w:val="28"/>
        </w:rPr>
      </w:pPr>
      <w:r>
        <w:rPr>
          <w:rFonts w:ascii="Times New Roman" w:hAnsi="Times New Roman" w:cs="Times New Roman"/>
          <w:spacing w:val="2"/>
          <w:sz w:val="28"/>
          <w:szCs w:val="28"/>
        </w:rPr>
        <w:t>1.1.</w:t>
      </w:r>
      <w:r w:rsidRPr="00ED5FD0">
        <w:rPr>
          <w:rFonts w:ascii="Times New Roman" w:hAnsi="Times New Roman" w:cs="Times New Roman"/>
          <w:spacing w:val="2"/>
          <w:sz w:val="28"/>
          <w:szCs w:val="28"/>
        </w:rPr>
        <w:t xml:space="preserve"> </w:t>
      </w:r>
      <w:r>
        <w:rPr>
          <w:rFonts w:ascii="Times New Roman" w:hAnsi="Times New Roman" w:cs="Times New Roman"/>
          <w:spacing w:val="2"/>
          <w:sz w:val="28"/>
          <w:szCs w:val="28"/>
        </w:rPr>
        <w:t>В</w:t>
      </w:r>
      <w:r w:rsidRPr="00ED5FD0">
        <w:rPr>
          <w:rFonts w:ascii="Times New Roman" w:hAnsi="Times New Roman" w:cs="Times New Roman"/>
          <w:spacing w:val="2"/>
          <w:sz w:val="28"/>
          <w:szCs w:val="28"/>
        </w:rPr>
        <w:t xml:space="preserve">опросов местного значения: </w:t>
      </w:r>
    </w:p>
    <w:p w:rsidR="00661FBE" w:rsidRPr="00ED5FD0" w:rsidRDefault="00661FBE" w:rsidP="00661FBE">
      <w:pPr>
        <w:shd w:val="clear" w:color="auto" w:fill="FFFFFF"/>
        <w:tabs>
          <w:tab w:val="left" w:pos="1344"/>
        </w:tabs>
        <w:suppressAutoHyphens/>
        <w:ind w:firstLine="567"/>
        <w:rPr>
          <w:rFonts w:ascii="Times New Roman" w:hAnsi="Times New Roman"/>
          <w:sz w:val="28"/>
          <w:szCs w:val="28"/>
        </w:rPr>
      </w:pPr>
      <w:r>
        <w:rPr>
          <w:rFonts w:ascii="Times New Roman" w:hAnsi="Times New Roman"/>
          <w:spacing w:val="-14"/>
          <w:sz w:val="28"/>
          <w:szCs w:val="28"/>
        </w:rPr>
        <w:t>1.1.1.</w:t>
      </w:r>
      <w:r w:rsidRPr="00ED5FD0">
        <w:rPr>
          <w:rFonts w:ascii="Times New Roman" w:hAnsi="Times New Roman"/>
          <w:sz w:val="28"/>
          <w:szCs w:val="28"/>
        </w:rPr>
        <w:t xml:space="preserve"> </w:t>
      </w:r>
      <w:r>
        <w:rPr>
          <w:rFonts w:ascii="Times New Roman" w:hAnsi="Times New Roman"/>
          <w:spacing w:val="-1"/>
          <w:sz w:val="28"/>
          <w:szCs w:val="28"/>
        </w:rPr>
        <w:t>О</w:t>
      </w:r>
      <w:r w:rsidRPr="00ED5FD0">
        <w:rPr>
          <w:rFonts w:ascii="Times New Roman" w:hAnsi="Times New Roman"/>
          <w:spacing w:val="-1"/>
          <w:sz w:val="28"/>
          <w:szCs w:val="28"/>
        </w:rPr>
        <w:t>рганизация п</w:t>
      </w:r>
      <w:r w:rsidRPr="00ED5FD0">
        <w:rPr>
          <w:rFonts w:ascii="Times New Roman" w:hAnsi="Times New Roman"/>
          <w:sz w:val="28"/>
          <w:szCs w:val="28"/>
        </w:rPr>
        <w:t xml:space="preserve">редоставления </w:t>
      </w:r>
      <w:r w:rsidRPr="00ED5FD0">
        <w:rPr>
          <w:rFonts w:ascii="Times New Roman" w:hAnsi="Times New Roman"/>
          <w:spacing w:val="-1"/>
          <w:sz w:val="28"/>
          <w:szCs w:val="28"/>
        </w:rPr>
        <w:t xml:space="preserve">общедоступного и бесплатного дошкольного, начального общего, основного общего, среднего </w:t>
      </w:r>
      <w:r w:rsidRPr="00ED5FD0">
        <w:rPr>
          <w:rFonts w:ascii="Times New Roman" w:hAnsi="Times New Roman"/>
          <w:spacing w:val="8"/>
          <w:sz w:val="28"/>
          <w:szCs w:val="28"/>
        </w:rPr>
        <w:t>общего образо</w:t>
      </w:r>
      <w:r w:rsidR="00F179BD">
        <w:rPr>
          <w:rFonts w:ascii="Times New Roman" w:hAnsi="Times New Roman"/>
          <w:spacing w:val="8"/>
          <w:sz w:val="28"/>
          <w:szCs w:val="28"/>
        </w:rPr>
        <w:t>-</w:t>
      </w:r>
      <w:r w:rsidRPr="00ED5FD0">
        <w:rPr>
          <w:rFonts w:ascii="Times New Roman" w:hAnsi="Times New Roman"/>
          <w:spacing w:val="8"/>
          <w:sz w:val="28"/>
          <w:szCs w:val="28"/>
        </w:rPr>
        <w:t xml:space="preserve">вания </w:t>
      </w:r>
      <w:r w:rsidRPr="00ED5FD0">
        <w:rPr>
          <w:rFonts w:ascii="Times New Roman" w:hAnsi="Times New Roman"/>
          <w:sz w:val="28"/>
          <w:szCs w:val="28"/>
        </w:rPr>
        <w:t>по основным о</w:t>
      </w:r>
      <w:r w:rsidR="00F179BD">
        <w:rPr>
          <w:rFonts w:ascii="Times New Roman" w:hAnsi="Times New Roman"/>
          <w:sz w:val="28"/>
          <w:szCs w:val="28"/>
        </w:rPr>
        <w:t xml:space="preserve">бщеобразовательным программам в </w:t>
      </w:r>
      <w:r w:rsidRPr="00ED5FD0">
        <w:rPr>
          <w:rFonts w:ascii="Times New Roman" w:hAnsi="Times New Roman"/>
          <w:sz w:val="28"/>
          <w:szCs w:val="28"/>
        </w:rPr>
        <w:t xml:space="preserve">муниципальных образовательных </w:t>
      </w:r>
      <w:r>
        <w:rPr>
          <w:rFonts w:ascii="Times New Roman" w:hAnsi="Times New Roman"/>
          <w:sz w:val="28"/>
          <w:szCs w:val="28"/>
        </w:rPr>
        <w:t>организациях</w:t>
      </w:r>
      <w:r w:rsidRPr="00ED5FD0">
        <w:rPr>
          <w:rFonts w:ascii="Times New Roman" w:hAnsi="Times New Roman"/>
          <w:sz w:val="28"/>
          <w:szCs w:val="28"/>
        </w:rPr>
        <w:t xml:space="preserve"> </w:t>
      </w:r>
      <w:r>
        <w:rPr>
          <w:rFonts w:ascii="Times New Roman" w:hAnsi="Times New Roman"/>
          <w:sz w:val="28"/>
          <w:szCs w:val="28"/>
        </w:rPr>
        <w:t>(</w:t>
      </w:r>
      <w:r w:rsidRPr="00ED5FD0">
        <w:rPr>
          <w:rFonts w:ascii="Times New Roman" w:hAnsi="Times New Roman"/>
          <w:sz w:val="28"/>
          <w:szCs w:val="28"/>
        </w:rPr>
        <w:t>за исключением полномочий по финансовому обеспечению реализации основных общеобразовательных программ</w:t>
      </w:r>
      <w:r w:rsidR="00F179BD">
        <w:rPr>
          <w:rFonts w:ascii="Times New Roman" w:hAnsi="Times New Roman"/>
          <w:sz w:val="28"/>
          <w:szCs w:val="28"/>
        </w:rPr>
        <w:t xml:space="preserve">                            </w:t>
      </w:r>
      <w:r w:rsidRPr="00ED5FD0">
        <w:rPr>
          <w:rFonts w:ascii="Times New Roman" w:hAnsi="Times New Roman"/>
          <w:sz w:val="28"/>
          <w:szCs w:val="28"/>
        </w:rPr>
        <w:t xml:space="preserve"> в соответствии с федеральными государственными образовательными стандартами</w:t>
      </w:r>
      <w:r>
        <w:rPr>
          <w:rFonts w:ascii="Times New Roman" w:hAnsi="Times New Roman"/>
          <w:sz w:val="28"/>
          <w:szCs w:val="28"/>
        </w:rPr>
        <w:t>).</w:t>
      </w:r>
    </w:p>
    <w:p w:rsidR="00661FBE" w:rsidRPr="00ED5FD0" w:rsidRDefault="00661FBE" w:rsidP="00661FBE">
      <w:pPr>
        <w:shd w:val="clear" w:color="auto" w:fill="FFFFFF"/>
        <w:suppressAutoHyphens/>
        <w:ind w:right="-2" w:firstLine="567"/>
        <w:rPr>
          <w:rFonts w:ascii="Times New Roman" w:hAnsi="Times New Roman"/>
          <w:sz w:val="28"/>
          <w:szCs w:val="28"/>
        </w:rPr>
      </w:pPr>
      <w:r>
        <w:rPr>
          <w:rFonts w:ascii="Times New Roman" w:hAnsi="Times New Roman"/>
          <w:spacing w:val="-14"/>
          <w:sz w:val="28"/>
          <w:szCs w:val="28"/>
        </w:rPr>
        <w:t>1.1.2.</w:t>
      </w:r>
      <w:r w:rsidRPr="00ED5FD0">
        <w:rPr>
          <w:rFonts w:ascii="Times New Roman" w:hAnsi="Times New Roman"/>
          <w:sz w:val="28"/>
          <w:szCs w:val="28"/>
        </w:rPr>
        <w:t xml:space="preserve"> </w:t>
      </w:r>
      <w:r>
        <w:rPr>
          <w:rFonts w:ascii="Times New Roman" w:hAnsi="Times New Roman"/>
          <w:sz w:val="28"/>
          <w:szCs w:val="28"/>
        </w:rPr>
        <w:t>С</w:t>
      </w:r>
      <w:r w:rsidRPr="00ED5FD0">
        <w:rPr>
          <w:rFonts w:ascii="Times New Roman" w:hAnsi="Times New Roman"/>
          <w:sz w:val="28"/>
          <w:szCs w:val="28"/>
        </w:rPr>
        <w:t>оздание условий для осуществления присмотра и ухода за детьми, содержания детей в муниципальн</w:t>
      </w:r>
      <w:r>
        <w:rPr>
          <w:rFonts w:ascii="Times New Roman" w:hAnsi="Times New Roman"/>
          <w:sz w:val="28"/>
          <w:szCs w:val="28"/>
        </w:rPr>
        <w:t>ых образовательных организациях.</w:t>
      </w:r>
    </w:p>
    <w:p w:rsidR="00661FBE" w:rsidRPr="00ED5FD0" w:rsidRDefault="00661FBE" w:rsidP="00661FBE">
      <w:pPr>
        <w:shd w:val="clear" w:color="auto" w:fill="FFFFFF"/>
        <w:suppressAutoHyphens/>
        <w:ind w:right="-2" w:firstLine="567"/>
        <w:rPr>
          <w:rFonts w:ascii="Times New Roman" w:hAnsi="Times New Roman"/>
          <w:sz w:val="28"/>
          <w:szCs w:val="28"/>
        </w:rPr>
      </w:pPr>
      <w:r>
        <w:rPr>
          <w:rFonts w:ascii="Times New Roman" w:hAnsi="Times New Roman"/>
          <w:sz w:val="28"/>
          <w:szCs w:val="28"/>
        </w:rPr>
        <w:t>1.</w:t>
      </w:r>
      <w:r w:rsidRPr="00ED5FD0">
        <w:rPr>
          <w:rFonts w:ascii="Times New Roman" w:hAnsi="Times New Roman"/>
          <w:sz w:val="28"/>
          <w:szCs w:val="28"/>
        </w:rPr>
        <w:t>2</w:t>
      </w:r>
      <w:r>
        <w:rPr>
          <w:rFonts w:ascii="Times New Roman" w:hAnsi="Times New Roman"/>
          <w:sz w:val="28"/>
          <w:szCs w:val="28"/>
        </w:rPr>
        <w:t>.</w:t>
      </w:r>
      <w:r w:rsidR="00F179BD">
        <w:rPr>
          <w:rFonts w:ascii="Times New Roman" w:hAnsi="Times New Roman"/>
          <w:sz w:val="28"/>
          <w:szCs w:val="28"/>
        </w:rPr>
        <w:t xml:space="preserve"> </w:t>
      </w:r>
      <w:r>
        <w:rPr>
          <w:rFonts w:ascii="Times New Roman" w:hAnsi="Times New Roman"/>
          <w:sz w:val="28"/>
          <w:szCs w:val="28"/>
        </w:rPr>
        <w:t>Ч</w:t>
      </w:r>
      <w:r w:rsidRPr="00ED5FD0">
        <w:rPr>
          <w:rFonts w:ascii="Times New Roman" w:hAnsi="Times New Roman"/>
          <w:sz w:val="28"/>
          <w:szCs w:val="28"/>
        </w:rPr>
        <w:t>асти вопросов местного значения:</w:t>
      </w:r>
    </w:p>
    <w:p w:rsidR="00661FBE" w:rsidRPr="00ED5FD0" w:rsidRDefault="00661FBE" w:rsidP="00661FBE">
      <w:pPr>
        <w:shd w:val="clear" w:color="auto" w:fill="FFFFFF"/>
        <w:suppressAutoHyphens/>
        <w:ind w:right="-2" w:firstLine="567"/>
        <w:rPr>
          <w:rFonts w:ascii="Times New Roman" w:hAnsi="Times New Roman"/>
          <w:sz w:val="28"/>
          <w:szCs w:val="28"/>
        </w:rPr>
      </w:pPr>
      <w:r>
        <w:rPr>
          <w:rFonts w:ascii="Times New Roman" w:hAnsi="Times New Roman"/>
          <w:sz w:val="28"/>
          <w:szCs w:val="28"/>
        </w:rPr>
        <w:t>1.2.1.</w:t>
      </w:r>
      <w:r w:rsidRPr="00ED5FD0">
        <w:rPr>
          <w:rFonts w:ascii="Times New Roman" w:hAnsi="Times New Roman"/>
          <w:sz w:val="28"/>
          <w:szCs w:val="28"/>
        </w:rPr>
        <w:t xml:space="preserve"> </w:t>
      </w:r>
      <w:r>
        <w:rPr>
          <w:rFonts w:ascii="Times New Roman" w:hAnsi="Times New Roman"/>
          <w:sz w:val="28"/>
          <w:szCs w:val="28"/>
        </w:rPr>
        <w:t>О</w:t>
      </w:r>
      <w:r w:rsidRPr="00ED5FD0">
        <w:rPr>
          <w:rFonts w:ascii="Times New Roman" w:hAnsi="Times New Roman"/>
          <w:sz w:val="28"/>
          <w:szCs w:val="28"/>
        </w:rPr>
        <w:t xml:space="preserve">рганизация предоставления дополнительного образования детей </w:t>
      </w:r>
      <w:r w:rsidR="00F179BD">
        <w:rPr>
          <w:rFonts w:ascii="Times New Roman" w:hAnsi="Times New Roman"/>
          <w:sz w:val="28"/>
          <w:szCs w:val="28"/>
        </w:rPr>
        <w:t xml:space="preserve">                </w:t>
      </w:r>
      <w:r w:rsidRPr="00ED5FD0">
        <w:rPr>
          <w:rFonts w:ascii="Times New Roman" w:hAnsi="Times New Roman"/>
          <w:sz w:val="28"/>
          <w:szCs w:val="28"/>
        </w:rPr>
        <w:t>в муниципальных образовательных организациях (за исключением дополни</w:t>
      </w:r>
      <w:r w:rsidR="00F179BD">
        <w:rPr>
          <w:rFonts w:ascii="Times New Roman" w:hAnsi="Times New Roman"/>
          <w:sz w:val="28"/>
          <w:szCs w:val="28"/>
        </w:rPr>
        <w:t>-</w:t>
      </w:r>
      <w:r w:rsidRPr="00ED5FD0">
        <w:rPr>
          <w:rFonts w:ascii="Times New Roman" w:hAnsi="Times New Roman"/>
          <w:sz w:val="28"/>
          <w:szCs w:val="28"/>
        </w:rPr>
        <w:t>тельного образования детей, финансовое обеспечение которого осуществляется органами государственной власти Ханты-Мансийс</w:t>
      </w:r>
      <w:r>
        <w:rPr>
          <w:rFonts w:ascii="Times New Roman" w:hAnsi="Times New Roman"/>
          <w:sz w:val="28"/>
          <w:szCs w:val="28"/>
        </w:rPr>
        <w:t>кого автономного округа – Югры).</w:t>
      </w:r>
    </w:p>
    <w:p w:rsidR="00661FBE" w:rsidRPr="00ED5FD0" w:rsidRDefault="00661FBE" w:rsidP="00661FBE">
      <w:pPr>
        <w:shd w:val="clear" w:color="auto" w:fill="FFFFFF"/>
        <w:suppressAutoHyphens/>
        <w:ind w:right="-2" w:firstLine="567"/>
        <w:rPr>
          <w:rFonts w:ascii="Times New Roman" w:hAnsi="Times New Roman"/>
          <w:sz w:val="28"/>
          <w:szCs w:val="28"/>
        </w:rPr>
      </w:pPr>
      <w:r>
        <w:rPr>
          <w:rFonts w:ascii="Times New Roman" w:hAnsi="Times New Roman"/>
          <w:sz w:val="28"/>
          <w:szCs w:val="28"/>
        </w:rPr>
        <w:t>1.2.2.</w:t>
      </w:r>
      <w:r w:rsidRPr="00ED5FD0">
        <w:rPr>
          <w:rFonts w:ascii="Times New Roman" w:hAnsi="Times New Roman"/>
          <w:sz w:val="28"/>
          <w:szCs w:val="28"/>
        </w:rPr>
        <w:t xml:space="preserve"> </w:t>
      </w:r>
      <w:r>
        <w:rPr>
          <w:rFonts w:ascii="Times New Roman" w:hAnsi="Times New Roman"/>
          <w:sz w:val="28"/>
          <w:szCs w:val="28"/>
        </w:rPr>
        <w:t>О</w:t>
      </w:r>
      <w:r w:rsidRPr="00ED5FD0">
        <w:rPr>
          <w:rFonts w:ascii="Times New Roman" w:hAnsi="Times New Roman"/>
          <w:sz w:val="28"/>
          <w:szCs w:val="28"/>
        </w:rPr>
        <w:t>рганизация от</w:t>
      </w:r>
      <w:r>
        <w:rPr>
          <w:rFonts w:ascii="Times New Roman" w:hAnsi="Times New Roman"/>
          <w:sz w:val="28"/>
          <w:szCs w:val="28"/>
        </w:rPr>
        <w:t>дыха детей в каникулярное время.</w:t>
      </w:r>
    </w:p>
    <w:p w:rsidR="00661FBE" w:rsidRPr="00ED5FD0" w:rsidRDefault="00661FBE" w:rsidP="00661FBE">
      <w:pPr>
        <w:shd w:val="clear" w:color="auto" w:fill="FFFFFF"/>
        <w:tabs>
          <w:tab w:val="left" w:pos="993"/>
          <w:tab w:val="left" w:pos="1418"/>
        </w:tabs>
        <w:suppressAutoHyphens/>
        <w:ind w:right="-2" w:firstLine="567"/>
        <w:rPr>
          <w:rFonts w:ascii="Times New Roman" w:hAnsi="Times New Roman"/>
          <w:sz w:val="28"/>
          <w:szCs w:val="28"/>
        </w:rPr>
      </w:pPr>
      <w:r>
        <w:rPr>
          <w:rFonts w:ascii="Times New Roman" w:hAnsi="Times New Roman"/>
          <w:sz w:val="28"/>
          <w:szCs w:val="28"/>
        </w:rPr>
        <w:t>1.2.3.</w:t>
      </w:r>
      <w:r w:rsidRPr="00ED5FD0">
        <w:rPr>
          <w:rFonts w:ascii="Times New Roman" w:hAnsi="Times New Roman"/>
          <w:sz w:val="28"/>
          <w:szCs w:val="28"/>
        </w:rPr>
        <w:t xml:space="preserve"> </w:t>
      </w:r>
      <w:r>
        <w:rPr>
          <w:rFonts w:ascii="Times New Roman" w:hAnsi="Times New Roman"/>
          <w:sz w:val="28"/>
          <w:szCs w:val="28"/>
        </w:rPr>
        <w:t>О</w:t>
      </w:r>
      <w:r w:rsidRPr="00ED5FD0">
        <w:rPr>
          <w:rFonts w:ascii="Times New Roman" w:hAnsi="Times New Roman"/>
          <w:sz w:val="28"/>
          <w:szCs w:val="28"/>
        </w:rPr>
        <w:t>рганизация и осуществление мероприятий по работе с детьми и молодежью</w:t>
      </w:r>
      <w:r>
        <w:rPr>
          <w:rFonts w:ascii="Times New Roman" w:hAnsi="Times New Roman"/>
          <w:sz w:val="28"/>
          <w:szCs w:val="28"/>
        </w:rPr>
        <w:t>.</w:t>
      </w:r>
    </w:p>
    <w:p w:rsidR="00661FBE" w:rsidRPr="00ED5FD0" w:rsidRDefault="00661FBE" w:rsidP="00661FBE">
      <w:pPr>
        <w:shd w:val="clear" w:color="auto" w:fill="FFFFFF"/>
        <w:suppressAutoHyphens/>
        <w:ind w:right="-2" w:firstLine="567"/>
        <w:rPr>
          <w:rFonts w:ascii="Times New Roman" w:hAnsi="Times New Roman"/>
          <w:sz w:val="28"/>
          <w:szCs w:val="28"/>
        </w:rPr>
      </w:pPr>
      <w:r>
        <w:rPr>
          <w:rFonts w:ascii="Times New Roman" w:hAnsi="Times New Roman"/>
          <w:sz w:val="28"/>
          <w:szCs w:val="28"/>
        </w:rPr>
        <w:t>1.</w:t>
      </w:r>
      <w:r w:rsidRPr="00ED5FD0">
        <w:rPr>
          <w:rFonts w:ascii="Times New Roman" w:hAnsi="Times New Roman"/>
          <w:sz w:val="28"/>
          <w:szCs w:val="28"/>
        </w:rPr>
        <w:t>3</w:t>
      </w:r>
      <w:r>
        <w:rPr>
          <w:rFonts w:ascii="Times New Roman" w:hAnsi="Times New Roman"/>
          <w:sz w:val="28"/>
          <w:szCs w:val="28"/>
        </w:rPr>
        <w:t>.</w:t>
      </w:r>
      <w:r w:rsidR="00F179BD">
        <w:rPr>
          <w:rFonts w:ascii="Times New Roman" w:hAnsi="Times New Roman"/>
          <w:sz w:val="28"/>
          <w:szCs w:val="28"/>
        </w:rPr>
        <w:t xml:space="preserve"> </w:t>
      </w:r>
      <w:r>
        <w:rPr>
          <w:rFonts w:ascii="Times New Roman" w:hAnsi="Times New Roman"/>
          <w:sz w:val="28"/>
          <w:szCs w:val="28"/>
        </w:rPr>
        <w:t>П</w:t>
      </w:r>
      <w:r w:rsidRPr="00ED5FD0">
        <w:rPr>
          <w:rFonts w:ascii="Times New Roman" w:hAnsi="Times New Roman"/>
          <w:sz w:val="28"/>
          <w:szCs w:val="28"/>
        </w:rPr>
        <w:t xml:space="preserve">ереданных в установленном порядке отдельных государственных полномочий по: </w:t>
      </w:r>
    </w:p>
    <w:p w:rsidR="00661FBE" w:rsidRPr="00ED5FD0" w:rsidRDefault="00661FBE" w:rsidP="00661FBE">
      <w:pPr>
        <w:shd w:val="clear" w:color="auto" w:fill="FFFFFF"/>
        <w:suppressAutoHyphens/>
        <w:ind w:right="-2" w:firstLine="567"/>
        <w:rPr>
          <w:rFonts w:ascii="Times New Roman" w:hAnsi="Times New Roman"/>
          <w:bCs/>
          <w:sz w:val="28"/>
          <w:szCs w:val="28"/>
        </w:rPr>
      </w:pPr>
      <w:r>
        <w:rPr>
          <w:rFonts w:ascii="Times New Roman" w:hAnsi="Times New Roman"/>
          <w:bCs/>
          <w:sz w:val="28"/>
          <w:szCs w:val="28"/>
        </w:rPr>
        <w:t>1.3.1.</w:t>
      </w:r>
      <w:r w:rsidR="00F179BD">
        <w:rPr>
          <w:rFonts w:ascii="Times New Roman" w:hAnsi="Times New Roman"/>
          <w:bCs/>
          <w:sz w:val="28"/>
          <w:szCs w:val="28"/>
        </w:rPr>
        <w:t xml:space="preserve"> </w:t>
      </w:r>
      <w:r>
        <w:rPr>
          <w:rFonts w:ascii="Times New Roman" w:hAnsi="Times New Roman"/>
          <w:bCs/>
          <w:sz w:val="28"/>
          <w:szCs w:val="28"/>
        </w:rPr>
        <w:t>П</w:t>
      </w:r>
      <w:r w:rsidRPr="00ED5FD0">
        <w:rPr>
          <w:rFonts w:ascii="Times New Roman" w:hAnsi="Times New Roman"/>
          <w:bCs/>
          <w:sz w:val="28"/>
          <w:szCs w:val="28"/>
        </w:rPr>
        <w:t>редоставлению обучающимся муниципальных общеобразова</w:t>
      </w:r>
      <w:r w:rsidR="00F179BD">
        <w:rPr>
          <w:rFonts w:ascii="Times New Roman" w:hAnsi="Times New Roman"/>
          <w:bCs/>
          <w:sz w:val="28"/>
          <w:szCs w:val="28"/>
        </w:rPr>
        <w:t>-</w:t>
      </w:r>
      <w:r w:rsidRPr="00ED5FD0">
        <w:rPr>
          <w:rFonts w:ascii="Times New Roman" w:hAnsi="Times New Roman"/>
          <w:bCs/>
          <w:sz w:val="28"/>
          <w:szCs w:val="28"/>
        </w:rPr>
        <w:t>тельных организаций и частных общеобразовательных организаций, осуществляющих образовательную деятельность по имеющим государст</w:t>
      </w:r>
      <w:r w:rsidR="00F179BD">
        <w:rPr>
          <w:rFonts w:ascii="Times New Roman" w:hAnsi="Times New Roman"/>
          <w:bCs/>
          <w:sz w:val="28"/>
          <w:szCs w:val="28"/>
        </w:rPr>
        <w:t>-</w:t>
      </w:r>
      <w:r w:rsidRPr="00F179BD">
        <w:rPr>
          <w:rFonts w:ascii="Times New Roman" w:hAnsi="Times New Roman"/>
          <w:bCs/>
          <w:spacing w:val="-4"/>
          <w:sz w:val="28"/>
          <w:szCs w:val="28"/>
        </w:rPr>
        <w:t>венную аккредитацию основным общеобразовательным программам, социальной</w:t>
      </w:r>
      <w:r w:rsidRPr="00ED5FD0">
        <w:rPr>
          <w:rFonts w:ascii="Times New Roman" w:hAnsi="Times New Roman"/>
          <w:bCs/>
          <w:sz w:val="28"/>
          <w:szCs w:val="28"/>
        </w:rPr>
        <w:t xml:space="preserve"> поддержки в виде предоставления завтраков и обедов в учебное время по месту нахождения </w:t>
      </w:r>
      <w:r w:rsidR="00F179BD">
        <w:rPr>
          <w:rFonts w:ascii="Times New Roman" w:hAnsi="Times New Roman"/>
          <w:bCs/>
          <w:sz w:val="28"/>
          <w:szCs w:val="28"/>
        </w:rPr>
        <w:t>общеобразовательной организации.</w:t>
      </w:r>
    </w:p>
    <w:p w:rsidR="00F179BD" w:rsidRDefault="00F179BD">
      <w:pPr>
        <w:widowControl/>
        <w:autoSpaceDE/>
        <w:autoSpaceDN/>
        <w:adjustRightInd/>
        <w:spacing w:after="200" w:line="276" w:lineRule="auto"/>
        <w:ind w:firstLine="0"/>
        <w:jc w:val="left"/>
        <w:rPr>
          <w:rFonts w:ascii="Times New Roman" w:hAnsi="Times New Roman"/>
          <w:bCs/>
          <w:sz w:val="28"/>
          <w:szCs w:val="28"/>
        </w:rPr>
      </w:pPr>
      <w:r>
        <w:rPr>
          <w:rFonts w:ascii="Times New Roman" w:hAnsi="Times New Roman"/>
          <w:bCs/>
          <w:sz w:val="28"/>
          <w:szCs w:val="28"/>
        </w:rPr>
        <w:br w:type="page"/>
      </w:r>
    </w:p>
    <w:p w:rsidR="00661FBE" w:rsidRPr="00ED5FD0" w:rsidRDefault="00661FBE" w:rsidP="00661FBE">
      <w:pPr>
        <w:shd w:val="clear" w:color="auto" w:fill="FFFFFF"/>
        <w:suppressAutoHyphens/>
        <w:ind w:right="-2" w:firstLine="567"/>
        <w:rPr>
          <w:rFonts w:ascii="Times New Roman" w:hAnsi="Times New Roman"/>
          <w:bCs/>
          <w:sz w:val="28"/>
          <w:szCs w:val="28"/>
        </w:rPr>
      </w:pPr>
      <w:r>
        <w:rPr>
          <w:rFonts w:ascii="Times New Roman" w:hAnsi="Times New Roman"/>
          <w:bCs/>
          <w:sz w:val="28"/>
          <w:szCs w:val="28"/>
        </w:rPr>
        <w:t>1.3.2.</w:t>
      </w:r>
      <w:r w:rsidR="00F179BD">
        <w:rPr>
          <w:rFonts w:ascii="Times New Roman" w:hAnsi="Times New Roman"/>
          <w:bCs/>
          <w:sz w:val="28"/>
          <w:szCs w:val="28"/>
        </w:rPr>
        <w:t xml:space="preserve"> </w:t>
      </w:r>
      <w:r>
        <w:rPr>
          <w:rFonts w:ascii="Times New Roman" w:hAnsi="Times New Roman"/>
          <w:bCs/>
          <w:sz w:val="28"/>
          <w:szCs w:val="28"/>
        </w:rPr>
        <w:t>В</w:t>
      </w:r>
      <w:r w:rsidRPr="00ED5FD0">
        <w:rPr>
          <w:rFonts w:ascii="Times New Roman" w:hAnsi="Times New Roman"/>
          <w:bCs/>
          <w:sz w:val="28"/>
          <w:szCs w:val="28"/>
        </w:rPr>
        <w:t>ыплате компенсации родителям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Pr>
          <w:rFonts w:ascii="Times New Roman" w:hAnsi="Times New Roman"/>
          <w:bCs/>
          <w:sz w:val="28"/>
          <w:szCs w:val="28"/>
        </w:rPr>
        <w:t>.</w:t>
      </w:r>
    </w:p>
    <w:p w:rsidR="00661FBE" w:rsidRPr="00ED5FD0" w:rsidRDefault="00661FBE" w:rsidP="00661FBE">
      <w:pPr>
        <w:shd w:val="clear" w:color="auto" w:fill="FFFFFF"/>
        <w:suppressAutoHyphens/>
        <w:ind w:right="-2" w:firstLine="567"/>
        <w:rPr>
          <w:rFonts w:ascii="Times New Roman" w:hAnsi="Times New Roman"/>
          <w:bCs/>
          <w:sz w:val="28"/>
          <w:szCs w:val="28"/>
        </w:rPr>
      </w:pPr>
      <w:r>
        <w:rPr>
          <w:rFonts w:ascii="Times New Roman" w:hAnsi="Times New Roman"/>
          <w:bCs/>
          <w:sz w:val="28"/>
          <w:szCs w:val="28"/>
        </w:rPr>
        <w:t>1.3.3.</w:t>
      </w:r>
      <w:r w:rsidR="00F179BD">
        <w:rPr>
          <w:rFonts w:ascii="Times New Roman" w:hAnsi="Times New Roman"/>
          <w:bCs/>
          <w:sz w:val="28"/>
          <w:szCs w:val="28"/>
        </w:rPr>
        <w:t xml:space="preserve"> </w:t>
      </w:r>
      <w:r>
        <w:rPr>
          <w:rFonts w:ascii="Times New Roman" w:hAnsi="Times New Roman"/>
          <w:bCs/>
          <w:sz w:val="28"/>
          <w:szCs w:val="28"/>
        </w:rPr>
        <w:t>И</w:t>
      </w:r>
      <w:r w:rsidRPr="00ED5FD0">
        <w:rPr>
          <w:rFonts w:ascii="Times New Roman" w:hAnsi="Times New Roman"/>
          <w:bCs/>
          <w:sz w:val="28"/>
          <w:szCs w:val="28"/>
        </w:rPr>
        <w:t>нформационному обеспечению общеобразовательных организаций в части доступа к образов</w:t>
      </w:r>
      <w:r w:rsidR="00F179BD">
        <w:rPr>
          <w:rFonts w:ascii="Times New Roman" w:hAnsi="Times New Roman"/>
          <w:bCs/>
          <w:sz w:val="28"/>
          <w:szCs w:val="28"/>
        </w:rPr>
        <w:t>ательным ресурсам сети Интернет.</w:t>
      </w:r>
    </w:p>
    <w:p w:rsidR="00661FBE" w:rsidRPr="00ED5FD0" w:rsidRDefault="00661FBE" w:rsidP="00661FBE">
      <w:pPr>
        <w:shd w:val="clear" w:color="auto" w:fill="FFFFFF"/>
        <w:suppressAutoHyphens/>
        <w:ind w:right="-2" w:firstLine="567"/>
        <w:rPr>
          <w:rFonts w:ascii="Times New Roman" w:hAnsi="Times New Roman"/>
          <w:bCs/>
          <w:sz w:val="28"/>
          <w:szCs w:val="28"/>
        </w:rPr>
      </w:pPr>
      <w:r>
        <w:rPr>
          <w:rFonts w:ascii="Times New Roman" w:hAnsi="Times New Roman"/>
          <w:bCs/>
          <w:sz w:val="28"/>
          <w:szCs w:val="28"/>
        </w:rPr>
        <w:t>1.3.4.</w:t>
      </w:r>
      <w:r w:rsidR="00F179BD">
        <w:rPr>
          <w:rFonts w:ascii="Times New Roman" w:hAnsi="Times New Roman"/>
          <w:bCs/>
          <w:sz w:val="28"/>
          <w:szCs w:val="28"/>
        </w:rPr>
        <w:t xml:space="preserve"> </w:t>
      </w:r>
      <w:r>
        <w:rPr>
          <w:rFonts w:ascii="Times New Roman" w:hAnsi="Times New Roman"/>
          <w:bCs/>
          <w:sz w:val="28"/>
          <w:szCs w:val="28"/>
        </w:rPr>
        <w:t>О</w:t>
      </w:r>
      <w:r w:rsidRPr="00ED5FD0">
        <w:rPr>
          <w:rFonts w:ascii="Times New Roman" w:hAnsi="Times New Roman"/>
          <w:bCs/>
          <w:sz w:val="28"/>
          <w:szCs w:val="28"/>
        </w:rPr>
        <w:t>рганизации и обеспечению отдыха и оздоровления детей, прожива</w:t>
      </w:r>
      <w:r w:rsidR="00F179BD">
        <w:rPr>
          <w:rFonts w:ascii="Times New Roman" w:hAnsi="Times New Roman"/>
          <w:bCs/>
          <w:sz w:val="28"/>
          <w:szCs w:val="28"/>
        </w:rPr>
        <w:t>-</w:t>
      </w:r>
      <w:r w:rsidRPr="00ED5FD0">
        <w:rPr>
          <w:rFonts w:ascii="Times New Roman" w:hAnsi="Times New Roman"/>
          <w:bCs/>
          <w:sz w:val="28"/>
          <w:szCs w:val="28"/>
        </w:rPr>
        <w:t>ющих в муниципальных образованиях автономного округа:</w:t>
      </w:r>
    </w:p>
    <w:p w:rsidR="00661FBE" w:rsidRPr="00ED5FD0" w:rsidRDefault="00F179BD" w:rsidP="00F179BD">
      <w:pPr>
        <w:shd w:val="clear" w:color="auto" w:fill="FFFFFF"/>
        <w:suppressAutoHyphens/>
        <w:ind w:right="-2" w:firstLine="567"/>
        <w:rPr>
          <w:rFonts w:ascii="Times New Roman" w:hAnsi="Times New Roman"/>
          <w:bCs/>
          <w:sz w:val="28"/>
          <w:szCs w:val="28"/>
        </w:rPr>
      </w:pPr>
      <w:r>
        <w:rPr>
          <w:rFonts w:ascii="Times New Roman" w:hAnsi="Times New Roman"/>
          <w:bCs/>
          <w:sz w:val="28"/>
          <w:szCs w:val="28"/>
        </w:rPr>
        <w:t xml:space="preserve">- </w:t>
      </w:r>
      <w:r w:rsidR="00661FBE" w:rsidRPr="00ED5FD0">
        <w:rPr>
          <w:rFonts w:ascii="Times New Roman" w:hAnsi="Times New Roman"/>
          <w:bCs/>
          <w:sz w:val="28"/>
          <w:szCs w:val="28"/>
        </w:rPr>
        <w:t>предоставление детям в возрасте от 6 до 17 лет (включительно), прожива</w:t>
      </w:r>
      <w:r>
        <w:rPr>
          <w:rFonts w:ascii="Times New Roman" w:hAnsi="Times New Roman"/>
          <w:bCs/>
          <w:sz w:val="28"/>
          <w:szCs w:val="28"/>
        </w:rPr>
        <w:t>-</w:t>
      </w:r>
      <w:r w:rsidR="00661FBE" w:rsidRPr="00ED5FD0">
        <w:rPr>
          <w:rFonts w:ascii="Times New Roman" w:hAnsi="Times New Roman"/>
          <w:bCs/>
          <w:sz w:val="28"/>
          <w:szCs w:val="28"/>
        </w:rPr>
        <w:t>ющим на территории муниципального образования, пут</w:t>
      </w:r>
      <w:r>
        <w:rPr>
          <w:rFonts w:ascii="Times New Roman" w:hAnsi="Times New Roman"/>
          <w:bCs/>
          <w:sz w:val="28"/>
          <w:szCs w:val="28"/>
        </w:rPr>
        <w:t xml:space="preserve">евок в </w:t>
      </w:r>
      <w:r w:rsidR="00661FBE" w:rsidRPr="00ED5FD0">
        <w:rPr>
          <w:rFonts w:ascii="Times New Roman" w:hAnsi="Times New Roman"/>
          <w:bCs/>
          <w:sz w:val="28"/>
          <w:szCs w:val="28"/>
        </w:rPr>
        <w:t>организации, обеспечивающие отдых и оздоровление детей;</w:t>
      </w:r>
    </w:p>
    <w:p w:rsidR="00661FBE" w:rsidRPr="00ED5FD0" w:rsidRDefault="00F179BD" w:rsidP="00F179BD">
      <w:pPr>
        <w:shd w:val="clear" w:color="auto" w:fill="FFFFFF"/>
        <w:suppressAutoHyphens/>
        <w:ind w:right="-2" w:firstLine="567"/>
        <w:rPr>
          <w:rFonts w:ascii="Times New Roman" w:hAnsi="Times New Roman"/>
          <w:bCs/>
          <w:sz w:val="28"/>
          <w:szCs w:val="28"/>
        </w:rPr>
      </w:pPr>
      <w:r>
        <w:rPr>
          <w:rFonts w:ascii="Times New Roman" w:hAnsi="Times New Roman"/>
          <w:bCs/>
          <w:sz w:val="28"/>
          <w:szCs w:val="28"/>
        </w:rPr>
        <w:t xml:space="preserve">- </w:t>
      </w:r>
      <w:r w:rsidR="00661FBE" w:rsidRPr="00ED5FD0">
        <w:rPr>
          <w:rFonts w:ascii="Times New Roman" w:hAnsi="Times New Roman"/>
          <w:bCs/>
          <w:sz w:val="28"/>
          <w:szCs w:val="28"/>
        </w:rPr>
        <w:t>оплата стоимости услуг лиц, сопровождающих детей до места нахож</w:t>
      </w:r>
      <w:r>
        <w:rPr>
          <w:rFonts w:ascii="Times New Roman" w:hAnsi="Times New Roman"/>
          <w:bCs/>
          <w:sz w:val="28"/>
          <w:szCs w:val="28"/>
        </w:rPr>
        <w:t>-</w:t>
      </w:r>
      <w:r w:rsidR="00661FBE" w:rsidRPr="00ED5FD0">
        <w:rPr>
          <w:rFonts w:ascii="Times New Roman" w:hAnsi="Times New Roman"/>
          <w:bCs/>
          <w:sz w:val="28"/>
          <w:szCs w:val="28"/>
        </w:rPr>
        <w:t>дения организаций, обеспечивающих отдых и оздоровление детей, и обратно;</w:t>
      </w:r>
    </w:p>
    <w:p w:rsidR="00661FBE" w:rsidRPr="00ED5FD0" w:rsidRDefault="00F179BD" w:rsidP="00F179BD">
      <w:pPr>
        <w:shd w:val="clear" w:color="auto" w:fill="FFFFFF"/>
        <w:suppressAutoHyphens/>
        <w:ind w:right="-2" w:firstLine="567"/>
        <w:rPr>
          <w:rFonts w:ascii="Times New Roman" w:hAnsi="Times New Roman"/>
          <w:bCs/>
          <w:sz w:val="28"/>
          <w:szCs w:val="28"/>
        </w:rPr>
      </w:pPr>
      <w:r>
        <w:rPr>
          <w:rFonts w:ascii="Times New Roman" w:hAnsi="Times New Roman"/>
          <w:bCs/>
          <w:sz w:val="28"/>
          <w:szCs w:val="28"/>
        </w:rPr>
        <w:t xml:space="preserve">- </w:t>
      </w:r>
      <w:r w:rsidR="00661FBE" w:rsidRPr="00ED5FD0">
        <w:rPr>
          <w:rFonts w:ascii="Times New Roman" w:hAnsi="Times New Roman"/>
          <w:bCs/>
          <w:sz w:val="28"/>
          <w:szCs w:val="28"/>
        </w:rPr>
        <w:t>оплата страхования детей в пер</w:t>
      </w:r>
      <w:r>
        <w:rPr>
          <w:rFonts w:ascii="Times New Roman" w:hAnsi="Times New Roman"/>
          <w:bCs/>
          <w:sz w:val="28"/>
          <w:szCs w:val="28"/>
        </w:rPr>
        <w:t xml:space="preserve">иод следования к месту отдыха и </w:t>
      </w:r>
      <w:r w:rsidR="00661FBE" w:rsidRPr="00ED5FD0">
        <w:rPr>
          <w:rFonts w:ascii="Times New Roman" w:hAnsi="Times New Roman"/>
          <w:bCs/>
          <w:sz w:val="28"/>
          <w:szCs w:val="28"/>
        </w:rPr>
        <w:t>оздоров</w:t>
      </w:r>
      <w:r>
        <w:rPr>
          <w:rFonts w:ascii="Times New Roman" w:hAnsi="Times New Roman"/>
          <w:bCs/>
          <w:sz w:val="28"/>
          <w:szCs w:val="28"/>
        </w:rPr>
        <w:t>-</w:t>
      </w:r>
      <w:r w:rsidR="00661FBE" w:rsidRPr="00ED5FD0">
        <w:rPr>
          <w:rFonts w:ascii="Times New Roman" w:hAnsi="Times New Roman"/>
          <w:bCs/>
          <w:sz w:val="28"/>
          <w:szCs w:val="28"/>
        </w:rPr>
        <w:t>ления и обратно и на период их пребывания в организациях, обеспечивающих отдых и оздоровление</w:t>
      </w:r>
      <w:r>
        <w:rPr>
          <w:rFonts w:ascii="Times New Roman" w:hAnsi="Times New Roman"/>
          <w:bCs/>
          <w:sz w:val="28"/>
          <w:szCs w:val="28"/>
        </w:rPr>
        <w:t xml:space="preserve"> детей, в том числе в лагерях с </w:t>
      </w:r>
      <w:r w:rsidR="00661FBE" w:rsidRPr="00ED5FD0">
        <w:rPr>
          <w:rFonts w:ascii="Times New Roman" w:hAnsi="Times New Roman"/>
          <w:bCs/>
          <w:sz w:val="28"/>
          <w:szCs w:val="28"/>
        </w:rPr>
        <w:t>дневным пребыванием детей;</w:t>
      </w:r>
    </w:p>
    <w:p w:rsidR="00661FBE" w:rsidRPr="00ED5FD0" w:rsidRDefault="00F179BD" w:rsidP="00F179BD">
      <w:pPr>
        <w:shd w:val="clear" w:color="auto" w:fill="FFFFFF"/>
        <w:suppressAutoHyphens/>
        <w:ind w:right="-2" w:firstLine="567"/>
        <w:rPr>
          <w:rFonts w:ascii="Times New Roman" w:hAnsi="Times New Roman"/>
          <w:bCs/>
          <w:sz w:val="28"/>
          <w:szCs w:val="28"/>
        </w:rPr>
      </w:pPr>
      <w:r>
        <w:rPr>
          <w:rFonts w:ascii="Times New Roman" w:hAnsi="Times New Roman"/>
          <w:bCs/>
          <w:sz w:val="28"/>
          <w:szCs w:val="28"/>
        </w:rPr>
        <w:t xml:space="preserve">- </w:t>
      </w:r>
      <w:r w:rsidR="00661FBE" w:rsidRPr="00ED5FD0">
        <w:rPr>
          <w:rFonts w:ascii="Times New Roman" w:hAnsi="Times New Roman"/>
          <w:bCs/>
          <w:sz w:val="28"/>
          <w:szCs w:val="28"/>
        </w:rPr>
        <w:t xml:space="preserve">организация и обеспечение отдыха и оздоровления детей в возрасте </w:t>
      </w:r>
      <w:r>
        <w:rPr>
          <w:rFonts w:ascii="Times New Roman" w:hAnsi="Times New Roman"/>
          <w:bCs/>
          <w:sz w:val="28"/>
          <w:szCs w:val="28"/>
        </w:rPr>
        <w:t xml:space="preserve">          </w:t>
      </w:r>
      <w:r w:rsidR="00661FBE" w:rsidRPr="00ED5FD0">
        <w:rPr>
          <w:rFonts w:ascii="Times New Roman" w:hAnsi="Times New Roman"/>
          <w:bCs/>
          <w:sz w:val="28"/>
          <w:szCs w:val="28"/>
        </w:rPr>
        <w:t>от 6 до 17 лет (включительно) в этническ</w:t>
      </w:r>
      <w:r>
        <w:rPr>
          <w:rFonts w:ascii="Times New Roman" w:hAnsi="Times New Roman"/>
          <w:bCs/>
          <w:sz w:val="28"/>
          <w:szCs w:val="28"/>
        </w:rPr>
        <w:t>ой среде.</w:t>
      </w:r>
    </w:p>
    <w:p w:rsidR="00661FBE" w:rsidRPr="00ED5FD0" w:rsidRDefault="00661FBE" w:rsidP="00661FBE">
      <w:pPr>
        <w:shd w:val="clear" w:color="auto" w:fill="FFFFFF"/>
        <w:suppressAutoHyphens/>
        <w:ind w:right="-2" w:firstLine="567"/>
        <w:rPr>
          <w:rFonts w:ascii="Times New Roman" w:hAnsi="Times New Roman"/>
          <w:bCs/>
          <w:sz w:val="28"/>
          <w:szCs w:val="28"/>
        </w:rPr>
      </w:pPr>
      <w:r>
        <w:rPr>
          <w:rFonts w:ascii="Times New Roman" w:hAnsi="Times New Roman"/>
          <w:bCs/>
          <w:sz w:val="28"/>
          <w:szCs w:val="28"/>
        </w:rPr>
        <w:t>1.3.5.</w:t>
      </w:r>
      <w:r w:rsidR="00F179BD">
        <w:rPr>
          <w:rFonts w:ascii="Times New Roman" w:hAnsi="Times New Roman"/>
          <w:bCs/>
          <w:sz w:val="28"/>
          <w:szCs w:val="28"/>
        </w:rPr>
        <w:t xml:space="preserve"> </w:t>
      </w:r>
      <w:r>
        <w:rPr>
          <w:rFonts w:ascii="Times New Roman" w:hAnsi="Times New Roman"/>
          <w:bCs/>
          <w:sz w:val="28"/>
          <w:szCs w:val="28"/>
        </w:rPr>
        <w:t>П</w:t>
      </w:r>
      <w:r w:rsidRPr="00ED5FD0">
        <w:rPr>
          <w:rFonts w:ascii="Times New Roman" w:hAnsi="Times New Roman"/>
          <w:bCs/>
          <w:sz w:val="28"/>
          <w:szCs w:val="28"/>
        </w:rPr>
        <w:t>редоставлению детям-сиротам и детям, оставшимся без попечения родителей, лицам из числа детей-сирот и детей, оставшихся без попечения родителей, обучающимся в общео</w:t>
      </w:r>
      <w:r w:rsidR="00F179BD">
        <w:rPr>
          <w:rFonts w:ascii="Times New Roman" w:hAnsi="Times New Roman"/>
          <w:bCs/>
          <w:sz w:val="28"/>
          <w:szCs w:val="28"/>
        </w:rPr>
        <w:t xml:space="preserve">бразовательных организациях (за </w:t>
      </w:r>
      <w:r w:rsidRPr="00ED5FD0">
        <w:rPr>
          <w:rFonts w:ascii="Times New Roman" w:hAnsi="Times New Roman"/>
          <w:bCs/>
          <w:sz w:val="28"/>
          <w:szCs w:val="28"/>
        </w:rPr>
        <w:t>исключе</w:t>
      </w:r>
      <w:r w:rsidR="00F179BD">
        <w:rPr>
          <w:rFonts w:ascii="Times New Roman" w:hAnsi="Times New Roman"/>
          <w:bCs/>
          <w:sz w:val="28"/>
          <w:szCs w:val="28"/>
        </w:rPr>
        <w:t>-</w:t>
      </w:r>
      <w:r w:rsidRPr="00ED5FD0">
        <w:rPr>
          <w:rFonts w:ascii="Times New Roman" w:hAnsi="Times New Roman"/>
          <w:bCs/>
          <w:sz w:val="28"/>
          <w:szCs w:val="28"/>
        </w:rPr>
        <w:t>нием находящихся в организациях автономного округа для детей-сирот и детей, оставшихся без попеч</w:t>
      </w:r>
      <w:r w:rsidR="00F179BD">
        <w:rPr>
          <w:rFonts w:ascii="Times New Roman" w:hAnsi="Times New Roman"/>
          <w:bCs/>
          <w:sz w:val="28"/>
          <w:szCs w:val="28"/>
        </w:rPr>
        <w:t xml:space="preserve">ения родителей, и обучающихся в </w:t>
      </w:r>
      <w:r w:rsidRPr="00ED5FD0">
        <w:rPr>
          <w:rFonts w:ascii="Times New Roman" w:hAnsi="Times New Roman"/>
          <w:bCs/>
          <w:sz w:val="28"/>
          <w:szCs w:val="28"/>
        </w:rPr>
        <w:t>профессиональных образовательных организациях автономного округа или образовательных организациях высшего образования автономного округа), путевок в оздорови</w:t>
      </w:r>
      <w:r w:rsidR="00F179BD">
        <w:rPr>
          <w:rFonts w:ascii="Times New Roman" w:hAnsi="Times New Roman"/>
          <w:bCs/>
          <w:sz w:val="28"/>
          <w:szCs w:val="28"/>
        </w:rPr>
        <w:t>-</w:t>
      </w:r>
      <w:r w:rsidRPr="00ED5FD0">
        <w:rPr>
          <w:rFonts w:ascii="Times New Roman" w:hAnsi="Times New Roman"/>
          <w:bCs/>
          <w:sz w:val="28"/>
          <w:szCs w:val="28"/>
        </w:rPr>
        <w:t>тельные лагеря или санаторно-курортные организации (при наличии медицин</w:t>
      </w:r>
      <w:r w:rsidR="00F179BD">
        <w:rPr>
          <w:rFonts w:ascii="Times New Roman" w:hAnsi="Times New Roman"/>
          <w:bCs/>
          <w:sz w:val="28"/>
          <w:szCs w:val="28"/>
        </w:rPr>
        <w:t>-</w:t>
      </w:r>
      <w:r w:rsidRPr="00ED5FD0">
        <w:rPr>
          <w:rFonts w:ascii="Times New Roman" w:hAnsi="Times New Roman"/>
          <w:bCs/>
          <w:sz w:val="28"/>
          <w:szCs w:val="28"/>
        </w:rPr>
        <w:t>ских показаний) и по оплате проезда к месту л</w:t>
      </w:r>
      <w:r>
        <w:rPr>
          <w:rFonts w:ascii="Times New Roman" w:hAnsi="Times New Roman"/>
          <w:bCs/>
          <w:sz w:val="28"/>
          <w:szCs w:val="28"/>
        </w:rPr>
        <w:t>ечения (оздоровления) и обратно.</w:t>
      </w:r>
    </w:p>
    <w:p w:rsidR="00661FBE" w:rsidRPr="00ED5FD0" w:rsidRDefault="00661FBE" w:rsidP="00661FBE">
      <w:pPr>
        <w:shd w:val="clear" w:color="auto" w:fill="FFFFFF"/>
        <w:suppressAutoHyphens/>
        <w:ind w:right="-2" w:firstLine="567"/>
        <w:rPr>
          <w:rFonts w:ascii="Times New Roman" w:hAnsi="Times New Roman"/>
          <w:bCs/>
          <w:sz w:val="28"/>
          <w:szCs w:val="28"/>
        </w:rPr>
      </w:pPr>
      <w:r>
        <w:rPr>
          <w:rFonts w:ascii="Times New Roman" w:hAnsi="Times New Roman"/>
          <w:bCs/>
          <w:sz w:val="28"/>
          <w:szCs w:val="28"/>
        </w:rPr>
        <w:t>1.3.6.</w:t>
      </w:r>
      <w:r w:rsidR="00F179BD">
        <w:rPr>
          <w:rFonts w:ascii="Times New Roman" w:hAnsi="Times New Roman"/>
          <w:bCs/>
          <w:sz w:val="28"/>
          <w:szCs w:val="28"/>
        </w:rPr>
        <w:t xml:space="preserve"> </w:t>
      </w:r>
      <w:r>
        <w:rPr>
          <w:rFonts w:ascii="Times New Roman" w:hAnsi="Times New Roman"/>
          <w:bCs/>
          <w:sz w:val="28"/>
          <w:szCs w:val="28"/>
        </w:rPr>
        <w:t>Ф</w:t>
      </w:r>
      <w:r w:rsidRPr="00ED5FD0">
        <w:rPr>
          <w:rFonts w:ascii="Times New Roman" w:hAnsi="Times New Roman"/>
          <w:bCs/>
          <w:sz w:val="28"/>
          <w:szCs w:val="28"/>
        </w:rPr>
        <w:t>инансовому обеспечению получения дошкольного образования в частных организациях</w:t>
      </w:r>
      <w:r>
        <w:rPr>
          <w:rFonts w:ascii="Times New Roman" w:hAnsi="Times New Roman"/>
          <w:bCs/>
          <w:sz w:val="28"/>
          <w:szCs w:val="28"/>
        </w:rPr>
        <w:t xml:space="preserve">, осуществляющих образовательную деятельность </w:t>
      </w:r>
      <w:r w:rsidR="00F179BD">
        <w:rPr>
          <w:rFonts w:ascii="Times New Roman" w:hAnsi="Times New Roman"/>
          <w:bCs/>
          <w:sz w:val="28"/>
          <w:szCs w:val="28"/>
        </w:rPr>
        <w:t xml:space="preserve">                </w:t>
      </w:r>
      <w:r>
        <w:rPr>
          <w:rFonts w:ascii="Times New Roman" w:hAnsi="Times New Roman"/>
          <w:bCs/>
          <w:sz w:val="28"/>
          <w:szCs w:val="28"/>
        </w:rPr>
        <w:t>по реализации образовательных программ дошкольного образования,</w:t>
      </w:r>
      <w:r w:rsidRPr="00ED5FD0">
        <w:rPr>
          <w:rFonts w:ascii="Times New Roman" w:hAnsi="Times New Roman"/>
          <w:bCs/>
          <w:sz w:val="28"/>
          <w:szCs w:val="28"/>
        </w:rPr>
        <w:t xml:space="preserve"> посред</w:t>
      </w:r>
      <w:r w:rsidR="00F179BD">
        <w:rPr>
          <w:rFonts w:ascii="Times New Roman" w:hAnsi="Times New Roman"/>
          <w:bCs/>
          <w:sz w:val="28"/>
          <w:szCs w:val="28"/>
        </w:rPr>
        <w:t>-</w:t>
      </w:r>
      <w:r w:rsidRPr="00ED5FD0">
        <w:rPr>
          <w:rFonts w:ascii="Times New Roman" w:hAnsi="Times New Roman"/>
          <w:bCs/>
          <w:sz w:val="28"/>
          <w:szCs w:val="28"/>
        </w:rPr>
        <w:t>ством предоставления указанным образовательным организациям субсидий на возмещение затрат, включая расходы на оплату труда, приобретение учеб</w:t>
      </w:r>
      <w:r w:rsidR="00F179BD">
        <w:rPr>
          <w:rFonts w:ascii="Times New Roman" w:hAnsi="Times New Roman"/>
          <w:bCs/>
          <w:sz w:val="28"/>
          <w:szCs w:val="28"/>
        </w:rPr>
        <w:t>-</w:t>
      </w:r>
      <w:r w:rsidRPr="00ED5FD0">
        <w:rPr>
          <w:rFonts w:ascii="Times New Roman" w:hAnsi="Times New Roman"/>
          <w:bCs/>
          <w:sz w:val="28"/>
          <w:szCs w:val="28"/>
        </w:rPr>
        <w:t xml:space="preserve">ников и учебных пособий, средств обучения, игр, игрушек (за исключением расходов на </w:t>
      </w:r>
      <w:r>
        <w:rPr>
          <w:rFonts w:ascii="Times New Roman" w:hAnsi="Times New Roman"/>
          <w:bCs/>
          <w:sz w:val="28"/>
          <w:szCs w:val="28"/>
        </w:rPr>
        <w:t>оплату труда работников, осуществляющих деятельность, связанную с содержанием зданий</w:t>
      </w:r>
      <w:r w:rsidRPr="00ED5FD0">
        <w:rPr>
          <w:rFonts w:ascii="Times New Roman" w:hAnsi="Times New Roman"/>
          <w:bCs/>
          <w:sz w:val="28"/>
          <w:szCs w:val="28"/>
        </w:rPr>
        <w:t xml:space="preserve"> и </w:t>
      </w:r>
      <w:r>
        <w:rPr>
          <w:rFonts w:ascii="Times New Roman" w:hAnsi="Times New Roman"/>
          <w:bCs/>
          <w:sz w:val="28"/>
          <w:szCs w:val="28"/>
        </w:rPr>
        <w:t>оказанием коммунальных услуг).</w:t>
      </w:r>
    </w:p>
    <w:p w:rsidR="00661FBE" w:rsidRPr="00ED5FD0" w:rsidRDefault="00661FBE" w:rsidP="00661FBE">
      <w:pPr>
        <w:shd w:val="clear" w:color="auto" w:fill="FFFFFF"/>
        <w:suppressAutoHyphens/>
        <w:ind w:right="-2" w:firstLine="567"/>
        <w:rPr>
          <w:rFonts w:ascii="Times New Roman" w:hAnsi="Times New Roman"/>
          <w:sz w:val="28"/>
          <w:szCs w:val="28"/>
        </w:rPr>
      </w:pPr>
      <w:r>
        <w:rPr>
          <w:rFonts w:ascii="Times New Roman" w:hAnsi="Times New Roman"/>
          <w:bCs/>
          <w:sz w:val="28"/>
          <w:szCs w:val="28"/>
        </w:rPr>
        <w:t>1.3.7.</w:t>
      </w:r>
      <w:r w:rsidRPr="00ED5FD0">
        <w:rPr>
          <w:rFonts w:ascii="Times New Roman" w:hAnsi="Times New Roman"/>
          <w:bCs/>
          <w:sz w:val="28"/>
          <w:szCs w:val="28"/>
        </w:rPr>
        <w:t xml:space="preserve"> </w:t>
      </w:r>
      <w:r>
        <w:rPr>
          <w:rFonts w:ascii="Times New Roman" w:hAnsi="Times New Roman"/>
          <w:bCs/>
          <w:sz w:val="28"/>
          <w:szCs w:val="28"/>
        </w:rPr>
        <w:t>Ф</w:t>
      </w:r>
      <w:r w:rsidRPr="00ED5FD0">
        <w:rPr>
          <w:rFonts w:ascii="Times New Roman" w:hAnsi="Times New Roman"/>
          <w:bCs/>
          <w:sz w:val="28"/>
          <w:szCs w:val="28"/>
        </w:rPr>
        <w:t>инансовому обеспечению получения дошкольного, начального общего, основного общего, среднего общего образования в частных общеобра</w:t>
      </w:r>
      <w:r w:rsidR="00F179BD">
        <w:rPr>
          <w:rFonts w:ascii="Times New Roman" w:hAnsi="Times New Roman"/>
          <w:bCs/>
          <w:sz w:val="28"/>
          <w:szCs w:val="28"/>
        </w:rPr>
        <w:t>-</w:t>
      </w:r>
      <w:r w:rsidRPr="00ED5FD0">
        <w:rPr>
          <w:rFonts w:ascii="Times New Roman" w:hAnsi="Times New Roman"/>
          <w:bCs/>
          <w:sz w:val="28"/>
          <w:szCs w:val="28"/>
        </w:rPr>
        <w:t xml:space="preserve">зовательных организациях, осуществляющих образовательную деятельность </w:t>
      </w:r>
      <w:r w:rsidR="00F179BD">
        <w:rPr>
          <w:rFonts w:ascii="Times New Roman" w:hAnsi="Times New Roman"/>
          <w:bCs/>
          <w:sz w:val="28"/>
          <w:szCs w:val="28"/>
        </w:rPr>
        <w:t xml:space="preserve">    </w:t>
      </w:r>
      <w:r w:rsidRPr="00ED5FD0">
        <w:rPr>
          <w:rFonts w:ascii="Times New Roman" w:hAnsi="Times New Roman"/>
          <w:bCs/>
          <w:sz w:val="28"/>
          <w:szCs w:val="28"/>
        </w:rPr>
        <w:t>по имеющим государственную аккредитацию основным общеобразовательным программам, посредством предоставления указанным образовательным органи</w:t>
      </w:r>
      <w:r w:rsidR="00F179BD">
        <w:rPr>
          <w:rFonts w:ascii="Times New Roman" w:hAnsi="Times New Roman"/>
          <w:bCs/>
          <w:sz w:val="28"/>
          <w:szCs w:val="28"/>
        </w:rPr>
        <w:t>-</w:t>
      </w:r>
      <w:r w:rsidRPr="00ED5FD0">
        <w:rPr>
          <w:rFonts w:ascii="Times New Roman" w:hAnsi="Times New Roman"/>
          <w:bCs/>
          <w:sz w:val="28"/>
          <w:szCs w:val="28"/>
        </w:rPr>
        <w:t xml:space="preserve">зациям субсидий на возмещение затрат, включая расходы на оплату труда, приобретение учебников и учебных пособий, технических средств обучения, </w:t>
      </w:r>
      <w:r w:rsidR="00F179BD">
        <w:rPr>
          <w:rFonts w:ascii="Times New Roman" w:hAnsi="Times New Roman"/>
          <w:bCs/>
          <w:sz w:val="28"/>
          <w:szCs w:val="28"/>
        </w:rPr>
        <w:t xml:space="preserve">            </w:t>
      </w:r>
      <w:r w:rsidRPr="00ED5FD0">
        <w:rPr>
          <w:rFonts w:ascii="Times New Roman" w:hAnsi="Times New Roman"/>
          <w:bCs/>
          <w:sz w:val="28"/>
          <w:szCs w:val="28"/>
        </w:rPr>
        <w:t>в том числе лицензионного программного обеспечения и (или) лицензии на программное обеспечение, расходных материалов, игр, игрушек (за исключе</w:t>
      </w:r>
      <w:r w:rsidR="00F179BD">
        <w:rPr>
          <w:rFonts w:ascii="Times New Roman" w:hAnsi="Times New Roman"/>
          <w:bCs/>
          <w:sz w:val="28"/>
          <w:szCs w:val="28"/>
        </w:rPr>
        <w:t>-</w:t>
      </w:r>
      <w:r w:rsidRPr="00ED5FD0">
        <w:rPr>
          <w:rFonts w:ascii="Times New Roman" w:hAnsi="Times New Roman"/>
          <w:bCs/>
          <w:sz w:val="28"/>
          <w:szCs w:val="28"/>
        </w:rPr>
        <w:t>нием расходов на содержание зданий и</w:t>
      </w:r>
      <w:r w:rsidR="00F179BD">
        <w:rPr>
          <w:rFonts w:ascii="Times New Roman" w:hAnsi="Times New Roman"/>
          <w:bCs/>
          <w:sz w:val="28"/>
          <w:szCs w:val="28"/>
        </w:rPr>
        <w:t xml:space="preserve"> </w:t>
      </w:r>
      <w:r w:rsidRPr="00ED5FD0">
        <w:rPr>
          <w:rFonts w:ascii="Times New Roman" w:hAnsi="Times New Roman"/>
          <w:bCs/>
          <w:sz w:val="28"/>
          <w:szCs w:val="28"/>
        </w:rPr>
        <w:t>оплату коммунальных услуг)</w:t>
      </w:r>
      <w:r w:rsidR="00F179BD">
        <w:rPr>
          <w:rFonts w:ascii="Times New Roman" w:hAnsi="Times New Roman"/>
          <w:sz w:val="28"/>
          <w:szCs w:val="28"/>
        </w:rPr>
        <w:t>.</w:t>
      </w:r>
    </w:p>
    <w:p w:rsidR="00661FBE" w:rsidRPr="00636375" w:rsidRDefault="00661FBE" w:rsidP="00F179BD">
      <w:pPr>
        <w:widowControl/>
        <w:tabs>
          <w:tab w:val="left" w:pos="993"/>
          <w:tab w:val="left" w:pos="1191"/>
        </w:tabs>
        <w:suppressAutoHyphens/>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В ведомстве департам</w:t>
      </w:r>
      <w:r w:rsidR="00F179BD">
        <w:rPr>
          <w:rFonts w:ascii="Times New Roman" w:hAnsi="Times New Roman" w:cs="Times New Roman"/>
          <w:sz w:val="28"/>
          <w:szCs w:val="28"/>
        </w:rPr>
        <w:t>ента образования функционируют четыре</w:t>
      </w:r>
      <w:r w:rsidRPr="00636375">
        <w:rPr>
          <w:rFonts w:ascii="Times New Roman" w:hAnsi="Times New Roman" w:cs="Times New Roman"/>
          <w:sz w:val="28"/>
          <w:szCs w:val="28"/>
        </w:rPr>
        <w:t xml:space="preserve"> муници</w:t>
      </w:r>
      <w:r w:rsidR="00F179BD">
        <w:rPr>
          <w:rFonts w:ascii="Times New Roman" w:hAnsi="Times New Roman" w:cs="Times New Roman"/>
          <w:sz w:val="28"/>
          <w:szCs w:val="28"/>
        </w:rPr>
        <w:t>-</w:t>
      </w:r>
      <w:r w:rsidRPr="00F179BD">
        <w:rPr>
          <w:rFonts w:ascii="Times New Roman" w:hAnsi="Times New Roman" w:cs="Times New Roman"/>
          <w:spacing w:val="-4"/>
          <w:sz w:val="28"/>
          <w:szCs w:val="28"/>
        </w:rPr>
        <w:t>пальных казенных учреждения: муниципальное казенное учреждение «Управление</w:t>
      </w:r>
      <w:r w:rsidRPr="00636375">
        <w:rPr>
          <w:rFonts w:ascii="Times New Roman" w:hAnsi="Times New Roman" w:cs="Times New Roman"/>
          <w:sz w:val="28"/>
          <w:szCs w:val="28"/>
        </w:rPr>
        <w:t xml:space="preserve"> дошкольными образовательными учреждениями», </w:t>
      </w:r>
      <w:r w:rsidRPr="00103980">
        <w:rPr>
          <w:rFonts w:ascii="Times New Roman" w:hAnsi="Times New Roman" w:cs="Times New Roman"/>
          <w:sz w:val="28"/>
          <w:szCs w:val="28"/>
        </w:rPr>
        <w:t>муниципальное казенное учреждение</w:t>
      </w:r>
      <w:r>
        <w:rPr>
          <w:rFonts w:ascii="Times New Roman" w:hAnsi="Times New Roman" w:cs="Times New Roman"/>
          <w:sz w:val="28"/>
          <w:szCs w:val="28"/>
        </w:rPr>
        <w:t xml:space="preserve"> </w:t>
      </w:r>
      <w:r w:rsidRPr="00636375">
        <w:rPr>
          <w:rFonts w:ascii="Times New Roman" w:hAnsi="Times New Roman" w:cs="Times New Roman"/>
          <w:sz w:val="28"/>
          <w:szCs w:val="28"/>
        </w:rPr>
        <w:t>«Управление учета и отчетности образовательных учреж</w:t>
      </w:r>
      <w:r w:rsidR="00F179BD">
        <w:rPr>
          <w:rFonts w:ascii="Times New Roman" w:hAnsi="Times New Roman" w:cs="Times New Roman"/>
          <w:sz w:val="28"/>
          <w:szCs w:val="28"/>
        </w:rPr>
        <w:t>-</w:t>
      </w:r>
      <w:r w:rsidRPr="00636375">
        <w:rPr>
          <w:rFonts w:ascii="Times New Roman" w:hAnsi="Times New Roman" w:cs="Times New Roman"/>
          <w:sz w:val="28"/>
          <w:szCs w:val="28"/>
        </w:rPr>
        <w:t xml:space="preserve">дений», </w:t>
      </w:r>
      <w:r w:rsidRPr="00103980">
        <w:rPr>
          <w:rFonts w:ascii="Times New Roman" w:hAnsi="Times New Roman" w:cs="Times New Roman"/>
          <w:sz w:val="28"/>
          <w:szCs w:val="28"/>
        </w:rPr>
        <w:t>муниципальное казенное учреждение</w:t>
      </w:r>
      <w:r w:rsidRPr="00636375">
        <w:rPr>
          <w:rFonts w:ascii="Times New Roman" w:hAnsi="Times New Roman" w:cs="Times New Roman"/>
          <w:sz w:val="28"/>
          <w:szCs w:val="28"/>
        </w:rPr>
        <w:t xml:space="preserve"> «Информационно-методический центр», </w:t>
      </w:r>
      <w:r w:rsidRPr="00103980">
        <w:rPr>
          <w:rFonts w:ascii="Times New Roman" w:hAnsi="Times New Roman" w:cs="Times New Roman"/>
          <w:sz w:val="28"/>
          <w:szCs w:val="28"/>
        </w:rPr>
        <w:t>муниципальное казенное учреждение</w:t>
      </w:r>
      <w:r w:rsidRPr="00636375">
        <w:rPr>
          <w:rFonts w:ascii="Times New Roman" w:hAnsi="Times New Roman" w:cs="Times New Roman"/>
          <w:sz w:val="28"/>
          <w:szCs w:val="28"/>
        </w:rPr>
        <w:t xml:space="preserve"> «Центр диагностики и консуль</w:t>
      </w:r>
      <w:r w:rsidR="00F179BD">
        <w:rPr>
          <w:rFonts w:ascii="Times New Roman" w:hAnsi="Times New Roman" w:cs="Times New Roman"/>
          <w:sz w:val="28"/>
          <w:szCs w:val="28"/>
        </w:rPr>
        <w:t>-</w:t>
      </w:r>
      <w:r w:rsidRPr="00636375">
        <w:rPr>
          <w:rFonts w:ascii="Times New Roman" w:hAnsi="Times New Roman" w:cs="Times New Roman"/>
          <w:sz w:val="28"/>
          <w:szCs w:val="28"/>
        </w:rPr>
        <w:t>тирования») (далее – муниципальные казенные учреждения).</w:t>
      </w:r>
    </w:p>
    <w:p w:rsidR="00661FBE" w:rsidRPr="00636375" w:rsidRDefault="00661FBE" w:rsidP="00F179BD">
      <w:pPr>
        <w:widowControl/>
        <w:tabs>
          <w:tab w:val="left" w:pos="993"/>
          <w:tab w:val="left" w:pos="1191"/>
        </w:tabs>
        <w:suppressAutoHyphens/>
        <w:autoSpaceDE/>
        <w:autoSpaceDN/>
        <w:adjustRightInd/>
        <w:ind w:firstLine="567"/>
        <w:rPr>
          <w:rFonts w:ascii="Times New Roman" w:hAnsi="Times New Roman" w:cs="Times New Roman"/>
          <w:sz w:val="28"/>
          <w:szCs w:val="28"/>
        </w:rPr>
      </w:pPr>
      <w:r w:rsidRPr="003501F3">
        <w:rPr>
          <w:rFonts w:ascii="Times New Roman" w:hAnsi="Times New Roman" w:cs="Times New Roman"/>
          <w:sz w:val="28"/>
          <w:szCs w:val="28"/>
        </w:rPr>
        <w:t>Муниципальные казенные учреждения созданы для:</w:t>
      </w:r>
      <w:r w:rsidRPr="00636375">
        <w:rPr>
          <w:rFonts w:ascii="Times New Roman" w:hAnsi="Times New Roman" w:cs="Times New Roman"/>
          <w:sz w:val="28"/>
          <w:szCs w:val="28"/>
        </w:rPr>
        <w:t xml:space="preserve"> </w:t>
      </w:r>
    </w:p>
    <w:p w:rsidR="00661FBE" w:rsidRPr="00636375" w:rsidRDefault="003501F3" w:rsidP="003501F3">
      <w:pPr>
        <w:widowControl/>
        <w:tabs>
          <w:tab w:val="left" w:pos="993"/>
          <w:tab w:val="left" w:pos="1191"/>
        </w:tabs>
        <w:suppressAutoHyphens/>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 </w:t>
      </w:r>
      <w:r w:rsidR="00661FBE" w:rsidRPr="00636375">
        <w:rPr>
          <w:rFonts w:ascii="Times New Roman" w:hAnsi="Times New Roman" w:cs="Times New Roman"/>
          <w:sz w:val="28"/>
          <w:szCs w:val="28"/>
        </w:rPr>
        <w:t>исполнения муниципальных функций в целях обеспечения реализации предусмотренных законодательством Российской Федерации полномочий учредителя (Администрации города), а также исполнения переданных в уста</w:t>
      </w:r>
      <w:r>
        <w:rPr>
          <w:rFonts w:ascii="Times New Roman" w:hAnsi="Times New Roman" w:cs="Times New Roman"/>
          <w:sz w:val="28"/>
          <w:szCs w:val="28"/>
        </w:rPr>
        <w:t>-</w:t>
      </w:r>
      <w:r w:rsidR="00661FBE" w:rsidRPr="00636375">
        <w:rPr>
          <w:rFonts w:ascii="Times New Roman" w:hAnsi="Times New Roman" w:cs="Times New Roman"/>
          <w:sz w:val="28"/>
          <w:szCs w:val="28"/>
        </w:rPr>
        <w:t>новленном порядке отдельных государственных полномочий;</w:t>
      </w:r>
    </w:p>
    <w:p w:rsidR="00661FBE" w:rsidRPr="00636375" w:rsidRDefault="003501F3" w:rsidP="003501F3">
      <w:pPr>
        <w:widowControl/>
        <w:tabs>
          <w:tab w:val="left" w:pos="993"/>
          <w:tab w:val="left" w:pos="1191"/>
        </w:tabs>
        <w:suppressAutoHyphens/>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 </w:t>
      </w:r>
      <w:r w:rsidR="00661FBE" w:rsidRPr="00636375">
        <w:rPr>
          <w:rFonts w:ascii="Times New Roman" w:hAnsi="Times New Roman" w:cs="Times New Roman"/>
          <w:sz w:val="28"/>
          <w:szCs w:val="28"/>
        </w:rPr>
        <w:t xml:space="preserve">организационного обеспечения деятельности департамента образования </w:t>
      </w:r>
      <w:r>
        <w:rPr>
          <w:rFonts w:ascii="Times New Roman" w:hAnsi="Times New Roman" w:cs="Times New Roman"/>
          <w:sz w:val="28"/>
          <w:szCs w:val="28"/>
        </w:rPr>
        <w:t xml:space="preserve">    </w:t>
      </w:r>
      <w:r w:rsidR="00661FBE" w:rsidRPr="00636375">
        <w:rPr>
          <w:rFonts w:ascii="Times New Roman" w:hAnsi="Times New Roman" w:cs="Times New Roman"/>
          <w:sz w:val="28"/>
          <w:szCs w:val="28"/>
        </w:rPr>
        <w:t>и муниципальных образовательных учреждений;</w:t>
      </w:r>
    </w:p>
    <w:p w:rsidR="00661FBE" w:rsidRPr="00636375" w:rsidRDefault="003501F3" w:rsidP="003501F3">
      <w:pPr>
        <w:widowControl/>
        <w:tabs>
          <w:tab w:val="left" w:pos="993"/>
          <w:tab w:val="left" w:pos="1191"/>
        </w:tabs>
        <w:suppressAutoHyphens/>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xml:space="preserve">- </w:t>
      </w:r>
      <w:r w:rsidR="00661FBE" w:rsidRPr="00636375">
        <w:rPr>
          <w:rFonts w:ascii="Times New Roman" w:hAnsi="Times New Roman" w:cs="Times New Roman"/>
          <w:sz w:val="28"/>
          <w:szCs w:val="28"/>
        </w:rPr>
        <w:t>совершенствования организационной, финансово-экономической деятельности муниципальных образовательных учреждений различных типов</w:t>
      </w:r>
      <w:r>
        <w:rPr>
          <w:rFonts w:ascii="Times New Roman" w:hAnsi="Times New Roman" w:cs="Times New Roman"/>
          <w:sz w:val="28"/>
          <w:szCs w:val="28"/>
        </w:rPr>
        <w:t xml:space="preserve">   </w:t>
      </w:r>
      <w:r w:rsidR="00661FBE" w:rsidRPr="00636375">
        <w:rPr>
          <w:rFonts w:ascii="Times New Roman" w:hAnsi="Times New Roman" w:cs="Times New Roman"/>
          <w:sz w:val="28"/>
          <w:szCs w:val="28"/>
        </w:rPr>
        <w:t xml:space="preserve"> и видов.</w:t>
      </w:r>
    </w:p>
    <w:p w:rsidR="00661FBE" w:rsidRPr="00636375" w:rsidRDefault="00661FBE" w:rsidP="003501F3">
      <w:pPr>
        <w:widowControl/>
        <w:tabs>
          <w:tab w:val="left" w:pos="993"/>
          <w:tab w:val="left" w:pos="1191"/>
        </w:tabs>
        <w:suppressAutoHyphens/>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 xml:space="preserve">Департамент образования, муниципальные казенные учреждения в своей деятельности руководствуются Конституцией Российской Федерации, </w:t>
      </w:r>
      <w:r w:rsidR="003501F3">
        <w:rPr>
          <w:rFonts w:ascii="Times New Roman" w:hAnsi="Times New Roman" w:cs="Times New Roman"/>
          <w:sz w:val="28"/>
          <w:szCs w:val="28"/>
        </w:rPr>
        <w:t>законо-</w:t>
      </w:r>
      <w:r w:rsidRPr="00636375">
        <w:rPr>
          <w:rFonts w:ascii="Times New Roman" w:hAnsi="Times New Roman" w:cs="Times New Roman"/>
          <w:sz w:val="28"/>
          <w:szCs w:val="28"/>
        </w:rPr>
        <w:t>дательством Российской Федерации, законодательством Ханты-Мансийского автономного округа</w:t>
      </w:r>
      <w:r w:rsidR="003501F3">
        <w:rPr>
          <w:rFonts w:ascii="Times New Roman" w:hAnsi="Times New Roman" w:cs="Times New Roman"/>
          <w:sz w:val="28"/>
          <w:szCs w:val="28"/>
        </w:rPr>
        <w:t xml:space="preserve"> – </w:t>
      </w:r>
      <w:r w:rsidRPr="00636375">
        <w:rPr>
          <w:rFonts w:ascii="Times New Roman" w:hAnsi="Times New Roman" w:cs="Times New Roman"/>
          <w:sz w:val="28"/>
          <w:szCs w:val="28"/>
        </w:rPr>
        <w:t xml:space="preserve">Югры, Уставом </w:t>
      </w:r>
      <w:r>
        <w:rPr>
          <w:rFonts w:ascii="Times New Roman" w:hAnsi="Times New Roman" w:cs="Times New Roman"/>
          <w:sz w:val="28"/>
          <w:szCs w:val="28"/>
        </w:rPr>
        <w:t xml:space="preserve">муниципального образования </w:t>
      </w:r>
      <w:r w:rsidRPr="00636375">
        <w:rPr>
          <w:rFonts w:ascii="Times New Roman" w:hAnsi="Times New Roman" w:cs="Times New Roman"/>
          <w:sz w:val="28"/>
          <w:szCs w:val="28"/>
        </w:rPr>
        <w:t>городско</w:t>
      </w:r>
      <w:r>
        <w:rPr>
          <w:rFonts w:ascii="Times New Roman" w:hAnsi="Times New Roman" w:cs="Times New Roman"/>
          <w:sz w:val="28"/>
          <w:szCs w:val="28"/>
        </w:rPr>
        <w:t>й</w:t>
      </w:r>
      <w:r w:rsidRPr="00636375">
        <w:rPr>
          <w:rFonts w:ascii="Times New Roman" w:hAnsi="Times New Roman" w:cs="Times New Roman"/>
          <w:sz w:val="28"/>
          <w:szCs w:val="28"/>
        </w:rPr>
        <w:t xml:space="preserve"> округ город Сургут, иными му</w:t>
      </w:r>
      <w:r w:rsidR="003501F3">
        <w:rPr>
          <w:rFonts w:ascii="Times New Roman" w:hAnsi="Times New Roman" w:cs="Times New Roman"/>
          <w:sz w:val="28"/>
          <w:szCs w:val="28"/>
        </w:rPr>
        <w:t>ниципальными правовыми актами, п</w:t>
      </w:r>
      <w:r w:rsidRPr="00636375">
        <w:rPr>
          <w:rFonts w:ascii="Times New Roman" w:hAnsi="Times New Roman" w:cs="Times New Roman"/>
          <w:sz w:val="28"/>
          <w:szCs w:val="28"/>
        </w:rPr>
        <w:t xml:space="preserve">оложением </w:t>
      </w:r>
      <w:r w:rsidR="003501F3">
        <w:rPr>
          <w:rFonts w:ascii="Times New Roman" w:hAnsi="Times New Roman" w:cs="Times New Roman"/>
          <w:sz w:val="28"/>
          <w:szCs w:val="28"/>
        </w:rPr>
        <w:t xml:space="preserve"> </w:t>
      </w:r>
      <w:r w:rsidRPr="00636375">
        <w:rPr>
          <w:rFonts w:ascii="Times New Roman" w:hAnsi="Times New Roman" w:cs="Times New Roman"/>
          <w:sz w:val="28"/>
          <w:szCs w:val="28"/>
        </w:rPr>
        <w:t>о департаменте образования Администрации города, уставом муниципального казенного учреждения соответственно.</w:t>
      </w:r>
    </w:p>
    <w:p w:rsidR="00661FBE" w:rsidRPr="00636375" w:rsidRDefault="00661FBE" w:rsidP="003501F3">
      <w:pPr>
        <w:widowControl/>
        <w:tabs>
          <w:tab w:val="left" w:pos="993"/>
          <w:tab w:val="left" w:pos="1191"/>
        </w:tabs>
        <w:suppressAutoHyphens/>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Департамент образования, муниципальные казенные учреждения наделены правами юридического лица.</w:t>
      </w:r>
    </w:p>
    <w:p w:rsidR="00661FBE" w:rsidRPr="00636375" w:rsidRDefault="00661FBE" w:rsidP="003501F3">
      <w:pPr>
        <w:widowControl/>
        <w:tabs>
          <w:tab w:val="left" w:pos="993"/>
          <w:tab w:val="left" w:pos="1191"/>
        </w:tabs>
        <w:suppressAutoHyphens/>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 xml:space="preserve">Финансирование расходов на содержание департамента образования, муниципальных казенных </w:t>
      </w:r>
      <w:r w:rsidR="003501F3">
        <w:rPr>
          <w:rFonts w:ascii="Times New Roman" w:hAnsi="Times New Roman" w:cs="Times New Roman"/>
          <w:sz w:val="28"/>
          <w:szCs w:val="28"/>
        </w:rPr>
        <w:t>учреждений осуществляется за сче</w:t>
      </w:r>
      <w:r w:rsidRPr="00636375">
        <w:rPr>
          <w:rFonts w:ascii="Times New Roman" w:hAnsi="Times New Roman" w:cs="Times New Roman"/>
          <w:sz w:val="28"/>
          <w:szCs w:val="28"/>
        </w:rPr>
        <w:t>т средств бюджета города в пределах утвержд</w:t>
      </w:r>
      <w:r w:rsidR="003501F3">
        <w:rPr>
          <w:rFonts w:ascii="Times New Roman" w:hAnsi="Times New Roman" w:cs="Times New Roman"/>
          <w:sz w:val="28"/>
          <w:szCs w:val="28"/>
        </w:rPr>
        <w:t>е</w:t>
      </w:r>
      <w:r w:rsidRPr="00636375">
        <w:rPr>
          <w:rFonts w:ascii="Times New Roman" w:hAnsi="Times New Roman" w:cs="Times New Roman"/>
          <w:sz w:val="28"/>
          <w:szCs w:val="28"/>
        </w:rPr>
        <w:t>нных лимитов бюджетных обязательств.</w:t>
      </w:r>
    </w:p>
    <w:p w:rsidR="00661FBE" w:rsidRPr="00636375" w:rsidRDefault="00661FBE" w:rsidP="003501F3">
      <w:pPr>
        <w:widowControl/>
        <w:autoSpaceDE/>
        <w:autoSpaceDN/>
        <w:adjustRightInd/>
        <w:ind w:firstLine="567"/>
        <w:rPr>
          <w:rFonts w:ascii="Times New Roman" w:hAnsi="Times New Roman" w:cs="Times New Roman"/>
          <w:sz w:val="28"/>
          <w:szCs w:val="28"/>
        </w:rPr>
      </w:pPr>
      <w:r w:rsidRPr="00636375">
        <w:rPr>
          <w:rFonts w:ascii="Times New Roman" w:hAnsi="Times New Roman" w:cs="Times New Roman"/>
          <w:sz w:val="28"/>
          <w:szCs w:val="28"/>
        </w:rPr>
        <w:t>Приоритеты дальнейшего развития образования на территории города Сургута сформированы с учетом целей и задач, представленных в нормативных правовых актах федерального, регионального и муниципального уровней.</w:t>
      </w:r>
    </w:p>
    <w:p w:rsidR="00661FBE" w:rsidRPr="00636375" w:rsidRDefault="00661FBE" w:rsidP="003501F3">
      <w:pPr>
        <w:widowControl/>
        <w:autoSpaceDE/>
        <w:autoSpaceDN/>
        <w:adjustRightInd/>
        <w:ind w:firstLine="567"/>
        <w:rPr>
          <w:rFonts w:ascii="Times New Roman" w:hAnsi="Times New Roman" w:cs="Times New Roman"/>
          <w:bCs/>
          <w:sz w:val="28"/>
          <w:szCs w:val="28"/>
        </w:rPr>
      </w:pPr>
      <w:r w:rsidRPr="00636375">
        <w:rPr>
          <w:rFonts w:ascii="Times New Roman" w:hAnsi="Times New Roman" w:cs="Times New Roman"/>
          <w:bCs/>
          <w:sz w:val="28"/>
          <w:szCs w:val="28"/>
        </w:rPr>
        <w:t>Правовое обоснование решения проблем настоящей муниципальной программы представлено в паспорте муниципальной программы, утвер</w:t>
      </w:r>
      <w:r w:rsidR="003501F3">
        <w:rPr>
          <w:rFonts w:ascii="Times New Roman" w:hAnsi="Times New Roman" w:cs="Times New Roman"/>
          <w:bCs/>
          <w:sz w:val="28"/>
          <w:szCs w:val="28"/>
        </w:rPr>
        <w:t>-</w:t>
      </w:r>
      <w:r w:rsidRPr="00636375">
        <w:rPr>
          <w:rFonts w:ascii="Times New Roman" w:hAnsi="Times New Roman" w:cs="Times New Roman"/>
          <w:bCs/>
          <w:sz w:val="28"/>
          <w:szCs w:val="28"/>
        </w:rPr>
        <w:t>жденном</w:t>
      </w:r>
      <w:r w:rsidRPr="00636375">
        <w:rPr>
          <w:rFonts w:ascii="Times New Roman" w:hAnsi="Times New Roman" w:cs="Times New Roman"/>
          <w:sz w:val="28"/>
          <w:szCs w:val="28"/>
        </w:rPr>
        <w:t xml:space="preserve"> </w:t>
      </w:r>
      <w:r w:rsidRPr="00636375">
        <w:rPr>
          <w:rFonts w:ascii="Times New Roman" w:hAnsi="Times New Roman" w:cs="Times New Roman"/>
          <w:bCs/>
          <w:sz w:val="28"/>
          <w:szCs w:val="28"/>
        </w:rPr>
        <w:t xml:space="preserve">распоряжением Администрации города от 22.08.2013 № 2984 </w:t>
      </w:r>
      <w:r w:rsidR="003501F3">
        <w:rPr>
          <w:rFonts w:ascii="Times New Roman" w:hAnsi="Times New Roman" w:cs="Times New Roman"/>
          <w:bCs/>
          <w:sz w:val="28"/>
          <w:szCs w:val="28"/>
        </w:rPr>
        <w:t xml:space="preserve">            </w:t>
      </w:r>
      <w:r w:rsidRPr="003501F3">
        <w:rPr>
          <w:rFonts w:ascii="Times New Roman" w:hAnsi="Times New Roman" w:cs="Times New Roman"/>
          <w:bCs/>
          <w:spacing w:val="-4"/>
          <w:sz w:val="28"/>
          <w:szCs w:val="28"/>
        </w:rPr>
        <w:t>«О разработке муниципальной программы «Развитие образования города Сургута</w:t>
      </w:r>
      <w:r w:rsidRPr="00636375">
        <w:rPr>
          <w:rFonts w:ascii="Times New Roman" w:hAnsi="Times New Roman" w:cs="Times New Roman"/>
          <w:bCs/>
          <w:sz w:val="28"/>
          <w:szCs w:val="28"/>
        </w:rPr>
        <w:t xml:space="preserve"> на 2014 – 2016 годы» </w:t>
      </w:r>
      <w:r w:rsidRPr="00B87DD6">
        <w:rPr>
          <w:rFonts w:ascii="Times New Roman" w:hAnsi="Times New Roman" w:cs="Times New Roman"/>
          <w:bCs/>
          <w:sz w:val="28"/>
          <w:szCs w:val="28"/>
        </w:rPr>
        <w:t xml:space="preserve">(с </w:t>
      </w:r>
      <w:r>
        <w:rPr>
          <w:rFonts w:ascii="Times New Roman" w:hAnsi="Times New Roman" w:cs="Times New Roman"/>
          <w:bCs/>
          <w:sz w:val="28"/>
          <w:szCs w:val="28"/>
        </w:rPr>
        <w:t xml:space="preserve">последующими </w:t>
      </w:r>
      <w:r w:rsidRPr="00B87DD6">
        <w:rPr>
          <w:rFonts w:ascii="Times New Roman" w:hAnsi="Times New Roman" w:cs="Times New Roman"/>
          <w:bCs/>
          <w:sz w:val="28"/>
          <w:szCs w:val="28"/>
        </w:rPr>
        <w:t>изменениями</w:t>
      </w:r>
      <w:r>
        <w:rPr>
          <w:rFonts w:ascii="Times New Roman" w:hAnsi="Times New Roman" w:cs="Times New Roman"/>
          <w:bCs/>
          <w:sz w:val="28"/>
          <w:szCs w:val="28"/>
        </w:rPr>
        <w:t>).</w:t>
      </w:r>
      <w:r w:rsidRPr="00636375">
        <w:rPr>
          <w:rFonts w:ascii="Times New Roman" w:hAnsi="Times New Roman" w:cs="Times New Roman"/>
          <w:bCs/>
          <w:sz w:val="28"/>
          <w:szCs w:val="28"/>
        </w:rPr>
        <w:t xml:space="preserve"> </w:t>
      </w:r>
    </w:p>
    <w:p w:rsidR="00661FBE" w:rsidRDefault="00661FBE" w:rsidP="003501F3">
      <w:pPr>
        <w:widowControl/>
        <w:autoSpaceDE/>
        <w:autoSpaceDN/>
        <w:adjustRightInd/>
        <w:ind w:firstLine="567"/>
        <w:rPr>
          <w:rFonts w:ascii="Times New Roman" w:hAnsi="Times New Roman" w:cs="Times New Roman"/>
          <w:bCs/>
          <w:sz w:val="28"/>
          <w:szCs w:val="28"/>
        </w:rPr>
      </w:pPr>
      <w:r w:rsidRPr="00636375">
        <w:rPr>
          <w:rFonts w:ascii="Times New Roman" w:hAnsi="Times New Roman" w:cs="Times New Roman"/>
          <w:bCs/>
          <w:sz w:val="28"/>
          <w:szCs w:val="28"/>
        </w:rPr>
        <w:t xml:space="preserve">Динамика изменения значений показателей результатов </w:t>
      </w:r>
      <w:r w:rsidRPr="00CA30AF">
        <w:rPr>
          <w:rFonts w:ascii="Times New Roman" w:hAnsi="Times New Roman" w:cs="Times New Roman"/>
          <w:bCs/>
          <w:sz w:val="28"/>
          <w:szCs w:val="28"/>
        </w:rPr>
        <w:t xml:space="preserve">реализации </w:t>
      </w:r>
      <w:r>
        <w:rPr>
          <w:rFonts w:ascii="Times New Roman" w:hAnsi="Times New Roman" w:cs="Times New Roman"/>
          <w:bCs/>
          <w:sz w:val="28"/>
          <w:szCs w:val="28"/>
        </w:rPr>
        <w:t xml:space="preserve">подпрограммы 5 </w:t>
      </w:r>
      <w:r w:rsidRPr="002D5090">
        <w:rPr>
          <w:rFonts w:ascii="Times New Roman" w:hAnsi="Times New Roman" w:cs="Times New Roman"/>
          <w:bCs/>
          <w:sz w:val="28"/>
          <w:szCs w:val="28"/>
        </w:rPr>
        <w:t>«Функционирование департамента образования»</w:t>
      </w:r>
      <w:r>
        <w:rPr>
          <w:rFonts w:ascii="Times New Roman" w:hAnsi="Times New Roman" w:cs="Times New Roman"/>
          <w:bCs/>
          <w:sz w:val="28"/>
          <w:szCs w:val="28"/>
        </w:rPr>
        <w:t xml:space="preserve"> </w:t>
      </w:r>
      <w:r w:rsidRPr="00636375">
        <w:rPr>
          <w:rFonts w:ascii="Times New Roman" w:hAnsi="Times New Roman" w:cs="Times New Roman"/>
          <w:bCs/>
          <w:sz w:val="28"/>
          <w:szCs w:val="28"/>
        </w:rPr>
        <w:t>за 2011 – 201</w:t>
      </w:r>
      <w:r>
        <w:rPr>
          <w:rFonts w:ascii="Times New Roman" w:hAnsi="Times New Roman" w:cs="Times New Roman"/>
          <w:bCs/>
          <w:sz w:val="28"/>
          <w:szCs w:val="28"/>
        </w:rPr>
        <w:t>4</w:t>
      </w:r>
      <w:r w:rsidRPr="00636375">
        <w:rPr>
          <w:rFonts w:ascii="Times New Roman" w:hAnsi="Times New Roman" w:cs="Times New Roman"/>
          <w:bCs/>
          <w:sz w:val="28"/>
          <w:szCs w:val="28"/>
        </w:rPr>
        <w:t xml:space="preserve"> годы представлена в таблице </w:t>
      </w:r>
      <w:r>
        <w:rPr>
          <w:rFonts w:ascii="Times New Roman" w:hAnsi="Times New Roman" w:cs="Times New Roman"/>
          <w:bCs/>
          <w:sz w:val="28"/>
          <w:szCs w:val="28"/>
        </w:rPr>
        <w:t>6</w:t>
      </w:r>
      <w:r w:rsidRPr="00636375">
        <w:rPr>
          <w:rFonts w:ascii="Times New Roman" w:hAnsi="Times New Roman" w:cs="Times New Roman"/>
          <w:bCs/>
          <w:sz w:val="28"/>
          <w:szCs w:val="28"/>
        </w:rPr>
        <w:t>.</w:t>
      </w:r>
    </w:p>
    <w:p w:rsidR="003501F3" w:rsidRDefault="003501F3">
      <w:pPr>
        <w:widowControl/>
        <w:autoSpaceDE/>
        <w:autoSpaceDN/>
        <w:adjustRightInd/>
        <w:spacing w:after="200" w:line="276" w:lineRule="auto"/>
        <w:ind w:firstLine="0"/>
        <w:jc w:val="left"/>
        <w:rPr>
          <w:rFonts w:ascii="Times New Roman" w:hAnsi="Times New Roman" w:cs="Times New Roman"/>
          <w:bCs/>
          <w:sz w:val="28"/>
          <w:szCs w:val="28"/>
        </w:rPr>
      </w:pPr>
      <w:r>
        <w:rPr>
          <w:rFonts w:ascii="Times New Roman" w:hAnsi="Times New Roman" w:cs="Times New Roman"/>
          <w:bCs/>
          <w:sz w:val="28"/>
          <w:szCs w:val="28"/>
        </w:rPr>
        <w:br w:type="page"/>
      </w:r>
    </w:p>
    <w:p w:rsidR="003501F3" w:rsidRDefault="00661FBE" w:rsidP="003501F3">
      <w:pPr>
        <w:widowControl/>
        <w:autoSpaceDE/>
        <w:autoSpaceDN/>
        <w:adjustRightInd/>
        <w:ind w:firstLine="0"/>
        <w:jc w:val="center"/>
        <w:rPr>
          <w:rFonts w:ascii="Times New Roman" w:hAnsi="Times New Roman" w:cs="Times New Roman"/>
          <w:bCs/>
          <w:sz w:val="28"/>
          <w:szCs w:val="28"/>
        </w:rPr>
      </w:pPr>
      <w:r w:rsidRPr="00636375">
        <w:rPr>
          <w:rFonts w:ascii="Times New Roman" w:hAnsi="Times New Roman" w:cs="Times New Roman"/>
          <w:bCs/>
          <w:sz w:val="28"/>
          <w:szCs w:val="28"/>
        </w:rPr>
        <w:t xml:space="preserve">Динамика </w:t>
      </w:r>
    </w:p>
    <w:p w:rsidR="00661FBE" w:rsidRPr="00636375" w:rsidRDefault="00661FBE" w:rsidP="003501F3">
      <w:pPr>
        <w:widowControl/>
        <w:autoSpaceDE/>
        <w:autoSpaceDN/>
        <w:adjustRightInd/>
        <w:ind w:firstLine="0"/>
        <w:jc w:val="center"/>
        <w:rPr>
          <w:rFonts w:ascii="Times New Roman" w:hAnsi="Times New Roman" w:cs="Times New Roman"/>
          <w:bCs/>
          <w:sz w:val="28"/>
          <w:szCs w:val="28"/>
        </w:rPr>
      </w:pPr>
      <w:r w:rsidRPr="00636375">
        <w:rPr>
          <w:rFonts w:ascii="Times New Roman" w:hAnsi="Times New Roman" w:cs="Times New Roman"/>
          <w:bCs/>
          <w:sz w:val="28"/>
          <w:szCs w:val="28"/>
        </w:rPr>
        <w:t xml:space="preserve">изменения значений показателей </w:t>
      </w:r>
      <w:r>
        <w:rPr>
          <w:rFonts w:ascii="Times New Roman" w:hAnsi="Times New Roman" w:cs="Times New Roman"/>
          <w:bCs/>
          <w:sz w:val="28"/>
          <w:szCs w:val="28"/>
        </w:rPr>
        <w:t xml:space="preserve">результатов реализации подпрограммы 5 </w:t>
      </w:r>
      <w:r w:rsidRPr="002D5090">
        <w:rPr>
          <w:rFonts w:ascii="Times New Roman" w:hAnsi="Times New Roman" w:cs="Times New Roman"/>
          <w:bCs/>
          <w:sz w:val="28"/>
          <w:szCs w:val="28"/>
        </w:rPr>
        <w:t>«Функционирование департамента образования»</w:t>
      </w:r>
    </w:p>
    <w:p w:rsidR="003501F3" w:rsidRDefault="003501F3" w:rsidP="003501F3">
      <w:pPr>
        <w:widowControl/>
        <w:autoSpaceDE/>
        <w:autoSpaceDN/>
        <w:adjustRightInd/>
        <w:ind w:firstLine="709"/>
        <w:jc w:val="right"/>
        <w:rPr>
          <w:rFonts w:ascii="Times New Roman" w:hAnsi="Times New Roman" w:cs="Times New Roman"/>
          <w:bCs/>
          <w:sz w:val="28"/>
          <w:szCs w:val="28"/>
        </w:rPr>
      </w:pPr>
    </w:p>
    <w:p w:rsidR="003501F3" w:rsidRDefault="003501F3" w:rsidP="003501F3">
      <w:pPr>
        <w:widowControl/>
        <w:autoSpaceDE/>
        <w:autoSpaceDN/>
        <w:adjustRightInd/>
        <w:ind w:firstLine="709"/>
        <w:jc w:val="right"/>
        <w:rPr>
          <w:rFonts w:ascii="Times New Roman" w:hAnsi="Times New Roman" w:cs="Times New Roman"/>
          <w:bCs/>
          <w:sz w:val="28"/>
          <w:szCs w:val="28"/>
        </w:rPr>
      </w:pPr>
      <w:r w:rsidRPr="00636375">
        <w:rPr>
          <w:rFonts w:ascii="Times New Roman" w:hAnsi="Times New Roman" w:cs="Times New Roman"/>
          <w:bCs/>
          <w:sz w:val="28"/>
          <w:szCs w:val="28"/>
        </w:rPr>
        <w:t xml:space="preserve">Таблица </w:t>
      </w:r>
      <w:r>
        <w:rPr>
          <w:rFonts w:ascii="Times New Roman" w:hAnsi="Times New Roman" w:cs="Times New Roman"/>
          <w:bCs/>
          <w:sz w:val="28"/>
          <w:szCs w:val="28"/>
        </w:rPr>
        <w:t>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992"/>
        <w:gridCol w:w="992"/>
        <w:gridCol w:w="993"/>
        <w:gridCol w:w="992"/>
        <w:gridCol w:w="992"/>
      </w:tblGrid>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p w:rsidR="003501F3" w:rsidRPr="00636375"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4111"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Наименование показателя</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 изм.</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2011 год</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2012 год</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2013 год</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2014 год</w:t>
            </w:r>
          </w:p>
        </w:tc>
      </w:tr>
      <w:tr w:rsidR="003501F3" w:rsidRPr="00636375" w:rsidTr="00AD257D">
        <w:trPr>
          <w:trHeight w:val="276"/>
        </w:trPr>
        <w:tc>
          <w:tcPr>
            <w:tcW w:w="9747" w:type="dxa"/>
            <w:gridSpan w:val="7"/>
          </w:tcPr>
          <w:p w:rsidR="003501F3" w:rsidRPr="003501F3" w:rsidRDefault="003501F3" w:rsidP="00CC2D19">
            <w:pPr>
              <w:widowControl/>
              <w:autoSpaceDE/>
              <w:autoSpaceDN/>
              <w:adjustRightInd/>
              <w:ind w:firstLine="0"/>
              <w:jc w:val="left"/>
              <w:rPr>
                <w:rFonts w:ascii="Times New Roman" w:hAnsi="Times New Roman" w:cs="Times New Roman"/>
                <w:bCs/>
                <w:iCs/>
                <w:sz w:val="10"/>
                <w:szCs w:val="10"/>
              </w:rPr>
            </w:pPr>
          </w:p>
          <w:p w:rsidR="003501F3" w:rsidRDefault="003501F3" w:rsidP="00CC2D19">
            <w:pPr>
              <w:widowControl/>
              <w:autoSpaceDE/>
              <w:autoSpaceDN/>
              <w:adjustRightInd/>
              <w:ind w:firstLine="0"/>
              <w:jc w:val="left"/>
              <w:rPr>
                <w:rFonts w:ascii="Times New Roman" w:hAnsi="Times New Roman" w:cs="Times New Roman"/>
                <w:bCs/>
                <w:iCs/>
                <w:sz w:val="24"/>
                <w:szCs w:val="24"/>
              </w:rPr>
            </w:pPr>
            <w:r w:rsidRPr="00636375">
              <w:rPr>
                <w:rFonts w:ascii="Times New Roman" w:hAnsi="Times New Roman" w:cs="Times New Roman"/>
                <w:bCs/>
                <w:iCs/>
                <w:sz w:val="24"/>
                <w:szCs w:val="24"/>
              </w:rPr>
              <w:t>Целевые показатели результатов реализации подпрограммы</w:t>
            </w:r>
            <w:r>
              <w:rPr>
                <w:rFonts w:ascii="Times New Roman" w:hAnsi="Times New Roman" w:cs="Times New Roman"/>
                <w:bCs/>
                <w:iCs/>
                <w:sz w:val="24"/>
                <w:szCs w:val="24"/>
              </w:rPr>
              <w:t xml:space="preserve"> 5</w:t>
            </w:r>
          </w:p>
          <w:p w:rsidR="003501F3" w:rsidRPr="003501F3" w:rsidRDefault="003501F3" w:rsidP="00CC2D19">
            <w:pPr>
              <w:widowControl/>
              <w:autoSpaceDE/>
              <w:autoSpaceDN/>
              <w:adjustRightInd/>
              <w:ind w:firstLine="0"/>
              <w:jc w:val="left"/>
              <w:rPr>
                <w:rFonts w:ascii="Times New Roman" w:hAnsi="Times New Roman" w:cs="Times New Roman"/>
                <w:bCs/>
                <w:iCs/>
                <w:sz w:val="10"/>
                <w:szCs w:val="10"/>
              </w:rPr>
            </w:pPr>
          </w:p>
        </w:tc>
      </w:tr>
      <w:tr w:rsidR="003501F3" w:rsidRPr="00636375" w:rsidTr="003501F3">
        <w:trPr>
          <w:trHeight w:val="1708"/>
        </w:trPr>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Количество муниципальных образовательных учреждений, </w:t>
            </w:r>
          </w:p>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в которых организовано предоставление дошкольного образования – всего </w:t>
            </w:r>
            <w:r>
              <w:rPr>
                <w:rFonts w:ascii="Times New Roman" w:hAnsi="Times New Roman" w:cs="Times New Roman"/>
                <w:sz w:val="24"/>
                <w:szCs w:val="24"/>
              </w:rPr>
              <w:t xml:space="preserve">на конец года, </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в том числе:</w:t>
            </w:r>
          </w:p>
          <w:p w:rsidR="003501F3" w:rsidRPr="00636375" w:rsidRDefault="003501F3" w:rsidP="00CC2D19">
            <w:pPr>
              <w:widowControl/>
              <w:autoSpaceDE/>
              <w:autoSpaceDN/>
              <w:adjustRightInd/>
              <w:ind w:left="29" w:firstLine="0"/>
              <w:jc w:val="left"/>
              <w:rPr>
                <w:rFonts w:ascii="Times New Roman" w:hAnsi="Times New Roman" w:cs="Times New Roman"/>
                <w:iCs/>
                <w:sz w:val="24"/>
                <w:szCs w:val="24"/>
              </w:rPr>
            </w:pPr>
            <w:r w:rsidRPr="00636375">
              <w:rPr>
                <w:rFonts w:ascii="Times New Roman" w:hAnsi="Times New Roman" w:cs="Times New Roman"/>
                <w:sz w:val="24"/>
                <w:szCs w:val="24"/>
              </w:rPr>
              <w:t xml:space="preserve">- </w:t>
            </w:r>
            <w:r w:rsidRPr="00636375">
              <w:rPr>
                <w:rFonts w:ascii="Times New Roman" w:hAnsi="Times New Roman" w:cs="Times New Roman"/>
                <w:iCs/>
                <w:sz w:val="24"/>
                <w:szCs w:val="24"/>
              </w:rPr>
              <w:t>дошкольных образовательных учреждений</w:t>
            </w:r>
            <w:r>
              <w:rPr>
                <w:rFonts w:ascii="Times New Roman" w:hAnsi="Times New Roman" w:cs="Times New Roman"/>
                <w:iCs/>
                <w:sz w:val="24"/>
                <w:szCs w:val="24"/>
              </w:rPr>
              <w:t>;</w:t>
            </w:r>
          </w:p>
          <w:p w:rsidR="003501F3" w:rsidRPr="00636375" w:rsidRDefault="003501F3" w:rsidP="00CC2D19">
            <w:pPr>
              <w:widowControl/>
              <w:autoSpaceDE/>
              <w:autoSpaceDN/>
              <w:adjustRightInd/>
              <w:ind w:left="29" w:firstLine="0"/>
              <w:jc w:val="left"/>
              <w:rPr>
                <w:rFonts w:ascii="Times New Roman" w:hAnsi="Times New Roman" w:cs="Times New Roman"/>
                <w:sz w:val="24"/>
                <w:szCs w:val="24"/>
              </w:rPr>
            </w:pPr>
            <w:r w:rsidRPr="00636375">
              <w:rPr>
                <w:rFonts w:ascii="Times New Roman" w:hAnsi="Times New Roman" w:cs="Times New Roman"/>
                <w:iCs/>
                <w:sz w:val="24"/>
                <w:szCs w:val="24"/>
              </w:rPr>
              <w:t>- общеобразовательных учреждений</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lang w:val="en-US"/>
              </w:rPr>
              <w:t>57</w:t>
            </w:r>
          </w:p>
          <w:p w:rsidR="003501F3" w:rsidRPr="00636375" w:rsidRDefault="003501F3" w:rsidP="00CC2D19">
            <w:pPr>
              <w:widowControl/>
              <w:autoSpaceDE/>
              <w:autoSpaceDN/>
              <w:adjustRightInd/>
              <w:ind w:firstLine="0"/>
              <w:jc w:val="center"/>
              <w:rPr>
                <w:rFonts w:ascii="Times New Roman" w:hAnsi="Times New Roman" w:cs="Times New Roman"/>
                <w:sz w:val="24"/>
                <w:szCs w:val="24"/>
              </w:rPr>
            </w:pPr>
          </w:p>
          <w:p w:rsidR="003501F3" w:rsidRDefault="003501F3" w:rsidP="00CC2D19">
            <w:pPr>
              <w:widowControl/>
              <w:autoSpaceDE/>
              <w:autoSpaceDN/>
              <w:adjustRightInd/>
              <w:ind w:firstLine="0"/>
              <w:jc w:val="center"/>
              <w:rPr>
                <w:rFonts w:ascii="Times New Roman" w:hAnsi="Times New Roman" w:cs="Times New Roman"/>
                <w:sz w:val="24"/>
                <w:szCs w:val="24"/>
              </w:rPr>
            </w:pPr>
          </w:p>
          <w:p w:rsidR="003501F3" w:rsidRPr="00636375" w:rsidRDefault="003501F3" w:rsidP="00CC2D19">
            <w:pPr>
              <w:widowControl/>
              <w:autoSpaceDE/>
              <w:autoSpaceDN/>
              <w:adjustRightInd/>
              <w:ind w:firstLine="0"/>
              <w:jc w:val="center"/>
              <w:rPr>
                <w:rFonts w:ascii="Times New Roman" w:hAnsi="Times New Roman" w:cs="Times New Roman"/>
                <w:sz w:val="24"/>
                <w:szCs w:val="24"/>
              </w:rPr>
            </w:pPr>
          </w:p>
          <w:p w:rsidR="003501F3" w:rsidRDefault="003501F3" w:rsidP="00CC2D19">
            <w:pPr>
              <w:widowControl/>
              <w:autoSpaceDE/>
              <w:autoSpaceDN/>
              <w:adjustRightInd/>
              <w:ind w:firstLine="0"/>
              <w:jc w:val="center"/>
              <w:rPr>
                <w:rFonts w:ascii="Times New Roman" w:hAnsi="Times New Roman" w:cs="Times New Roman"/>
                <w:sz w:val="24"/>
                <w:szCs w:val="24"/>
              </w:rPr>
            </w:pPr>
          </w:p>
          <w:p w:rsidR="003501F3" w:rsidRPr="00636375" w:rsidRDefault="003501F3" w:rsidP="00CC2D19">
            <w:pPr>
              <w:widowControl/>
              <w:autoSpaceDE/>
              <w:autoSpaceDN/>
              <w:adjustRightInd/>
              <w:ind w:firstLine="0"/>
              <w:jc w:val="center"/>
              <w:rPr>
                <w:rFonts w:ascii="Times New Roman" w:hAnsi="Times New Roman" w:cs="Times New Roman"/>
                <w:sz w:val="24"/>
                <w:szCs w:val="24"/>
              </w:rPr>
            </w:pPr>
          </w:p>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49</w:t>
            </w:r>
          </w:p>
          <w:p w:rsidR="003501F3" w:rsidRDefault="003501F3" w:rsidP="00CC2D19">
            <w:pPr>
              <w:widowControl/>
              <w:autoSpaceDE/>
              <w:autoSpaceDN/>
              <w:adjustRightInd/>
              <w:ind w:firstLine="0"/>
              <w:jc w:val="center"/>
              <w:rPr>
                <w:rFonts w:ascii="Times New Roman" w:hAnsi="Times New Roman" w:cs="Times New Roman"/>
                <w:sz w:val="24"/>
                <w:szCs w:val="24"/>
              </w:rPr>
            </w:pPr>
          </w:p>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8</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lang w:val="en-US"/>
              </w:rPr>
              <w:t>57</w:t>
            </w:r>
          </w:p>
          <w:p w:rsidR="003501F3" w:rsidRPr="00636375" w:rsidRDefault="003501F3" w:rsidP="00CC2D19">
            <w:pPr>
              <w:widowControl/>
              <w:autoSpaceDE/>
              <w:autoSpaceDN/>
              <w:adjustRightInd/>
              <w:ind w:firstLine="0"/>
              <w:jc w:val="center"/>
              <w:rPr>
                <w:rFonts w:ascii="Times New Roman" w:hAnsi="Times New Roman" w:cs="Times New Roman"/>
                <w:sz w:val="24"/>
                <w:szCs w:val="24"/>
              </w:rPr>
            </w:pPr>
          </w:p>
          <w:p w:rsidR="003501F3" w:rsidRPr="00636375" w:rsidRDefault="003501F3" w:rsidP="00CC2D19">
            <w:pPr>
              <w:widowControl/>
              <w:autoSpaceDE/>
              <w:autoSpaceDN/>
              <w:adjustRightInd/>
              <w:ind w:firstLine="0"/>
              <w:jc w:val="center"/>
              <w:rPr>
                <w:rFonts w:ascii="Times New Roman" w:hAnsi="Times New Roman" w:cs="Times New Roman"/>
                <w:sz w:val="24"/>
                <w:szCs w:val="24"/>
              </w:rPr>
            </w:pPr>
          </w:p>
          <w:p w:rsidR="003501F3" w:rsidRDefault="003501F3" w:rsidP="00CC2D19">
            <w:pPr>
              <w:widowControl/>
              <w:autoSpaceDE/>
              <w:autoSpaceDN/>
              <w:adjustRightInd/>
              <w:ind w:firstLine="0"/>
              <w:jc w:val="center"/>
              <w:rPr>
                <w:rFonts w:ascii="Times New Roman" w:hAnsi="Times New Roman" w:cs="Times New Roman"/>
                <w:sz w:val="24"/>
                <w:szCs w:val="24"/>
              </w:rPr>
            </w:pPr>
          </w:p>
          <w:p w:rsidR="003501F3" w:rsidRDefault="003501F3" w:rsidP="00CC2D19">
            <w:pPr>
              <w:widowControl/>
              <w:autoSpaceDE/>
              <w:autoSpaceDN/>
              <w:adjustRightInd/>
              <w:ind w:firstLine="0"/>
              <w:jc w:val="center"/>
              <w:rPr>
                <w:rFonts w:ascii="Times New Roman" w:hAnsi="Times New Roman" w:cs="Times New Roman"/>
                <w:sz w:val="24"/>
                <w:szCs w:val="24"/>
              </w:rPr>
            </w:pPr>
          </w:p>
          <w:p w:rsidR="003501F3" w:rsidRPr="00636375" w:rsidRDefault="003501F3" w:rsidP="00CC2D19">
            <w:pPr>
              <w:widowControl/>
              <w:autoSpaceDE/>
              <w:autoSpaceDN/>
              <w:adjustRightInd/>
              <w:ind w:firstLine="0"/>
              <w:jc w:val="center"/>
              <w:rPr>
                <w:rFonts w:ascii="Times New Roman" w:hAnsi="Times New Roman" w:cs="Times New Roman"/>
                <w:sz w:val="24"/>
                <w:szCs w:val="24"/>
              </w:rPr>
            </w:pPr>
          </w:p>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49</w:t>
            </w:r>
          </w:p>
          <w:p w:rsidR="003501F3" w:rsidRDefault="003501F3" w:rsidP="00CC2D19">
            <w:pPr>
              <w:widowControl/>
              <w:autoSpaceDE/>
              <w:autoSpaceDN/>
              <w:adjustRightInd/>
              <w:ind w:firstLine="0"/>
              <w:jc w:val="center"/>
              <w:rPr>
                <w:rFonts w:ascii="Times New Roman" w:hAnsi="Times New Roman" w:cs="Times New Roman"/>
                <w:sz w:val="24"/>
                <w:szCs w:val="24"/>
              </w:rPr>
            </w:pPr>
          </w:p>
          <w:p w:rsidR="003501F3" w:rsidRPr="00636375" w:rsidRDefault="003501F3" w:rsidP="003501F3">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8</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59</w:t>
            </w:r>
          </w:p>
          <w:p w:rsidR="003501F3" w:rsidRPr="00636375" w:rsidRDefault="003501F3" w:rsidP="00CC2D19">
            <w:pPr>
              <w:widowControl/>
              <w:autoSpaceDE/>
              <w:autoSpaceDN/>
              <w:adjustRightInd/>
              <w:ind w:firstLine="0"/>
              <w:jc w:val="center"/>
              <w:rPr>
                <w:rFonts w:ascii="Times New Roman" w:hAnsi="Times New Roman" w:cs="Times New Roman"/>
                <w:sz w:val="24"/>
                <w:szCs w:val="24"/>
              </w:rPr>
            </w:pPr>
          </w:p>
          <w:p w:rsidR="003501F3" w:rsidRPr="00636375" w:rsidRDefault="003501F3" w:rsidP="00CC2D19">
            <w:pPr>
              <w:widowControl/>
              <w:autoSpaceDE/>
              <w:autoSpaceDN/>
              <w:adjustRightInd/>
              <w:ind w:firstLine="0"/>
              <w:jc w:val="center"/>
              <w:rPr>
                <w:rFonts w:ascii="Times New Roman" w:hAnsi="Times New Roman" w:cs="Times New Roman"/>
                <w:sz w:val="24"/>
                <w:szCs w:val="24"/>
              </w:rPr>
            </w:pPr>
          </w:p>
          <w:p w:rsidR="003501F3" w:rsidRDefault="003501F3" w:rsidP="00CC2D19">
            <w:pPr>
              <w:widowControl/>
              <w:autoSpaceDE/>
              <w:autoSpaceDN/>
              <w:adjustRightInd/>
              <w:ind w:firstLine="0"/>
              <w:jc w:val="center"/>
              <w:rPr>
                <w:rFonts w:ascii="Times New Roman" w:hAnsi="Times New Roman" w:cs="Times New Roman"/>
                <w:sz w:val="24"/>
                <w:szCs w:val="24"/>
              </w:rPr>
            </w:pPr>
          </w:p>
          <w:p w:rsidR="003501F3" w:rsidRPr="00636375" w:rsidRDefault="003501F3" w:rsidP="00CC2D19">
            <w:pPr>
              <w:widowControl/>
              <w:autoSpaceDE/>
              <w:autoSpaceDN/>
              <w:adjustRightInd/>
              <w:ind w:firstLine="0"/>
              <w:jc w:val="center"/>
              <w:rPr>
                <w:rFonts w:ascii="Times New Roman" w:hAnsi="Times New Roman" w:cs="Times New Roman"/>
                <w:sz w:val="24"/>
                <w:szCs w:val="24"/>
              </w:rPr>
            </w:pPr>
          </w:p>
          <w:p w:rsidR="003501F3" w:rsidRDefault="003501F3" w:rsidP="00CC2D19">
            <w:pPr>
              <w:widowControl/>
              <w:autoSpaceDE/>
              <w:autoSpaceDN/>
              <w:adjustRightInd/>
              <w:ind w:firstLine="0"/>
              <w:jc w:val="center"/>
              <w:rPr>
                <w:rFonts w:ascii="Times New Roman" w:hAnsi="Times New Roman" w:cs="Times New Roman"/>
                <w:sz w:val="24"/>
                <w:szCs w:val="24"/>
              </w:rPr>
            </w:pPr>
          </w:p>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51</w:t>
            </w:r>
          </w:p>
          <w:p w:rsidR="003501F3" w:rsidRDefault="003501F3" w:rsidP="00CC2D19">
            <w:pPr>
              <w:widowControl/>
              <w:autoSpaceDE/>
              <w:autoSpaceDN/>
              <w:adjustRightInd/>
              <w:ind w:firstLine="0"/>
              <w:jc w:val="center"/>
              <w:rPr>
                <w:rFonts w:ascii="Times New Roman" w:hAnsi="Times New Roman" w:cs="Times New Roman"/>
                <w:sz w:val="24"/>
                <w:szCs w:val="24"/>
              </w:rPr>
            </w:pPr>
          </w:p>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8</w:t>
            </w:r>
          </w:p>
        </w:tc>
        <w:tc>
          <w:tcPr>
            <w:tcW w:w="992" w:type="dxa"/>
          </w:tcPr>
          <w:p w:rsidR="003501F3"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64</w:t>
            </w:r>
          </w:p>
          <w:p w:rsidR="003501F3" w:rsidRDefault="003501F3" w:rsidP="00CC2D19">
            <w:pPr>
              <w:widowControl/>
              <w:autoSpaceDE/>
              <w:autoSpaceDN/>
              <w:adjustRightInd/>
              <w:ind w:firstLine="0"/>
              <w:jc w:val="center"/>
              <w:rPr>
                <w:rFonts w:ascii="Times New Roman" w:hAnsi="Times New Roman" w:cs="Times New Roman"/>
                <w:sz w:val="24"/>
                <w:szCs w:val="24"/>
              </w:rPr>
            </w:pPr>
          </w:p>
          <w:p w:rsidR="003501F3" w:rsidRDefault="003501F3" w:rsidP="00CC2D19">
            <w:pPr>
              <w:widowControl/>
              <w:autoSpaceDE/>
              <w:autoSpaceDN/>
              <w:adjustRightInd/>
              <w:ind w:firstLine="0"/>
              <w:jc w:val="center"/>
              <w:rPr>
                <w:rFonts w:ascii="Times New Roman" w:hAnsi="Times New Roman" w:cs="Times New Roman"/>
                <w:sz w:val="24"/>
                <w:szCs w:val="24"/>
              </w:rPr>
            </w:pPr>
          </w:p>
          <w:p w:rsidR="003501F3" w:rsidRDefault="003501F3" w:rsidP="00CC2D19">
            <w:pPr>
              <w:widowControl/>
              <w:autoSpaceDE/>
              <w:autoSpaceDN/>
              <w:adjustRightInd/>
              <w:ind w:firstLine="0"/>
              <w:jc w:val="center"/>
              <w:rPr>
                <w:rFonts w:ascii="Times New Roman" w:hAnsi="Times New Roman" w:cs="Times New Roman"/>
                <w:sz w:val="24"/>
                <w:szCs w:val="24"/>
              </w:rPr>
            </w:pPr>
          </w:p>
          <w:p w:rsidR="003501F3" w:rsidRDefault="003501F3" w:rsidP="00CC2D19">
            <w:pPr>
              <w:widowControl/>
              <w:autoSpaceDE/>
              <w:autoSpaceDN/>
              <w:adjustRightInd/>
              <w:ind w:firstLine="0"/>
              <w:jc w:val="center"/>
              <w:rPr>
                <w:rFonts w:ascii="Times New Roman" w:hAnsi="Times New Roman" w:cs="Times New Roman"/>
                <w:sz w:val="24"/>
                <w:szCs w:val="24"/>
              </w:rPr>
            </w:pPr>
          </w:p>
          <w:p w:rsidR="003501F3" w:rsidRDefault="003501F3" w:rsidP="00CC2D19">
            <w:pPr>
              <w:widowControl/>
              <w:autoSpaceDE/>
              <w:autoSpaceDN/>
              <w:adjustRightInd/>
              <w:ind w:firstLine="0"/>
              <w:jc w:val="center"/>
              <w:rPr>
                <w:rFonts w:ascii="Times New Roman" w:hAnsi="Times New Roman" w:cs="Times New Roman"/>
                <w:sz w:val="24"/>
                <w:szCs w:val="24"/>
              </w:rPr>
            </w:pPr>
          </w:p>
          <w:p w:rsidR="003501F3"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55</w:t>
            </w:r>
          </w:p>
          <w:p w:rsidR="003501F3" w:rsidRDefault="003501F3" w:rsidP="00CC2D19">
            <w:pPr>
              <w:widowControl/>
              <w:autoSpaceDE/>
              <w:autoSpaceDN/>
              <w:adjustRightInd/>
              <w:ind w:firstLine="0"/>
              <w:jc w:val="center"/>
              <w:rPr>
                <w:rFonts w:ascii="Times New Roman" w:hAnsi="Times New Roman" w:cs="Times New Roman"/>
                <w:sz w:val="24"/>
                <w:szCs w:val="24"/>
              </w:rPr>
            </w:pPr>
          </w:p>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9</w:t>
            </w:r>
          </w:p>
        </w:tc>
      </w:tr>
      <w:tr w:rsidR="003501F3" w:rsidRPr="00636375" w:rsidTr="003501F3">
        <w:trPr>
          <w:trHeight w:val="1178"/>
        </w:trPr>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Количество муниципальных образовательных учреждений, </w:t>
            </w:r>
          </w:p>
          <w:p w:rsidR="003501F3" w:rsidRPr="00636375" w:rsidRDefault="003501F3" w:rsidP="003501F3">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в которых организовано предоставление начального общего, основного общего, среднего общего образования (с учетом </w:t>
            </w:r>
            <w:r>
              <w:rPr>
                <w:rFonts w:ascii="Times New Roman" w:hAnsi="Times New Roman" w:cs="Times New Roman"/>
                <w:sz w:val="24"/>
                <w:szCs w:val="24"/>
              </w:rPr>
              <w:t>межшколь-ного учебного комбината</w:t>
            </w:r>
            <w:r w:rsidRPr="00636375">
              <w:rPr>
                <w:rFonts w:ascii="Times New Roman" w:hAnsi="Times New Roman" w:cs="Times New Roman"/>
                <w:sz w:val="24"/>
                <w:szCs w:val="24"/>
              </w:rPr>
              <w:t>)</w:t>
            </w:r>
            <w:r>
              <w:rPr>
                <w:rFonts w:ascii="Times New Roman" w:hAnsi="Times New Roman" w:cs="Times New Roman"/>
                <w:sz w:val="24"/>
                <w:szCs w:val="24"/>
              </w:rPr>
              <w:t>, на конец года</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3501F3" w:rsidRPr="0042557E" w:rsidRDefault="003501F3"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49</w:t>
            </w:r>
          </w:p>
        </w:tc>
        <w:tc>
          <w:tcPr>
            <w:tcW w:w="993" w:type="dxa"/>
          </w:tcPr>
          <w:p w:rsidR="003501F3" w:rsidRPr="0042557E" w:rsidRDefault="003501F3"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46</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4</w:t>
            </w:r>
            <w:r w:rsidRPr="00636375">
              <w:rPr>
                <w:rFonts w:ascii="Times New Roman" w:hAnsi="Times New Roman" w:cs="Times New Roman"/>
                <w:sz w:val="24"/>
                <w:szCs w:val="24"/>
              </w:rPr>
              <w:t>3</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43</w:t>
            </w:r>
          </w:p>
        </w:tc>
      </w:tr>
      <w:tr w:rsidR="003501F3" w:rsidRPr="00636375" w:rsidTr="003501F3">
        <w:trPr>
          <w:trHeight w:val="1211"/>
        </w:trPr>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Количество муниципальных образовательных учреждений дополнительного образования, </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в которых организовано предоставление дополнительного образования</w:t>
            </w:r>
            <w:r>
              <w:rPr>
                <w:rFonts w:ascii="Times New Roman" w:hAnsi="Times New Roman" w:cs="Times New Roman"/>
                <w:sz w:val="24"/>
                <w:szCs w:val="24"/>
              </w:rPr>
              <w:t>, на конец года</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3501F3" w:rsidRPr="0042557E" w:rsidRDefault="003501F3"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5</w:t>
            </w:r>
          </w:p>
        </w:tc>
        <w:tc>
          <w:tcPr>
            <w:tcW w:w="993" w:type="dxa"/>
          </w:tcPr>
          <w:p w:rsidR="003501F3" w:rsidRPr="0042557E" w:rsidRDefault="003501F3"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5</w:t>
            </w:r>
          </w:p>
        </w:tc>
        <w:tc>
          <w:tcPr>
            <w:tcW w:w="992" w:type="dxa"/>
          </w:tcPr>
          <w:p w:rsidR="003501F3" w:rsidRPr="0042557E" w:rsidRDefault="003501F3"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5</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3501F3" w:rsidRPr="00636375" w:rsidTr="003501F3">
        <w:trPr>
          <w:trHeight w:val="571"/>
        </w:trPr>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Количество муниципальных образовательных учреждений, подведомственных департаменту образования, на базе которых организованы в каникулярное время оздоровительные лагеря с дневным пребыванием детей, </w:t>
            </w:r>
            <w:r>
              <w:rPr>
                <w:rFonts w:ascii="Times New Roman" w:hAnsi="Times New Roman" w:cs="Times New Roman"/>
                <w:sz w:val="24"/>
                <w:szCs w:val="24"/>
              </w:rPr>
              <w:t xml:space="preserve">палаточные лагеря, </w:t>
            </w:r>
            <w:r w:rsidRPr="00636375">
              <w:rPr>
                <w:rFonts w:ascii="Times New Roman" w:hAnsi="Times New Roman" w:cs="Times New Roman"/>
                <w:sz w:val="24"/>
                <w:szCs w:val="24"/>
              </w:rPr>
              <w:t>не менее</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3501F3" w:rsidRPr="0042557E" w:rsidRDefault="003501F3"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50</w:t>
            </w:r>
          </w:p>
        </w:tc>
        <w:tc>
          <w:tcPr>
            <w:tcW w:w="993" w:type="dxa"/>
          </w:tcPr>
          <w:p w:rsidR="003501F3" w:rsidRPr="0042557E" w:rsidRDefault="003501F3"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49</w:t>
            </w:r>
          </w:p>
        </w:tc>
        <w:tc>
          <w:tcPr>
            <w:tcW w:w="992" w:type="dxa"/>
          </w:tcPr>
          <w:p w:rsidR="003501F3" w:rsidRPr="0042557E" w:rsidRDefault="003501F3"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47</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44</w:t>
            </w:r>
          </w:p>
        </w:tc>
      </w:tr>
      <w:tr w:rsidR="003501F3" w:rsidRPr="00636375" w:rsidTr="00BB541E">
        <w:trPr>
          <w:trHeight w:val="310"/>
        </w:trPr>
        <w:tc>
          <w:tcPr>
            <w:tcW w:w="9747" w:type="dxa"/>
            <w:gridSpan w:val="7"/>
          </w:tcPr>
          <w:p w:rsidR="003501F3" w:rsidRPr="003501F3" w:rsidRDefault="003501F3" w:rsidP="00CC2D19">
            <w:pPr>
              <w:widowControl/>
              <w:autoSpaceDE/>
              <w:autoSpaceDN/>
              <w:adjustRightInd/>
              <w:ind w:firstLine="0"/>
              <w:jc w:val="left"/>
              <w:rPr>
                <w:rFonts w:ascii="Times New Roman" w:hAnsi="Times New Roman" w:cs="Times New Roman"/>
                <w:sz w:val="10"/>
                <w:szCs w:val="10"/>
              </w:rPr>
            </w:pPr>
          </w:p>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Иные показатели мероприятий подпрограммы</w:t>
            </w:r>
            <w:r>
              <w:rPr>
                <w:rFonts w:ascii="Times New Roman" w:hAnsi="Times New Roman" w:cs="Times New Roman"/>
                <w:sz w:val="24"/>
                <w:szCs w:val="24"/>
              </w:rPr>
              <w:t xml:space="preserve"> 5</w:t>
            </w:r>
          </w:p>
          <w:p w:rsidR="003501F3" w:rsidRPr="003501F3" w:rsidRDefault="003501F3" w:rsidP="00CC2D19">
            <w:pPr>
              <w:widowControl/>
              <w:autoSpaceDE/>
              <w:autoSpaceDN/>
              <w:adjustRightInd/>
              <w:ind w:firstLine="0"/>
              <w:jc w:val="left"/>
              <w:rPr>
                <w:rFonts w:ascii="Times New Roman" w:hAnsi="Times New Roman" w:cs="Times New Roman"/>
                <w:sz w:val="10"/>
                <w:szCs w:val="10"/>
              </w:rPr>
            </w:pPr>
          </w:p>
        </w:tc>
      </w:tr>
      <w:tr w:rsidR="003501F3" w:rsidRPr="00636375" w:rsidTr="003501F3">
        <w:trPr>
          <w:trHeight w:val="1836"/>
        </w:trPr>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Количество бюджетных, автономных образовательных учреждений, </w:t>
            </w:r>
          </w:p>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для которых сформировано муниципальное задание на оказание муниципальных услуг, своевременно обеспеченных субсидией </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на выполнение муниципального задания, субсидиями на иные цели</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3501F3" w:rsidRPr="0042557E" w:rsidRDefault="003501F3"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103</w:t>
            </w:r>
          </w:p>
        </w:tc>
        <w:tc>
          <w:tcPr>
            <w:tcW w:w="993" w:type="dxa"/>
          </w:tcPr>
          <w:p w:rsidR="003501F3" w:rsidRPr="0042557E" w:rsidRDefault="003501F3"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100</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10</w:t>
            </w:r>
            <w:r w:rsidRPr="00636375">
              <w:rPr>
                <w:rFonts w:ascii="Times New Roman" w:hAnsi="Times New Roman" w:cs="Times New Roman"/>
                <w:sz w:val="24"/>
                <w:szCs w:val="24"/>
              </w:rPr>
              <w:t>4</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106</w:t>
            </w:r>
          </w:p>
        </w:tc>
      </w:tr>
      <w:tr w:rsidR="003501F3" w:rsidRPr="00636375" w:rsidTr="003501F3">
        <w:trPr>
          <w:trHeight w:val="1820"/>
        </w:trPr>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муниципальных учреждений, подведомственных департаменту образования, обеспеченных централизованным ведением бухгалтерского учета и отчетности, экономическим сопровождением деятельности, по отношению </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к общей численности указанных учреждений</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3501F3" w:rsidRPr="0042557E" w:rsidRDefault="003501F3"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98</w:t>
            </w:r>
          </w:p>
        </w:tc>
        <w:tc>
          <w:tcPr>
            <w:tcW w:w="993" w:type="dxa"/>
          </w:tcPr>
          <w:p w:rsidR="003501F3" w:rsidRPr="0042557E" w:rsidRDefault="003501F3"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98</w:t>
            </w:r>
          </w:p>
        </w:tc>
        <w:tc>
          <w:tcPr>
            <w:tcW w:w="992" w:type="dxa"/>
          </w:tcPr>
          <w:p w:rsidR="003501F3" w:rsidRPr="0042557E" w:rsidRDefault="003501F3" w:rsidP="00CC2D19">
            <w:pPr>
              <w:widowControl/>
              <w:autoSpaceDE/>
              <w:autoSpaceDN/>
              <w:adjustRightInd/>
              <w:ind w:firstLine="0"/>
              <w:jc w:val="center"/>
              <w:rPr>
                <w:rFonts w:ascii="Times New Roman" w:hAnsi="Times New Roman" w:cs="Times New Roman"/>
                <w:sz w:val="24"/>
                <w:szCs w:val="24"/>
              </w:rPr>
            </w:pPr>
            <w:r w:rsidRPr="0042557E">
              <w:rPr>
                <w:rFonts w:ascii="Times New Roman" w:hAnsi="Times New Roman" w:cs="Times New Roman"/>
                <w:sz w:val="24"/>
                <w:szCs w:val="24"/>
              </w:rPr>
              <w:t>98</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98,2</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муниципальных учреждений, подведомственных департаменту образования, в которых отсутствуют случаи чрезвычайных ситуаций, </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по отношению к общей численности указанных учреждений</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D04776">
              <w:rPr>
                <w:rFonts w:ascii="Times New Roman" w:hAnsi="Times New Roman" w:cs="Times New Roman"/>
                <w:sz w:val="24"/>
                <w:szCs w:val="24"/>
              </w:rPr>
              <w:t>100</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D04776">
              <w:rPr>
                <w:rFonts w:ascii="Times New Roman" w:hAnsi="Times New Roman" w:cs="Times New Roman"/>
                <w:sz w:val="24"/>
                <w:szCs w:val="24"/>
              </w:rPr>
              <w:t>100</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D04776">
              <w:rPr>
                <w:rFonts w:ascii="Times New Roman" w:hAnsi="Times New Roman" w:cs="Times New Roman"/>
                <w:sz w:val="24"/>
                <w:szCs w:val="24"/>
              </w:rPr>
              <w:t>100</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Доля удовлетворенных запросов участников образовательного процесса в методическо</w:t>
            </w:r>
            <w:r>
              <w:rPr>
                <w:rFonts w:ascii="Times New Roman" w:hAnsi="Times New Roman" w:cs="Times New Roman"/>
                <w:sz w:val="24"/>
                <w:szCs w:val="24"/>
              </w:rPr>
              <w:t>м, информационном сопровождении</w:t>
            </w:r>
            <w:r w:rsidRPr="00636375">
              <w:rPr>
                <w:rFonts w:ascii="Times New Roman" w:hAnsi="Times New Roman" w:cs="Times New Roman"/>
                <w:sz w:val="24"/>
                <w:szCs w:val="24"/>
              </w:rPr>
              <w:t xml:space="preserve"> </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по отношению к общему количеству указанных запросов</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D04776">
              <w:rPr>
                <w:rFonts w:ascii="Times New Roman" w:hAnsi="Times New Roman" w:cs="Times New Roman"/>
                <w:sz w:val="24"/>
                <w:szCs w:val="24"/>
              </w:rPr>
              <w:t>100</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D04776">
              <w:rPr>
                <w:rFonts w:ascii="Times New Roman" w:hAnsi="Times New Roman" w:cs="Times New Roman"/>
                <w:sz w:val="24"/>
                <w:szCs w:val="24"/>
              </w:rPr>
              <w:t>100</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D04776">
              <w:rPr>
                <w:rFonts w:ascii="Times New Roman" w:hAnsi="Times New Roman" w:cs="Times New Roman"/>
                <w:sz w:val="24"/>
                <w:szCs w:val="24"/>
              </w:rPr>
              <w:t>100</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3501F3" w:rsidRDefault="003501F3" w:rsidP="003501F3">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Количество отдельных государственных полномочий, переданных в установленном порядке с уровня государственной власти Ханты-Мансийского автономного округа</w:t>
            </w:r>
            <w:r>
              <w:rPr>
                <w:rFonts w:ascii="Times New Roman" w:hAnsi="Times New Roman" w:cs="Times New Roman"/>
                <w:sz w:val="24"/>
                <w:szCs w:val="24"/>
              </w:rPr>
              <w:t xml:space="preserve"> – </w:t>
            </w:r>
            <w:r w:rsidRPr="00636375">
              <w:rPr>
                <w:rFonts w:ascii="Times New Roman" w:hAnsi="Times New Roman" w:cs="Times New Roman"/>
                <w:sz w:val="24"/>
                <w:szCs w:val="24"/>
              </w:rPr>
              <w:t xml:space="preserve">Югры, исполненных своевременно </w:t>
            </w:r>
          </w:p>
          <w:p w:rsidR="003501F3" w:rsidRPr="00636375" w:rsidRDefault="003501F3" w:rsidP="003501F3">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и в полном объеме</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5</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5</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5</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7</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образовательных учреждений, оказывающих муниципальную услугу «Дошкольное образование </w:t>
            </w:r>
          </w:p>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в образовательных учреждениях, реализующих </w:t>
            </w:r>
            <w:r>
              <w:rPr>
                <w:rFonts w:ascii="Times New Roman" w:hAnsi="Times New Roman" w:cs="Times New Roman"/>
                <w:sz w:val="24"/>
                <w:szCs w:val="24"/>
              </w:rPr>
              <w:t xml:space="preserve">основную образовательную </w:t>
            </w:r>
            <w:r w:rsidRPr="00636375">
              <w:rPr>
                <w:rFonts w:ascii="Times New Roman" w:hAnsi="Times New Roman" w:cs="Times New Roman"/>
                <w:sz w:val="24"/>
                <w:szCs w:val="24"/>
              </w:rPr>
              <w:t xml:space="preserve">программу дошкольного образования» </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в соответствии со стандартом качества, по отношению к общей численности указанных учреждений</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Доля общеобразовательных учреждений, оказывающих муниципальную услугу «Общее</w:t>
            </w:r>
          </w:p>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и дополнительное образование </w:t>
            </w:r>
          </w:p>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в общеобразовательных учреждениях» в соответствии </w:t>
            </w:r>
          </w:p>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со стандартом качества, </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по отношению к общей численности указанных учреждений</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3501F3" w:rsidRPr="00D04776" w:rsidRDefault="003501F3" w:rsidP="00CC2D19">
            <w:pPr>
              <w:widowControl/>
              <w:autoSpaceDE/>
              <w:autoSpaceDN/>
              <w:adjustRightInd/>
              <w:ind w:firstLine="0"/>
              <w:jc w:val="center"/>
              <w:rPr>
                <w:rFonts w:ascii="Times New Roman" w:hAnsi="Times New Roman" w:cs="Times New Roman"/>
                <w:sz w:val="24"/>
                <w:szCs w:val="24"/>
              </w:rPr>
            </w:pPr>
            <w:r w:rsidRPr="00D04776">
              <w:rPr>
                <w:rFonts w:ascii="Times New Roman" w:hAnsi="Times New Roman" w:cs="Times New Roman"/>
                <w:sz w:val="24"/>
                <w:szCs w:val="24"/>
              </w:rPr>
              <w:t>100</w:t>
            </w:r>
          </w:p>
        </w:tc>
        <w:tc>
          <w:tcPr>
            <w:tcW w:w="993" w:type="dxa"/>
          </w:tcPr>
          <w:p w:rsidR="003501F3" w:rsidRPr="00D04776" w:rsidRDefault="003501F3" w:rsidP="00CC2D19">
            <w:pPr>
              <w:widowControl/>
              <w:autoSpaceDE/>
              <w:autoSpaceDN/>
              <w:adjustRightInd/>
              <w:ind w:firstLine="0"/>
              <w:jc w:val="center"/>
              <w:rPr>
                <w:rFonts w:ascii="Times New Roman" w:hAnsi="Times New Roman" w:cs="Times New Roman"/>
                <w:sz w:val="24"/>
                <w:szCs w:val="24"/>
              </w:rPr>
            </w:pPr>
            <w:r w:rsidRPr="00D04776">
              <w:rPr>
                <w:rFonts w:ascii="Times New Roman" w:hAnsi="Times New Roman" w:cs="Times New Roman"/>
                <w:sz w:val="24"/>
                <w:szCs w:val="24"/>
              </w:rPr>
              <w:t>100</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bl>
    <w:p w:rsidR="003501F3" w:rsidRDefault="003501F3">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992"/>
        <w:gridCol w:w="992"/>
        <w:gridCol w:w="993"/>
        <w:gridCol w:w="992"/>
        <w:gridCol w:w="992"/>
      </w:tblGrid>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учреждений дополнительного образования, оказывающих муниципальную услугу «Дополнительное образование </w:t>
            </w:r>
          </w:p>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в учреждениях дополнительного образования» в соответствии </w:t>
            </w:r>
          </w:p>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со стандартом качества, </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по отношению к общей численности указанных учреждений</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образовательных учреждений, на базе которых организованы </w:t>
            </w:r>
          </w:p>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в каникулярное время оздоровительные лагеря с дневным пребыванием детей, </w:t>
            </w:r>
            <w:r>
              <w:rPr>
                <w:rFonts w:ascii="Times New Roman" w:hAnsi="Times New Roman" w:cs="Times New Roman"/>
                <w:sz w:val="24"/>
                <w:szCs w:val="24"/>
              </w:rPr>
              <w:t xml:space="preserve">палаточные лагеря, </w:t>
            </w:r>
            <w:r w:rsidRPr="00636375">
              <w:rPr>
                <w:rFonts w:ascii="Times New Roman" w:hAnsi="Times New Roman" w:cs="Times New Roman"/>
                <w:sz w:val="24"/>
                <w:szCs w:val="24"/>
              </w:rPr>
              <w:t xml:space="preserve">оказывающих муниципальную услугу «Организация и обеспечение отдыха и оздоровления детей» </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в соответствии со стандартом качества, по отношению к общей численности указанных учреждений</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4111" w:type="dxa"/>
          </w:tcPr>
          <w:p w:rsidR="003501F3" w:rsidRPr="00636375" w:rsidRDefault="003501F3" w:rsidP="003501F3">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Количество проведенных </w:t>
            </w:r>
            <w:r>
              <w:rPr>
                <w:rFonts w:ascii="Times New Roman" w:hAnsi="Times New Roman" w:cs="Times New Roman"/>
                <w:sz w:val="24"/>
                <w:szCs w:val="24"/>
              </w:rPr>
              <w:t>муниципальным казенным учреждением</w:t>
            </w:r>
            <w:r w:rsidRPr="00636375">
              <w:rPr>
                <w:rFonts w:ascii="Times New Roman" w:hAnsi="Times New Roman" w:cs="Times New Roman"/>
                <w:sz w:val="24"/>
                <w:szCs w:val="24"/>
              </w:rPr>
              <w:t xml:space="preserve"> «</w:t>
            </w:r>
            <w:r>
              <w:rPr>
                <w:rFonts w:ascii="Times New Roman" w:hAnsi="Times New Roman" w:cs="Times New Roman"/>
                <w:sz w:val="24"/>
                <w:szCs w:val="24"/>
              </w:rPr>
              <w:t>Информационно-методический центр</w:t>
            </w:r>
            <w:r w:rsidRPr="00636375">
              <w:rPr>
                <w:rFonts w:ascii="Times New Roman" w:hAnsi="Times New Roman" w:cs="Times New Roman"/>
                <w:sz w:val="24"/>
                <w:szCs w:val="24"/>
              </w:rPr>
              <w:t>» общегородских мероприятий, не менее</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3501F3" w:rsidRPr="00D04776" w:rsidRDefault="003501F3" w:rsidP="00CC2D19">
            <w:pPr>
              <w:widowControl/>
              <w:autoSpaceDE/>
              <w:autoSpaceDN/>
              <w:adjustRightInd/>
              <w:ind w:firstLine="0"/>
              <w:jc w:val="center"/>
              <w:rPr>
                <w:rFonts w:ascii="Times New Roman" w:hAnsi="Times New Roman" w:cs="Times New Roman"/>
                <w:sz w:val="24"/>
                <w:szCs w:val="24"/>
              </w:rPr>
            </w:pPr>
            <w:r w:rsidRPr="00D04776">
              <w:rPr>
                <w:rFonts w:ascii="Times New Roman" w:hAnsi="Times New Roman" w:cs="Times New Roman"/>
                <w:sz w:val="24"/>
                <w:szCs w:val="24"/>
              </w:rPr>
              <w:t>12</w:t>
            </w:r>
          </w:p>
        </w:tc>
        <w:tc>
          <w:tcPr>
            <w:tcW w:w="993" w:type="dxa"/>
          </w:tcPr>
          <w:p w:rsidR="003501F3" w:rsidRPr="00D04776" w:rsidRDefault="003501F3" w:rsidP="00CC2D19">
            <w:pPr>
              <w:widowControl/>
              <w:autoSpaceDE/>
              <w:autoSpaceDN/>
              <w:adjustRightInd/>
              <w:ind w:firstLine="0"/>
              <w:jc w:val="center"/>
              <w:rPr>
                <w:rFonts w:ascii="Times New Roman" w:hAnsi="Times New Roman" w:cs="Times New Roman"/>
                <w:sz w:val="24"/>
                <w:szCs w:val="24"/>
              </w:rPr>
            </w:pPr>
            <w:r w:rsidRPr="00D04776">
              <w:rPr>
                <w:rFonts w:ascii="Times New Roman" w:hAnsi="Times New Roman" w:cs="Times New Roman"/>
                <w:sz w:val="24"/>
                <w:szCs w:val="24"/>
              </w:rPr>
              <w:t>14</w:t>
            </w:r>
          </w:p>
        </w:tc>
        <w:tc>
          <w:tcPr>
            <w:tcW w:w="992" w:type="dxa"/>
          </w:tcPr>
          <w:p w:rsidR="003501F3" w:rsidRPr="00D04776" w:rsidRDefault="003501F3" w:rsidP="00CC2D19">
            <w:pPr>
              <w:widowControl/>
              <w:autoSpaceDE/>
              <w:autoSpaceDN/>
              <w:adjustRightInd/>
              <w:ind w:firstLine="0"/>
              <w:jc w:val="center"/>
              <w:rPr>
                <w:rFonts w:ascii="Times New Roman" w:hAnsi="Times New Roman" w:cs="Times New Roman"/>
                <w:sz w:val="24"/>
                <w:szCs w:val="24"/>
              </w:rPr>
            </w:pPr>
            <w:r w:rsidRPr="00D04776">
              <w:rPr>
                <w:rFonts w:ascii="Times New Roman" w:hAnsi="Times New Roman" w:cs="Times New Roman"/>
                <w:sz w:val="24"/>
                <w:szCs w:val="24"/>
              </w:rPr>
              <w:t>14</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14</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4111" w:type="dxa"/>
          </w:tcPr>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Исполнение плановых показателей по расходам департамента образования в части средств местного бюджета за отчетный год, не менее</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99</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lang w:val="en-US"/>
              </w:rPr>
              <w:t>99,</w:t>
            </w:r>
            <w:r w:rsidRPr="00636375">
              <w:rPr>
                <w:rFonts w:ascii="Times New Roman" w:hAnsi="Times New Roman" w:cs="Times New Roman"/>
                <w:sz w:val="24"/>
                <w:szCs w:val="24"/>
              </w:rPr>
              <w:t>6</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97,4</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99,38</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Исполнение плановых назначений </w:t>
            </w:r>
          </w:p>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по доходам департамента образования (без учета безвозмездных поступлений) </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за отчетный год</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103,7</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104</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114,5</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97</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4111" w:type="dxa"/>
          </w:tcPr>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Отсутствие просроченной кредиторской задолженности</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да / нет</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да</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да</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да</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да</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Количество муниципальных общеобразовательных учреждений, </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в </w:t>
            </w:r>
            <w:r>
              <w:rPr>
                <w:rFonts w:ascii="Times New Roman" w:hAnsi="Times New Roman" w:cs="Times New Roman"/>
                <w:sz w:val="24"/>
                <w:szCs w:val="24"/>
              </w:rPr>
              <w:t>которые осуществляется подвоз уча</w:t>
            </w:r>
            <w:r w:rsidRPr="00636375">
              <w:rPr>
                <w:rFonts w:ascii="Times New Roman" w:hAnsi="Times New Roman" w:cs="Times New Roman"/>
                <w:sz w:val="24"/>
                <w:szCs w:val="24"/>
              </w:rPr>
              <w:t>щихся</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5</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6</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6</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4111" w:type="dxa"/>
          </w:tcPr>
          <w:p w:rsidR="003501F3" w:rsidRPr="00636375" w:rsidRDefault="003501F3" w:rsidP="003501F3">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Среднегодовая численность уча</w:t>
            </w:r>
            <w:r w:rsidRPr="00636375">
              <w:rPr>
                <w:rFonts w:ascii="Times New Roman" w:hAnsi="Times New Roman" w:cs="Times New Roman"/>
                <w:sz w:val="24"/>
                <w:szCs w:val="24"/>
              </w:rPr>
              <w:t>щихся общеобразовательных учреждений, учреждений дополнительного образования, получающих стипендии за отличные успехи в учебе им. А.С. Знаменского</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чел.</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561</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617</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lang w:val="en-US"/>
              </w:rPr>
              <w:t>6</w:t>
            </w:r>
            <w:r w:rsidRPr="00636375">
              <w:rPr>
                <w:rFonts w:ascii="Times New Roman" w:hAnsi="Times New Roman" w:cs="Times New Roman"/>
                <w:sz w:val="24"/>
                <w:szCs w:val="24"/>
              </w:rPr>
              <w:t>62</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734</w:t>
            </w:r>
          </w:p>
        </w:tc>
      </w:tr>
      <w:tr w:rsidR="003501F3" w:rsidRPr="00636375" w:rsidTr="003501F3">
        <w:trPr>
          <w:trHeight w:val="289"/>
        </w:trPr>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муниципальных образовательных учреждений, подведомственных департаменту образования, в которых организовано техническое обслуживание компьютерной и копировально-множительной техники, </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по отношению к общему количеству указанных учреждений</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3501F3" w:rsidRPr="00636375" w:rsidTr="003501F3">
        <w:trPr>
          <w:trHeight w:val="524"/>
        </w:trPr>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4111" w:type="dxa"/>
          </w:tcPr>
          <w:p w:rsidR="003501F3" w:rsidRPr="00636375" w:rsidRDefault="003501F3"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К</w:t>
            </w:r>
            <w:r w:rsidRPr="00DE6853">
              <w:rPr>
                <w:rFonts w:ascii="Times New Roman" w:hAnsi="Times New Roman" w:cs="Times New Roman"/>
                <w:sz w:val="24"/>
                <w:szCs w:val="24"/>
              </w:rPr>
              <w:t>оличество мероприятий, реализованных за счет средств, поступивших из бюджета автономного округа, направленных на развитие</w:t>
            </w:r>
            <w:r>
              <w:rPr>
                <w:rFonts w:ascii="Times New Roman" w:hAnsi="Times New Roman" w:cs="Times New Roman"/>
                <w:sz w:val="24"/>
                <w:szCs w:val="24"/>
              </w:rPr>
              <w:t xml:space="preserve"> одаренных детей</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BD00B7">
              <w:rPr>
                <w:rFonts w:ascii="Times New Roman" w:hAnsi="Times New Roman" w:cs="Times New Roman"/>
                <w:sz w:val="24"/>
                <w:szCs w:val="24"/>
              </w:rPr>
              <w:t>ед.</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3501F3"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3501F3" w:rsidRPr="00636375" w:rsidTr="003501F3">
        <w:trPr>
          <w:trHeight w:val="524"/>
        </w:trPr>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4111" w:type="dxa"/>
          </w:tcPr>
          <w:p w:rsidR="003501F3" w:rsidRPr="00971BBD" w:rsidRDefault="003501F3" w:rsidP="00CC2D19">
            <w:pPr>
              <w:widowControl/>
              <w:autoSpaceDE/>
              <w:autoSpaceDN/>
              <w:adjustRightInd/>
              <w:ind w:firstLine="0"/>
              <w:jc w:val="left"/>
              <w:rPr>
                <w:rFonts w:ascii="Times New Roman" w:hAnsi="Times New Roman" w:cs="Times New Roman"/>
                <w:sz w:val="24"/>
                <w:szCs w:val="24"/>
              </w:rPr>
            </w:pPr>
            <w:r w:rsidRPr="00971BBD">
              <w:rPr>
                <w:rFonts w:ascii="Times New Roman" w:hAnsi="Times New Roman" w:cs="Times New Roman"/>
                <w:sz w:val="24"/>
                <w:szCs w:val="24"/>
              </w:rPr>
              <w:t>Численность учащихся образовательных учреждений, получивших поощрение</w:t>
            </w:r>
          </w:p>
        </w:tc>
        <w:tc>
          <w:tcPr>
            <w:tcW w:w="992" w:type="dxa"/>
          </w:tcPr>
          <w:p w:rsidR="003501F3" w:rsidRPr="00971BBD" w:rsidRDefault="003501F3" w:rsidP="00CC2D19">
            <w:pPr>
              <w:widowControl/>
              <w:autoSpaceDE/>
              <w:autoSpaceDN/>
              <w:adjustRightInd/>
              <w:ind w:firstLine="0"/>
              <w:jc w:val="center"/>
              <w:rPr>
                <w:rFonts w:ascii="Times New Roman" w:hAnsi="Times New Roman" w:cs="Times New Roman"/>
                <w:sz w:val="24"/>
                <w:szCs w:val="24"/>
              </w:rPr>
            </w:pPr>
            <w:r w:rsidRPr="00971BBD">
              <w:rPr>
                <w:rFonts w:ascii="Times New Roman" w:hAnsi="Times New Roman" w:cs="Times New Roman"/>
                <w:sz w:val="24"/>
                <w:szCs w:val="24"/>
              </w:rPr>
              <w:t>чел.</w:t>
            </w:r>
          </w:p>
        </w:tc>
        <w:tc>
          <w:tcPr>
            <w:tcW w:w="992" w:type="dxa"/>
          </w:tcPr>
          <w:p w:rsidR="003501F3" w:rsidRPr="00971BBD"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108</w:t>
            </w:r>
          </w:p>
        </w:tc>
        <w:tc>
          <w:tcPr>
            <w:tcW w:w="993" w:type="dxa"/>
          </w:tcPr>
          <w:p w:rsidR="003501F3" w:rsidRPr="00971BBD"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116</w:t>
            </w:r>
          </w:p>
        </w:tc>
        <w:tc>
          <w:tcPr>
            <w:tcW w:w="992" w:type="dxa"/>
          </w:tcPr>
          <w:p w:rsidR="003501F3" w:rsidRPr="00971BBD"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147</w:t>
            </w:r>
          </w:p>
        </w:tc>
        <w:tc>
          <w:tcPr>
            <w:tcW w:w="992" w:type="dxa"/>
          </w:tcPr>
          <w:p w:rsidR="003501F3" w:rsidRPr="00971BBD" w:rsidRDefault="003501F3" w:rsidP="00CC2D19">
            <w:pPr>
              <w:widowControl/>
              <w:autoSpaceDE/>
              <w:autoSpaceDN/>
              <w:adjustRightInd/>
              <w:ind w:firstLine="0"/>
              <w:jc w:val="center"/>
              <w:rPr>
                <w:rFonts w:ascii="Times New Roman" w:hAnsi="Times New Roman" w:cs="Times New Roman"/>
                <w:sz w:val="24"/>
                <w:szCs w:val="24"/>
              </w:rPr>
            </w:pPr>
            <w:r w:rsidRPr="00971BBD">
              <w:rPr>
                <w:rFonts w:ascii="Times New Roman" w:hAnsi="Times New Roman" w:cs="Times New Roman"/>
                <w:sz w:val="24"/>
                <w:szCs w:val="24"/>
              </w:rPr>
              <w:t>193</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муниципальных казенных учреждений, в которых обеспечено комплексное содержание зданий, сооружений (предоставление коммунальных услуг, содержание муниципального имущества), </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по отношению к общему количеству указанных учреждений</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24</w:t>
            </w:r>
          </w:p>
        </w:tc>
        <w:tc>
          <w:tcPr>
            <w:tcW w:w="4111" w:type="dxa"/>
          </w:tcPr>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Количество муниципальных казенных учреждений, в которых проведен выборочный текущий ремонт зданий, благоустройство территорий</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ед.</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2</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1</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Доля уча</w:t>
            </w:r>
            <w:r w:rsidRPr="00636375">
              <w:rPr>
                <w:rFonts w:ascii="Times New Roman" w:hAnsi="Times New Roman" w:cs="Times New Roman"/>
                <w:sz w:val="24"/>
                <w:szCs w:val="24"/>
              </w:rPr>
              <w:t xml:space="preserve">щихся очной формы обучения, обеспеченных завтраками и обедами в учебное время, </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по отношению к общей численно</w:t>
            </w:r>
            <w:r>
              <w:rPr>
                <w:rFonts w:ascii="Times New Roman" w:hAnsi="Times New Roman" w:cs="Times New Roman"/>
                <w:sz w:val="24"/>
                <w:szCs w:val="24"/>
              </w:rPr>
              <w:t>сти указанных уча</w:t>
            </w:r>
            <w:r w:rsidRPr="00636375">
              <w:rPr>
                <w:rFonts w:ascii="Times New Roman" w:hAnsi="Times New Roman" w:cs="Times New Roman"/>
                <w:sz w:val="24"/>
                <w:szCs w:val="24"/>
              </w:rPr>
              <w:t>щихся</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lang w:val="en-US"/>
              </w:rPr>
              <w:t>100</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lang w:val="en-US"/>
              </w:rPr>
              <w:t>100</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lang w:val="en-US"/>
              </w:rPr>
              <w:t>100</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Количество приобретенных </w:t>
            </w:r>
          </w:p>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для дете</w:t>
            </w:r>
            <w:r>
              <w:rPr>
                <w:rFonts w:ascii="Times New Roman" w:hAnsi="Times New Roman" w:cs="Times New Roman"/>
                <w:sz w:val="24"/>
                <w:szCs w:val="24"/>
              </w:rPr>
              <w:t>й в возрасте от 6 до 17 лет путе</w:t>
            </w:r>
            <w:r w:rsidRPr="00636375">
              <w:rPr>
                <w:rFonts w:ascii="Times New Roman" w:hAnsi="Times New Roman" w:cs="Times New Roman"/>
                <w:sz w:val="24"/>
                <w:szCs w:val="24"/>
              </w:rPr>
              <w:t>вок в организации, обеспечивающие отдых</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и оздоровление детей</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шт.</w:t>
            </w:r>
          </w:p>
        </w:tc>
        <w:tc>
          <w:tcPr>
            <w:tcW w:w="992" w:type="dxa"/>
          </w:tcPr>
          <w:p w:rsidR="003501F3" w:rsidRPr="00D04776" w:rsidRDefault="003501F3" w:rsidP="00CC2D19">
            <w:pPr>
              <w:widowControl/>
              <w:autoSpaceDE/>
              <w:autoSpaceDN/>
              <w:adjustRightInd/>
              <w:ind w:firstLine="0"/>
              <w:jc w:val="center"/>
              <w:rPr>
                <w:rFonts w:ascii="Times New Roman" w:hAnsi="Times New Roman" w:cs="Times New Roman"/>
                <w:sz w:val="24"/>
                <w:szCs w:val="24"/>
              </w:rPr>
            </w:pPr>
            <w:r w:rsidRPr="00D04776">
              <w:rPr>
                <w:rFonts w:ascii="Times New Roman" w:hAnsi="Times New Roman" w:cs="Times New Roman"/>
                <w:sz w:val="24"/>
                <w:szCs w:val="24"/>
              </w:rPr>
              <w:t>1 444</w:t>
            </w:r>
          </w:p>
        </w:tc>
        <w:tc>
          <w:tcPr>
            <w:tcW w:w="993" w:type="dxa"/>
          </w:tcPr>
          <w:p w:rsidR="003501F3" w:rsidRPr="00D04776" w:rsidRDefault="003501F3" w:rsidP="00CC2D19">
            <w:pPr>
              <w:widowControl/>
              <w:autoSpaceDE/>
              <w:autoSpaceDN/>
              <w:adjustRightInd/>
              <w:ind w:firstLine="0"/>
              <w:jc w:val="center"/>
              <w:rPr>
                <w:rFonts w:ascii="Times New Roman" w:hAnsi="Times New Roman" w:cs="Times New Roman"/>
                <w:sz w:val="24"/>
                <w:szCs w:val="24"/>
              </w:rPr>
            </w:pPr>
            <w:r w:rsidRPr="00D04776">
              <w:rPr>
                <w:rFonts w:ascii="Times New Roman" w:hAnsi="Times New Roman" w:cs="Times New Roman"/>
                <w:sz w:val="24"/>
                <w:szCs w:val="24"/>
              </w:rPr>
              <w:t>1 421</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D04776">
              <w:rPr>
                <w:rFonts w:ascii="Times New Roman" w:hAnsi="Times New Roman" w:cs="Times New Roman"/>
                <w:sz w:val="24"/>
                <w:szCs w:val="24"/>
              </w:rPr>
              <w:t xml:space="preserve">1 </w:t>
            </w:r>
            <w:r w:rsidRPr="00636375">
              <w:rPr>
                <w:rFonts w:ascii="Times New Roman" w:hAnsi="Times New Roman" w:cs="Times New Roman"/>
                <w:sz w:val="24"/>
                <w:szCs w:val="24"/>
              </w:rPr>
              <w:t>643</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2 596</w:t>
            </w:r>
          </w:p>
        </w:tc>
      </w:tr>
      <w:tr w:rsidR="003501F3" w:rsidRPr="00636375" w:rsidTr="003501F3">
        <w:tc>
          <w:tcPr>
            <w:tcW w:w="675" w:type="dxa"/>
          </w:tcPr>
          <w:p w:rsidR="003501F3" w:rsidRDefault="003501F3" w:rsidP="003501F3">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4111" w:type="dxa"/>
          </w:tcPr>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Доля заявителей, которым произведено своевременное начисление и выплата компенсации части родительской платы </w:t>
            </w:r>
          </w:p>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 xml:space="preserve">за присмотр и уход за детьми </w:t>
            </w:r>
          </w:p>
          <w:p w:rsidR="003501F3"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в образовательных учрежд</w:t>
            </w:r>
            <w:r>
              <w:rPr>
                <w:rFonts w:ascii="Times New Roman" w:hAnsi="Times New Roman" w:cs="Times New Roman"/>
                <w:sz w:val="24"/>
                <w:szCs w:val="24"/>
              </w:rPr>
              <w:t xml:space="preserve">ениях, реализующих основную </w:t>
            </w:r>
            <w:r w:rsidRPr="00636375">
              <w:rPr>
                <w:rFonts w:ascii="Times New Roman" w:hAnsi="Times New Roman" w:cs="Times New Roman"/>
                <w:sz w:val="24"/>
                <w:szCs w:val="24"/>
              </w:rPr>
              <w:t xml:space="preserve">образовательную программу дошкольного образования, </w:t>
            </w:r>
          </w:p>
          <w:p w:rsidR="003501F3" w:rsidRPr="00636375" w:rsidRDefault="003501F3" w:rsidP="00CC2D19">
            <w:pPr>
              <w:widowControl/>
              <w:autoSpaceDE/>
              <w:autoSpaceDN/>
              <w:adjustRightInd/>
              <w:ind w:firstLine="0"/>
              <w:jc w:val="left"/>
              <w:rPr>
                <w:rFonts w:ascii="Times New Roman" w:hAnsi="Times New Roman" w:cs="Times New Roman"/>
                <w:sz w:val="24"/>
                <w:szCs w:val="24"/>
              </w:rPr>
            </w:pPr>
            <w:r w:rsidRPr="00636375">
              <w:rPr>
                <w:rFonts w:ascii="Times New Roman" w:hAnsi="Times New Roman" w:cs="Times New Roman"/>
                <w:sz w:val="24"/>
                <w:szCs w:val="24"/>
              </w:rPr>
              <w:t>по отношению к общему количеству заявителей</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rPr>
            </w:pPr>
            <w:r w:rsidRPr="00636375">
              <w:rPr>
                <w:rFonts w:ascii="Times New Roman" w:hAnsi="Times New Roman" w:cs="Times New Roman"/>
                <w:sz w:val="24"/>
                <w:szCs w:val="24"/>
              </w:rPr>
              <w:t>%</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3"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2" w:type="dxa"/>
          </w:tcPr>
          <w:p w:rsidR="003501F3" w:rsidRPr="00636375" w:rsidRDefault="003501F3" w:rsidP="00CC2D19">
            <w:pPr>
              <w:widowControl/>
              <w:autoSpaceDE/>
              <w:autoSpaceDN/>
              <w:adjustRightInd/>
              <w:ind w:firstLine="0"/>
              <w:jc w:val="center"/>
              <w:rPr>
                <w:rFonts w:ascii="Times New Roman" w:hAnsi="Times New Roman" w:cs="Times New Roman"/>
                <w:sz w:val="24"/>
                <w:szCs w:val="24"/>
                <w:lang w:val="en-US"/>
              </w:rPr>
            </w:pPr>
            <w:r w:rsidRPr="00636375">
              <w:rPr>
                <w:rFonts w:ascii="Times New Roman" w:hAnsi="Times New Roman" w:cs="Times New Roman"/>
                <w:sz w:val="24"/>
                <w:szCs w:val="24"/>
                <w:lang w:val="en-US"/>
              </w:rPr>
              <w:t>100</w:t>
            </w:r>
          </w:p>
        </w:tc>
        <w:tc>
          <w:tcPr>
            <w:tcW w:w="992" w:type="dxa"/>
          </w:tcPr>
          <w:p w:rsidR="003501F3" w:rsidRPr="00824CF9" w:rsidRDefault="003501F3" w:rsidP="00CC2D19">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100</w:t>
            </w:r>
          </w:p>
        </w:tc>
      </w:tr>
    </w:tbl>
    <w:p w:rsidR="00661FBE" w:rsidRDefault="00661FBE" w:rsidP="00661FBE">
      <w:pPr>
        <w:widowControl/>
        <w:autoSpaceDE/>
        <w:autoSpaceDN/>
        <w:adjustRightInd/>
        <w:ind w:firstLine="709"/>
        <w:jc w:val="center"/>
        <w:rPr>
          <w:rFonts w:ascii="Times New Roman" w:hAnsi="Times New Roman" w:cs="Times New Roman"/>
          <w:bCs/>
          <w:sz w:val="28"/>
          <w:szCs w:val="28"/>
        </w:rPr>
      </w:pPr>
    </w:p>
    <w:p w:rsidR="003501F3" w:rsidRDefault="003501F3">
      <w:pPr>
        <w:widowControl/>
        <w:autoSpaceDE/>
        <w:autoSpaceDN/>
        <w:adjustRightInd/>
        <w:spacing w:after="200" w:line="276" w:lineRule="auto"/>
        <w:ind w:firstLine="0"/>
        <w:jc w:val="left"/>
        <w:rPr>
          <w:rFonts w:ascii="Times New Roman" w:hAnsi="Times New Roman"/>
          <w:bCs/>
          <w:sz w:val="28"/>
          <w:szCs w:val="28"/>
        </w:rPr>
      </w:pPr>
      <w:r>
        <w:rPr>
          <w:rFonts w:ascii="Times New Roman" w:hAnsi="Times New Roman"/>
          <w:bCs/>
          <w:sz w:val="28"/>
          <w:szCs w:val="28"/>
        </w:rPr>
        <w:br w:type="page"/>
      </w:r>
    </w:p>
    <w:p w:rsidR="00661FBE" w:rsidRDefault="00661FBE" w:rsidP="00661FBE">
      <w:pPr>
        <w:ind w:firstLine="567"/>
        <w:outlineLvl w:val="0"/>
        <w:rPr>
          <w:rFonts w:ascii="Times New Roman" w:hAnsi="Times New Roman"/>
          <w:bCs/>
          <w:sz w:val="28"/>
          <w:szCs w:val="28"/>
        </w:rPr>
      </w:pPr>
      <w:r w:rsidRPr="00636375">
        <w:rPr>
          <w:rFonts w:ascii="Times New Roman" w:hAnsi="Times New Roman"/>
          <w:bCs/>
          <w:sz w:val="28"/>
          <w:szCs w:val="28"/>
        </w:rPr>
        <w:t>2. Цели и задачи муниципальной программы «Развитие образования города Сургута на 2014 - 20</w:t>
      </w:r>
      <w:r>
        <w:rPr>
          <w:rFonts w:ascii="Times New Roman" w:hAnsi="Times New Roman"/>
          <w:bCs/>
          <w:sz w:val="28"/>
          <w:szCs w:val="28"/>
        </w:rPr>
        <w:t>20</w:t>
      </w:r>
      <w:r w:rsidRPr="00636375">
        <w:rPr>
          <w:rFonts w:ascii="Times New Roman" w:hAnsi="Times New Roman"/>
          <w:bCs/>
          <w:sz w:val="28"/>
          <w:szCs w:val="28"/>
        </w:rPr>
        <w:t xml:space="preserve"> годы»</w:t>
      </w:r>
    </w:p>
    <w:p w:rsidR="00661FBE" w:rsidRPr="003501F3" w:rsidRDefault="00661FBE" w:rsidP="003501F3">
      <w:pPr>
        <w:ind w:firstLine="567"/>
        <w:outlineLvl w:val="0"/>
        <w:rPr>
          <w:rFonts w:ascii="Times New Roman" w:hAnsi="Times New Roman"/>
          <w:bCs/>
          <w:spacing w:val="-4"/>
          <w:sz w:val="28"/>
          <w:szCs w:val="28"/>
        </w:rPr>
      </w:pPr>
      <w:r w:rsidRPr="003501F3">
        <w:rPr>
          <w:rFonts w:ascii="Times New Roman" w:hAnsi="Times New Roman"/>
          <w:bCs/>
          <w:spacing w:val="-4"/>
          <w:sz w:val="28"/>
          <w:szCs w:val="28"/>
        </w:rPr>
        <w:t>Перечень целей, задач муниципальной программы «Развитие образования города Сургута на 2014</w:t>
      </w:r>
      <w:r w:rsidR="003501F3" w:rsidRPr="003501F3">
        <w:rPr>
          <w:rFonts w:ascii="Times New Roman" w:hAnsi="Times New Roman"/>
          <w:bCs/>
          <w:spacing w:val="-4"/>
          <w:sz w:val="28"/>
          <w:szCs w:val="28"/>
        </w:rPr>
        <w:t xml:space="preserve"> – </w:t>
      </w:r>
      <w:r w:rsidRPr="003501F3">
        <w:rPr>
          <w:rFonts w:ascii="Times New Roman" w:hAnsi="Times New Roman"/>
          <w:bCs/>
          <w:spacing w:val="-4"/>
          <w:sz w:val="28"/>
          <w:szCs w:val="28"/>
        </w:rPr>
        <w:t>2020 годы» (далее – муниципальная программа), подпрограмм, обоснования соответствия задач целям муниципальной программы, подпрограмм представлены в таблице 7.</w:t>
      </w:r>
    </w:p>
    <w:p w:rsidR="003501F3" w:rsidRDefault="003501F3" w:rsidP="00661FBE">
      <w:pPr>
        <w:ind w:firstLine="708"/>
        <w:jc w:val="center"/>
        <w:outlineLvl w:val="0"/>
        <w:rPr>
          <w:rFonts w:ascii="Times New Roman" w:hAnsi="Times New Roman"/>
          <w:bCs/>
          <w:sz w:val="28"/>
          <w:szCs w:val="28"/>
        </w:rPr>
      </w:pPr>
    </w:p>
    <w:p w:rsidR="00661FBE" w:rsidRDefault="00661FBE" w:rsidP="003501F3">
      <w:pPr>
        <w:ind w:firstLine="0"/>
        <w:jc w:val="center"/>
        <w:outlineLvl w:val="0"/>
        <w:rPr>
          <w:rFonts w:ascii="Times New Roman" w:hAnsi="Times New Roman"/>
          <w:bCs/>
          <w:sz w:val="28"/>
          <w:szCs w:val="28"/>
        </w:rPr>
      </w:pPr>
      <w:r w:rsidRPr="00636375">
        <w:rPr>
          <w:rFonts w:ascii="Times New Roman" w:hAnsi="Times New Roman"/>
          <w:bCs/>
          <w:sz w:val="28"/>
          <w:szCs w:val="28"/>
        </w:rPr>
        <w:t>Цели и задачи</w:t>
      </w:r>
    </w:p>
    <w:p w:rsidR="00661FBE" w:rsidRDefault="00661FBE" w:rsidP="003501F3">
      <w:pPr>
        <w:ind w:firstLine="0"/>
        <w:jc w:val="center"/>
        <w:outlineLvl w:val="0"/>
        <w:rPr>
          <w:rFonts w:ascii="Times New Roman" w:hAnsi="Times New Roman"/>
          <w:bCs/>
          <w:sz w:val="28"/>
          <w:szCs w:val="28"/>
        </w:rPr>
      </w:pPr>
      <w:r w:rsidRPr="00636375">
        <w:rPr>
          <w:rFonts w:ascii="Times New Roman" w:hAnsi="Times New Roman"/>
          <w:bCs/>
          <w:sz w:val="28"/>
          <w:szCs w:val="28"/>
        </w:rPr>
        <w:t>муниципальной программы «Развитие образования</w:t>
      </w:r>
      <w:r>
        <w:rPr>
          <w:rFonts w:ascii="Times New Roman" w:hAnsi="Times New Roman"/>
          <w:bCs/>
          <w:sz w:val="28"/>
          <w:szCs w:val="28"/>
        </w:rPr>
        <w:t xml:space="preserve"> города Сургута</w:t>
      </w:r>
    </w:p>
    <w:p w:rsidR="00661FBE" w:rsidRPr="00636375" w:rsidRDefault="00661FBE" w:rsidP="003501F3">
      <w:pPr>
        <w:ind w:firstLine="0"/>
        <w:jc w:val="center"/>
        <w:outlineLvl w:val="0"/>
        <w:rPr>
          <w:rFonts w:ascii="Times New Roman" w:hAnsi="Times New Roman"/>
          <w:bCs/>
          <w:sz w:val="28"/>
          <w:szCs w:val="28"/>
        </w:rPr>
      </w:pPr>
      <w:r>
        <w:rPr>
          <w:rFonts w:ascii="Times New Roman" w:hAnsi="Times New Roman"/>
          <w:bCs/>
          <w:sz w:val="28"/>
          <w:szCs w:val="28"/>
        </w:rPr>
        <w:t>на 2014 – 2020</w:t>
      </w:r>
      <w:r w:rsidRPr="00636375">
        <w:rPr>
          <w:rFonts w:ascii="Times New Roman" w:hAnsi="Times New Roman"/>
          <w:bCs/>
          <w:sz w:val="28"/>
          <w:szCs w:val="28"/>
        </w:rPr>
        <w:t xml:space="preserve"> годы»</w:t>
      </w:r>
    </w:p>
    <w:p w:rsidR="003501F3" w:rsidRDefault="003501F3" w:rsidP="003501F3">
      <w:pPr>
        <w:ind w:firstLine="708"/>
        <w:jc w:val="right"/>
        <w:outlineLvl w:val="0"/>
        <w:rPr>
          <w:rFonts w:ascii="Times New Roman" w:hAnsi="Times New Roman"/>
          <w:bCs/>
          <w:sz w:val="28"/>
          <w:szCs w:val="28"/>
        </w:rPr>
      </w:pPr>
    </w:p>
    <w:p w:rsidR="003501F3" w:rsidRPr="00636375" w:rsidRDefault="003501F3" w:rsidP="003501F3">
      <w:pPr>
        <w:ind w:firstLine="708"/>
        <w:jc w:val="right"/>
        <w:outlineLvl w:val="0"/>
        <w:rPr>
          <w:rFonts w:ascii="Times New Roman" w:hAnsi="Times New Roman"/>
          <w:bCs/>
          <w:sz w:val="28"/>
          <w:szCs w:val="28"/>
        </w:rPr>
      </w:pPr>
      <w:r w:rsidRPr="00636375">
        <w:rPr>
          <w:rFonts w:ascii="Times New Roman" w:hAnsi="Times New Roman"/>
          <w:bCs/>
          <w:sz w:val="28"/>
          <w:szCs w:val="28"/>
        </w:rPr>
        <w:t xml:space="preserve">Таблица </w:t>
      </w:r>
      <w:r>
        <w:rPr>
          <w:rFonts w:ascii="Times New Roman" w:hAnsi="Times New Roman"/>
          <w:bCs/>
          <w:sz w:val="28"/>
          <w:szCs w:val="28"/>
        </w:rPr>
        <w:t>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6317"/>
      </w:tblGrid>
      <w:tr w:rsidR="00661FBE" w:rsidRPr="003501F3" w:rsidTr="003501F3">
        <w:trPr>
          <w:trHeight w:val="615"/>
        </w:trPr>
        <w:tc>
          <w:tcPr>
            <w:tcW w:w="3322" w:type="dxa"/>
            <w:shd w:val="clear" w:color="auto" w:fill="auto"/>
          </w:tcPr>
          <w:p w:rsidR="00661FBE" w:rsidRPr="003501F3" w:rsidRDefault="00661FBE" w:rsidP="00CC2D19">
            <w:pPr>
              <w:ind w:firstLine="0"/>
              <w:jc w:val="center"/>
              <w:outlineLvl w:val="0"/>
              <w:rPr>
                <w:rFonts w:ascii="Times New Roman" w:hAnsi="Times New Roman"/>
                <w:bCs/>
                <w:sz w:val="28"/>
                <w:szCs w:val="28"/>
              </w:rPr>
            </w:pPr>
            <w:r w:rsidRPr="003501F3">
              <w:rPr>
                <w:rFonts w:ascii="Times New Roman" w:hAnsi="Times New Roman"/>
                <w:bCs/>
                <w:sz w:val="28"/>
                <w:szCs w:val="28"/>
              </w:rPr>
              <w:t>Задачи муниципальной программы</w:t>
            </w:r>
          </w:p>
        </w:tc>
        <w:tc>
          <w:tcPr>
            <w:tcW w:w="6317" w:type="dxa"/>
            <w:shd w:val="clear" w:color="auto" w:fill="auto"/>
          </w:tcPr>
          <w:p w:rsidR="00661FBE" w:rsidRPr="003501F3" w:rsidRDefault="00661FBE" w:rsidP="00CC2D19">
            <w:pPr>
              <w:ind w:firstLine="0"/>
              <w:jc w:val="center"/>
              <w:outlineLvl w:val="0"/>
              <w:rPr>
                <w:rFonts w:ascii="Times New Roman" w:hAnsi="Times New Roman"/>
                <w:bCs/>
                <w:sz w:val="28"/>
                <w:szCs w:val="28"/>
              </w:rPr>
            </w:pPr>
            <w:r w:rsidRPr="003501F3">
              <w:rPr>
                <w:rFonts w:ascii="Times New Roman" w:hAnsi="Times New Roman"/>
                <w:bCs/>
                <w:sz w:val="28"/>
                <w:szCs w:val="28"/>
              </w:rPr>
              <w:t>Обоснование соответствия задач цели программы, сроков реализации программы</w:t>
            </w:r>
          </w:p>
        </w:tc>
      </w:tr>
      <w:tr w:rsidR="00661FBE" w:rsidRPr="003501F3" w:rsidTr="003501F3">
        <w:trPr>
          <w:trHeight w:val="951"/>
        </w:trPr>
        <w:tc>
          <w:tcPr>
            <w:tcW w:w="9639" w:type="dxa"/>
            <w:gridSpan w:val="2"/>
            <w:shd w:val="clear" w:color="auto" w:fill="auto"/>
            <w:vAlign w:val="center"/>
          </w:tcPr>
          <w:p w:rsidR="003501F3" w:rsidRPr="003501F3" w:rsidRDefault="003501F3" w:rsidP="003501F3">
            <w:pPr>
              <w:ind w:firstLine="0"/>
              <w:outlineLvl w:val="0"/>
              <w:rPr>
                <w:rFonts w:ascii="Times New Roman" w:hAnsi="Times New Roman"/>
                <w:bCs/>
                <w:sz w:val="10"/>
                <w:szCs w:val="10"/>
              </w:rPr>
            </w:pPr>
          </w:p>
          <w:p w:rsidR="00661FBE" w:rsidRDefault="00661FBE" w:rsidP="003501F3">
            <w:pPr>
              <w:ind w:firstLine="0"/>
              <w:outlineLvl w:val="0"/>
              <w:rPr>
                <w:rFonts w:ascii="Times New Roman" w:hAnsi="Times New Roman"/>
                <w:bCs/>
                <w:sz w:val="28"/>
                <w:szCs w:val="28"/>
              </w:rPr>
            </w:pPr>
            <w:r w:rsidRPr="003501F3">
              <w:rPr>
                <w:rFonts w:ascii="Times New Roman" w:hAnsi="Times New Roman"/>
                <w:bCs/>
                <w:sz w:val="28"/>
                <w:szCs w:val="28"/>
              </w:rPr>
              <w:t>Комплексная цель муниципальной программы: обеспечение доступности качественного образования, соответствующего требованиям инновационного развития экономики города, современным потребностям общества</w:t>
            </w:r>
          </w:p>
          <w:p w:rsidR="003501F3" w:rsidRPr="003501F3" w:rsidRDefault="003501F3" w:rsidP="003501F3">
            <w:pPr>
              <w:ind w:firstLine="0"/>
              <w:outlineLvl w:val="0"/>
              <w:rPr>
                <w:rFonts w:ascii="Times New Roman" w:hAnsi="Times New Roman"/>
                <w:bCs/>
                <w:sz w:val="10"/>
                <w:szCs w:val="10"/>
              </w:rPr>
            </w:pPr>
          </w:p>
        </w:tc>
      </w:tr>
      <w:tr w:rsidR="00661FBE" w:rsidRPr="003501F3" w:rsidTr="003501F3">
        <w:trPr>
          <w:trHeight w:val="568"/>
        </w:trPr>
        <w:tc>
          <w:tcPr>
            <w:tcW w:w="9639" w:type="dxa"/>
            <w:gridSpan w:val="2"/>
            <w:shd w:val="clear" w:color="auto" w:fill="auto"/>
            <w:vAlign w:val="center"/>
          </w:tcPr>
          <w:p w:rsidR="003501F3" w:rsidRPr="003501F3" w:rsidRDefault="003501F3" w:rsidP="003501F3">
            <w:pPr>
              <w:ind w:firstLine="0"/>
              <w:outlineLvl w:val="0"/>
              <w:rPr>
                <w:rFonts w:ascii="Times New Roman" w:hAnsi="Times New Roman"/>
                <w:bCs/>
                <w:sz w:val="10"/>
                <w:szCs w:val="10"/>
              </w:rPr>
            </w:pPr>
          </w:p>
          <w:p w:rsidR="00661FBE" w:rsidRDefault="00661FBE" w:rsidP="003501F3">
            <w:pPr>
              <w:ind w:firstLine="0"/>
              <w:outlineLvl w:val="0"/>
              <w:rPr>
                <w:rFonts w:ascii="Times New Roman" w:hAnsi="Times New Roman"/>
                <w:bCs/>
                <w:sz w:val="28"/>
                <w:szCs w:val="28"/>
              </w:rPr>
            </w:pPr>
            <w:r w:rsidRPr="003501F3">
              <w:rPr>
                <w:rFonts w:ascii="Times New Roman" w:hAnsi="Times New Roman"/>
                <w:bCs/>
                <w:sz w:val="28"/>
                <w:szCs w:val="28"/>
              </w:rPr>
              <w:t>Подпрограмма 1 «Дошкольное образование в образовательных учреждениях, реализующих программу дошкольного образования»</w:t>
            </w:r>
          </w:p>
          <w:p w:rsidR="003501F3" w:rsidRPr="003501F3" w:rsidRDefault="003501F3" w:rsidP="003501F3">
            <w:pPr>
              <w:ind w:firstLine="0"/>
              <w:outlineLvl w:val="0"/>
              <w:rPr>
                <w:rFonts w:ascii="Times New Roman" w:hAnsi="Times New Roman"/>
                <w:bCs/>
                <w:sz w:val="10"/>
                <w:szCs w:val="10"/>
              </w:rPr>
            </w:pPr>
          </w:p>
        </w:tc>
      </w:tr>
      <w:tr w:rsidR="00661FBE" w:rsidRPr="003501F3" w:rsidTr="003501F3">
        <w:trPr>
          <w:trHeight w:val="890"/>
        </w:trPr>
        <w:tc>
          <w:tcPr>
            <w:tcW w:w="9639" w:type="dxa"/>
            <w:gridSpan w:val="2"/>
            <w:shd w:val="clear" w:color="auto" w:fill="auto"/>
            <w:vAlign w:val="center"/>
          </w:tcPr>
          <w:p w:rsidR="003501F3" w:rsidRPr="003501F3" w:rsidRDefault="003501F3" w:rsidP="003501F3">
            <w:pPr>
              <w:ind w:firstLine="0"/>
              <w:outlineLvl w:val="0"/>
              <w:rPr>
                <w:rFonts w:ascii="Times New Roman" w:hAnsi="Times New Roman"/>
                <w:bCs/>
                <w:sz w:val="10"/>
                <w:szCs w:val="10"/>
              </w:rPr>
            </w:pPr>
          </w:p>
          <w:p w:rsidR="00661FBE" w:rsidRDefault="00661FBE" w:rsidP="003501F3">
            <w:pPr>
              <w:ind w:firstLine="0"/>
              <w:outlineLvl w:val="0"/>
              <w:rPr>
                <w:rFonts w:ascii="Times New Roman" w:hAnsi="Times New Roman"/>
                <w:bCs/>
                <w:sz w:val="28"/>
                <w:szCs w:val="28"/>
              </w:rPr>
            </w:pPr>
            <w:r w:rsidRPr="003501F3">
              <w:rPr>
                <w:rFonts w:ascii="Times New Roman" w:hAnsi="Times New Roman"/>
                <w:bCs/>
                <w:sz w:val="28"/>
                <w:szCs w:val="28"/>
              </w:rPr>
              <w:t xml:space="preserve">Цель подпрограммы: повышение доступности дошкольного образования </w:t>
            </w:r>
            <w:r w:rsidR="003501F3">
              <w:rPr>
                <w:rFonts w:ascii="Times New Roman" w:hAnsi="Times New Roman"/>
                <w:bCs/>
                <w:sz w:val="28"/>
                <w:szCs w:val="28"/>
              </w:rPr>
              <w:t xml:space="preserve">               </w:t>
            </w:r>
            <w:r w:rsidRPr="003501F3">
              <w:rPr>
                <w:rFonts w:ascii="Times New Roman" w:hAnsi="Times New Roman"/>
                <w:bCs/>
                <w:sz w:val="28"/>
                <w:szCs w:val="28"/>
              </w:rPr>
              <w:t xml:space="preserve">и качества оказываемой муниципальной услуги «Дошкольное образование </w:t>
            </w:r>
            <w:r w:rsidR="003501F3">
              <w:rPr>
                <w:rFonts w:ascii="Times New Roman" w:hAnsi="Times New Roman"/>
                <w:bCs/>
                <w:sz w:val="28"/>
                <w:szCs w:val="28"/>
              </w:rPr>
              <w:t xml:space="preserve">              </w:t>
            </w:r>
            <w:r w:rsidRPr="003501F3">
              <w:rPr>
                <w:rFonts w:ascii="Times New Roman" w:hAnsi="Times New Roman"/>
                <w:bCs/>
                <w:sz w:val="28"/>
                <w:szCs w:val="28"/>
              </w:rPr>
              <w:t>в образовательных учреждениях, реализующих основную образовательную, программу дошкольного образования» в части условий оказания услуги</w:t>
            </w:r>
          </w:p>
          <w:p w:rsidR="003501F3" w:rsidRPr="003501F3" w:rsidRDefault="003501F3" w:rsidP="003501F3">
            <w:pPr>
              <w:ind w:firstLine="0"/>
              <w:outlineLvl w:val="0"/>
              <w:rPr>
                <w:rFonts w:ascii="Times New Roman" w:hAnsi="Times New Roman"/>
                <w:bCs/>
                <w:sz w:val="10"/>
                <w:szCs w:val="10"/>
              </w:rPr>
            </w:pPr>
          </w:p>
        </w:tc>
      </w:tr>
      <w:tr w:rsidR="00661FBE" w:rsidRPr="003501F3" w:rsidTr="003501F3">
        <w:trPr>
          <w:trHeight w:val="367"/>
        </w:trPr>
        <w:tc>
          <w:tcPr>
            <w:tcW w:w="3322" w:type="dxa"/>
            <w:shd w:val="clear" w:color="auto" w:fill="auto"/>
          </w:tcPr>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Задача 1.1. Обеспечение предоставления дошкольного образования, присмотра и ухода за детьми </w:t>
            </w:r>
          </w:p>
          <w:p w:rsidR="00661FBE" w:rsidRP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в муниципальных образовательных учреждениях, реализующих основную образовательную программу дошкольного образования  </w:t>
            </w:r>
          </w:p>
        </w:tc>
        <w:tc>
          <w:tcPr>
            <w:tcW w:w="6317" w:type="dxa"/>
            <w:shd w:val="clear" w:color="auto" w:fill="auto"/>
          </w:tcPr>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обеспечение функционирования имеющейся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и вновь вводимой сети образовательных учреждений, реализующих основную образовательную программу дошкольного образования, позволит создать условия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для предоставления дошкольного образования, присмотра и ухода за детьми с соблюдением стандарта качества муниципальной услуги,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для реализации образовательных программ дошкольного образования, соответствующих федеральным государственным образовательным стандартам дошкольного образования, </w:t>
            </w:r>
          </w:p>
          <w:p w:rsidR="003501F3" w:rsidRDefault="003501F3" w:rsidP="003501F3">
            <w:pPr>
              <w:ind w:firstLine="0"/>
              <w:jc w:val="left"/>
              <w:outlineLvl w:val="0"/>
              <w:rPr>
                <w:rFonts w:ascii="Times New Roman" w:hAnsi="Times New Roman"/>
                <w:bCs/>
                <w:sz w:val="28"/>
                <w:szCs w:val="28"/>
              </w:rPr>
            </w:pPr>
            <w:r>
              <w:rPr>
                <w:rFonts w:ascii="Times New Roman" w:hAnsi="Times New Roman"/>
                <w:bCs/>
                <w:sz w:val="28"/>
                <w:szCs w:val="28"/>
              </w:rPr>
              <w:t>для повышения</w:t>
            </w:r>
            <w:r w:rsidR="00661FBE" w:rsidRPr="003501F3">
              <w:rPr>
                <w:rFonts w:ascii="Times New Roman" w:hAnsi="Times New Roman"/>
                <w:bCs/>
                <w:sz w:val="28"/>
                <w:szCs w:val="28"/>
              </w:rPr>
              <w:t xml:space="preserve"> доступности оказываемой муниципальной услуги «Дошкольное образование в образовательных учреждениях, реализующих основную образовательную программу дошкольного образования», что в свою очередь позволит обеспечить выполнение государственных гарантий общедоступности</w:t>
            </w:r>
          </w:p>
          <w:p w:rsidR="00661FBE" w:rsidRP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и бесплатности дошкольного образования, сохранить качество оказания муниципальных услуг в сфере дошкольного образования.</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Капитальный ремонт 11 зданий дошкольных учреждений, текущий ремонт зданий</w:t>
            </w:r>
          </w:p>
          <w:p w:rsidR="00661FBE" w:rsidRP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и благоустройство территорий муниципальных образовательных учреждений, реализующих основную образовательную программу дошкольного образования, позволит снизить долю зданий указанных учреждений, требующих капитального ремонта, и повысить качество условий организации образовательного процесса. </w:t>
            </w:r>
          </w:p>
          <w:p w:rsidR="00661FBE" w:rsidRPr="003501F3" w:rsidRDefault="00661FBE" w:rsidP="00CC2D19">
            <w:pPr>
              <w:ind w:firstLine="0"/>
              <w:outlineLvl w:val="0"/>
              <w:rPr>
                <w:rFonts w:ascii="Times New Roman" w:hAnsi="Times New Roman"/>
                <w:bCs/>
                <w:sz w:val="28"/>
                <w:szCs w:val="28"/>
              </w:rPr>
            </w:pPr>
            <w:r w:rsidRPr="003501F3">
              <w:rPr>
                <w:rFonts w:ascii="Times New Roman" w:hAnsi="Times New Roman"/>
                <w:bCs/>
                <w:sz w:val="28"/>
                <w:szCs w:val="28"/>
              </w:rPr>
              <w:t>Срок реализации задачи – 2014 – 2020 годы</w:t>
            </w:r>
          </w:p>
        </w:tc>
      </w:tr>
      <w:tr w:rsidR="00661FBE" w:rsidRPr="003501F3" w:rsidTr="003501F3">
        <w:trPr>
          <w:trHeight w:val="367"/>
        </w:trPr>
        <w:tc>
          <w:tcPr>
            <w:tcW w:w="3322" w:type="dxa"/>
            <w:shd w:val="clear" w:color="auto" w:fill="auto"/>
          </w:tcPr>
          <w:p w:rsidR="00661FBE" w:rsidRP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Задача 1.2. Развитие инфраструктуры дошкольных образовательных учреждений в целях повышения доступности дошкольного образования</w:t>
            </w:r>
          </w:p>
        </w:tc>
        <w:tc>
          <w:tcPr>
            <w:tcW w:w="6317" w:type="dxa"/>
            <w:shd w:val="clear" w:color="auto" w:fill="auto"/>
          </w:tcPr>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строительство и ввод в эксплуатацию в 2015 году детского сада «Золотой ключик»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по ул</w:t>
            </w:r>
            <w:r w:rsidR="003501F3">
              <w:rPr>
                <w:rFonts w:ascii="Times New Roman" w:hAnsi="Times New Roman"/>
                <w:bCs/>
                <w:sz w:val="28"/>
                <w:szCs w:val="28"/>
              </w:rPr>
              <w:t>ице</w:t>
            </w:r>
            <w:r w:rsidRPr="003501F3">
              <w:rPr>
                <w:rFonts w:ascii="Times New Roman" w:hAnsi="Times New Roman"/>
                <w:bCs/>
                <w:sz w:val="28"/>
                <w:szCs w:val="28"/>
              </w:rPr>
              <w:t xml:space="preserve"> Энтузиастов, 51/1, приобретение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до 2020 года объектов недвижимого имущества для размещения 10 дошкольных учреждений</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(в микрорайонах ПИКС, 5А, 24, 37, 40, 38, 30, 44, 20А, по ул</w:t>
            </w:r>
            <w:r w:rsidR="003501F3">
              <w:rPr>
                <w:rFonts w:ascii="Times New Roman" w:hAnsi="Times New Roman"/>
                <w:bCs/>
                <w:sz w:val="28"/>
                <w:szCs w:val="28"/>
              </w:rPr>
              <w:t>ице</w:t>
            </w:r>
            <w:r w:rsidRPr="003501F3">
              <w:rPr>
                <w:rFonts w:ascii="Times New Roman" w:hAnsi="Times New Roman"/>
                <w:bCs/>
                <w:sz w:val="28"/>
                <w:szCs w:val="28"/>
              </w:rPr>
              <w:t xml:space="preserve"> Профсоюзов, дом 38 </w:t>
            </w:r>
          </w:p>
          <w:p w:rsidR="00661FBE" w:rsidRP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города Сургута) позволит повысить доступность дошкольного образования и увеличить охват детей в возрасте от 3 до 7 лет дошкольным образованием, улучшить условия осуществления образовательного процесса, материально-техниче</w:t>
            </w:r>
            <w:r w:rsidR="003501F3">
              <w:rPr>
                <w:rFonts w:ascii="Times New Roman" w:hAnsi="Times New Roman"/>
                <w:bCs/>
                <w:sz w:val="28"/>
                <w:szCs w:val="28"/>
              </w:rPr>
              <w:t>-</w:t>
            </w:r>
            <w:r w:rsidRPr="003501F3">
              <w:rPr>
                <w:rFonts w:ascii="Times New Roman" w:hAnsi="Times New Roman"/>
                <w:bCs/>
                <w:sz w:val="28"/>
                <w:szCs w:val="28"/>
              </w:rPr>
              <w:t>ского состояния муниципальных дошкольных образовательных учреждений.</w:t>
            </w:r>
          </w:p>
          <w:p w:rsidR="00661FBE" w:rsidRPr="003501F3" w:rsidRDefault="00661FBE" w:rsidP="00CC2D19">
            <w:pPr>
              <w:ind w:firstLine="0"/>
              <w:outlineLvl w:val="0"/>
              <w:rPr>
                <w:rFonts w:ascii="Times New Roman" w:hAnsi="Times New Roman"/>
                <w:bCs/>
                <w:sz w:val="28"/>
                <w:szCs w:val="28"/>
              </w:rPr>
            </w:pPr>
            <w:r w:rsidRPr="003501F3">
              <w:rPr>
                <w:rFonts w:ascii="Times New Roman" w:hAnsi="Times New Roman"/>
                <w:bCs/>
                <w:sz w:val="28"/>
                <w:szCs w:val="28"/>
              </w:rPr>
              <w:t>Срок реализации задачи – 2014 – 2020 годы</w:t>
            </w:r>
          </w:p>
        </w:tc>
      </w:tr>
      <w:tr w:rsidR="00661FBE" w:rsidRPr="003501F3" w:rsidTr="003501F3">
        <w:trPr>
          <w:trHeight w:val="534"/>
        </w:trPr>
        <w:tc>
          <w:tcPr>
            <w:tcW w:w="9639" w:type="dxa"/>
            <w:gridSpan w:val="2"/>
            <w:shd w:val="clear" w:color="auto" w:fill="auto"/>
            <w:vAlign w:val="center"/>
          </w:tcPr>
          <w:p w:rsidR="003501F3" w:rsidRPr="003501F3" w:rsidRDefault="003501F3" w:rsidP="003501F3">
            <w:pPr>
              <w:ind w:firstLine="0"/>
              <w:outlineLvl w:val="0"/>
              <w:rPr>
                <w:rFonts w:ascii="Times New Roman" w:hAnsi="Times New Roman"/>
                <w:bCs/>
                <w:spacing w:val="-6"/>
                <w:sz w:val="10"/>
                <w:szCs w:val="10"/>
              </w:rPr>
            </w:pPr>
          </w:p>
          <w:p w:rsidR="00661FBE" w:rsidRDefault="00661FBE" w:rsidP="003501F3">
            <w:pPr>
              <w:ind w:firstLine="0"/>
              <w:outlineLvl w:val="0"/>
              <w:rPr>
                <w:rFonts w:ascii="Times New Roman" w:hAnsi="Times New Roman"/>
                <w:bCs/>
                <w:spacing w:val="-6"/>
                <w:sz w:val="28"/>
                <w:szCs w:val="28"/>
              </w:rPr>
            </w:pPr>
            <w:r w:rsidRPr="003501F3">
              <w:rPr>
                <w:rFonts w:ascii="Times New Roman" w:hAnsi="Times New Roman"/>
                <w:bCs/>
                <w:spacing w:val="-6"/>
                <w:sz w:val="28"/>
                <w:szCs w:val="28"/>
              </w:rPr>
              <w:t>Подпрограмма 2 «Общее и дополнительное образование в общеобразовательных учреждениях»</w:t>
            </w:r>
          </w:p>
          <w:p w:rsidR="003501F3" w:rsidRPr="003501F3" w:rsidRDefault="003501F3" w:rsidP="003501F3">
            <w:pPr>
              <w:ind w:firstLine="0"/>
              <w:outlineLvl w:val="0"/>
              <w:rPr>
                <w:rFonts w:ascii="Times New Roman" w:hAnsi="Times New Roman"/>
                <w:bCs/>
                <w:spacing w:val="-6"/>
                <w:sz w:val="10"/>
                <w:szCs w:val="10"/>
              </w:rPr>
            </w:pPr>
          </w:p>
        </w:tc>
      </w:tr>
      <w:tr w:rsidR="00661FBE" w:rsidRPr="003501F3" w:rsidTr="003501F3">
        <w:trPr>
          <w:trHeight w:val="1528"/>
        </w:trPr>
        <w:tc>
          <w:tcPr>
            <w:tcW w:w="9639" w:type="dxa"/>
            <w:gridSpan w:val="2"/>
            <w:shd w:val="clear" w:color="auto" w:fill="auto"/>
            <w:vAlign w:val="center"/>
          </w:tcPr>
          <w:p w:rsidR="003501F3" w:rsidRPr="003501F3" w:rsidRDefault="003501F3" w:rsidP="003501F3">
            <w:pPr>
              <w:ind w:firstLine="0"/>
              <w:outlineLvl w:val="0"/>
              <w:rPr>
                <w:rFonts w:ascii="Times New Roman" w:hAnsi="Times New Roman"/>
                <w:bCs/>
                <w:sz w:val="10"/>
                <w:szCs w:val="10"/>
              </w:rPr>
            </w:pPr>
          </w:p>
          <w:p w:rsidR="00661FBE" w:rsidRDefault="00661FBE" w:rsidP="003501F3">
            <w:pPr>
              <w:ind w:firstLine="0"/>
              <w:outlineLvl w:val="0"/>
              <w:rPr>
                <w:rFonts w:ascii="Times New Roman" w:hAnsi="Times New Roman"/>
                <w:bCs/>
                <w:sz w:val="28"/>
                <w:szCs w:val="28"/>
              </w:rPr>
            </w:pPr>
            <w:r w:rsidRPr="003501F3">
              <w:rPr>
                <w:rFonts w:ascii="Times New Roman" w:hAnsi="Times New Roman"/>
                <w:bCs/>
                <w:sz w:val="28"/>
                <w:szCs w:val="28"/>
              </w:rPr>
              <w:t xml:space="preserve">Цель подпрограммы: сохранение качества общего и дополнительного образования в общеобразовательных учреждениях в части результатов реализации образовательных программ, повышение качества в части условий оказания муниципальной услуги «Общее и дополнительное образование </w:t>
            </w:r>
            <w:r w:rsidR="003501F3">
              <w:rPr>
                <w:rFonts w:ascii="Times New Roman" w:hAnsi="Times New Roman"/>
                <w:bCs/>
                <w:sz w:val="28"/>
                <w:szCs w:val="28"/>
              </w:rPr>
              <w:t xml:space="preserve">                    </w:t>
            </w:r>
            <w:r w:rsidRPr="003501F3">
              <w:rPr>
                <w:rFonts w:ascii="Times New Roman" w:hAnsi="Times New Roman"/>
                <w:bCs/>
                <w:sz w:val="28"/>
                <w:szCs w:val="28"/>
              </w:rPr>
              <w:t>в общеобразовательных учреждениях»</w:t>
            </w:r>
          </w:p>
          <w:p w:rsidR="003501F3" w:rsidRPr="003501F3" w:rsidRDefault="003501F3" w:rsidP="003501F3">
            <w:pPr>
              <w:ind w:firstLine="0"/>
              <w:outlineLvl w:val="0"/>
              <w:rPr>
                <w:rFonts w:ascii="Times New Roman" w:hAnsi="Times New Roman"/>
                <w:bCs/>
                <w:sz w:val="10"/>
                <w:szCs w:val="10"/>
              </w:rPr>
            </w:pPr>
          </w:p>
        </w:tc>
      </w:tr>
      <w:tr w:rsidR="00661FBE" w:rsidRPr="003501F3" w:rsidTr="003501F3">
        <w:trPr>
          <w:trHeight w:val="244"/>
        </w:trPr>
        <w:tc>
          <w:tcPr>
            <w:tcW w:w="3322" w:type="dxa"/>
            <w:shd w:val="clear" w:color="auto" w:fill="auto"/>
          </w:tcPr>
          <w:p w:rsid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Задача 2.1. Обеспечение предоставления общего </w:t>
            </w:r>
          </w:p>
          <w:p w:rsid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и дополнительного образования </w:t>
            </w:r>
          </w:p>
          <w:p w:rsidR="00661FBE" w:rsidRP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в общеобразовательных учреждениях</w:t>
            </w:r>
          </w:p>
        </w:tc>
        <w:tc>
          <w:tcPr>
            <w:tcW w:w="6317" w:type="dxa"/>
            <w:shd w:val="clear" w:color="auto" w:fill="auto"/>
          </w:tcPr>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обеспечение функционирования действующей сети общеобразовательных учреждений позволит создать условия для предоставления общего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и дополнительного образования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в общеобразовательных учреждениях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с соблюдением стандарта качества,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на 100% удовлетворить запросы потребителей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на предоставление муниципальной услуги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«Общее и дополнительное образование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в общеобразовательных учреждениях», что в свою очередь позволит обеспечить выполнение государственных гарантий общедоступности</w:t>
            </w:r>
          </w:p>
          <w:p w:rsidR="00661FBE" w:rsidRP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и бесплатности общего образования, сохранить качество оказания муниципальных услуг в сфере начального общего, основного общего, среднего общего образования и дополнительного образования детей.</w:t>
            </w:r>
          </w:p>
          <w:p w:rsidR="00661FBE" w:rsidRP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Капитальный ремонт 14 зданий общеобразовательных учреждений, текущий ремонт зданий и благоустройство территорий общеобразовательных учреждений позволит снизить долю зданий, требующих капитального ремонта</w:t>
            </w:r>
            <w:r w:rsidR="003501F3">
              <w:rPr>
                <w:rFonts w:ascii="Times New Roman" w:hAnsi="Times New Roman"/>
                <w:bCs/>
                <w:sz w:val="28"/>
                <w:szCs w:val="28"/>
              </w:rPr>
              <w:t>,</w:t>
            </w:r>
            <w:r w:rsidRPr="003501F3">
              <w:rPr>
                <w:rFonts w:ascii="Times New Roman" w:hAnsi="Times New Roman"/>
                <w:bCs/>
                <w:sz w:val="28"/>
                <w:szCs w:val="28"/>
              </w:rPr>
              <w:t xml:space="preserve"> в общем количестве зданий общеобразовательных учреждений и повысить качество условий организации образовательного процесса.</w:t>
            </w:r>
          </w:p>
          <w:p w:rsidR="00661FBE" w:rsidRPr="003501F3" w:rsidRDefault="00661FBE" w:rsidP="00CC2D19">
            <w:pPr>
              <w:ind w:firstLine="0"/>
              <w:outlineLvl w:val="0"/>
              <w:rPr>
                <w:rFonts w:ascii="Times New Roman" w:hAnsi="Times New Roman"/>
                <w:bCs/>
                <w:sz w:val="28"/>
                <w:szCs w:val="28"/>
              </w:rPr>
            </w:pPr>
            <w:r w:rsidRPr="003501F3">
              <w:rPr>
                <w:rFonts w:ascii="Times New Roman" w:hAnsi="Times New Roman"/>
                <w:bCs/>
                <w:sz w:val="28"/>
                <w:szCs w:val="28"/>
              </w:rPr>
              <w:t>Срок реализации задачи – 2014 – 2020 годы</w:t>
            </w:r>
          </w:p>
        </w:tc>
      </w:tr>
      <w:tr w:rsidR="00661FBE" w:rsidRPr="003501F3" w:rsidTr="003501F3">
        <w:trPr>
          <w:trHeight w:val="244"/>
        </w:trPr>
        <w:tc>
          <w:tcPr>
            <w:tcW w:w="3322" w:type="dxa"/>
            <w:shd w:val="clear" w:color="auto" w:fill="auto"/>
          </w:tcPr>
          <w:p w:rsidR="00661FBE" w:rsidRP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Задача 2.2. Развитие инфраструктуры образо-вательных учреждений, реализующих основную общеобразовательную программу, в целях улучшения условий оказания образовательных услуг</w:t>
            </w:r>
          </w:p>
        </w:tc>
        <w:tc>
          <w:tcPr>
            <w:tcW w:w="6317" w:type="dxa"/>
            <w:shd w:val="clear" w:color="auto" w:fill="auto"/>
          </w:tcPr>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приобретение до 2020 года объектов недвижимого имущества для размещения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10 общеобразовательных учреждений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(в микрорайонах 16А, 24, 31, 38, 40, 20А, 34, 32, 5А города Сургута), ввод в эксплуатацию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по окон</w:t>
            </w:r>
            <w:r w:rsidR="003501F3">
              <w:rPr>
                <w:rFonts w:ascii="Times New Roman" w:hAnsi="Times New Roman"/>
                <w:bCs/>
                <w:sz w:val="28"/>
                <w:szCs w:val="28"/>
              </w:rPr>
              <w:t>чании строительства пристроя к муниципальному бюджетному общеобразовательному</w:t>
            </w:r>
            <w:r w:rsidRPr="003501F3">
              <w:rPr>
                <w:rFonts w:ascii="Times New Roman" w:hAnsi="Times New Roman"/>
                <w:bCs/>
                <w:sz w:val="28"/>
                <w:szCs w:val="28"/>
              </w:rPr>
              <w:t xml:space="preserve"> </w:t>
            </w:r>
            <w:r w:rsidR="003501F3">
              <w:rPr>
                <w:rFonts w:ascii="Times New Roman" w:hAnsi="Times New Roman"/>
                <w:bCs/>
                <w:sz w:val="28"/>
                <w:szCs w:val="28"/>
              </w:rPr>
              <w:t xml:space="preserve">учреждению средней общеобразовательной школе </w:t>
            </w:r>
            <w:r w:rsidRPr="003501F3">
              <w:rPr>
                <w:rFonts w:ascii="Times New Roman" w:hAnsi="Times New Roman"/>
                <w:bCs/>
                <w:sz w:val="28"/>
                <w:szCs w:val="28"/>
              </w:rPr>
              <w:t>№ 10 с углубленным изучением отдельных предметов</w:t>
            </w:r>
            <w:r w:rsidR="003501F3">
              <w:rPr>
                <w:rFonts w:ascii="Times New Roman" w:hAnsi="Times New Roman"/>
                <w:bCs/>
                <w:sz w:val="28"/>
                <w:szCs w:val="28"/>
              </w:rPr>
              <w:t>,</w:t>
            </w:r>
            <w:r w:rsidRPr="003501F3">
              <w:rPr>
                <w:rFonts w:ascii="Times New Roman" w:hAnsi="Times New Roman"/>
                <w:bCs/>
                <w:sz w:val="28"/>
                <w:szCs w:val="28"/>
              </w:rPr>
              <w:t xml:space="preserve"> 5 спортивных центров с универсальным игровым залом (№ 5</w:t>
            </w:r>
          </w:p>
          <w:p w:rsidR="009734AE"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в </w:t>
            </w:r>
            <w:r w:rsidR="003501F3">
              <w:rPr>
                <w:rFonts w:ascii="Times New Roman" w:hAnsi="Times New Roman"/>
                <w:bCs/>
                <w:sz w:val="28"/>
                <w:szCs w:val="28"/>
              </w:rPr>
              <w:t>муниципальном бюджетном общеобразовательном учреждении</w:t>
            </w:r>
            <w:r w:rsidRPr="003501F3">
              <w:rPr>
                <w:rFonts w:ascii="Times New Roman" w:hAnsi="Times New Roman"/>
                <w:bCs/>
                <w:sz w:val="28"/>
                <w:szCs w:val="28"/>
              </w:rPr>
              <w:t xml:space="preserve"> </w:t>
            </w:r>
            <w:r w:rsidR="003501F3">
              <w:rPr>
                <w:rFonts w:ascii="Times New Roman" w:hAnsi="Times New Roman"/>
                <w:bCs/>
                <w:sz w:val="28"/>
                <w:szCs w:val="28"/>
              </w:rPr>
              <w:t>средней общеобразовательной школе</w:t>
            </w:r>
            <w:r w:rsidRPr="003501F3">
              <w:rPr>
                <w:rFonts w:ascii="Times New Roman" w:hAnsi="Times New Roman"/>
                <w:bCs/>
                <w:sz w:val="28"/>
                <w:szCs w:val="28"/>
              </w:rPr>
              <w:t xml:space="preserve"> № 10 с углубленным изучением отдельных предметов, </w:t>
            </w:r>
          </w:p>
          <w:p w:rsidR="009734AE"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 6 в </w:t>
            </w:r>
            <w:r w:rsidR="003501F3">
              <w:rPr>
                <w:rFonts w:ascii="Times New Roman" w:hAnsi="Times New Roman"/>
                <w:bCs/>
                <w:sz w:val="28"/>
                <w:szCs w:val="28"/>
              </w:rPr>
              <w:t>муниципальном бюджетном общеобразовательном учреждении</w:t>
            </w:r>
            <w:r w:rsidRPr="003501F3">
              <w:rPr>
                <w:rFonts w:ascii="Times New Roman" w:hAnsi="Times New Roman"/>
                <w:bCs/>
                <w:sz w:val="28"/>
                <w:szCs w:val="28"/>
              </w:rPr>
              <w:t xml:space="preserve"> </w:t>
            </w:r>
            <w:r w:rsidR="003501F3">
              <w:rPr>
                <w:rFonts w:ascii="Times New Roman" w:hAnsi="Times New Roman"/>
                <w:bCs/>
                <w:sz w:val="28"/>
                <w:szCs w:val="28"/>
              </w:rPr>
              <w:t>средней общеобразовательной школе</w:t>
            </w:r>
            <w:r w:rsidRPr="003501F3">
              <w:rPr>
                <w:rFonts w:ascii="Times New Roman" w:hAnsi="Times New Roman"/>
                <w:bCs/>
                <w:sz w:val="28"/>
                <w:szCs w:val="28"/>
              </w:rPr>
              <w:t xml:space="preserve"> № 26, </w:t>
            </w:r>
          </w:p>
          <w:p w:rsidR="009734AE"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 7 в </w:t>
            </w:r>
            <w:r w:rsidR="003501F3">
              <w:rPr>
                <w:rFonts w:ascii="Times New Roman" w:hAnsi="Times New Roman"/>
                <w:bCs/>
                <w:sz w:val="28"/>
                <w:szCs w:val="28"/>
              </w:rPr>
              <w:t>муниципальном бюджетном общеобразовательном учреждении</w:t>
            </w:r>
            <w:r w:rsidRPr="003501F3">
              <w:rPr>
                <w:rFonts w:ascii="Times New Roman" w:hAnsi="Times New Roman"/>
                <w:bCs/>
                <w:sz w:val="28"/>
                <w:szCs w:val="28"/>
              </w:rPr>
              <w:t xml:space="preserve"> </w:t>
            </w:r>
            <w:r w:rsidR="003501F3">
              <w:rPr>
                <w:rFonts w:ascii="Times New Roman" w:hAnsi="Times New Roman"/>
                <w:bCs/>
                <w:sz w:val="28"/>
                <w:szCs w:val="28"/>
              </w:rPr>
              <w:t>средней общеобразовательной школе</w:t>
            </w:r>
            <w:r w:rsidRPr="003501F3">
              <w:rPr>
                <w:rFonts w:ascii="Times New Roman" w:hAnsi="Times New Roman"/>
                <w:bCs/>
                <w:sz w:val="28"/>
                <w:szCs w:val="28"/>
              </w:rPr>
              <w:t xml:space="preserve"> № 12 с углубленным изучением отдельных предметов,</w:t>
            </w:r>
          </w:p>
          <w:p w:rsidR="009734AE"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 8 в </w:t>
            </w:r>
            <w:r w:rsidR="003501F3">
              <w:rPr>
                <w:rFonts w:ascii="Times New Roman" w:hAnsi="Times New Roman"/>
                <w:bCs/>
                <w:sz w:val="28"/>
                <w:szCs w:val="28"/>
              </w:rPr>
              <w:t>муниципальном бюджетном общеобразовательном учреждении</w:t>
            </w:r>
            <w:r w:rsidRPr="003501F3">
              <w:rPr>
                <w:rFonts w:ascii="Times New Roman" w:hAnsi="Times New Roman"/>
                <w:bCs/>
                <w:sz w:val="28"/>
                <w:szCs w:val="28"/>
              </w:rPr>
              <w:t xml:space="preserve"> № 1,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 9 в </w:t>
            </w:r>
            <w:r w:rsidR="003501F3">
              <w:rPr>
                <w:rFonts w:ascii="Times New Roman" w:hAnsi="Times New Roman"/>
                <w:bCs/>
                <w:sz w:val="28"/>
                <w:szCs w:val="28"/>
              </w:rPr>
              <w:t>муниципальном бюджетном общеобразовательном учреждении</w:t>
            </w:r>
            <w:r w:rsidRPr="003501F3">
              <w:rPr>
                <w:rFonts w:ascii="Times New Roman" w:hAnsi="Times New Roman"/>
                <w:bCs/>
                <w:sz w:val="28"/>
                <w:szCs w:val="28"/>
              </w:rPr>
              <w:t xml:space="preserve"> </w:t>
            </w:r>
            <w:r w:rsidR="003501F3">
              <w:rPr>
                <w:rFonts w:ascii="Times New Roman" w:hAnsi="Times New Roman"/>
                <w:bCs/>
                <w:sz w:val="28"/>
                <w:szCs w:val="28"/>
              </w:rPr>
              <w:t>средней общеобразовательной школе</w:t>
            </w:r>
            <w:r w:rsidRPr="003501F3">
              <w:rPr>
                <w:rFonts w:ascii="Times New Roman" w:hAnsi="Times New Roman"/>
                <w:bCs/>
                <w:sz w:val="28"/>
                <w:szCs w:val="28"/>
              </w:rPr>
              <w:t xml:space="preserve"> № 5),</w:t>
            </w:r>
            <w:r w:rsidR="003501F3">
              <w:rPr>
                <w:rFonts w:ascii="Times New Roman" w:hAnsi="Times New Roman"/>
                <w:bCs/>
                <w:sz w:val="28"/>
                <w:szCs w:val="28"/>
              </w:rPr>
              <w:t xml:space="preserve"> столовой муниципального бюджетного общеобразовательного учреждения</w:t>
            </w:r>
            <w:r w:rsidRPr="003501F3">
              <w:rPr>
                <w:rFonts w:ascii="Times New Roman" w:hAnsi="Times New Roman"/>
                <w:bCs/>
                <w:sz w:val="28"/>
                <w:szCs w:val="28"/>
              </w:rPr>
              <w:t xml:space="preserve"> </w:t>
            </w:r>
            <w:r w:rsidR="003501F3">
              <w:rPr>
                <w:rFonts w:ascii="Times New Roman" w:hAnsi="Times New Roman"/>
                <w:bCs/>
                <w:sz w:val="28"/>
                <w:szCs w:val="28"/>
              </w:rPr>
              <w:t>средней общеобразовательной школы</w:t>
            </w:r>
            <w:r w:rsidRPr="003501F3">
              <w:rPr>
                <w:rFonts w:ascii="Times New Roman" w:hAnsi="Times New Roman"/>
                <w:bCs/>
                <w:sz w:val="28"/>
                <w:szCs w:val="28"/>
              </w:rPr>
              <w:t xml:space="preserve"> № 20 обеспечит снижение загруженности действующей сети общеобразовательных учреждений, позволит обеспечить «шаговую» доступность общеобразовательных учреждений, улучшить условия оказания муниципальной услуги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«Общее и дополнительное образование </w:t>
            </w:r>
          </w:p>
          <w:p w:rsidR="00661FBE" w:rsidRP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в общеобразовательных учреждениях», материально-технического состояния муниципальных общеобразовательных учреждений.</w:t>
            </w:r>
          </w:p>
          <w:p w:rsidR="00661FBE" w:rsidRPr="003501F3" w:rsidRDefault="00661FBE" w:rsidP="00CC2D19">
            <w:pPr>
              <w:ind w:firstLine="0"/>
              <w:outlineLvl w:val="0"/>
              <w:rPr>
                <w:rFonts w:ascii="Times New Roman" w:hAnsi="Times New Roman"/>
                <w:bCs/>
                <w:sz w:val="28"/>
                <w:szCs w:val="28"/>
              </w:rPr>
            </w:pPr>
            <w:r w:rsidRPr="003501F3">
              <w:rPr>
                <w:rFonts w:ascii="Times New Roman" w:hAnsi="Times New Roman"/>
                <w:bCs/>
                <w:sz w:val="28"/>
                <w:szCs w:val="28"/>
              </w:rPr>
              <w:t>Срок реализации задачи – 2014 – 2020 годы</w:t>
            </w:r>
          </w:p>
        </w:tc>
      </w:tr>
      <w:tr w:rsidR="00661FBE" w:rsidRPr="003501F3" w:rsidTr="003501F3">
        <w:trPr>
          <w:trHeight w:val="227"/>
        </w:trPr>
        <w:tc>
          <w:tcPr>
            <w:tcW w:w="9639" w:type="dxa"/>
            <w:gridSpan w:val="2"/>
            <w:shd w:val="clear" w:color="auto" w:fill="auto"/>
            <w:vAlign w:val="center"/>
          </w:tcPr>
          <w:p w:rsidR="003501F3" w:rsidRPr="003501F3" w:rsidRDefault="003501F3" w:rsidP="003501F3">
            <w:pPr>
              <w:ind w:firstLine="0"/>
              <w:outlineLvl w:val="0"/>
              <w:rPr>
                <w:rFonts w:ascii="Times New Roman" w:hAnsi="Times New Roman"/>
                <w:bCs/>
                <w:spacing w:val="-6"/>
                <w:sz w:val="10"/>
                <w:szCs w:val="10"/>
              </w:rPr>
            </w:pPr>
          </w:p>
          <w:p w:rsidR="00661FBE" w:rsidRDefault="00661FBE" w:rsidP="003501F3">
            <w:pPr>
              <w:ind w:firstLine="0"/>
              <w:outlineLvl w:val="0"/>
              <w:rPr>
                <w:rFonts w:ascii="Times New Roman" w:hAnsi="Times New Roman"/>
                <w:bCs/>
                <w:spacing w:val="-6"/>
                <w:sz w:val="28"/>
                <w:szCs w:val="28"/>
              </w:rPr>
            </w:pPr>
            <w:r w:rsidRPr="003501F3">
              <w:rPr>
                <w:rFonts w:ascii="Times New Roman" w:hAnsi="Times New Roman"/>
                <w:bCs/>
                <w:spacing w:val="-6"/>
                <w:sz w:val="28"/>
                <w:szCs w:val="28"/>
              </w:rPr>
              <w:t>Подпрограмма 3 «Дополнительное образование в учреждениях дополнительного образования»</w:t>
            </w:r>
          </w:p>
          <w:p w:rsidR="003501F3" w:rsidRPr="003501F3" w:rsidRDefault="003501F3" w:rsidP="003501F3">
            <w:pPr>
              <w:ind w:firstLine="0"/>
              <w:outlineLvl w:val="0"/>
              <w:rPr>
                <w:rFonts w:ascii="Times New Roman" w:hAnsi="Times New Roman"/>
                <w:bCs/>
                <w:spacing w:val="-6"/>
                <w:sz w:val="10"/>
                <w:szCs w:val="10"/>
              </w:rPr>
            </w:pPr>
          </w:p>
        </w:tc>
      </w:tr>
      <w:tr w:rsidR="00661FBE" w:rsidRPr="003501F3" w:rsidTr="003501F3">
        <w:trPr>
          <w:trHeight w:val="70"/>
        </w:trPr>
        <w:tc>
          <w:tcPr>
            <w:tcW w:w="9639" w:type="dxa"/>
            <w:gridSpan w:val="2"/>
            <w:shd w:val="clear" w:color="auto" w:fill="auto"/>
            <w:vAlign w:val="center"/>
          </w:tcPr>
          <w:p w:rsidR="003501F3" w:rsidRPr="003501F3" w:rsidRDefault="003501F3" w:rsidP="003501F3">
            <w:pPr>
              <w:ind w:firstLine="0"/>
              <w:outlineLvl w:val="0"/>
              <w:rPr>
                <w:rFonts w:ascii="Times New Roman" w:hAnsi="Times New Roman"/>
                <w:bCs/>
                <w:sz w:val="10"/>
                <w:szCs w:val="10"/>
              </w:rPr>
            </w:pPr>
          </w:p>
          <w:p w:rsidR="00661FBE" w:rsidRDefault="00661FBE" w:rsidP="003501F3">
            <w:pPr>
              <w:ind w:firstLine="0"/>
              <w:outlineLvl w:val="0"/>
              <w:rPr>
                <w:rFonts w:ascii="Times New Roman" w:hAnsi="Times New Roman"/>
                <w:bCs/>
                <w:sz w:val="28"/>
                <w:szCs w:val="28"/>
              </w:rPr>
            </w:pPr>
            <w:r w:rsidRPr="003501F3">
              <w:rPr>
                <w:rFonts w:ascii="Times New Roman" w:hAnsi="Times New Roman"/>
                <w:bCs/>
                <w:sz w:val="28"/>
                <w:szCs w:val="28"/>
              </w:rPr>
              <w:t>Цель подпрограммы: сохранение качества муниципальной услуги «Дополнительное образование в учреждениях дополнительного образования»</w:t>
            </w:r>
          </w:p>
          <w:p w:rsidR="003501F3" w:rsidRPr="003501F3" w:rsidRDefault="003501F3" w:rsidP="003501F3">
            <w:pPr>
              <w:ind w:firstLine="0"/>
              <w:outlineLvl w:val="0"/>
              <w:rPr>
                <w:rFonts w:ascii="Times New Roman" w:hAnsi="Times New Roman"/>
                <w:bCs/>
                <w:sz w:val="10"/>
                <w:szCs w:val="10"/>
              </w:rPr>
            </w:pPr>
          </w:p>
        </w:tc>
      </w:tr>
      <w:tr w:rsidR="00661FBE" w:rsidRPr="003501F3" w:rsidTr="003501F3">
        <w:trPr>
          <w:trHeight w:val="289"/>
        </w:trPr>
        <w:tc>
          <w:tcPr>
            <w:tcW w:w="3322" w:type="dxa"/>
            <w:shd w:val="clear" w:color="auto" w:fill="auto"/>
          </w:tcPr>
          <w:p w:rsid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Задача 3.1. Обеспечение предоставления дополнительного образования </w:t>
            </w:r>
          </w:p>
          <w:p w:rsidR="00661FBE" w:rsidRP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в муниципальных образовательных учреждениях дополнительного образования, подведомственных департаменту образования</w:t>
            </w:r>
          </w:p>
        </w:tc>
        <w:tc>
          <w:tcPr>
            <w:tcW w:w="6317" w:type="dxa"/>
            <w:shd w:val="clear" w:color="auto" w:fill="auto"/>
          </w:tcPr>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обеспечение функционирования действующей сети учреждений дополнительного образования создаст условия для оказани</w:t>
            </w:r>
            <w:r w:rsidR="003501F3">
              <w:rPr>
                <w:rFonts w:ascii="Times New Roman" w:hAnsi="Times New Roman"/>
                <w:bCs/>
                <w:sz w:val="28"/>
                <w:szCs w:val="28"/>
              </w:rPr>
              <w:t>я</w:t>
            </w:r>
            <w:r w:rsidRPr="003501F3">
              <w:rPr>
                <w:rFonts w:ascii="Times New Roman" w:hAnsi="Times New Roman"/>
                <w:bCs/>
                <w:sz w:val="28"/>
                <w:szCs w:val="28"/>
              </w:rPr>
              <w:t xml:space="preserve"> муниципальной услуги «Дополнительное образование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в учреждениях дополнительного образования»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с соблюдением стандарта качества, позволит сохранить качество муниципальной услуги </w:t>
            </w:r>
          </w:p>
          <w:p w:rsidR="00661FBE" w:rsidRP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в части вариативности реализуемых программ дополнительного образования, на 100% удовлетворить запросы потребителей на</w:t>
            </w:r>
            <w:r w:rsidR="003501F3">
              <w:rPr>
                <w:rFonts w:ascii="Times New Roman" w:hAnsi="Times New Roman"/>
                <w:bCs/>
                <w:sz w:val="28"/>
                <w:szCs w:val="28"/>
              </w:rPr>
              <w:t xml:space="preserve"> оказание муниципальной услуги,</w:t>
            </w:r>
            <w:r w:rsidRPr="003501F3">
              <w:rPr>
                <w:rFonts w:ascii="Times New Roman" w:hAnsi="Times New Roman"/>
                <w:bCs/>
                <w:sz w:val="28"/>
                <w:szCs w:val="28"/>
              </w:rPr>
              <w:t xml:space="preserve"> что в свою очередь позволит сохранить качество оказания муниципальных услуг в сфере дополнительного образования детей.</w:t>
            </w:r>
          </w:p>
          <w:p w:rsidR="00661FBE" w:rsidRPr="003501F3" w:rsidRDefault="00661FBE" w:rsidP="00CC2D19">
            <w:pPr>
              <w:ind w:firstLine="0"/>
              <w:outlineLvl w:val="0"/>
              <w:rPr>
                <w:rFonts w:ascii="Times New Roman" w:hAnsi="Times New Roman"/>
                <w:bCs/>
                <w:sz w:val="28"/>
                <w:szCs w:val="28"/>
              </w:rPr>
            </w:pPr>
            <w:r w:rsidRPr="003501F3">
              <w:rPr>
                <w:rFonts w:ascii="Times New Roman" w:hAnsi="Times New Roman"/>
                <w:bCs/>
                <w:sz w:val="28"/>
                <w:szCs w:val="28"/>
              </w:rPr>
              <w:t>Срок реализации задачи – 2014 – 2016 годы</w:t>
            </w:r>
          </w:p>
        </w:tc>
      </w:tr>
      <w:tr w:rsidR="00661FBE" w:rsidRPr="003501F3" w:rsidTr="003501F3">
        <w:trPr>
          <w:trHeight w:val="289"/>
        </w:trPr>
        <w:tc>
          <w:tcPr>
            <w:tcW w:w="3322" w:type="dxa"/>
            <w:shd w:val="clear" w:color="auto" w:fill="auto"/>
          </w:tcPr>
          <w:p w:rsidR="00661FBE" w:rsidRP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Задача 3.2. Развитие инфраструктуры учреждений дополнительного образования </w:t>
            </w:r>
          </w:p>
        </w:tc>
        <w:tc>
          <w:tcPr>
            <w:tcW w:w="6317" w:type="dxa"/>
            <w:shd w:val="clear" w:color="auto" w:fill="auto"/>
          </w:tcPr>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выполнение в 2014 году проектных работ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по строительству станции юных натуралистов</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в лесопарковой зоне междуречья реки Саймы, строительство и ввод в эксплуатацию объекта </w:t>
            </w:r>
          </w:p>
          <w:p w:rsidR="00661FBE" w:rsidRP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в 2020 году позволит улучшить условия оказания муниципальной услуги «Дополнительное образование в учреждениях дополнительного образования».</w:t>
            </w:r>
          </w:p>
          <w:p w:rsidR="00661FBE" w:rsidRPr="003501F3" w:rsidRDefault="00661FBE" w:rsidP="00CC2D19">
            <w:pPr>
              <w:ind w:firstLine="0"/>
              <w:outlineLvl w:val="0"/>
              <w:rPr>
                <w:rFonts w:ascii="Times New Roman" w:hAnsi="Times New Roman"/>
                <w:bCs/>
                <w:sz w:val="28"/>
                <w:szCs w:val="28"/>
              </w:rPr>
            </w:pPr>
            <w:r w:rsidRPr="003501F3">
              <w:rPr>
                <w:rFonts w:ascii="Times New Roman" w:hAnsi="Times New Roman"/>
                <w:bCs/>
                <w:sz w:val="28"/>
                <w:szCs w:val="28"/>
              </w:rPr>
              <w:t>Срок реализации задачи – 2014 – 2020 годы</w:t>
            </w:r>
          </w:p>
        </w:tc>
      </w:tr>
    </w:tbl>
    <w:p w:rsidR="003501F3" w:rsidRDefault="003501F3">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6317"/>
      </w:tblGrid>
      <w:tr w:rsidR="00661FBE" w:rsidRPr="003501F3" w:rsidTr="003501F3">
        <w:trPr>
          <w:trHeight w:val="208"/>
        </w:trPr>
        <w:tc>
          <w:tcPr>
            <w:tcW w:w="9639" w:type="dxa"/>
            <w:gridSpan w:val="2"/>
            <w:shd w:val="clear" w:color="auto" w:fill="auto"/>
            <w:vAlign w:val="center"/>
          </w:tcPr>
          <w:p w:rsidR="003501F3" w:rsidRPr="003501F3" w:rsidRDefault="003501F3" w:rsidP="003501F3">
            <w:pPr>
              <w:ind w:firstLine="0"/>
              <w:outlineLvl w:val="0"/>
              <w:rPr>
                <w:rFonts w:ascii="Times New Roman" w:hAnsi="Times New Roman"/>
                <w:bCs/>
                <w:sz w:val="10"/>
                <w:szCs w:val="10"/>
              </w:rPr>
            </w:pPr>
          </w:p>
          <w:p w:rsidR="00661FBE" w:rsidRDefault="00661FBE" w:rsidP="003501F3">
            <w:pPr>
              <w:ind w:firstLine="0"/>
              <w:outlineLvl w:val="0"/>
              <w:rPr>
                <w:rFonts w:ascii="Times New Roman" w:hAnsi="Times New Roman"/>
                <w:bCs/>
                <w:sz w:val="28"/>
                <w:szCs w:val="28"/>
              </w:rPr>
            </w:pPr>
            <w:r w:rsidRPr="003501F3">
              <w:rPr>
                <w:rFonts w:ascii="Times New Roman" w:hAnsi="Times New Roman"/>
                <w:bCs/>
                <w:sz w:val="28"/>
                <w:szCs w:val="28"/>
              </w:rPr>
              <w:t>Подпрограмма 4 «Организация и обеспечение отдыха и оздоровления детей»</w:t>
            </w:r>
          </w:p>
          <w:p w:rsidR="003501F3" w:rsidRPr="003501F3" w:rsidRDefault="003501F3" w:rsidP="003501F3">
            <w:pPr>
              <w:ind w:firstLine="0"/>
              <w:outlineLvl w:val="0"/>
              <w:rPr>
                <w:rFonts w:ascii="Times New Roman" w:hAnsi="Times New Roman"/>
                <w:bCs/>
                <w:sz w:val="10"/>
                <w:szCs w:val="10"/>
              </w:rPr>
            </w:pPr>
          </w:p>
        </w:tc>
      </w:tr>
      <w:tr w:rsidR="00661FBE" w:rsidRPr="003501F3" w:rsidTr="003501F3">
        <w:trPr>
          <w:trHeight w:val="138"/>
        </w:trPr>
        <w:tc>
          <w:tcPr>
            <w:tcW w:w="9639" w:type="dxa"/>
            <w:gridSpan w:val="2"/>
            <w:shd w:val="clear" w:color="auto" w:fill="auto"/>
            <w:vAlign w:val="center"/>
          </w:tcPr>
          <w:p w:rsidR="003501F3" w:rsidRPr="003501F3" w:rsidRDefault="003501F3" w:rsidP="003501F3">
            <w:pPr>
              <w:ind w:firstLine="0"/>
              <w:outlineLvl w:val="0"/>
              <w:rPr>
                <w:rFonts w:ascii="Times New Roman" w:hAnsi="Times New Roman"/>
                <w:bCs/>
                <w:sz w:val="10"/>
                <w:szCs w:val="10"/>
              </w:rPr>
            </w:pPr>
          </w:p>
          <w:p w:rsidR="00661FBE" w:rsidRDefault="00661FBE" w:rsidP="003501F3">
            <w:pPr>
              <w:ind w:firstLine="0"/>
              <w:outlineLvl w:val="0"/>
              <w:rPr>
                <w:rFonts w:ascii="Times New Roman" w:hAnsi="Times New Roman"/>
                <w:bCs/>
                <w:sz w:val="28"/>
                <w:szCs w:val="28"/>
              </w:rPr>
            </w:pPr>
            <w:r w:rsidRPr="003501F3">
              <w:rPr>
                <w:rFonts w:ascii="Times New Roman" w:hAnsi="Times New Roman"/>
                <w:bCs/>
                <w:sz w:val="28"/>
                <w:szCs w:val="28"/>
              </w:rPr>
              <w:t>Цель подпрограммы: сохранение качества организации и обеспечения отдыха и оздоровления детей</w:t>
            </w:r>
          </w:p>
          <w:p w:rsidR="003501F3" w:rsidRPr="003501F3" w:rsidRDefault="003501F3" w:rsidP="003501F3">
            <w:pPr>
              <w:ind w:firstLine="0"/>
              <w:outlineLvl w:val="0"/>
              <w:rPr>
                <w:rFonts w:ascii="Times New Roman" w:hAnsi="Times New Roman"/>
                <w:bCs/>
                <w:sz w:val="10"/>
                <w:szCs w:val="10"/>
              </w:rPr>
            </w:pPr>
          </w:p>
        </w:tc>
      </w:tr>
      <w:tr w:rsidR="00661FBE" w:rsidRPr="003501F3" w:rsidTr="003501F3">
        <w:trPr>
          <w:trHeight w:val="137"/>
        </w:trPr>
        <w:tc>
          <w:tcPr>
            <w:tcW w:w="3322" w:type="dxa"/>
            <w:shd w:val="clear" w:color="auto" w:fill="auto"/>
          </w:tcPr>
          <w:p w:rsidR="00661FBE" w:rsidRP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Задача 4.1. Обеспечение оздоровления и занятости детей в каникулярный период</w:t>
            </w:r>
          </w:p>
        </w:tc>
        <w:tc>
          <w:tcPr>
            <w:tcW w:w="6317" w:type="dxa"/>
            <w:shd w:val="clear" w:color="auto" w:fill="auto"/>
            <w:vAlign w:val="center"/>
          </w:tcPr>
          <w:p w:rsid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открытие оздоровительных лагерей с дневным пребыванием детей, палаточных лагерей </w:t>
            </w:r>
          </w:p>
          <w:p w:rsid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с соблюдением нормативных требований позволит сохранить качество оказываемой муниципальной услуги «Организация </w:t>
            </w:r>
          </w:p>
          <w:p w:rsid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и обеспечение отдыха и оздоровления детей» </w:t>
            </w:r>
          </w:p>
          <w:p w:rsid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на 100% удовлетворить запросы потребителей </w:t>
            </w:r>
          </w:p>
          <w:p w:rsidR="00661FBE" w:rsidRP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на оказание муниципальной услуги.</w:t>
            </w:r>
          </w:p>
          <w:p w:rsidR="00661FBE" w:rsidRP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Срок реализации задачи – 2014 – 2020 годы</w:t>
            </w:r>
          </w:p>
        </w:tc>
      </w:tr>
      <w:tr w:rsidR="00661FBE" w:rsidRPr="003501F3" w:rsidTr="003501F3">
        <w:trPr>
          <w:trHeight w:val="381"/>
        </w:trPr>
        <w:tc>
          <w:tcPr>
            <w:tcW w:w="9639" w:type="dxa"/>
            <w:gridSpan w:val="2"/>
            <w:shd w:val="clear" w:color="auto" w:fill="auto"/>
            <w:vAlign w:val="center"/>
          </w:tcPr>
          <w:p w:rsidR="003501F3" w:rsidRPr="003501F3" w:rsidRDefault="003501F3" w:rsidP="003501F3">
            <w:pPr>
              <w:ind w:firstLine="0"/>
              <w:outlineLvl w:val="0"/>
              <w:rPr>
                <w:rFonts w:ascii="Times New Roman" w:hAnsi="Times New Roman"/>
                <w:bCs/>
                <w:sz w:val="10"/>
                <w:szCs w:val="10"/>
              </w:rPr>
            </w:pPr>
          </w:p>
          <w:p w:rsidR="00661FBE" w:rsidRDefault="00661FBE" w:rsidP="003501F3">
            <w:pPr>
              <w:ind w:firstLine="0"/>
              <w:outlineLvl w:val="0"/>
              <w:rPr>
                <w:rFonts w:ascii="Times New Roman" w:hAnsi="Times New Roman"/>
                <w:bCs/>
                <w:sz w:val="28"/>
                <w:szCs w:val="28"/>
              </w:rPr>
            </w:pPr>
            <w:r w:rsidRPr="003501F3">
              <w:rPr>
                <w:rFonts w:ascii="Times New Roman" w:hAnsi="Times New Roman"/>
                <w:bCs/>
                <w:sz w:val="28"/>
                <w:szCs w:val="28"/>
              </w:rPr>
              <w:t>Подпрограмма 5 «Функционирование департамента образования»</w:t>
            </w:r>
          </w:p>
          <w:p w:rsidR="003501F3" w:rsidRPr="003501F3" w:rsidRDefault="003501F3" w:rsidP="003501F3">
            <w:pPr>
              <w:ind w:firstLine="0"/>
              <w:outlineLvl w:val="0"/>
              <w:rPr>
                <w:rFonts w:ascii="Times New Roman" w:hAnsi="Times New Roman"/>
                <w:bCs/>
                <w:sz w:val="10"/>
                <w:szCs w:val="10"/>
              </w:rPr>
            </w:pPr>
          </w:p>
        </w:tc>
      </w:tr>
      <w:tr w:rsidR="00661FBE" w:rsidRPr="003501F3" w:rsidTr="003501F3">
        <w:trPr>
          <w:trHeight w:val="1565"/>
        </w:trPr>
        <w:tc>
          <w:tcPr>
            <w:tcW w:w="9639" w:type="dxa"/>
            <w:gridSpan w:val="2"/>
            <w:shd w:val="clear" w:color="auto" w:fill="auto"/>
            <w:vAlign w:val="center"/>
          </w:tcPr>
          <w:p w:rsidR="003501F3" w:rsidRPr="003501F3" w:rsidRDefault="003501F3" w:rsidP="00CC2D19">
            <w:pPr>
              <w:ind w:firstLine="0"/>
              <w:outlineLvl w:val="0"/>
              <w:rPr>
                <w:rFonts w:ascii="Times New Roman" w:hAnsi="Times New Roman"/>
                <w:bCs/>
                <w:spacing w:val="-4"/>
                <w:sz w:val="10"/>
                <w:szCs w:val="10"/>
              </w:rPr>
            </w:pPr>
          </w:p>
          <w:p w:rsidR="00661FBE" w:rsidRDefault="00661FBE" w:rsidP="00CC2D19">
            <w:pPr>
              <w:ind w:firstLine="0"/>
              <w:outlineLvl w:val="0"/>
              <w:rPr>
                <w:rFonts w:ascii="Times New Roman" w:hAnsi="Times New Roman"/>
                <w:bCs/>
                <w:spacing w:val="-4"/>
                <w:sz w:val="28"/>
                <w:szCs w:val="28"/>
              </w:rPr>
            </w:pPr>
            <w:r w:rsidRPr="003501F3">
              <w:rPr>
                <w:rFonts w:ascii="Times New Roman" w:hAnsi="Times New Roman"/>
                <w:bCs/>
                <w:spacing w:val="-4"/>
                <w:sz w:val="28"/>
                <w:szCs w:val="28"/>
              </w:rPr>
              <w:t xml:space="preserve">Цель подпрограммы: осуществление управленческих и иных функций </w:t>
            </w:r>
            <w:r w:rsidR="003501F3">
              <w:rPr>
                <w:rFonts w:ascii="Times New Roman" w:hAnsi="Times New Roman"/>
                <w:bCs/>
                <w:spacing w:val="-4"/>
                <w:sz w:val="28"/>
                <w:szCs w:val="28"/>
              </w:rPr>
              <w:t xml:space="preserve">                        </w:t>
            </w:r>
            <w:r w:rsidRPr="003501F3">
              <w:rPr>
                <w:rFonts w:ascii="Times New Roman" w:hAnsi="Times New Roman"/>
                <w:bCs/>
                <w:spacing w:val="-4"/>
                <w:sz w:val="28"/>
                <w:szCs w:val="28"/>
              </w:rPr>
              <w:t>по реализации права населения города на общедоступное бесплатное дошкольное, общее и дополнительное образование, по обеспечению деятельности муниципальных образовательных учреждений, подведомственных департаменту образования, по оказанию качественных муниципальных услуг</w:t>
            </w:r>
          </w:p>
          <w:p w:rsidR="003501F3" w:rsidRPr="003501F3" w:rsidRDefault="003501F3" w:rsidP="00CC2D19">
            <w:pPr>
              <w:ind w:firstLine="0"/>
              <w:outlineLvl w:val="0"/>
              <w:rPr>
                <w:rFonts w:ascii="Times New Roman" w:hAnsi="Times New Roman"/>
                <w:bCs/>
                <w:spacing w:val="-4"/>
                <w:sz w:val="10"/>
                <w:szCs w:val="10"/>
              </w:rPr>
            </w:pPr>
          </w:p>
        </w:tc>
      </w:tr>
      <w:tr w:rsidR="00661FBE" w:rsidRPr="003501F3" w:rsidTr="003501F3">
        <w:trPr>
          <w:trHeight w:val="344"/>
        </w:trPr>
        <w:tc>
          <w:tcPr>
            <w:tcW w:w="3322" w:type="dxa"/>
            <w:shd w:val="clear" w:color="auto" w:fill="auto"/>
          </w:tcPr>
          <w:p w:rsid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Задача 5.1. Организация предоставления общедоступного бесплатного дошкольного, общего </w:t>
            </w:r>
          </w:p>
          <w:p w:rsid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и дополнительного образования детей, отдыха детей </w:t>
            </w:r>
          </w:p>
          <w:p w:rsid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в каникулярное время; обеспечение эффективного </w:t>
            </w:r>
          </w:p>
          <w:p w:rsidR="00661FBE" w:rsidRP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и устойчивого функционирования муниципальных образовательных учреждений, подведомственных департаменту образования</w:t>
            </w:r>
          </w:p>
        </w:tc>
        <w:tc>
          <w:tcPr>
            <w:tcW w:w="6317" w:type="dxa"/>
            <w:shd w:val="clear" w:color="auto" w:fill="auto"/>
          </w:tcPr>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координация деятельности подведомственных муниципальных учреждений, в отношении которых департамент образования выполняет функции куратора, обеспечение планирования бюджета департамента образования, обеспечение ведения бухгалтерского учета и отчетности, экономического сопровождения деятельности подведомственных департаменту образования муниципальных учреждений, улучшение условий осуществления образовательного процесса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в подведомственных муниципальных образовательных учреждениях, улучшение материально-технического состояния подведомственных муниципальных образовательных учреждений позволит обеспечить выполнение государственных гарантий общедоступности и бесплатности дошкольного и общего образования, сохранить качество оказания муниципальных услуг в сфере дошкольного, начального общего, основного общего, среднего общего образования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и дополнительного образования детей, обеспечения оздоровления и занятости детей </w:t>
            </w:r>
          </w:p>
          <w:p w:rsidR="00661FBE" w:rsidRP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в каникулярный период, обеспечить эффективное и устойчивое функционирование муниципальных образовательных учреждений, подведомственных департаменту образования, в течение срока реализации подпрограммы.</w:t>
            </w:r>
          </w:p>
          <w:p w:rsidR="00661FBE" w:rsidRPr="003501F3" w:rsidRDefault="00661FBE" w:rsidP="00CC2D19">
            <w:pPr>
              <w:ind w:firstLine="0"/>
              <w:outlineLvl w:val="0"/>
              <w:rPr>
                <w:rFonts w:ascii="Times New Roman" w:hAnsi="Times New Roman"/>
                <w:bCs/>
                <w:sz w:val="28"/>
                <w:szCs w:val="28"/>
              </w:rPr>
            </w:pPr>
            <w:r w:rsidRPr="003501F3">
              <w:rPr>
                <w:rFonts w:ascii="Times New Roman" w:hAnsi="Times New Roman"/>
                <w:bCs/>
                <w:sz w:val="28"/>
                <w:szCs w:val="28"/>
              </w:rPr>
              <w:t>Срок реализации задачи – 2014 – 2020 годы</w:t>
            </w:r>
          </w:p>
        </w:tc>
      </w:tr>
      <w:tr w:rsidR="00661FBE" w:rsidRPr="003501F3" w:rsidTr="003501F3">
        <w:trPr>
          <w:trHeight w:val="344"/>
        </w:trPr>
        <w:tc>
          <w:tcPr>
            <w:tcW w:w="3322" w:type="dxa"/>
            <w:shd w:val="clear" w:color="auto" w:fill="auto"/>
          </w:tcPr>
          <w:p w:rsidR="003501F3" w:rsidRDefault="00661FBE" w:rsidP="00CC2D19">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Задача 5.2. Исполнение переданных органам местного самоуправления </w:t>
            </w:r>
          </w:p>
          <w:p w:rsidR="00661FBE" w:rsidRP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в установленном порядке с уровня государственной власти Ханты-Мансийского автономного округа</w:t>
            </w:r>
            <w:r w:rsidR="003501F3">
              <w:rPr>
                <w:rFonts w:ascii="Times New Roman" w:hAnsi="Times New Roman"/>
                <w:bCs/>
                <w:sz w:val="28"/>
                <w:szCs w:val="28"/>
              </w:rPr>
              <w:t xml:space="preserve"> – </w:t>
            </w:r>
            <w:r w:rsidRPr="003501F3">
              <w:rPr>
                <w:rFonts w:ascii="Times New Roman" w:hAnsi="Times New Roman"/>
                <w:bCs/>
                <w:sz w:val="28"/>
                <w:szCs w:val="28"/>
              </w:rPr>
              <w:t>Югры отдельных государственных полномочий</w:t>
            </w:r>
          </w:p>
        </w:tc>
        <w:tc>
          <w:tcPr>
            <w:tcW w:w="6317" w:type="dxa"/>
            <w:shd w:val="clear" w:color="auto" w:fill="auto"/>
          </w:tcPr>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выполнение задачи обеспечит своевременное </w:t>
            </w:r>
          </w:p>
          <w:p w:rsid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и в полном объеме исполнение переданных</w:t>
            </w:r>
          </w:p>
          <w:p w:rsidR="00661FBE" w:rsidRPr="003501F3" w:rsidRDefault="00661FBE" w:rsidP="003501F3">
            <w:pPr>
              <w:ind w:firstLine="0"/>
              <w:jc w:val="left"/>
              <w:outlineLvl w:val="0"/>
              <w:rPr>
                <w:rFonts w:ascii="Times New Roman" w:hAnsi="Times New Roman"/>
                <w:bCs/>
                <w:sz w:val="28"/>
                <w:szCs w:val="28"/>
              </w:rPr>
            </w:pPr>
            <w:r w:rsidRPr="003501F3">
              <w:rPr>
                <w:rFonts w:ascii="Times New Roman" w:hAnsi="Times New Roman"/>
                <w:bCs/>
                <w:sz w:val="28"/>
                <w:szCs w:val="28"/>
              </w:rPr>
              <w:t xml:space="preserve"> с уровня государственной власти Ханты-Мансийского автономного округа</w:t>
            </w:r>
            <w:r w:rsidR="003501F3">
              <w:rPr>
                <w:rFonts w:ascii="Times New Roman" w:hAnsi="Times New Roman"/>
                <w:bCs/>
                <w:sz w:val="28"/>
                <w:szCs w:val="28"/>
              </w:rPr>
              <w:t xml:space="preserve"> – </w:t>
            </w:r>
            <w:r w:rsidRPr="003501F3">
              <w:rPr>
                <w:rFonts w:ascii="Times New Roman" w:hAnsi="Times New Roman"/>
                <w:bCs/>
                <w:sz w:val="28"/>
                <w:szCs w:val="28"/>
              </w:rPr>
              <w:t>Югры отдельных государственных полномочий.</w:t>
            </w:r>
          </w:p>
          <w:p w:rsidR="00661FBE" w:rsidRPr="003501F3" w:rsidRDefault="00661FBE" w:rsidP="00CC2D19">
            <w:pPr>
              <w:ind w:firstLine="0"/>
              <w:outlineLvl w:val="0"/>
              <w:rPr>
                <w:rFonts w:ascii="Times New Roman" w:hAnsi="Times New Roman"/>
                <w:bCs/>
                <w:sz w:val="28"/>
                <w:szCs w:val="28"/>
              </w:rPr>
            </w:pPr>
            <w:r w:rsidRPr="003501F3">
              <w:rPr>
                <w:rFonts w:ascii="Times New Roman" w:hAnsi="Times New Roman"/>
                <w:bCs/>
                <w:sz w:val="28"/>
                <w:szCs w:val="28"/>
              </w:rPr>
              <w:t>Срок реализации задачи – 2014 – 2020 годы</w:t>
            </w:r>
          </w:p>
        </w:tc>
      </w:tr>
    </w:tbl>
    <w:p w:rsidR="00661FBE" w:rsidRDefault="00661FBE" w:rsidP="00661FBE">
      <w:pPr>
        <w:ind w:firstLine="567"/>
        <w:rPr>
          <w:rFonts w:ascii="Times New Roman" w:hAnsi="Times New Roman"/>
          <w:bCs/>
          <w:sz w:val="28"/>
          <w:szCs w:val="28"/>
        </w:rPr>
      </w:pPr>
    </w:p>
    <w:p w:rsidR="00661FBE" w:rsidRPr="00B24249" w:rsidRDefault="00661FBE" w:rsidP="00661FBE">
      <w:pPr>
        <w:ind w:firstLine="567"/>
        <w:rPr>
          <w:rFonts w:ascii="Times New Roman" w:hAnsi="Times New Roman"/>
          <w:bCs/>
          <w:sz w:val="28"/>
          <w:szCs w:val="28"/>
        </w:rPr>
      </w:pPr>
      <w:r w:rsidRPr="00636375">
        <w:rPr>
          <w:rFonts w:ascii="Times New Roman" w:hAnsi="Times New Roman"/>
          <w:bCs/>
          <w:sz w:val="28"/>
          <w:szCs w:val="28"/>
        </w:rPr>
        <w:t>3. Программные мероприятия, объем ассигнований на реализацию программы и показатели результатов реа</w:t>
      </w:r>
      <w:r>
        <w:rPr>
          <w:rFonts w:ascii="Times New Roman" w:hAnsi="Times New Roman"/>
          <w:bCs/>
          <w:sz w:val="28"/>
          <w:szCs w:val="28"/>
        </w:rPr>
        <w:t xml:space="preserve">лизации муниципальной программы </w:t>
      </w:r>
      <w:r w:rsidRPr="00B24249">
        <w:rPr>
          <w:rFonts w:ascii="Times New Roman" w:hAnsi="Times New Roman"/>
          <w:bCs/>
          <w:sz w:val="28"/>
          <w:szCs w:val="28"/>
        </w:rPr>
        <w:t>«Развитие образования в городе Сургуте на 2014 – 2020 годы»</w:t>
      </w:r>
    </w:p>
    <w:p w:rsidR="00661FBE" w:rsidRDefault="00661FBE" w:rsidP="00661FBE">
      <w:pPr>
        <w:ind w:firstLine="567"/>
        <w:rPr>
          <w:rFonts w:ascii="Times New Roman" w:hAnsi="Times New Roman"/>
          <w:bCs/>
          <w:sz w:val="28"/>
          <w:szCs w:val="28"/>
        </w:rPr>
      </w:pPr>
      <w:r w:rsidRPr="003501F3">
        <w:rPr>
          <w:rFonts w:ascii="Times New Roman" w:hAnsi="Times New Roman"/>
          <w:bCs/>
          <w:spacing w:val="-4"/>
          <w:sz w:val="28"/>
          <w:szCs w:val="28"/>
        </w:rPr>
        <w:t>Программные мероприятия, объем ассигнований на реализацию программы</w:t>
      </w:r>
      <w:r w:rsidRPr="00636375">
        <w:rPr>
          <w:rFonts w:ascii="Times New Roman" w:hAnsi="Times New Roman"/>
          <w:bCs/>
          <w:sz w:val="28"/>
          <w:szCs w:val="28"/>
        </w:rPr>
        <w:t xml:space="preserve"> представлены в приложении </w:t>
      </w:r>
      <w:r>
        <w:rPr>
          <w:rFonts w:ascii="Times New Roman" w:hAnsi="Times New Roman"/>
          <w:bCs/>
          <w:sz w:val="28"/>
          <w:szCs w:val="28"/>
        </w:rPr>
        <w:t xml:space="preserve">1 </w:t>
      </w:r>
      <w:r w:rsidRPr="00636375">
        <w:rPr>
          <w:rFonts w:ascii="Times New Roman" w:hAnsi="Times New Roman"/>
          <w:bCs/>
          <w:sz w:val="28"/>
          <w:szCs w:val="28"/>
        </w:rPr>
        <w:t>к муниципальной программе.</w:t>
      </w:r>
    </w:p>
    <w:p w:rsidR="00661FBE" w:rsidRPr="00BD1C78" w:rsidRDefault="00661FBE" w:rsidP="00661FBE">
      <w:pPr>
        <w:ind w:firstLine="567"/>
        <w:rPr>
          <w:rFonts w:ascii="Times New Roman" w:hAnsi="Times New Roman"/>
          <w:bCs/>
          <w:sz w:val="28"/>
          <w:szCs w:val="28"/>
        </w:rPr>
      </w:pPr>
      <w:r w:rsidRPr="00BD1C78">
        <w:rPr>
          <w:rFonts w:ascii="Times New Roman" w:hAnsi="Times New Roman"/>
          <w:bCs/>
          <w:sz w:val="28"/>
          <w:szCs w:val="28"/>
        </w:rPr>
        <w:t>Расчетный объем средств, необходимый для реализации отдельных меро</w:t>
      </w:r>
      <w:r w:rsidR="003501F3">
        <w:rPr>
          <w:rFonts w:ascii="Times New Roman" w:hAnsi="Times New Roman"/>
          <w:bCs/>
          <w:sz w:val="28"/>
          <w:szCs w:val="28"/>
        </w:rPr>
        <w:t>-</w:t>
      </w:r>
      <w:r w:rsidRPr="00BD1C78">
        <w:rPr>
          <w:rFonts w:ascii="Times New Roman" w:hAnsi="Times New Roman"/>
          <w:bCs/>
          <w:sz w:val="28"/>
          <w:szCs w:val="28"/>
        </w:rPr>
        <w:t>приятий муниципальной программы в 2014 – 2020 годах (с учетом доведенных лимитов бюджетных ассигнований), ответственность за исполнение которых несет департамент архитектуры и градостроительства, отражен в приложен</w:t>
      </w:r>
      <w:r w:rsidR="003501F3">
        <w:rPr>
          <w:rFonts w:ascii="Times New Roman" w:hAnsi="Times New Roman"/>
          <w:bCs/>
          <w:sz w:val="28"/>
          <w:szCs w:val="28"/>
        </w:rPr>
        <w:t>ии 2 к муниципальной программе.</w:t>
      </w:r>
    </w:p>
    <w:p w:rsidR="00661FBE" w:rsidRDefault="00661FBE" w:rsidP="00661FBE">
      <w:pPr>
        <w:rPr>
          <w:rFonts w:ascii="Times New Roman" w:hAnsi="Times New Roman" w:cs="Times New Roman"/>
          <w:bCs/>
          <w:sz w:val="28"/>
          <w:szCs w:val="28"/>
        </w:rPr>
      </w:pPr>
    </w:p>
    <w:p w:rsidR="00661FBE" w:rsidRPr="00A36F94" w:rsidRDefault="00661FBE" w:rsidP="00661FBE">
      <w:pPr>
        <w:ind w:firstLine="567"/>
        <w:rPr>
          <w:rFonts w:ascii="Times New Roman" w:hAnsi="Times New Roman" w:cs="Times New Roman"/>
          <w:bCs/>
          <w:sz w:val="28"/>
          <w:szCs w:val="28"/>
        </w:rPr>
      </w:pPr>
      <w:r w:rsidRPr="00A36F94">
        <w:rPr>
          <w:rFonts w:ascii="Times New Roman" w:hAnsi="Times New Roman" w:cs="Times New Roman"/>
          <w:bCs/>
          <w:sz w:val="28"/>
          <w:szCs w:val="28"/>
        </w:rPr>
        <w:t>4. Механизм реализации муниципальной программы, система организации контроля за исполнением муниципальной программы «Развитие образования</w:t>
      </w:r>
      <w:r w:rsidR="003501F3">
        <w:rPr>
          <w:rFonts w:ascii="Times New Roman" w:hAnsi="Times New Roman" w:cs="Times New Roman"/>
          <w:bCs/>
          <w:sz w:val="28"/>
          <w:szCs w:val="28"/>
        </w:rPr>
        <w:t xml:space="preserve">     </w:t>
      </w:r>
      <w:r w:rsidRPr="00A36F94">
        <w:rPr>
          <w:rFonts w:ascii="Times New Roman" w:hAnsi="Times New Roman" w:cs="Times New Roman"/>
          <w:bCs/>
          <w:sz w:val="28"/>
          <w:szCs w:val="28"/>
        </w:rPr>
        <w:t xml:space="preserve"> в городе Сургуте на 2014 – 20</w:t>
      </w:r>
      <w:r>
        <w:rPr>
          <w:rFonts w:ascii="Times New Roman" w:hAnsi="Times New Roman" w:cs="Times New Roman"/>
          <w:bCs/>
          <w:sz w:val="28"/>
          <w:szCs w:val="28"/>
        </w:rPr>
        <w:t>20 годы»</w:t>
      </w:r>
    </w:p>
    <w:p w:rsidR="00661FBE" w:rsidRPr="00A36F94" w:rsidRDefault="00661FBE" w:rsidP="00661FBE">
      <w:pPr>
        <w:ind w:firstLine="567"/>
        <w:rPr>
          <w:rFonts w:ascii="Times New Roman" w:hAnsi="Times New Roman" w:cs="Times New Roman"/>
          <w:bCs/>
          <w:sz w:val="28"/>
          <w:szCs w:val="28"/>
        </w:rPr>
      </w:pPr>
      <w:r w:rsidRPr="00A36F94">
        <w:rPr>
          <w:rFonts w:ascii="Times New Roman" w:hAnsi="Times New Roman" w:cs="Times New Roman"/>
          <w:bCs/>
          <w:sz w:val="28"/>
          <w:szCs w:val="28"/>
        </w:rPr>
        <w:t>Общее руководство реализацией программы, контроль за ходом реализации программы, координацию действий администратора и соадмини</w:t>
      </w:r>
      <w:r w:rsidR="003501F3">
        <w:rPr>
          <w:rFonts w:ascii="Times New Roman" w:hAnsi="Times New Roman" w:cs="Times New Roman"/>
          <w:bCs/>
          <w:sz w:val="28"/>
          <w:szCs w:val="28"/>
        </w:rPr>
        <w:t>-</w:t>
      </w:r>
      <w:r w:rsidRPr="00A36F94">
        <w:rPr>
          <w:rFonts w:ascii="Times New Roman" w:hAnsi="Times New Roman" w:cs="Times New Roman"/>
          <w:bCs/>
          <w:sz w:val="28"/>
          <w:szCs w:val="28"/>
        </w:rPr>
        <w:t>страторов по реализации программы осуществляет куратор программы</w:t>
      </w:r>
      <w:r w:rsidR="003501F3">
        <w:rPr>
          <w:rFonts w:ascii="Times New Roman" w:hAnsi="Times New Roman" w:cs="Times New Roman"/>
          <w:bCs/>
          <w:sz w:val="28"/>
          <w:szCs w:val="28"/>
        </w:rPr>
        <w:t xml:space="preserve"> – </w:t>
      </w:r>
      <w:r w:rsidRPr="00A36F94">
        <w:rPr>
          <w:rFonts w:ascii="Times New Roman" w:hAnsi="Times New Roman" w:cs="Times New Roman"/>
          <w:bCs/>
          <w:sz w:val="28"/>
          <w:szCs w:val="28"/>
        </w:rPr>
        <w:t>заместитель главы Администрации города, курирующий социальную сферу.</w:t>
      </w:r>
    </w:p>
    <w:p w:rsidR="00661FBE" w:rsidRPr="00A36F94" w:rsidRDefault="00661FBE" w:rsidP="00661FBE">
      <w:pPr>
        <w:ind w:firstLine="567"/>
        <w:rPr>
          <w:rFonts w:ascii="Times New Roman" w:hAnsi="Times New Roman" w:cs="Times New Roman"/>
          <w:bCs/>
          <w:sz w:val="28"/>
          <w:szCs w:val="28"/>
        </w:rPr>
      </w:pPr>
      <w:r w:rsidRPr="00A36F94">
        <w:rPr>
          <w:rFonts w:ascii="Times New Roman" w:hAnsi="Times New Roman" w:cs="Times New Roman"/>
          <w:bCs/>
          <w:sz w:val="28"/>
          <w:szCs w:val="28"/>
        </w:rPr>
        <w:t>Текущее руководство реализацией программы осуществляется рабочей группой, состав которой утверждается муниципальным право</w:t>
      </w:r>
      <w:r w:rsidR="003501F3">
        <w:rPr>
          <w:rFonts w:ascii="Times New Roman" w:hAnsi="Times New Roman" w:cs="Times New Roman"/>
          <w:bCs/>
          <w:sz w:val="28"/>
          <w:szCs w:val="28"/>
        </w:rPr>
        <w:t>вым актом Администрации города.</w:t>
      </w:r>
    </w:p>
    <w:p w:rsidR="00661FBE" w:rsidRPr="002B73C4" w:rsidRDefault="00661FBE" w:rsidP="00661FBE">
      <w:pPr>
        <w:ind w:firstLine="567"/>
        <w:rPr>
          <w:rFonts w:ascii="Times New Roman" w:hAnsi="Times New Roman" w:cs="Times New Roman"/>
          <w:bCs/>
          <w:spacing w:val="-7"/>
          <w:sz w:val="28"/>
          <w:szCs w:val="28"/>
        </w:rPr>
      </w:pPr>
      <w:r w:rsidRPr="00A36F94">
        <w:rPr>
          <w:rFonts w:ascii="Times New Roman" w:hAnsi="Times New Roman" w:cs="Times New Roman"/>
          <w:bCs/>
          <w:sz w:val="28"/>
          <w:szCs w:val="28"/>
        </w:rPr>
        <w:t>Текущее управление программой и оперативный контроль за ходом</w:t>
      </w:r>
      <w:r w:rsidR="003501F3">
        <w:rPr>
          <w:rFonts w:ascii="Times New Roman" w:hAnsi="Times New Roman" w:cs="Times New Roman"/>
          <w:bCs/>
          <w:sz w:val="28"/>
          <w:szCs w:val="28"/>
        </w:rPr>
        <w:t xml:space="preserve">            </w:t>
      </w:r>
      <w:r w:rsidRPr="00A36F94">
        <w:rPr>
          <w:rFonts w:ascii="Times New Roman" w:hAnsi="Times New Roman" w:cs="Times New Roman"/>
          <w:bCs/>
          <w:sz w:val="28"/>
          <w:szCs w:val="28"/>
        </w:rPr>
        <w:t xml:space="preserve"> ее реализации обеспечивается департаментом образования </w:t>
      </w:r>
      <w:r w:rsidRPr="002B73C4">
        <w:rPr>
          <w:rFonts w:ascii="Times New Roman" w:hAnsi="Times New Roman" w:cs="Times New Roman"/>
          <w:bCs/>
          <w:spacing w:val="-7"/>
          <w:sz w:val="28"/>
          <w:szCs w:val="28"/>
        </w:rPr>
        <w:t>совместно с соадми</w:t>
      </w:r>
      <w:r w:rsidR="003501F3">
        <w:rPr>
          <w:rFonts w:ascii="Times New Roman" w:hAnsi="Times New Roman" w:cs="Times New Roman"/>
          <w:bCs/>
          <w:spacing w:val="-7"/>
          <w:sz w:val="28"/>
          <w:szCs w:val="28"/>
        </w:rPr>
        <w:t>-</w:t>
      </w:r>
      <w:r w:rsidRPr="002B73C4">
        <w:rPr>
          <w:rFonts w:ascii="Times New Roman" w:hAnsi="Times New Roman" w:cs="Times New Roman"/>
          <w:bCs/>
          <w:spacing w:val="-7"/>
          <w:sz w:val="28"/>
          <w:szCs w:val="28"/>
        </w:rPr>
        <w:t>нистраторами программы</w:t>
      </w:r>
      <w:r w:rsidR="003501F3">
        <w:rPr>
          <w:rFonts w:ascii="Times New Roman" w:hAnsi="Times New Roman" w:cs="Times New Roman"/>
          <w:bCs/>
          <w:spacing w:val="-7"/>
          <w:sz w:val="28"/>
          <w:szCs w:val="28"/>
        </w:rPr>
        <w:t xml:space="preserve"> – </w:t>
      </w:r>
      <w:r w:rsidRPr="002B73C4">
        <w:rPr>
          <w:rFonts w:ascii="Times New Roman" w:hAnsi="Times New Roman" w:cs="Times New Roman"/>
          <w:bCs/>
          <w:spacing w:val="-7"/>
          <w:sz w:val="28"/>
          <w:szCs w:val="28"/>
        </w:rPr>
        <w:t>департаментом городского хозяйства, департаментом архитектуры и градостроительства в рамках установленной сферы деятельности.</w:t>
      </w:r>
    </w:p>
    <w:p w:rsidR="00661FBE" w:rsidRPr="002B73C4" w:rsidRDefault="00661FBE" w:rsidP="00661FBE">
      <w:pPr>
        <w:ind w:firstLine="567"/>
        <w:rPr>
          <w:rFonts w:ascii="Times New Roman" w:hAnsi="Times New Roman" w:cs="Times New Roman"/>
          <w:bCs/>
          <w:spacing w:val="-7"/>
          <w:sz w:val="28"/>
          <w:szCs w:val="28"/>
        </w:rPr>
      </w:pPr>
      <w:r w:rsidRPr="002B73C4">
        <w:rPr>
          <w:rFonts w:ascii="Times New Roman" w:hAnsi="Times New Roman" w:cs="Times New Roman"/>
          <w:bCs/>
          <w:spacing w:val="-7"/>
          <w:sz w:val="28"/>
          <w:szCs w:val="28"/>
        </w:rPr>
        <w:t>Администратор муниципальной программы обеспечивает эффективное взаимодействие с соадминистраторами в ходе реализации программы, вносит необходимые изменения в программу, в том числе по предложениям соадми</w:t>
      </w:r>
      <w:r w:rsidR="003501F3">
        <w:rPr>
          <w:rFonts w:ascii="Times New Roman" w:hAnsi="Times New Roman" w:cs="Times New Roman"/>
          <w:bCs/>
          <w:spacing w:val="-7"/>
          <w:sz w:val="28"/>
          <w:szCs w:val="28"/>
        </w:rPr>
        <w:t>-</w:t>
      </w:r>
      <w:r w:rsidRPr="002B73C4">
        <w:rPr>
          <w:rFonts w:ascii="Times New Roman" w:hAnsi="Times New Roman" w:cs="Times New Roman"/>
          <w:bCs/>
          <w:spacing w:val="-7"/>
          <w:sz w:val="28"/>
          <w:szCs w:val="28"/>
        </w:rPr>
        <w:t xml:space="preserve">нистраторов программы в порядке, установленном пунктом 8 приложения </w:t>
      </w:r>
      <w:r w:rsidR="003501F3">
        <w:rPr>
          <w:rFonts w:ascii="Times New Roman" w:hAnsi="Times New Roman" w:cs="Times New Roman"/>
          <w:bCs/>
          <w:spacing w:val="-7"/>
          <w:sz w:val="28"/>
          <w:szCs w:val="28"/>
        </w:rPr>
        <w:t xml:space="preserve">                           </w:t>
      </w:r>
      <w:r w:rsidRPr="002B73C4">
        <w:rPr>
          <w:rFonts w:ascii="Times New Roman" w:hAnsi="Times New Roman" w:cs="Times New Roman"/>
          <w:bCs/>
          <w:spacing w:val="-7"/>
          <w:sz w:val="28"/>
          <w:szCs w:val="28"/>
        </w:rPr>
        <w:t>к постановлению Администрации города от 17.07.2013 № 5159 «Об утверждении порядка принятия решений о разработке, формирования и реализации муници</w:t>
      </w:r>
      <w:r w:rsidR="003501F3">
        <w:rPr>
          <w:rFonts w:ascii="Times New Roman" w:hAnsi="Times New Roman" w:cs="Times New Roman"/>
          <w:bCs/>
          <w:spacing w:val="-7"/>
          <w:sz w:val="28"/>
          <w:szCs w:val="28"/>
        </w:rPr>
        <w:t>-</w:t>
      </w:r>
      <w:r w:rsidRPr="002B73C4">
        <w:rPr>
          <w:rFonts w:ascii="Times New Roman" w:hAnsi="Times New Roman" w:cs="Times New Roman"/>
          <w:bCs/>
          <w:spacing w:val="-7"/>
          <w:sz w:val="28"/>
          <w:szCs w:val="28"/>
        </w:rPr>
        <w:t xml:space="preserve">пальных программ городского округа город Сургут» (с </w:t>
      </w:r>
      <w:r>
        <w:rPr>
          <w:rFonts w:ascii="Times New Roman" w:hAnsi="Times New Roman" w:cs="Times New Roman"/>
          <w:bCs/>
          <w:spacing w:val="-7"/>
          <w:sz w:val="28"/>
          <w:szCs w:val="28"/>
        </w:rPr>
        <w:t xml:space="preserve">последующими </w:t>
      </w:r>
      <w:r w:rsidRPr="002B73C4">
        <w:rPr>
          <w:rFonts w:ascii="Times New Roman" w:hAnsi="Times New Roman" w:cs="Times New Roman"/>
          <w:bCs/>
          <w:spacing w:val="-7"/>
          <w:sz w:val="28"/>
          <w:szCs w:val="28"/>
        </w:rPr>
        <w:t xml:space="preserve">изменениями). </w:t>
      </w:r>
    </w:p>
    <w:p w:rsidR="00661FBE" w:rsidRPr="002B73C4" w:rsidRDefault="00661FBE" w:rsidP="00661FBE">
      <w:pPr>
        <w:ind w:firstLine="567"/>
        <w:rPr>
          <w:rFonts w:ascii="Times New Roman" w:hAnsi="Times New Roman" w:cs="Times New Roman"/>
          <w:bCs/>
          <w:spacing w:val="-7"/>
          <w:sz w:val="28"/>
          <w:szCs w:val="28"/>
        </w:rPr>
      </w:pPr>
      <w:r w:rsidRPr="002B73C4">
        <w:rPr>
          <w:rFonts w:ascii="Times New Roman" w:hAnsi="Times New Roman" w:cs="Times New Roman"/>
          <w:bCs/>
          <w:spacing w:val="-7"/>
          <w:sz w:val="28"/>
          <w:szCs w:val="28"/>
        </w:rPr>
        <w:t xml:space="preserve">Администратор и соадминистраторы программы каждый в своей части </w:t>
      </w:r>
      <w:r w:rsidR="003501F3">
        <w:rPr>
          <w:rFonts w:ascii="Times New Roman" w:hAnsi="Times New Roman" w:cs="Times New Roman"/>
          <w:bCs/>
          <w:spacing w:val="-7"/>
          <w:sz w:val="28"/>
          <w:szCs w:val="28"/>
        </w:rPr>
        <w:t xml:space="preserve">                       </w:t>
      </w:r>
      <w:r w:rsidRPr="002B73C4">
        <w:rPr>
          <w:rFonts w:ascii="Times New Roman" w:hAnsi="Times New Roman" w:cs="Times New Roman"/>
          <w:bCs/>
          <w:spacing w:val="-7"/>
          <w:sz w:val="28"/>
          <w:szCs w:val="28"/>
        </w:rPr>
        <w:t>в рамках установленных полномочий несут ответственность за:</w:t>
      </w:r>
    </w:p>
    <w:p w:rsidR="00661FBE" w:rsidRPr="002B73C4" w:rsidRDefault="00661FBE" w:rsidP="00661FBE">
      <w:pPr>
        <w:ind w:firstLine="567"/>
        <w:rPr>
          <w:rFonts w:ascii="Times New Roman" w:hAnsi="Times New Roman" w:cs="Times New Roman"/>
          <w:bCs/>
          <w:spacing w:val="-7"/>
          <w:sz w:val="28"/>
          <w:szCs w:val="28"/>
        </w:rPr>
      </w:pPr>
      <w:r w:rsidRPr="002B73C4">
        <w:rPr>
          <w:rFonts w:ascii="Times New Roman" w:hAnsi="Times New Roman" w:cs="Times New Roman"/>
          <w:bCs/>
          <w:spacing w:val="-7"/>
          <w:sz w:val="28"/>
          <w:szCs w:val="28"/>
        </w:rPr>
        <w:t>- своевременное и эффективное использование бюджетных средств;</w:t>
      </w:r>
    </w:p>
    <w:p w:rsidR="00661FBE" w:rsidRPr="002B73C4" w:rsidRDefault="00661FBE" w:rsidP="00661FBE">
      <w:pPr>
        <w:ind w:firstLine="567"/>
        <w:rPr>
          <w:rFonts w:ascii="Times New Roman" w:hAnsi="Times New Roman" w:cs="Times New Roman"/>
          <w:bCs/>
          <w:spacing w:val="-7"/>
          <w:sz w:val="28"/>
          <w:szCs w:val="28"/>
        </w:rPr>
      </w:pPr>
      <w:r w:rsidRPr="002B73C4">
        <w:rPr>
          <w:rFonts w:ascii="Times New Roman" w:hAnsi="Times New Roman" w:cs="Times New Roman"/>
          <w:bCs/>
          <w:spacing w:val="-7"/>
          <w:sz w:val="28"/>
          <w:szCs w:val="28"/>
        </w:rPr>
        <w:t>- качественное выполнение реализуемых мероприятий программы;</w:t>
      </w:r>
    </w:p>
    <w:p w:rsidR="00661FBE" w:rsidRPr="002B73C4" w:rsidRDefault="00661FBE" w:rsidP="00661FBE">
      <w:pPr>
        <w:ind w:firstLine="567"/>
        <w:rPr>
          <w:rFonts w:ascii="Times New Roman" w:hAnsi="Times New Roman" w:cs="Times New Roman"/>
          <w:bCs/>
          <w:spacing w:val="-7"/>
          <w:sz w:val="28"/>
          <w:szCs w:val="28"/>
        </w:rPr>
      </w:pPr>
      <w:r w:rsidRPr="002B73C4">
        <w:rPr>
          <w:rFonts w:ascii="Times New Roman" w:hAnsi="Times New Roman" w:cs="Times New Roman"/>
          <w:bCs/>
          <w:spacing w:val="-7"/>
          <w:sz w:val="28"/>
          <w:szCs w:val="28"/>
        </w:rPr>
        <w:t>- своевременное внесение изменений в муниципальную программу;</w:t>
      </w:r>
    </w:p>
    <w:p w:rsidR="00661FBE" w:rsidRPr="002B73C4" w:rsidRDefault="00661FBE" w:rsidP="00661FBE">
      <w:pPr>
        <w:ind w:firstLine="567"/>
        <w:rPr>
          <w:rFonts w:ascii="Times New Roman" w:hAnsi="Times New Roman" w:cs="Times New Roman"/>
          <w:bCs/>
          <w:spacing w:val="-7"/>
          <w:sz w:val="28"/>
          <w:szCs w:val="28"/>
        </w:rPr>
      </w:pPr>
      <w:r w:rsidRPr="002B73C4">
        <w:rPr>
          <w:rFonts w:ascii="Times New Roman" w:hAnsi="Times New Roman" w:cs="Times New Roman"/>
          <w:bCs/>
          <w:spacing w:val="-7"/>
          <w:sz w:val="28"/>
          <w:szCs w:val="28"/>
        </w:rPr>
        <w:t xml:space="preserve">- достижение показателей результатов реализации программы как по годам, </w:t>
      </w:r>
      <w:r w:rsidR="003501F3">
        <w:rPr>
          <w:rFonts w:ascii="Times New Roman" w:hAnsi="Times New Roman" w:cs="Times New Roman"/>
          <w:bCs/>
          <w:spacing w:val="-7"/>
          <w:sz w:val="28"/>
          <w:szCs w:val="28"/>
        </w:rPr>
        <w:t xml:space="preserve">         </w:t>
      </w:r>
      <w:r w:rsidRPr="002B73C4">
        <w:rPr>
          <w:rFonts w:ascii="Times New Roman" w:hAnsi="Times New Roman" w:cs="Times New Roman"/>
          <w:bCs/>
          <w:spacing w:val="-7"/>
          <w:sz w:val="28"/>
          <w:szCs w:val="28"/>
        </w:rPr>
        <w:t>так и в целом за весь период реализации программы;</w:t>
      </w:r>
    </w:p>
    <w:p w:rsidR="00661FBE" w:rsidRPr="002B73C4" w:rsidRDefault="003501F3" w:rsidP="00661FBE">
      <w:pPr>
        <w:ind w:firstLine="567"/>
        <w:rPr>
          <w:rFonts w:ascii="Times New Roman" w:hAnsi="Times New Roman" w:cs="Times New Roman"/>
          <w:bCs/>
          <w:spacing w:val="-7"/>
          <w:sz w:val="28"/>
          <w:szCs w:val="28"/>
        </w:rPr>
      </w:pPr>
      <w:r>
        <w:rPr>
          <w:rFonts w:ascii="Times New Roman" w:hAnsi="Times New Roman" w:cs="Times New Roman"/>
          <w:bCs/>
          <w:spacing w:val="-7"/>
          <w:sz w:val="28"/>
          <w:szCs w:val="28"/>
        </w:rPr>
        <w:t>- соблюдение сроков пред</w:t>
      </w:r>
      <w:r w:rsidR="00661FBE" w:rsidRPr="002B73C4">
        <w:rPr>
          <w:rFonts w:ascii="Times New Roman" w:hAnsi="Times New Roman" w:cs="Times New Roman"/>
          <w:bCs/>
          <w:spacing w:val="-7"/>
          <w:sz w:val="28"/>
          <w:szCs w:val="28"/>
        </w:rPr>
        <w:t>ставления и качества подготовки отчетов об испол</w:t>
      </w:r>
      <w:r>
        <w:rPr>
          <w:rFonts w:ascii="Times New Roman" w:hAnsi="Times New Roman" w:cs="Times New Roman"/>
          <w:bCs/>
          <w:spacing w:val="-7"/>
          <w:sz w:val="28"/>
          <w:szCs w:val="28"/>
        </w:rPr>
        <w:t>-</w:t>
      </w:r>
      <w:r w:rsidR="00661FBE" w:rsidRPr="002B73C4">
        <w:rPr>
          <w:rFonts w:ascii="Times New Roman" w:hAnsi="Times New Roman" w:cs="Times New Roman"/>
          <w:bCs/>
          <w:spacing w:val="-7"/>
          <w:sz w:val="28"/>
          <w:szCs w:val="28"/>
        </w:rPr>
        <w:t>нении муниципальной программы.</w:t>
      </w:r>
    </w:p>
    <w:p w:rsidR="00661FBE" w:rsidRPr="002B73C4" w:rsidRDefault="00661FBE" w:rsidP="00661FBE">
      <w:pPr>
        <w:ind w:firstLine="567"/>
        <w:rPr>
          <w:rFonts w:ascii="Times New Roman" w:hAnsi="Times New Roman" w:cs="Times New Roman"/>
          <w:bCs/>
          <w:spacing w:val="-7"/>
          <w:sz w:val="28"/>
          <w:szCs w:val="28"/>
        </w:rPr>
      </w:pPr>
      <w:r w:rsidRPr="002B73C4">
        <w:rPr>
          <w:rFonts w:ascii="Times New Roman" w:hAnsi="Times New Roman" w:cs="Times New Roman"/>
          <w:bCs/>
          <w:spacing w:val="-7"/>
          <w:sz w:val="28"/>
          <w:szCs w:val="28"/>
        </w:rPr>
        <w:t>Ответственные лица за реализацию муниципальной программы назначаются приказом администратора и соадминистратора с учетом замены на период отсутствия.</w:t>
      </w:r>
    </w:p>
    <w:p w:rsidR="00661FBE" w:rsidRPr="002B73C4" w:rsidRDefault="00661FBE" w:rsidP="00661FBE">
      <w:pPr>
        <w:ind w:firstLine="567"/>
        <w:rPr>
          <w:rFonts w:ascii="Times New Roman" w:hAnsi="Times New Roman" w:cs="Times New Roman"/>
          <w:bCs/>
          <w:spacing w:val="-7"/>
          <w:sz w:val="28"/>
          <w:szCs w:val="28"/>
        </w:rPr>
      </w:pPr>
      <w:r w:rsidRPr="002B73C4">
        <w:rPr>
          <w:rFonts w:ascii="Times New Roman" w:hAnsi="Times New Roman" w:cs="Times New Roman"/>
          <w:bCs/>
          <w:spacing w:val="-7"/>
          <w:sz w:val="28"/>
          <w:szCs w:val="28"/>
        </w:rPr>
        <w:t>Реализация муниципальной программы осуществляется путем:</w:t>
      </w:r>
    </w:p>
    <w:p w:rsidR="00661FBE" w:rsidRPr="002B73C4" w:rsidRDefault="00661FBE" w:rsidP="00661FBE">
      <w:pPr>
        <w:ind w:firstLine="567"/>
        <w:rPr>
          <w:rFonts w:ascii="Times New Roman" w:hAnsi="Times New Roman" w:cs="Times New Roman"/>
          <w:bCs/>
          <w:spacing w:val="-7"/>
          <w:sz w:val="28"/>
          <w:szCs w:val="28"/>
        </w:rPr>
      </w:pPr>
      <w:r>
        <w:rPr>
          <w:rFonts w:ascii="Times New Roman" w:hAnsi="Times New Roman" w:cs="Times New Roman"/>
          <w:bCs/>
          <w:spacing w:val="-7"/>
          <w:sz w:val="28"/>
          <w:szCs w:val="28"/>
        </w:rPr>
        <w:t xml:space="preserve">- </w:t>
      </w:r>
      <w:r w:rsidRPr="002B73C4">
        <w:rPr>
          <w:rFonts w:ascii="Times New Roman" w:hAnsi="Times New Roman" w:cs="Times New Roman"/>
          <w:bCs/>
          <w:spacing w:val="-7"/>
          <w:sz w:val="28"/>
          <w:szCs w:val="28"/>
        </w:rPr>
        <w:t xml:space="preserve">утверждения муниципального задания на оказание муниципальных услуг бюджетным, автономным учреждениям, подведомственным департаменту образования, предоставления указанным учреждениям субсидий на выполнение муниципального задания, субсидий на иные цели в установленном порядке </w:t>
      </w:r>
      <w:r w:rsidR="003501F3">
        <w:rPr>
          <w:rFonts w:ascii="Times New Roman" w:hAnsi="Times New Roman" w:cs="Times New Roman"/>
          <w:bCs/>
          <w:spacing w:val="-7"/>
          <w:sz w:val="28"/>
          <w:szCs w:val="28"/>
        </w:rPr>
        <w:t xml:space="preserve">                          </w:t>
      </w:r>
      <w:r w:rsidRPr="002B73C4">
        <w:rPr>
          <w:rFonts w:ascii="Times New Roman" w:hAnsi="Times New Roman" w:cs="Times New Roman"/>
          <w:bCs/>
          <w:spacing w:val="-7"/>
          <w:sz w:val="28"/>
          <w:szCs w:val="28"/>
        </w:rPr>
        <w:t>в соответствии с объемами бюджетных ассигнований, утвержденными решением Думы города о бюджете городского округа город Сургут, и требованиями Бюджет</w:t>
      </w:r>
      <w:r w:rsidR="003501F3">
        <w:rPr>
          <w:rFonts w:ascii="Times New Roman" w:hAnsi="Times New Roman" w:cs="Times New Roman"/>
          <w:bCs/>
          <w:spacing w:val="-7"/>
          <w:sz w:val="28"/>
          <w:szCs w:val="28"/>
        </w:rPr>
        <w:t>-</w:t>
      </w:r>
      <w:r w:rsidRPr="002B73C4">
        <w:rPr>
          <w:rFonts w:ascii="Times New Roman" w:hAnsi="Times New Roman" w:cs="Times New Roman"/>
          <w:bCs/>
          <w:spacing w:val="-7"/>
          <w:sz w:val="28"/>
          <w:szCs w:val="28"/>
        </w:rPr>
        <w:t>ного кодекса Российской Федерации;</w:t>
      </w:r>
    </w:p>
    <w:p w:rsidR="00661FBE" w:rsidRPr="002B73C4" w:rsidRDefault="00661FBE" w:rsidP="00661FBE">
      <w:pPr>
        <w:ind w:firstLine="567"/>
        <w:rPr>
          <w:rFonts w:ascii="Times New Roman" w:hAnsi="Times New Roman" w:cs="Times New Roman"/>
          <w:bCs/>
          <w:spacing w:val="-7"/>
          <w:sz w:val="28"/>
          <w:szCs w:val="28"/>
        </w:rPr>
      </w:pPr>
      <w:r>
        <w:rPr>
          <w:rFonts w:ascii="Times New Roman" w:hAnsi="Times New Roman" w:cs="Times New Roman"/>
          <w:bCs/>
          <w:spacing w:val="-7"/>
          <w:sz w:val="28"/>
          <w:szCs w:val="28"/>
        </w:rPr>
        <w:t xml:space="preserve">- </w:t>
      </w:r>
      <w:r w:rsidRPr="002B73C4">
        <w:rPr>
          <w:rFonts w:ascii="Times New Roman" w:hAnsi="Times New Roman" w:cs="Times New Roman"/>
          <w:bCs/>
          <w:spacing w:val="-7"/>
          <w:sz w:val="28"/>
          <w:szCs w:val="28"/>
        </w:rPr>
        <w:t>утверждения бюджетных ассигнований, лимитов бюджетных обязательств департаменту образования, департаменту городского хозяйства, муниципальным казенным учреждениям, подведомственным департаменту образования,</w:t>
      </w:r>
      <w:r w:rsidR="003501F3">
        <w:rPr>
          <w:rFonts w:ascii="Times New Roman" w:hAnsi="Times New Roman" w:cs="Times New Roman"/>
          <w:bCs/>
          <w:spacing w:val="-7"/>
          <w:sz w:val="28"/>
          <w:szCs w:val="28"/>
        </w:rPr>
        <w:t xml:space="preserve">              </w:t>
      </w:r>
      <w:r w:rsidRPr="002B73C4">
        <w:rPr>
          <w:rFonts w:ascii="Times New Roman" w:hAnsi="Times New Roman" w:cs="Times New Roman"/>
          <w:bCs/>
          <w:spacing w:val="-7"/>
          <w:sz w:val="28"/>
          <w:szCs w:val="28"/>
        </w:rPr>
        <w:t xml:space="preserve"> </w:t>
      </w:r>
      <w:r w:rsidR="003501F3">
        <w:rPr>
          <w:rFonts w:ascii="Times New Roman" w:hAnsi="Times New Roman" w:cs="Times New Roman"/>
          <w:bCs/>
          <w:spacing w:val="-7"/>
          <w:sz w:val="28"/>
          <w:szCs w:val="28"/>
        </w:rPr>
        <w:t>М</w:t>
      </w:r>
      <w:r w:rsidRPr="002B73C4">
        <w:rPr>
          <w:rFonts w:ascii="Times New Roman" w:hAnsi="Times New Roman" w:cs="Times New Roman"/>
          <w:bCs/>
          <w:spacing w:val="-7"/>
          <w:sz w:val="28"/>
          <w:szCs w:val="28"/>
        </w:rPr>
        <w:t>КУ «ДЭАЗиИС»;</w:t>
      </w:r>
    </w:p>
    <w:p w:rsidR="00661FBE" w:rsidRPr="002B73C4" w:rsidRDefault="00661FBE" w:rsidP="00661FBE">
      <w:pPr>
        <w:ind w:firstLine="567"/>
        <w:rPr>
          <w:rFonts w:ascii="Times New Roman" w:hAnsi="Times New Roman" w:cs="Times New Roman"/>
          <w:bCs/>
          <w:spacing w:val="-7"/>
          <w:sz w:val="28"/>
          <w:szCs w:val="28"/>
        </w:rPr>
      </w:pPr>
      <w:r>
        <w:rPr>
          <w:rFonts w:ascii="Times New Roman" w:hAnsi="Times New Roman" w:cs="Times New Roman"/>
          <w:bCs/>
          <w:spacing w:val="-7"/>
          <w:sz w:val="28"/>
          <w:szCs w:val="28"/>
        </w:rPr>
        <w:t xml:space="preserve">- </w:t>
      </w:r>
      <w:r w:rsidRPr="002B73C4">
        <w:rPr>
          <w:rFonts w:ascii="Times New Roman" w:hAnsi="Times New Roman" w:cs="Times New Roman"/>
          <w:bCs/>
          <w:spacing w:val="-7"/>
          <w:sz w:val="28"/>
          <w:szCs w:val="28"/>
        </w:rPr>
        <w:t>реализации бюджетных инвестиций на осуществление капитальных вложений в форме приобретения объектов общего образования, предназначенных для размещения дошкольных и общеобразовательных организаций муниципальной собственности. Приобретение объектов недвижимого имущества для размещения образовательных учреждений осуществляется департаментом архитектуры</w:t>
      </w:r>
      <w:r w:rsidR="003501F3">
        <w:rPr>
          <w:rFonts w:ascii="Times New Roman" w:hAnsi="Times New Roman" w:cs="Times New Roman"/>
          <w:bCs/>
          <w:spacing w:val="-7"/>
          <w:sz w:val="28"/>
          <w:szCs w:val="28"/>
        </w:rPr>
        <w:t xml:space="preserve">                      </w:t>
      </w:r>
      <w:r w:rsidRPr="002B73C4">
        <w:rPr>
          <w:rFonts w:ascii="Times New Roman" w:hAnsi="Times New Roman" w:cs="Times New Roman"/>
          <w:bCs/>
          <w:spacing w:val="-7"/>
          <w:sz w:val="28"/>
          <w:szCs w:val="28"/>
        </w:rPr>
        <w:t xml:space="preserve"> и градостроительства</w:t>
      </w:r>
      <w:r w:rsidR="003501F3">
        <w:rPr>
          <w:rFonts w:ascii="Times New Roman" w:hAnsi="Times New Roman" w:cs="Times New Roman"/>
          <w:bCs/>
          <w:spacing w:val="-7"/>
          <w:sz w:val="28"/>
          <w:szCs w:val="28"/>
        </w:rPr>
        <w:t xml:space="preserve"> </w:t>
      </w:r>
      <w:r w:rsidRPr="002B73C4">
        <w:rPr>
          <w:rFonts w:ascii="Times New Roman" w:hAnsi="Times New Roman" w:cs="Times New Roman"/>
          <w:bCs/>
          <w:spacing w:val="-7"/>
          <w:sz w:val="28"/>
          <w:szCs w:val="28"/>
        </w:rPr>
        <w:t>за счет средств муниципального бюджета и субсидий автономного округа в соответствии с условиями государственной программы «Развитие образования в Ханты-Мансийском автономном округе</w:t>
      </w:r>
      <w:r w:rsidR="003501F3">
        <w:rPr>
          <w:rFonts w:ascii="Times New Roman" w:hAnsi="Times New Roman" w:cs="Times New Roman"/>
          <w:bCs/>
          <w:spacing w:val="-7"/>
          <w:sz w:val="28"/>
          <w:szCs w:val="28"/>
        </w:rPr>
        <w:t xml:space="preserve"> – </w:t>
      </w:r>
      <w:r w:rsidRPr="002B73C4">
        <w:rPr>
          <w:rFonts w:ascii="Times New Roman" w:hAnsi="Times New Roman" w:cs="Times New Roman"/>
          <w:bCs/>
          <w:spacing w:val="-7"/>
          <w:sz w:val="28"/>
          <w:szCs w:val="28"/>
        </w:rPr>
        <w:t>Югре на 2014</w:t>
      </w:r>
      <w:r w:rsidR="003501F3">
        <w:rPr>
          <w:rFonts w:ascii="Times New Roman" w:hAnsi="Times New Roman" w:cs="Times New Roman"/>
          <w:bCs/>
          <w:spacing w:val="-7"/>
          <w:sz w:val="28"/>
          <w:szCs w:val="28"/>
        </w:rPr>
        <w:t xml:space="preserve"> – </w:t>
      </w:r>
      <w:r w:rsidRPr="002B73C4">
        <w:rPr>
          <w:rFonts w:ascii="Times New Roman" w:hAnsi="Times New Roman" w:cs="Times New Roman"/>
          <w:bCs/>
          <w:spacing w:val="-7"/>
          <w:sz w:val="28"/>
          <w:szCs w:val="28"/>
        </w:rPr>
        <w:t xml:space="preserve">2020 годы» с рассрочкой платежа до 3 лет. При доведении лимитов бюджетных обязательств автономного округа в размере 100% от уровня софинансирования оплата по муниципальному контракту осуществляется единовременно в текущем финансовом году. Приобретение объектов недвижимого имущества осуществляется в соответствии с пунктом 31 части 1 статьи 93 Федерального закона от 05.04.2013 </w:t>
      </w:r>
      <w:r w:rsidR="003501F3">
        <w:rPr>
          <w:rFonts w:ascii="Times New Roman" w:hAnsi="Times New Roman" w:cs="Times New Roman"/>
          <w:bCs/>
          <w:spacing w:val="-7"/>
          <w:sz w:val="28"/>
          <w:szCs w:val="28"/>
        </w:rPr>
        <w:t xml:space="preserve">    </w:t>
      </w:r>
      <w:r w:rsidRPr="002B73C4">
        <w:rPr>
          <w:rFonts w:ascii="Times New Roman" w:hAnsi="Times New Roman" w:cs="Times New Roman"/>
          <w:bCs/>
          <w:spacing w:val="-7"/>
          <w:sz w:val="28"/>
          <w:szCs w:val="28"/>
        </w:rPr>
        <w:t>№ 44-ФЗ «О контрактной системе в сфере закупок товаров, работ, услуг</w:t>
      </w:r>
      <w:r w:rsidR="003501F3">
        <w:rPr>
          <w:rFonts w:ascii="Times New Roman" w:hAnsi="Times New Roman" w:cs="Times New Roman"/>
          <w:bCs/>
          <w:spacing w:val="-7"/>
          <w:sz w:val="28"/>
          <w:szCs w:val="28"/>
        </w:rPr>
        <w:t xml:space="preserve">                                </w:t>
      </w:r>
      <w:r w:rsidRPr="002B73C4">
        <w:rPr>
          <w:rFonts w:ascii="Times New Roman" w:hAnsi="Times New Roman" w:cs="Times New Roman"/>
          <w:bCs/>
          <w:spacing w:val="-7"/>
          <w:sz w:val="28"/>
          <w:szCs w:val="28"/>
        </w:rPr>
        <w:t xml:space="preserve"> для обеспечения государственных и муниципальных нужд»;</w:t>
      </w:r>
    </w:p>
    <w:p w:rsidR="00661FBE" w:rsidRPr="002B73C4" w:rsidRDefault="00661FBE" w:rsidP="00661FBE">
      <w:pPr>
        <w:ind w:firstLine="567"/>
        <w:rPr>
          <w:rFonts w:ascii="Times New Roman" w:hAnsi="Times New Roman" w:cs="Times New Roman"/>
          <w:bCs/>
          <w:spacing w:val="-7"/>
          <w:sz w:val="28"/>
          <w:szCs w:val="28"/>
        </w:rPr>
      </w:pPr>
      <w:r>
        <w:rPr>
          <w:rFonts w:ascii="Times New Roman" w:hAnsi="Times New Roman" w:cs="Times New Roman"/>
          <w:bCs/>
          <w:spacing w:val="-7"/>
          <w:sz w:val="28"/>
          <w:szCs w:val="28"/>
        </w:rPr>
        <w:t xml:space="preserve">- </w:t>
      </w:r>
      <w:r w:rsidRPr="002B73C4">
        <w:rPr>
          <w:rFonts w:ascii="Times New Roman" w:hAnsi="Times New Roman" w:cs="Times New Roman"/>
          <w:bCs/>
          <w:spacing w:val="-7"/>
          <w:sz w:val="28"/>
          <w:szCs w:val="28"/>
        </w:rPr>
        <w:t>предоставления субсидий на возмещение затрат по оказанию услуг</w:t>
      </w:r>
      <w:r w:rsidR="003501F3">
        <w:rPr>
          <w:rFonts w:ascii="Times New Roman" w:hAnsi="Times New Roman" w:cs="Times New Roman"/>
          <w:bCs/>
          <w:spacing w:val="-7"/>
          <w:sz w:val="28"/>
          <w:szCs w:val="28"/>
        </w:rPr>
        <w:t xml:space="preserve">                           </w:t>
      </w:r>
      <w:r w:rsidRPr="002B73C4">
        <w:rPr>
          <w:rFonts w:ascii="Times New Roman" w:hAnsi="Times New Roman" w:cs="Times New Roman"/>
          <w:bCs/>
          <w:spacing w:val="-7"/>
          <w:sz w:val="28"/>
          <w:szCs w:val="28"/>
        </w:rPr>
        <w:t xml:space="preserve"> по предоставлению общего образования с выполнением требований федерального государственного образовательного стандарта, на возмещение затрат на органи</w:t>
      </w:r>
      <w:r w:rsidR="003501F3">
        <w:rPr>
          <w:rFonts w:ascii="Times New Roman" w:hAnsi="Times New Roman" w:cs="Times New Roman"/>
          <w:bCs/>
          <w:spacing w:val="-7"/>
          <w:sz w:val="28"/>
          <w:szCs w:val="28"/>
        </w:rPr>
        <w:t>-</w:t>
      </w:r>
      <w:r w:rsidRPr="002B73C4">
        <w:rPr>
          <w:rFonts w:ascii="Times New Roman" w:hAnsi="Times New Roman" w:cs="Times New Roman"/>
          <w:bCs/>
          <w:spacing w:val="-7"/>
          <w:sz w:val="28"/>
          <w:szCs w:val="28"/>
        </w:rPr>
        <w:t>зацию функционирования лагеря с дневным пребыванием детей негосударственным общеобразовательным учреждениям</w:t>
      </w:r>
      <w:r w:rsidR="003501F3">
        <w:rPr>
          <w:rFonts w:ascii="Times New Roman" w:hAnsi="Times New Roman" w:cs="Times New Roman"/>
          <w:bCs/>
          <w:spacing w:val="-7"/>
          <w:sz w:val="28"/>
          <w:szCs w:val="28"/>
        </w:rPr>
        <w:t>;</w:t>
      </w:r>
    </w:p>
    <w:p w:rsidR="00661FBE" w:rsidRPr="002B73C4" w:rsidRDefault="00661FBE" w:rsidP="00661FBE">
      <w:pPr>
        <w:pStyle w:val="affb"/>
        <w:widowControl w:val="0"/>
        <w:autoSpaceDE w:val="0"/>
        <w:autoSpaceDN w:val="0"/>
        <w:adjustRightInd w:val="0"/>
        <w:ind w:left="0" w:firstLine="567"/>
        <w:rPr>
          <w:spacing w:val="-7"/>
          <w:szCs w:val="28"/>
        </w:rPr>
      </w:pPr>
      <w:r>
        <w:rPr>
          <w:spacing w:val="-7"/>
          <w:szCs w:val="28"/>
        </w:rPr>
        <w:t xml:space="preserve">- </w:t>
      </w:r>
      <w:r w:rsidRPr="002B73C4">
        <w:rPr>
          <w:spacing w:val="-7"/>
          <w:szCs w:val="28"/>
        </w:rPr>
        <w:t>реализации бюджетных инвестиций в объекты капитального строительства, реконструкции (с элементами реставрации, технического перевооружения) муниципальной собственности, в том числе в рамках</w:t>
      </w:r>
      <w:r w:rsidRPr="002B73C4">
        <w:rPr>
          <w:bCs/>
          <w:spacing w:val="-7"/>
          <w:szCs w:val="28"/>
        </w:rPr>
        <w:t xml:space="preserve"> государственной программы «Развитие образования в Ханты-Мансийском автономном округе</w:t>
      </w:r>
      <w:r w:rsidR="003501F3">
        <w:rPr>
          <w:bCs/>
          <w:spacing w:val="-7"/>
          <w:szCs w:val="28"/>
        </w:rPr>
        <w:t xml:space="preserve"> – Югре на 2014 – </w:t>
      </w:r>
      <w:r w:rsidRPr="002B73C4">
        <w:rPr>
          <w:bCs/>
          <w:spacing w:val="-7"/>
          <w:szCs w:val="28"/>
        </w:rPr>
        <w:t>2020 годы»</w:t>
      </w:r>
      <w:r w:rsidR="003501F3">
        <w:rPr>
          <w:spacing w:val="-7"/>
          <w:szCs w:val="28"/>
        </w:rPr>
        <w:t>.</w:t>
      </w:r>
    </w:p>
    <w:p w:rsidR="00661FBE" w:rsidRPr="002B73C4" w:rsidRDefault="00661FBE" w:rsidP="00661FBE">
      <w:pPr>
        <w:ind w:firstLine="567"/>
        <w:rPr>
          <w:rFonts w:ascii="Times New Roman" w:hAnsi="Times New Roman" w:cs="Times New Roman"/>
          <w:bCs/>
          <w:spacing w:val="-7"/>
          <w:sz w:val="28"/>
          <w:szCs w:val="28"/>
        </w:rPr>
      </w:pPr>
      <w:r w:rsidRPr="002B73C4">
        <w:rPr>
          <w:rFonts w:ascii="Times New Roman" w:hAnsi="Times New Roman" w:cs="Times New Roman"/>
          <w:bCs/>
          <w:spacing w:val="-7"/>
          <w:sz w:val="28"/>
          <w:szCs w:val="28"/>
        </w:rPr>
        <w:t xml:space="preserve">Оценка хода исполнения мероприятий муниципальной программы основана </w:t>
      </w:r>
      <w:r w:rsidR="003501F3">
        <w:rPr>
          <w:rFonts w:ascii="Times New Roman" w:hAnsi="Times New Roman" w:cs="Times New Roman"/>
          <w:bCs/>
          <w:spacing w:val="-7"/>
          <w:sz w:val="28"/>
          <w:szCs w:val="28"/>
        </w:rPr>
        <w:t xml:space="preserve">  </w:t>
      </w:r>
      <w:r w:rsidRPr="002B73C4">
        <w:rPr>
          <w:rFonts w:ascii="Times New Roman" w:hAnsi="Times New Roman" w:cs="Times New Roman"/>
          <w:bCs/>
          <w:spacing w:val="-7"/>
          <w:sz w:val="28"/>
          <w:szCs w:val="28"/>
        </w:rPr>
        <w:t xml:space="preserve">на мониторинге ожидаемых непосредственных и конечных результатов </w:t>
      </w:r>
      <w:r w:rsidR="003501F3">
        <w:rPr>
          <w:rFonts w:ascii="Times New Roman" w:hAnsi="Times New Roman" w:cs="Times New Roman"/>
          <w:bCs/>
          <w:spacing w:val="-7"/>
          <w:sz w:val="28"/>
          <w:szCs w:val="28"/>
        </w:rPr>
        <w:t xml:space="preserve">                       </w:t>
      </w:r>
      <w:r w:rsidRPr="002B73C4">
        <w:rPr>
          <w:rFonts w:ascii="Times New Roman" w:hAnsi="Times New Roman" w:cs="Times New Roman"/>
          <w:bCs/>
          <w:spacing w:val="-7"/>
          <w:sz w:val="28"/>
          <w:szCs w:val="28"/>
        </w:rPr>
        <w:t>ее реализации путем сопоставления фактически достигнутых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корректировки в перечень мероприятий программы, их содержание и объемы финансирования в установленном порядке.</w:t>
      </w:r>
    </w:p>
    <w:p w:rsidR="00661FBE" w:rsidRPr="002B73C4" w:rsidRDefault="00661FBE" w:rsidP="00661FBE">
      <w:pPr>
        <w:ind w:firstLine="567"/>
        <w:rPr>
          <w:rFonts w:ascii="Times New Roman" w:hAnsi="Times New Roman" w:cs="Times New Roman"/>
          <w:bCs/>
          <w:spacing w:val="-7"/>
          <w:sz w:val="28"/>
          <w:szCs w:val="28"/>
        </w:rPr>
      </w:pPr>
      <w:r w:rsidRPr="00B85E0A">
        <w:rPr>
          <w:rFonts w:ascii="Times New Roman" w:hAnsi="Times New Roman" w:cs="Times New Roman"/>
          <w:bCs/>
          <w:spacing w:val="-7"/>
          <w:sz w:val="28"/>
          <w:szCs w:val="28"/>
        </w:rPr>
        <w:t xml:space="preserve">Оценка эффективности реализации муниципальной программы проводится </w:t>
      </w:r>
      <w:r w:rsidR="003501F3">
        <w:rPr>
          <w:rFonts w:ascii="Times New Roman" w:hAnsi="Times New Roman" w:cs="Times New Roman"/>
          <w:bCs/>
          <w:spacing w:val="-7"/>
          <w:sz w:val="28"/>
          <w:szCs w:val="28"/>
        </w:rPr>
        <w:t xml:space="preserve">                  </w:t>
      </w:r>
      <w:r w:rsidRPr="00B85E0A">
        <w:rPr>
          <w:rFonts w:ascii="Times New Roman" w:hAnsi="Times New Roman" w:cs="Times New Roman"/>
          <w:bCs/>
          <w:spacing w:val="-7"/>
          <w:sz w:val="28"/>
          <w:szCs w:val="28"/>
        </w:rPr>
        <w:t>в соответствии с порядком, утвержденным постановлением Администрации города от 05.05.2014 № 2929 (с посл</w:t>
      </w:r>
      <w:r w:rsidR="003501F3">
        <w:rPr>
          <w:rFonts w:ascii="Times New Roman" w:hAnsi="Times New Roman" w:cs="Times New Roman"/>
          <w:bCs/>
          <w:spacing w:val="-7"/>
          <w:sz w:val="28"/>
          <w:szCs w:val="28"/>
        </w:rPr>
        <w:t>едующими изменениями).</w:t>
      </w:r>
    </w:p>
    <w:p w:rsidR="00661FBE" w:rsidRPr="002B73C4" w:rsidRDefault="00661FBE" w:rsidP="00661FBE">
      <w:pPr>
        <w:ind w:firstLine="567"/>
        <w:rPr>
          <w:rFonts w:ascii="Times New Roman" w:hAnsi="Times New Roman" w:cs="Times New Roman"/>
          <w:bCs/>
          <w:spacing w:val="-7"/>
          <w:sz w:val="28"/>
          <w:szCs w:val="28"/>
        </w:rPr>
      </w:pPr>
      <w:r w:rsidRPr="002B73C4">
        <w:rPr>
          <w:rFonts w:ascii="Times New Roman" w:hAnsi="Times New Roman" w:cs="Times New Roman"/>
          <w:bCs/>
          <w:spacing w:val="-7"/>
          <w:sz w:val="28"/>
          <w:szCs w:val="28"/>
        </w:rPr>
        <w:t>Мониторинг результатов реализации мероприятий программы организуется администратором программы (департаментом образования) путем сбора, обработки, анализа статистической, справочной и аналитической информации о результатах реализации мероприятий программы и оценки достигнутых результатов. Данная оценка производится на основании системы целевых показателей программы.</w:t>
      </w:r>
    </w:p>
    <w:p w:rsidR="00661FBE" w:rsidRPr="002B73C4" w:rsidRDefault="00661FBE" w:rsidP="00661FBE">
      <w:pPr>
        <w:ind w:firstLine="567"/>
        <w:rPr>
          <w:rFonts w:ascii="Times New Roman" w:hAnsi="Times New Roman" w:cs="Times New Roman"/>
          <w:bCs/>
          <w:spacing w:val="-6"/>
          <w:sz w:val="28"/>
          <w:szCs w:val="28"/>
        </w:rPr>
      </w:pPr>
      <w:r w:rsidRPr="002B73C4">
        <w:rPr>
          <w:rFonts w:ascii="Times New Roman" w:hAnsi="Times New Roman" w:cs="Times New Roman"/>
          <w:bCs/>
          <w:spacing w:val="-6"/>
          <w:sz w:val="28"/>
          <w:szCs w:val="28"/>
        </w:rPr>
        <w:t>Для проведения мониторинга реализации программы администратор программы осуществляет сбор аналитической информации о реализации мероприятий программы от соадминистраторов программы.</w:t>
      </w:r>
    </w:p>
    <w:p w:rsidR="00661FBE" w:rsidRPr="002B73C4" w:rsidRDefault="00661FBE" w:rsidP="00661FBE">
      <w:pPr>
        <w:ind w:firstLine="567"/>
        <w:rPr>
          <w:rFonts w:ascii="Times New Roman" w:hAnsi="Times New Roman" w:cs="Times New Roman"/>
          <w:bCs/>
          <w:spacing w:val="-6"/>
          <w:sz w:val="28"/>
          <w:szCs w:val="28"/>
        </w:rPr>
      </w:pPr>
      <w:r w:rsidRPr="002B73C4">
        <w:rPr>
          <w:rFonts w:ascii="Times New Roman" w:hAnsi="Times New Roman" w:cs="Times New Roman"/>
          <w:bCs/>
          <w:spacing w:val="-6"/>
          <w:sz w:val="28"/>
          <w:szCs w:val="28"/>
        </w:rPr>
        <w:t>Итоги оценки полученных результатов, проведенной на основании системы целевых показателей программы, отражаются в отчетности о реализации программы, а также в иных документах, описывающих реа</w:t>
      </w:r>
      <w:r w:rsidR="003501F3">
        <w:rPr>
          <w:rFonts w:ascii="Times New Roman" w:hAnsi="Times New Roman" w:cs="Times New Roman"/>
          <w:bCs/>
          <w:spacing w:val="-6"/>
          <w:sz w:val="28"/>
          <w:szCs w:val="28"/>
        </w:rPr>
        <w:t>лизацию программы.</w:t>
      </w:r>
    </w:p>
    <w:p w:rsidR="00661FBE" w:rsidRPr="002B73C4" w:rsidRDefault="00661FBE" w:rsidP="00661FBE">
      <w:pPr>
        <w:ind w:firstLine="567"/>
        <w:rPr>
          <w:rFonts w:ascii="Times New Roman" w:hAnsi="Times New Roman" w:cs="Times New Roman"/>
          <w:bCs/>
          <w:spacing w:val="-6"/>
          <w:sz w:val="28"/>
          <w:szCs w:val="28"/>
        </w:rPr>
      </w:pPr>
      <w:r w:rsidRPr="002B73C4">
        <w:rPr>
          <w:rFonts w:ascii="Times New Roman" w:hAnsi="Times New Roman" w:cs="Times New Roman"/>
          <w:bCs/>
          <w:spacing w:val="-6"/>
          <w:sz w:val="28"/>
          <w:szCs w:val="28"/>
        </w:rPr>
        <w:t xml:space="preserve">Результаты мониторинга реализации программы используются куратором программы, </w:t>
      </w:r>
      <w:r>
        <w:rPr>
          <w:rFonts w:ascii="Times New Roman" w:hAnsi="Times New Roman" w:cs="Times New Roman"/>
          <w:bCs/>
          <w:spacing w:val="-6"/>
          <w:sz w:val="28"/>
          <w:szCs w:val="28"/>
        </w:rPr>
        <w:t>а</w:t>
      </w:r>
      <w:r w:rsidRPr="002B73C4">
        <w:rPr>
          <w:rFonts w:ascii="Times New Roman" w:hAnsi="Times New Roman" w:cs="Times New Roman"/>
          <w:bCs/>
          <w:spacing w:val="-6"/>
          <w:sz w:val="28"/>
          <w:szCs w:val="28"/>
        </w:rPr>
        <w:t xml:space="preserve">дминистратором, </w:t>
      </w:r>
      <w:r>
        <w:rPr>
          <w:rFonts w:ascii="Times New Roman" w:hAnsi="Times New Roman" w:cs="Times New Roman"/>
          <w:bCs/>
          <w:spacing w:val="-6"/>
          <w:sz w:val="28"/>
          <w:szCs w:val="28"/>
        </w:rPr>
        <w:t>соадминистраторами п</w:t>
      </w:r>
      <w:r w:rsidRPr="002B73C4">
        <w:rPr>
          <w:rFonts w:ascii="Times New Roman" w:hAnsi="Times New Roman" w:cs="Times New Roman"/>
          <w:bCs/>
          <w:spacing w:val="-6"/>
          <w:sz w:val="28"/>
          <w:szCs w:val="28"/>
        </w:rPr>
        <w:t>рограммы при принятии управленческих решений в процессе выполнения мероприятий программы.</w:t>
      </w:r>
    </w:p>
    <w:p w:rsidR="00661FBE" w:rsidRPr="00A36F94" w:rsidRDefault="00661FBE" w:rsidP="00661FBE">
      <w:pPr>
        <w:ind w:firstLine="567"/>
        <w:rPr>
          <w:rFonts w:ascii="Times New Roman" w:hAnsi="Times New Roman" w:cs="Times New Roman"/>
          <w:bCs/>
          <w:sz w:val="28"/>
          <w:szCs w:val="28"/>
        </w:rPr>
      </w:pPr>
      <w:r w:rsidRPr="002B73C4">
        <w:rPr>
          <w:rFonts w:ascii="Times New Roman" w:hAnsi="Times New Roman" w:cs="Times New Roman"/>
          <w:bCs/>
          <w:spacing w:val="-6"/>
          <w:sz w:val="28"/>
          <w:szCs w:val="28"/>
        </w:rPr>
        <w:t>В целях подготовки отчетности о реализации программы соадминистраторы представляют администратору по форме, установленной</w:t>
      </w:r>
      <w:r>
        <w:rPr>
          <w:rFonts w:ascii="Times New Roman" w:hAnsi="Times New Roman" w:cs="Times New Roman"/>
          <w:bCs/>
          <w:spacing w:val="-6"/>
          <w:sz w:val="28"/>
          <w:szCs w:val="28"/>
        </w:rPr>
        <w:t xml:space="preserve"> муниципальным </w:t>
      </w:r>
      <w:r w:rsidRPr="002B73C4">
        <w:rPr>
          <w:rFonts w:ascii="Times New Roman" w:hAnsi="Times New Roman" w:cs="Times New Roman"/>
          <w:bCs/>
          <w:spacing w:val="-6"/>
          <w:sz w:val="28"/>
          <w:szCs w:val="28"/>
        </w:rPr>
        <w:t xml:space="preserve">правовым актом, годовой отчет об исполнении мероприятий программы в разрезе </w:t>
      </w:r>
      <w:r>
        <w:rPr>
          <w:rFonts w:ascii="Times New Roman" w:hAnsi="Times New Roman" w:cs="Times New Roman"/>
          <w:bCs/>
          <w:spacing w:val="-6"/>
          <w:sz w:val="28"/>
          <w:szCs w:val="28"/>
        </w:rPr>
        <w:t>п</w:t>
      </w:r>
      <w:r w:rsidRPr="002B73C4">
        <w:rPr>
          <w:rFonts w:ascii="Times New Roman" w:hAnsi="Times New Roman" w:cs="Times New Roman"/>
          <w:bCs/>
          <w:spacing w:val="-6"/>
          <w:sz w:val="28"/>
          <w:szCs w:val="28"/>
        </w:rPr>
        <w:t xml:space="preserve">одпрограмм и показателей результатов реализации программы, непосредственно связанной с их деятельностью, в срок до </w:t>
      </w:r>
      <w:r>
        <w:rPr>
          <w:rFonts w:ascii="Times New Roman" w:hAnsi="Times New Roman" w:cs="Times New Roman"/>
          <w:bCs/>
          <w:spacing w:val="-6"/>
          <w:sz w:val="28"/>
          <w:szCs w:val="28"/>
        </w:rPr>
        <w:t>0</w:t>
      </w:r>
      <w:r w:rsidRPr="002B73C4">
        <w:rPr>
          <w:rFonts w:ascii="Times New Roman" w:hAnsi="Times New Roman" w:cs="Times New Roman"/>
          <w:bCs/>
          <w:spacing w:val="-6"/>
          <w:sz w:val="28"/>
          <w:szCs w:val="28"/>
        </w:rPr>
        <w:t>1</w:t>
      </w:r>
      <w:r w:rsidRPr="00A36F94">
        <w:rPr>
          <w:rFonts w:ascii="Times New Roman" w:hAnsi="Times New Roman" w:cs="Times New Roman"/>
          <w:bCs/>
          <w:sz w:val="28"/>
          <w:szCs w:val="28"/>
        </w:rPr>
        <w:t xml:space="preserve"> февраля года, следующего</w:t>
      </w:r>
      <w:r w:rsidR="003501F3">
        <w:rPr>
          <w:rFonts w:ascii="Times New Roman" w:hAnsi="Times New Roman" w:cs="Times New Roman"/>
          <w:bCs/>
          <w:sz w:val="28"/>
          <w:szCs w:val="28"/>
        </w:rPr>
        <w:t xml:space="preserve">                  </w:t>
      </w:r>
      <w:r w:rsidRPr="00A36F94">
        <w:rPr>
          <w:rFonts w:ascii="Times New Roman" w:hAnsi="Times New Roman" w:cs="Times New Roman"/>
          <w:bCs/>
          <w:sz w:val="28"/>
          <w:szCs w:val="28"/>
        </w:rPr>
        <w:t xml:space="preserve"> за отчетным финансовым годом. Администратор представляет годовой отчет</w:t>
      </w:r>
      <w:r w:rsidR="003501F3">
        <w:rPr>
          <w:rFonts w:ascii="Times New Roman" w:hAnsi="Times New Roman" w:cs="Times New Roman"/>
          <w:bCs/>
          <w:sz w:val="28"/>
          <w:szCs w:val="28"/>
        </w:rPr>
        <w:t xml:space="preserve">          </w:t>
      </w:r>
      <w:r w:rsidRPr="00A36F94">
        <w:rPr>
          <w:rFonts w:ascii="Times New Roman" w:hAnsi="Times New Roman" w:cs="Times New Roman"/>
          <w:bCs/>
          <w:sz w:val="28"/>
          <w:szCs w:val="28"/>
        </w:rPr>
        <w:t xml:space="preserve"> об исполнении программы в департамент по экономическ</w:t>
      </w:r>
      <w:r w:rsidR="003501F3">
        <w:rPr>
          <w:rFonts w:ascii="Times New Roman" w:hAnsi="Times New Roman" w:cs="Times New Roman"/>
          <w:bCs/>
          <w:sz w:val="28"/>
          <w:szCs w:val="28"/>
        </w:rPr>
        <w:t>ой политике</w:t>
      </w:r>
      <w:r w:rsidRPr="00A36F94">
        <w:rPr>
          <w:rFonts w:ascii="Times New Roman" w:hAnsi="Times New Roman" w:cs="Times New Roman"/>
          <w:bCs/>
          <w:sz w:val="28"/>
          <w:szCs w:val="28"/>
        </w:rPr>
        <w:t xml:space="preserve"> в срок </w:t>
      </w:r>
      <w:r w:rsidR="003501F3">
        <w:rPr>
          <w:rFonts w:ascii="Times New Roman" w:hAnsi="Times New Roman" w:cs="Times New Roman"/>
          <w:bCs/>
          <w:sz w:val="28"/>
          <w:szCs w:val="28"/>
        </w:rPr>
        <w:t xml:space="preserve"> </w:t>
      </w:r>
      <w:r w:rsidRPr="00A36F94">
        <w:rPr>
          <w:rFonts w:ascii="Times New Roman" w:hAnsi="Times New Roman" w:cs="Times New Roman"/>
          <w:bCs/>
          <w:sz w:val="28"/>
          <w:szCs w:val="28"/>
        </w:rPr>
        <w:t xml:space="preserve">до </w:t>
      </w:r>
      <w:r>
        <w:rPr>
          <w:rFonts w:ascii="Times New Roman" w:hAnsi="Times New Roman" w:cs="Times New Roman"/>
          <w:bCs/>
          <w:sz w:val="28"/>
          <w:szCs w:val="28"/>
        </w:rPr>
        <w:t>0</w:t>
      </w:r>
      <w:r w:rsidRPr="00A36F94">
        <w:rPr>
          <w:rFonts w:ascii="Times New Roman" w:hAnsi="Times New Roman" w:cs="Times New Roman"/>
          <w:bCs/>
          <w:sz w:val="28"/>
          <w:szCs w:val="28"/>
        </w:rPr>
        <w:t>5 февраля года, следующего за отчетным финансовым годом.</w:t>
      </w:r>
    </w:p>
    <w:p w:rsidR="00661FBE" w:rsidRDefault="00661FBE" w:rsidP="003501F3">
      <w:pPr>
        <w:ind w:firstLine="567"/>
        <w:rPr>
          <w:rFonts w:ascii="Times New Roman" w:hAnsi="Times New Roman" w:cs="Times New Roman"/>
          <w:bCs/>
          <w:sz w:val="28"/>
          <w:szCs w:val="28"/>
        </w:rPr>
      </w:pPr>
      <w:r w:rsidRPr="00B85E0A">
        <w:rPr>
          <w:rFonts w:ascii="Times New Roman" w:hAnsi="Times New Roman" w:cs="Times New Roman"/>
          <w:bCs/>
          <w:sz w:val="28"/>
          <w:szCs w:val="28"/>
        </w:rPr>
        <w:t>По запросу админис</w:t>
      </w:r>
      <w:r w:rsidR="003501F3">
        <w:rPr>
          <w:rFonts w:ascii="Times New Roman" w:hAnsi="Times New Roman" w:cs="Times New Roman"/>
          <w:bCs/>
          <w:sz w:val="28"/>
          <w:szCs w:val="28"/>
        </w:rPr>
        <w:t>тратора соадминистраторами пред</w:t>
      </w:r>
      <w:r w:rsidRPr="00B85E0A">
        <w:rPr>
          <w:rFonts w:ascii="Times New Roman" w:hAnsi="Times New Roman" w:cs="Times New Roman"/>
          <w:bCs/>
          <w:sz w:val="28"/>
          <w:szCs w:val="28"/>
        </w:rPr>
        <w:t xml:space="preserve">ставляется в течение года отчетность, информация о ходе реализации программы в сроки </w:t>
      </w:r>
      <w:r w:rsidR="003501F3">
        <w:rPr>
          <w:rFonts w:ascii="Times New Roman" w:hAnsi="Times New Roman" w:cs="Times New Roman"/>
          <w:bCs/>
          <w:sz w:val="28"/>
          <w:szCs w:val="28"/>
        </w:rPr>
        <w:t xml:space="preserve">                                          </w:t>
      </w:r>
      <w:r w:rsidRPr="00B85E0A">
        <w:rPr>
          <w:rFonts w:ascii="Times New Roman" w:hAnsi="Times New Roman" w:cs="Times New Roman"/>
          <w:bCs/>
          <w:sz w:val="28"/>
          <w:szCs w:val="28"/>
        </w:rPr>
        <w:t>и по формам, установленным администратором.</w:t>
      </w:r>
    </w:p>
    <w:p w:rsidR="003501F3" w:rsidRDefault="003501F3">
      <w:pPr>
        <w:widowControl/>
        <w:autoSpaceDE/>
        <w:autoSpaceDN/>
        <w:adjustRightInd/>
        <w:spacing w:after="200" w:line="276" w:lineRule="auto"/>
        <w:ind w:firstLine="0"/>
        <w:jc w:val="left"/>
        <w:rPr>
          <w:rFonts w:ascii="Times New Roman" w:hAnsi="Times New Roman" w:cs="Times New Roman"/>
          <w:bCs/>
          <w:sz w:val="28"/>
          <w:szCs w:val="28"/>
        </w:rPr>
      </w:pPr>
      <w:r>
        <w:rPr>
          <w:rFonts w:ascii="Times New Roman" w:hAnsi="Times New Roman" w:cs="Times New Roman"/>
          <w:bCs/>
          <w:sz w:val="28"/>
          <w:szCs w:val="28"/>
        </w:rPr>
        <w:br w:type="page"/>
      </w:r>
    </w:p>
    <w:p w:rsidR="003501F3" w:rsidRDefault="003501F3" w:rsidP="003501F3">
      <w:pPr>
        <w:ind w:firstLine="567"/>
        <w:rPr>
          <w:rFonts w:ascii="Times New Roman" w:hAnsi="Times New Roman" w:cs="Times New Roman"/>
          <w:sz w:val="28"/>
          <w:szCs w:val="28"/>
        </w:rPr>
        <w:sectPr w:rsidR="003501F3" w:rsidSect="00045DAE">
          <w:headerReference w:type="default" r:id="rId9"/>
          <w:pgSz w:w="11906" w:h="16838"/>
          <w:pgMar w:top="1134" w:right="567" w:bottom="851" w:left="1701" w:header="709" w:footer="709" w:gutter="0"/>
          <w:cols w:space="708"/>
          <w:titlePg/>
          <w:docGrid w:linePitch="360"/>
        </w:sectPr>
      </w:pPr>
    </w:p>
    <w:p w:rsidR="003501F3" w:rsidRDefault="003501F3" w:rsidP="003501F3">
      <w:pPr>
        <w:ind w:left="11482" w:firstLine="0"/>
        <w:jc w:val="left"/>
        <w:outlineLvl w:val="0"/>
        <w:rPr>
          <w:rFonts w:ascii="Times New Roman" w:hAnsi="Times New Roman"/>
          <w:bCs/>
          <w:sz w:val="28"/>
          <w:szCs w:val="28"/>
        </w:rPr>
      </w:pPr>
      <w:r>
        <w:rPr>
          <w:rFonts w:ascii="Times New Roman" w:hAnsi="Times New Roman"/>
          <w:bCs/>
          <w:sz w:val="28"/>
          <w:szCs w:val="28"/>
        </w:rPr>
        <w:t>Приложение 1</w:t>
      </w:r>
    </w:p>
    <w:p w:rsidR="003501F3" w:rsidRDefault="003501F3" w:rsidP="003501F3">
      <w:pPr>
        <w:ind w:left="11482" w:firstLine="0"/>
        <w:jc w:val="left"/>
        <w:outlineLvl w:val="0"/>
        <w:rPr>
          <w:rFonts w:ascii="Times New Roman" w:hAnsi="Times New Roman"/>
          <w:bCs/>
          <w:sz w:val="28"/>
          <w:szCs w:val="28"/>
        </w:rPr>
      </w:pPr>
      <w:r>
        <w:rPr>
          <w:rFonts w:ascii="Times New Roman" w:hAnsi="Times New Roman"/>
          <w:bCs/>
          <w:sz w:val="28"/>
          <w:szCs w:val="28"/>
        </w:rPr>
        <w:t>к муниципальной программе</w:t>
      </w:r>
    </w:p>
    <w:p w:rsidR="003501F3" w:rsidRDefault="003501F3" w:rsidP="003501F3">
      <w:pPr>
        <w:ind w:left="11482" w:firstLine="0"/>
        <w:jc w:val="left"/>
        <w:outlineLvl w:val="0"/>
        <w:rPr>
          <w:rFonts w:ascii="Times New Roman" w:hAnsi="Times New Roman"/>
          <w:bCs/>
          <w:sz w:val="28"/>
          <w:szCs w:val="28"/>
        </w:rPr>
      </w:pPr>
      <w:r>
        <w:rPr>
          <w:rFonts w:ascii="Times New Roman" w:hAnsi="Times New Roman"/>
          <w:bCs/>
          <w:sz w:val="28"/>
          <w:szCs w:val="28"/>
        </w:rPr>
        <w:t xml:space="preserve">«Развитие образования </w:t>
      </w:r>
    </w:p>
    <w:p w:rsidR="003501F3" w:rsidRDefault="003501F3" w:rsidP="003501F3">
      <w:pPr>
        <w:ind w:left="11482" w:firstLine="0"/>
        <w:jc w:val="left"/>
        <w:outlineLvl w:val="0"/>
        <w:rPr>
          <w:rFonts w:ascii="Times New Roman" w:hAnsi="Times New Roman"/>
          <w:bCs/>
          <w:sz w:val="28"/>
          <w:szCs w:val="28"/>
        </w:rPr>
      </w:pPr>
      <w:r>
        <w:rPr>
          <w:rFonts w:ascii="Times New Roman" w:hAnsi="Times New Roman"/>
          <w:bCs/>
          <w:sz w:val="28"/>
          <w:szCs w:val="28"/>
        </w:rPr>
        <w:t>города Сургута на 2014 – 2020 годы»</w:t>
      </w:r>
    </w:p>
    <w:p w:rsidR="003501F3" w:rsidRDefault="003501F3" w:rsidP="003501F3">
      <w:pPr>
        <w:ind w:left="11482" w:firstLine="0"/>
        <w:jc w:val="left"/>
        <w:outlineLvl w:val="0"/>
        <w:rPr>
          <w:rFonts w:ascii="Times New Roman" w:hAnsi="Times New Roman"/>
          <w:bCs/>
          <w:sz w:val="28"/>
          <w:szCs w:val="28"/>
        </w:rPr>
      </w:pPr>
    </w:p>
    <w:p w:rsidR="003501F3" w:rsidRDefault="003501F3" w:rsidP="003501F3">
      <w:pPr>
        <w:ind w:left="11482" w:firstLine="0"/>
        <w:jc w:val="left"/>
        <w:outlineLvl w:val="0"/>
        <w:rPr>
          <w:rFonts w:ascii="Times New Roman" w:hAnsi="Times New Roman"/>
          <w:bCs/>
          <w:sz w:val="28"/>
          <w:szCs w:val="28"/>
        </w:rPr>
      </w:pPr>
    </w:p>
    <w:p w:rsidR="003501F3" w:rsidRDefault="003501F3" w:rsidP="003501F3">
      <w:pPr>
        <w:ind w:firstLine="0"/>
        <w:jc w:val="center"/>
        <w:rPr>
          <w:rFonts w:ascii="Times New Roman" w:hAnsi="Times New Roman"/>
          <w:bCs/>
          <w:sz w:val="28"/>
          <w:szCs w:val="28"/>
        </w:rPr>
      </w:pPr>
      <w:r w:rsidRPr="00636375">
        <w:rPr>
          <w:rFonts w:ascii="Times New Roman" w:hAnsi="Times New Roman"/>
          <w:bCs/>
          <w:sz w:val="28"/>
          <w:szCs w:val="28"/>
        </w:rPr>
        <w:t>Программные мероприятия,</w:t>
      </w:r>
    </w:p>
    <w:p w:rsidR="003501F3" w:rsidRDefault="003501F3" w:rsidP="003501F3">
      <w:pPr>
        <w:ind w:firstLine="0"/>
        <w:jc w:val="center"/>
        <w:rPr>
          <w:rFonts w:ascii="Times New Roman" w:hAnsi="Times New Roman"/>
          <w:bCs/>
          <w:sz w:val="28"/>
          <w:szCs w:val="28"/>
        </w:rPr>
      </w:pPr>
      <w:r w:rsidRPr="00636375">
        <w:rPr>
          <w:rFonts w:ascii="Times New Roman" w:hAnsi="Times New Roman"/>
          <w:bCs/>
          <w:sz w:val="28"/>
          <w:szCs w:val="28"/>
        </w:rPr>
        <w:t xml:space="preserve">объем ассигнований на реализацию программы и </w:t>
      </w:r>
      <w:r>
        <w:rPr>
          <w:rFonts w:ascii="Times New Roman" w:hAnsi="Times New Roman"/>
          <w:bCs/>
          <w:sz w:val="28"/>
          <w:szCs w:val="28"/>
        </w:rPr>
        <w:t>показатели результатов</w:t>
      </w:r>
      <w:r w:rsidRPr="00636375">
        <w:rPr>
          <w:rFonts w:ascii="Times New Roman" w:hAnsi="Times New Roman"/>
          <w:bCs/>
          <w:sz w:val="28"/>
          <w:szCs w:val="28"/>
        </w:rPr>
        <w:t xml:space="preserve"> реализации муниципальной программы «Развитие образова</w:t>
      </w:r>
      <w:r>
        <w:rPr>
          <w:rFonts w:ascii="Times New Roman" w:hAnsi="Times New Roman"/>
          <w:bCs/>
          <w:sz w:val="28"/>
          <w:szCs w:val="28"/>
        </w:rPr>
        <w:t>ния города Сургута на 2014</w:t>
      </w:r>
      <w:r w:rsidR="009734AE">
        <w:rPr>
          <w:rFonts w:ascii="Times New Roman" w:hAnsi="Times New Roman"/>
          <w:bCs/>
          <w:sz w:val="28"/>
          <w:szCs w:val="28"/>
        </w:rPr>
        <w:t xml:space="preserve"> – </w:t>
      </w:r>
      <w:r>
        <w:rPr>
          <w:rFonts w:ascii="Times New Roman" w:hAnsi="Times New Roman"/>
          <w:bCs/>
          <w:sz w:val="28"/>
          <w:szCs w:val="28"/>
        </w:rPr>
        <w:t>2020</w:t>
      </w:r>
      <w:r w:rsidRPr="00636375">
        <w:rPr>
          <w:rFonts w:ascii="Times New Roman" w:hAnsi="Times New Roman"/>
          <w:bCs/>
          <w:sz w:val="28"/>
          <w:szCs w:val="28"/>
        </w:rPr>
        <w:t xml:space="preserve"> годы»</w:t>
      </w:r>
    </w:p>
    <w:p w:rsidR="003501F3" w:rsidRDefault="003501F3" w:rsidP="003501F3">
      <w:pPr>
        <w:ind w:firstLine="0"/>
        <w:rPr>
          <w:rFonts w:ascii="Times New Roman" w:hAnsi="Times New Roman"/>
          <w:bCs/>
          <w:sz w:val="28"/>
          <w:szCs w:val="28"/>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70"/>
        </w:trPr>
        <w:tc>
          <w:tcPr>
            <w:tcW w:w="1135" w:type="dxa"/>
            <w:vMerge w:val="restart"/>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Наименование</w:t>
            </w:r>
          </w:p>
        </w:tc>
        <w:tc>
          <w:tcPr>
            <w:tcW w:w="850" w:type="dxa"/>
            <w:vMerge w:val="restart"/>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Источники финансиро-вания</w:t>
            </w:r>
          </w:p>
        </w:tc>
        <w:tc>
          <w:tcPr>
            <w:tcW w:w="992" w:type="dxa"/>
            <w:vMerge w:val="restart"/>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Объем финансиро-вания</w:t>
            </w:r>
          </w:p>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 руб.)</w:t>
            </w:r>
          </w:p>
        </w:tc>
        <w:tc>
          <w:tcPr>
            <w:tcW w:w="5954" w:type="dxa"/>
            <w:gridSpan w:val="7"/>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В том числе по годам</w:t>
            </w:r>
          </w:p>
        </w:tc>
        <w:tc>
          <w:tcPr>
            <w:tcW w:w="992" w:type="dxa"/>
            <w:vMerge w:val="restart"/>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Ответст-венный (адми-нистратор или соадми-нистратор)</w:t>
            </w:r>
          </w:p>
        </w:tc>
        <w:tc>
          <w:tcPr>
            <w:tcW w:w="1134" w:type="dxa"/>
            <w:vMerge w:val="restart"/>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Наименование показателя,</w:t>
            </w:r>
          </w:p>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ед. измер.</w:t>
            </w:r>
          </w:p>
        </w:tc>
        <w:tc>
          <w:tcPr>
            <w:tcW w:w="3969" w:type="dxa"/>
            <w:gridSpan w:val="7"/>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Значение показателя, в том числе</w:t>
            </w:r>
          </w:p>
        </w:tc>
        <w:tc>
          <w:tcPr>
            <w:tcW w:w="851" w:type="dxa"/>
            <w:vMerge w:val="restart"/>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Итого</w:t>
            </w:r>
            <w:r w:rsidRPr="003501F3">
              <w:rPr>
                <w:rFonts w:ascii="Times New Roman" w:hAnsi="Times New Roman" w:cs="Times New Roman"/>
                <w:color w:val="000000"/>
                <w:sz w:val="14"/>
                <w:szCs w:val="14"/>
              </w:rPr>
              <w:t>вое значение показа-теля</w:t>
            </w:r>
          </w:p>
        </w:tc>
      </w:tr>
      <w:tr w:rsidR="003501F3" w:rsidRPr="003501F3" w:rsidTr="003501F3">
        <w:trPr>
          <w:trHeight w:val="70"/>
        </w:trPr>
        <w:tc>
          <w:tcPr>
            <w:tcW w:w="1135" w:type="dxa"/>
            <w:vMerge/>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p>
        </w:tc>
        <w:tc>
          <w:tcPr>
            <w:tcW w:w="850" w:type="dxa"/>
            <w:vMerge/>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p>
        </w:tc>
        <w:tc>
          <w:tcPr>
            <w:tcW w:w="992" w:type="dxa"/>
            <w:vMerge/>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p>
        </w:tc>
        <w:tc>
          <w:tcPr>
            <w:tcW w:w="851"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2014 год</w:t>
            </w:r>
          </w:p>
        </w:tc>
        <w:tc>
          <w:tcPr>
            <w:tcW w:w="850"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2015 год</w:t>
            </w:r>
          </w:p>
        </w:tc>
        <w:tc>
          <w:tcPr>
            <w:tcW w:w="851"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2016 год</w:t>
            </w:r>
          </w:p>
        </w:tc>
        <w:tc>
          <w:tcPr>
            <w:tcW w:w="850"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2017 год</w:t>
            </w:r>
          </w:p>
        </w:tc>
        <w:tc>
          <w:tcPr>
            <w:tcW w:w="851"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2018 год</w:t>
            </w:r>
          </w:p>
        </w:tc>
        <w:tc>
          <w:tcPr>
            <w:tcW w:w="850"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2019 год</w:t>
            </w:r>
          </w:p>
        </w:tc>
        <w:tc>
          <w:tcPr>
            <w:tcW w:w="851"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2020 год</w:t>
            </w:r>
          </w:p>
        </w:tc>
        <w:tc>
          <w:tcPr>
            <w:tcW w:w="992" w:type="dxa"/>
            <w:vMerge/>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p>
        </w:tc>
        <w:tc>
          <w:tcPr>
            <w:tcW w:w="1134" w:type="dxa"/>
            <w:vMerge/>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p>
        </w:tc>
        <w:tc>
          <w:tcPr>
            <w:tcW w:w="567"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2014 год</w:t>
            </w:r>
          </w:p>
        </w:tc>
        <w:tc>
          <w:tcPr>
            <w:tcW w:w="567"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2015 год</w:t>
            </w:r>
          </w:p>
        </w:tc>
        <w:tc>
          <w:tcPr>
            <w:tcW w:w="567"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2016 год</w:t>
            </w:r>
          </w:p>
        </w:tc>
        <w:tc>
          <w:tcPr>
            <w:tcW w:w="567"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2017 год</w:t>
            </w:r>
          </w:p>
        </w:tc>
        <w:tc>
          <w:tcPr>
            <w:tcW w:w="567"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2018 год</w:t>
            </w:r>
          </w:p>
        </w:tc>
        <w:tc>
          <w:tcPr>
            <w:tcW w:w="567"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2019 год</w:t>
            </w:r>
          </w:p>
        </w:tc>
        <w:tc>
          <w:tcPr>
            <w:tcW w:w="567"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2020 год</w:t>
            </w: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70"/>
        </w:trPr>
        <w:tc>
          <w:tcPr>
            <w:tcW w:w="15877" w:type="dxa"/>
            <w:gridSpan w:val="20"/>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0"/>
                <w:szCs w:val="10"/>
              </w:rPr>
            </w:pP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Комплексная цель муниципальной программы: обеспечение доступности качественного образования, соответствующего требованиям инновационного развития экономики города, современным потребностям общества</w:t>
            </w:r>
          </w:p>
          <w:p w:rsidR="003501F3" w:rsidRPr="003501F3" w:rsidRDefault="003501F3" w:rsidP="00DF3334">
            <w:pPr>
              <w:widowControl/>
              <w:autoSpaceDE/>
              <w:autoSpaceDN/>
              <w:adjustRightInd/>
              <w:ind w:firstLine="0"/>
              <w:jc w:val="left"/>
              <w:rPr>
                <w:rFonts w:ascii="Times New Roman" w:hAnsi="Times New Roman" w:cs="Times New Roman"/>
                <w:color w:val="000000"/>
                <w:sz w:val="10"/>
                <w:szCs w:val="10"/>
              </w:rPr>
            </w:pPr>
          </w:p>
        </w:tc>
      </w:tr>
      <w:tr w:rsidR="003501F3" w:rsidRPr="003501F3" w:rsidTr="003501F3">
        <w:trPr>
          <w:trHeight w:val="1920"/>
        </w:trPr>
        <w:tc>
          <w:tcPr>
            <w:tcW w:w="9923" w:type="dxa"/>
            <w:gridSpan w:val="11"/>
            <w:vMerge w:val="restart"/>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Целевые показатели результатов реализации муниципальной программы</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оказываемых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услуг по отношению к количеству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услуг, утвержденных реестром, ответственным за оказание которых является департамент образования, %</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3501F3" w:rsidRPr="003501F3" w:rsidTr="003501F3">
        <w:trPr>
          <w:trHeight w:val="1200"/>
        </w:trPr>
        <w:tc>
          <w:tcPr>
            <w:tcW w:w="9923" w:type="dxa"/>
            <w:gridSpan w:val="11"/>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количество учреждений,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отношении которых департамент образования выполняет функции куратора,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114</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116</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116</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116</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116</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116</w:t>
            </w:r>
          </w:p>
        </w:tc>
      </w:tr>
      <w:tr w:rsidR="003501F3" w:rsidRPr="003501F3" w:rsidTr="003501F3">
        <w:trPr>
          <w:trHeight w:val="1200"/>
        </w:trPr>
        <w:tc>
          <w:tcPr>
            <w:tcW w:w="9923" w:type="dxa"/>
            <w:gridSpan w:val="11"/>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tcPr>
          <w:p w:rsidR="003501F3" w:rsidRDefault="003501F3" w:rsidP="00DF3334">
            <w:pPr>
              <w:widowControl/>
              <w:autoSpaceDE/>
              <w:autoSpaceDN/>
              <w:adjustRightInd/>
              <w:ind w:firstLine="0"/>
              <w:jc w:val="left"/>
              <w:rPr>
                <w:rFonts w:ascii="Times New Roman" w:hAnsi="Times New Roman" w:cs="Times New Roman"/>
                <w:bCs/>
                <w:color w:val="000000"/>
                <w:sz w:val="14"/>
                <w:szCs w:val="14"/>
              </w:rPr>
            </w:pPr>
            <w:r w:rsidRPr="003501F3">
              <w:rPr>
                <w:rFonts w:ascii="Times New Roman" w:hAnsi="Times New Roman" w:cs="Times New Roman"/>
                <w:bCs/>
                <w:color w:val="000000"/>
                <w:sz w:val="14"/>
                <w:szCs w:val="14"/>
              </w:rPr>
              <w:t xml:space="preserve">количество введенных </w:t>
            </w:r>
          </w:p>
          <w:p w:rsidR="003501F3" w:rsidRDefault="003501F3" w:rsidP="003501F3">
            <w:pPr>
              <w:widowControl/>
              <w:autoSpaceDE/>
              <w:autoSpaceDN/>
              <w:adjustRightInd/>
              <w:ind w:firstLine="0"/>
              <w:jc w:val="left"/>
              <w:rPr>
                <w:rFonts w:ascii="Times New Roman" w:hAnsi="Times New Roman" w:cs="Times New Roman"/>
                <w:bCs/>
                <w:color w:val="000000"/>
                <w:sz w:val="14"/>
                <w:szCs w:val="14"/>
              </w:rPr>
            </w:pPr>
            <w:r w:rsidRPr="003501F3">
              <w:rPr>
                <w:rFonts w:ascii="Times New Roman" w:hAnsi="Times New Roman" w:cs="Times New Roman"/>
                <w:bCs/>
                <w:color w:val="000000"/>
                <w:sz w:val="14"/>
                <w:szCs w:val="14"/>
              </w:rPr>
              <w:t>в эксплуа</w:t>
            </w:r>
            <w:r>
              <w:rPr>
                <w:rFonts w:ascii="Times New Roman" w:hAnsi="Times New Roman" w:cs="Times New Roman"/>
                <w:bCs/>
                <w:color w:val="000000"/>
                <w:sz w:val="14"/>
                <w:szCs w:val="14"/>
              </w:rPr>
              <w:t>-</w:t>
            </w:r>
            <w:r w:rsidRPr="003501F3">
              <w:rPr>
                <w:rFonts w:ascii="Times New Roman" w:hAnsi="Times New Roman" w:cs="Times New Roman"/>
                <w:bCs/>
                <w:color w:val="000000"/>
                <w:sz w:val="14"/>
                <w:szCs w:val="14"/>
              </w:rPr>
              <w:t>тацию объектов дошкольного, общего образования по окончании строительства, приобре</w:t>
            </w:r>
            <w:r>
              <w:rPr>
                <w:rFonts w:ascii="Times New Roman" w:hAnsi="Times New Roman" w:cs="Times New Roman"/>
                <w:bCs/>
                <w:color w:val="000000"/>
                <w:sz w:val="14"/>
                <w:szCs w:val="14"/>
              </w:rPr>
              <w:t>-</w:t>
            </w:r>
            <w:r w:rsidRPr="003501F3">
              <w:rPr>
                <w:rFonts w:ascii="Times New Roman" w:hAnsi="Times New Roman" w:cs="Times New Roman"/>
                <w:bCs/>
                <w:color w:val="000000"/>
                <w:sz w:val="14"/>
                <w:szCs w:val="14"/>
              </w:rPr>
              <w:t xml:space="preserve">тенных объектов недвижимого имущества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bCs/>
                <w:color w:val="000000"/>
                <w:sz w:val="14"/>
                <w:szCs w:val="14"/>
              </w:rPr>
              <w:t>для разме</w:t>
            </w:r>
            <w:r>
              <w:rPr>
                <w:rFonts w:ascii="Times New Roman" w:hAnsi="Times New Roman" w:cs="Times New Roman"/>
                <w:bCs/>
                <w:color w:val="000000"/>
                <w:sz w:val="14"/>
                <w:szCs w:val="14"/>
              </w:rPr>
              <w:t>-</w:t>
            </w:r>
            <w:r w:rsidRPr="003501F3">
              <w:rPr>
                <w:rFonts w:ascii="Times New Roman" w:hAnsi="Times New Roman" w:cs="Times New Roman"/>
                <w:bCs/>
                <w:color w:val="000000"/>
                <w:sz w:val="14"/>
                <w:szCs w:val="14"/>
              </w:rPr>
              <w:t>щения дошкольных, общеобразова-тельных учреждений, ед.</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w:t>
            </w:r>
          </w:p>
        </w:tc>
      </w:tr>
      <w:tr w:rsidR="003501F3" w:rsidRPr="003501F3" w:rsidTr="003501F3">
        <w:trPr>
          <w:trHeight w:val="981"/>
        </w:trPr>
        <w:tc>
          <w:tcPr>
            <w:tcW w:w="9923" w:type="dxa"/>
            <w:gridSpan w:val="11"/>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количество введенных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тацию объектов дошкольного, общего образования по окончании строительства, ед. </w:t>
            </w:r>
          </w:p>
        </w:tc>
        <w:tc>
          <w:tcPr>
            <w:tcW w:w="567"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tc>
        <w:tc>
          <w:tcPr>
            <w:tcW w:w="567"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w:t>
            </w:r>
          </w:p>
        </w:tc>
      </w:tr>
      <w:tr w:rsidR="003501F3" w:rsidRPr="003501F3" w:rsidTr="003501F3">
        <w:trPr>
          <w:trHeight w:val="432"/>
        </w:trPr>
        <w:tc>
          <w:tcPr>
            <w:tcW w:w="9923" w:type="dxa"/>
            <w:gridSpan w:val="11"/>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тенных объектов (выкупленных в полном объеме) недвижимого имущества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разме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щения дошкольных, общеобразова-тельных учреждений, ед.</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w:t>
            </w:r>
          </w:p>
        </w:tc>
      </w:tr>
      <w:tr w:rsidR="003501F3" w:rsidRPr="003501F3" w:rsidTr="003501F3">
        <w:trPr>
          <w:trHeight w:val="60"/>
        </w:trPr>
        <w:tc>
          <w:tcPr>
            <w:tcW w:w="15877" w:type="dxa"/>
            <w:gridSpan w:val="20"/>
            <w:shd w:val="clear" w:color="auto" w:fill="auto"/>
            <w:vAlign w:val="center"/>
            <w:hideMark/>
          </w:tcPr>
          <w:p w:rsidR="003501F3" w:rsidRPr="003501F3" w:rsidRDefault="003501F3" w:rsidP="003501F3">
            <w:pPr>
              <w:widowControl/>
              <w:autoSpaceDE/>
              <w:autoSpaceDN/>
              <w:adjustRightInd/>
              <w:ind w:firstLine="0"/>
              <w:jc w:val="left"/>
              <w:rPr>
                <w:rFonts w:ascii="Times New Roman" w:hAnsi="Times New Roman" w:cs="Times New Roman"/>
                <w:color w:val="000000"/>
                <w:sz w:val="10"/>
                <w:szCs w:val="10"/>
              </w:rPr>
            </w:pP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Подпрограмма 1 «Дошкольное образование в образовательных учреждениях, реализующих программу дошкольного образования»</w:t>
            </w:r>
          </w:p>
          <w:p w:rsidR="003501F3" w:rsidRPr="003501F3" w:rsidRDefault="003501F3" w:rsidP="003501F3">
            <w:pPr>
              <w:widowControl/>
              <w:autoSpaceDE/>
              <w:autoSpaceDN/>
              <w:adjustRightInd/>
              <w:ind w:firstLine="0"/>
              <w:rPr>
                <w:rFonts w:ascii="Times New Roman" w:hAnsi="Times New Roman" w:cs="Times New Roman"/>
                <w:color w:val="000000"/>
                <w:sz w:val="10"/>
                <w:szCs w:val="10"/>
              </w:rPr>
            </w:pPr>
          </w:p>
        </w:tc>
      </w:tr>
      <w:tr w:rsidR="003501F3" w:rsidRPr="003501F3" w:rsidTr="003501F3">
        <w:trPr>
          <w:trHeight w:val="60"/>
        </w:trPr>
        <w:tc>
          <w:tcPr>
            <w:tcW w:w="15877" w:type="dxa"/>
            <w:gridSpan w:val="20"/>
            <w:shd w:val="clear" w:color="auto" w:fill="auto"/>
            <w:vAlign w:val="center"/>
            <w:hideMark/>
          </w:tcPr>
          <w:p w:rsidR="003501F3" w:rsidRPr="003501F3" w:rsidRDefault="003501F3" w:rsidP="003501F3">
            <w:pPr>
              <w:widowControl/>
              <w:autoSpaceDE/>
              <w:autoSpaceDN/>
              <w:adjustRightInd/>
              <w:ind w:firstLine="0"/>
              <w:rPr>
                <w:rFonts w:ascii="Times New Roman" w:hAnsi="Times New Roman" w:cs="Times New Roman"/>
                <w:color w:val="000000"/>
                <w:sz w:val="10"/>
                <w:szCs w:val="10"/>
              </w:rPr>
            </w:pPr>
          </w:p>
          <w:p w:rsidR="003501F3" w:rsidRDefault="003501F3" w:rsidP="003501F3">
            <w:pPr>
              <w:widowControl/>
              <w:autoSpaceDE/>
              <w:autoSpaceDN/>
              <w:adjustRightInd/>
              <w:ind w:firstLine="0"/>
              <w:rPr>
                <w:rFonts w:ascii="Times New Roman" w:hAnsi="Times New Roman" w:cs="Times New Roman"/>
                <w:color w:val="000000"/>
                <w:sz w:val="14"/>
                <w:szCs w:val="14"/>
              </w:rPr>
            </w:pPr>
            <w:r w:rsidRPr="003501F3">
              <w:rPr>
                <w:rFonts w:ascii="Times New Roman" w:hAnsi="Times New Roman" w:cs="Times New Roman"/>
                <w:color w:val="000000"/>
                <w:sz w:val="14"/>
                <w:szCs w:val="14"/>
              </w:rPr>
              <w:t>Цель подпрограммы: повышение доступности дошкольного образования и качества оказываемой муниципальной услуги «Дошкольное образование в образовательных учреждениях, реализующих основную образовательную программу дошкольного образования» в части условий оказания услуги</w:t>
            </w:r>
          </w:p>
          <w:p w:rsidR="003501F3" w:rsidRPr="003501F3" w:rsidRDefault="003501F3" w:rsidP="003501F3">
            <w:pPr>
              <w:widowControl/>
              <w:autoSpaceDE/>
              <w:autoSpaceDN/>
              <w:adjustRightInd/>
              <w:ind w:firstLine="0"/>
              <w:rPr>
                <w:rFonts w:ascii="Times New Roman" w:hAnsi="Times New Roman" w:cs="Times New Roman"/>
                <w:color w:val="000000"/>
                <w:sz w:val="10"/>
                <w:szCs w:val="10"/>
              </w:rPr>
            </w:pPr>
          </w:p>
        </w:tc>
      </w:tr>
      <w:tr w:rsidR="003501F3" w:rsidRPr="003501F3" w:rsidTr="003501F3">
        <w:trPr>
          <w:trHeight w:val="3679"/>
        </w:trPr>
        <w:tc>
          <w:tcPr>
            <w:tcW w:w="9923" w:type="dxa"/>
            <w:gridSpan w:val="11"/>
            <w:vMerge w:val="restart"/>
            <w:shd w:val="clear" w:color="auto" w:fill="auto"/>
            <w:hideMark/>
          </w:tcPr>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Целевые показатели результатов реализации подпрограммы </w:t>
            </w:r>
          </w:p>
        </w:tc>
        <w:tc>
          <w:tcPr>
            <w:tcW w:w="1134" w:type="dxa"/>
            <w:shd w:val="clear" w:color="auto" w:fill="auto"/>
            <w:vAlign w:val="center"/>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доступность дошкольного образования (отношение численности детей 3</w:t>
            </w:r>
            <w:r>
              <w:rPr>
                <w:rFonts w:ascii="Times New Roman" w:hAnsi="Times New Roman" w:cs="Times New Roman"/>
                <w:color w:val="000000"/>
                <w:sz w:val="14"/>
                <w:szCs w:val="14"/>
              </w:rPr>
              <w:t xml:space="preserve"> – </w:t>
            </w:r>
            <w:r w:rsidRPr="003501F3">
              <w:rPr>
                <w:rFonts w:ascii="Times New Roman" w:hAnsi="Times New Roman" w:cs="Times New Roman"/>
                <w:color w:val="000000"/>
                <w:sz w:val="14"/>
                <w:szCs w:val="14"/>
              </w:rPr>
              <w:t xml:space="preserve">7 лет, которым предоставлена возможность получать услуги дошкольного образования,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к численности детей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возрасте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3</w:t>
            </w:r>
            <w:r>
              <w:rPr>
                <w:rFonts w:ascii="Times New Roman" w:hAnsi="Times New Roman" w:cs="Times New Roman"/>
                <w:color w:val="000000"/>
                <w:sz w:val="14"/>
                <w:szCs w:val="14"/>
              </w:rPr>
              <w:t xml:space="preserve"> – </w:t>
            </w:r>
            <w:r w:rsidRPr="003501F3">
              <w:rPr>
                <w:rFonts w:ascii="Times New Roman" w:hAnsi="Times New Roman" w:cs="Times New Roman"/>
                <w:color w:val="000000"/>
                <w:sz w:val="14"/>
                <w:szCs w:val="14"/>
              </w:rPr>
              <w:t xml:space="preserve">7 лет, скорректиро-ванной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числен</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ность детей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возрасте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5</w:t>
            </w:r>
            <w:r>
              <w:rPr>
                <w:rFonts w:ascii="Times New Roman" w:hAnsi="Times New Roman" w:cs="Times New Roman"/>
                <w:color w:val="000000"/>
                <w:sz w:val="14"/>
                <w:szCs w:val="14"/>
              </w:rPr>
              <w:t xml:space="preserve"> – </w:t>
            </w:r>
            <w:r w:rsidRPr="003501F3">
              <w:rPr>
                <w:rFonts w:ascii="Times New Roman" w:hAnsi="Times New Roman" w:cs="Times New Roman"/>
                <w:color w:val="000000"/>
                <w:sz w:val="14"/>
                <w:szCs w:val="14"/>
              </w:rPr>
              <w:t>7 лет, обучающихся в школе), %</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98,9</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3501F3" w:rsidRPr="003501F3" w:rsidTr="003501F3">
        <w:trPr>
          <w:trHeight w:val="1342"/>
        </w:trPr>
        <w:tc>
          <w:tcPr>
            <w:tcW w:w="9923" w:type="dxa"/>
            <w:gridSpan w:val="11"/>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количество дошкольных учреждений, введенных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тацию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окончании строительства, после приобретения объектов недвижимости, ед.</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2</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r>
      <w:tr w:rsidR="003501F3" w:rsidRPr="003501F3" w:rsidTr="003501F3">
        <w:trPr>
          <w:trHeight w:val="1440"/>
        </w:trPr>
        <w:tc>
          <w:tcPr>
            <w:tcW w:w="9923" w:type="dxa"/>
            <w:gridSpan w:val="11"/>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количество введенных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тацию объектов дошкольного образования по окончании строительства,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279"/>
        </w:trPr>
        <w:tc>
          <w:tcPr>
            <w:tcW w:w="9923" w:type="dxa"/>
            <w:gridSpan w:val="11"/>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тенных объектов (выкупленных в полном объеме) недвижимого имущества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размещения дошкольных учреждений, ед.</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w:t>
            </w:r>
          </w:p>
        </w:tc>
      </w:tr>
      <w:tr w:rsidR="003501F3" w:rsidRPr="003501F3" w:rsidTr="003501F3">
        <w:trPr>
          <w:trHeight w:val="60"/>
        </w:trPr>
        <w:tc>
          <w:tcPr>
            <w:tcW w:w="15877" w:type="dxa"/>
            <w:gridSpan w:val="20"/>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0"/>
                <w:szCs w:val="10"/>
              </w:rPr>
            </w:pP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Задача 1.1. Обеспечение предоставления дошкольного образования, присмотра и ухода за детьми в муниципальных образовательных учреждениях, реализующих основную образовательную программу дошкольного образования</w:t>
            </w:r>
          </w:p>
          <w:p w:rsidR="003501F3" w:rsidRPr="003501F3" w:rsidRDefault="003501F3" w:rsidP="00DF3334">
            <w:pPr>
              <w:widowControl/>
              <w:autoSpaceDE/>
              <w:autoSpaceDN/>
              <w:adjustRightInd/>
              <w:ind w:firstLine="0"/>
              <w:jc w:val="left"/>
              <w:rPr>
                <w:rFonts w:ascii="Times New Roman" w:hAnsi="Times New Roman" w:cs="Times New Roman"/>
                <w:color w:val="000000"/>
                <w:sz w:val="10"/>
                <w:szCs w:val="10"/>
              </w:rPr>
            </w:pPr>
          </w:p>
        </w:tc>
      </w:tr>
      <w:tr w:rsidR="003501F3" w:rsidRPr="003501F3" w:rsidTr="003501F3">
        <w:trPr>
          <w:trHeight w:val="234"/>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1.1.1. Предостав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ление субсидии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выполнение муниципаль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задания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на иные цели подведомст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венным учреждениям, оказывающим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пальную услугу «Дошкольное образование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учреждениях, реализующих основную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тельную программу дошкольного образования»</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 том числе</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31 954 443 518</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3 440 539 795</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4 152 304 619</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4 596 351 164</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4 941 311 985</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4 941 311 985</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4 941 311 985</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4 941 311 985</w:t>
            </w:r>
          </w:p>
        </w:tc>
        <w:tc>
          <w:tcPr>
            <w:tcW w:w="992"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образования</w:t>
            </w:r>
          </w:p>
          <w:p w:rsidR="003501F3" w:rsidRPr="003501F3" w:rsidRDefault="003501F3" w:rsidP="003501F3">
            <w:pPr>
              <w:widowControl/>
              <w:autoSpaceDE/>
              <w:autoSpaceDN/>
              <w:adjustRightInd/>
              <w:ind w:firstLine="0"/>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численность </w:t>
            </w:r>
            <w:r w:rsidRPr="003501F3">
              <w:rPr>
                <w:rFonts w:ascii="Times New Roman" w:hAnsi="Times New Roman" w:cs="Times New Roman"/>
                <w:color w:val="000000"/>
                <w:spacing w:val="-4"/>
                <w:sz w:val="14"/>
                <w:szCs w:val="14"/>
              </w:rPr>
              <w:t>воспитанников,</w:t>
            </w:r>
            <w:r w:rsidRPr="003501F3">
              <w:rPr>
                <w:rFonts w:ascii="Times New Roman" w:hAnsi="Times New Roman" w:cs="Times New Roman"/>
                <w:color w:val="000000"/>
                <w:sz w:val="14"/>
                <w:szCs w:val="14"/>
              </w:rPr>
              <w:t xml:space="preserve"> получающих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пальную услугу «Дошкольное образование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учреждениях, реализующих основную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тельную программу дошкольного образования», на конец года, чел.</w:t>
            </w:r>
          </w:p>
        </w:tc>
        <w:tc>
          <w:tcPr>
            <w:tcW w:w="567" w:type="dxa"/>
            <w:vMerge w:val="restart"/>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21 847</w:t>
            </w:r>
          </w:p>
        </w:tc>
        <w:tc>
          <w:tcPr>
            <w:tcW w:w="567" w:type="dxa"/>
            <w:vMerge w:val="restart"/>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25 248</w:t>
            </w:r>
          </w:p>
        </w:tc>
        <w:tc>
          <w:tcPr>
            <w:tcW w:w="567" w:type="dxa"/>
            <w:vMerge w:val="restart"/>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25 903</w:t>
            </w:r>
          </w:p>
        </w:tc>
        <w:tc>
          <w:tcPr>
            <w:tcW w:w="567" w:type="dxa"/>
            <w:vMerge w:val="restart"/>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25 903</w:t>
            </w:r>
          </w:p>
        </w:tc>
        <w:tc>
          <w:tcPr>
            <w:tcW w:w="567" w:type="dxa"/>
            <w:vMerge w:val="restart"/>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25 903</w:t>
            </w:r>
          </w:p>
        </w:tc>
        <w:tc>
          <w:tcPr>
            <w:tcW w:w="567" w:type="dxa"/>
            <w:vMerge w:val="restart"/>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25 903</w:t>
            </w:r>
          </w:p>
        </w:tc>
        <w:tc>
          <w:tcPr>
            <w:tcW w:w="567" w:type="dxa"/>
            <w:vMerge w:val="restart"/>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25 903</w:t>
            </w: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25 903</w:t>
            </w:r>
          </w:p>
        </w:tc>
      </w:tr>
      <w:tr w:rsidR="003501F3" w:rsidRPr="003501F3" w:rsidTr="003501F3">
        <w:trPr>
          <w:trHeight w:val="120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24 593 752 170</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1 887 623 143</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3 216 581 955</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3 625 074 696</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3 966 118 094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3 966 118 094</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3 966 118 094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3 966 118 094</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72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3 477 243 776</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1 217 449 688</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397 947 076</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374 350 720</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371 874 073</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371 874 073</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371 874 073</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371 874 073</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045DAE" w:rsidRPr="003501F3" w:rsidTr="003501F3">
        <w:trPr>
          <w:trHeight w:val="2640"/>
        </w:trPr>
        <w:tc>
          <w:tcPr>
            <w:tcW w:w="1135"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val="restart"/>
            <w:shd w:val="clear" w:color="auto" w:fill="auto"/>
            <w:hideMark/>
          </w:tcPr>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других источ</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ников (роди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тельской платы </w:t>
            </w:r>
          </w:p>
          <w:p w:rsidR="00045DAE" w:rsidRDefault="00045DAE" w:rsidP="003501F3">
            <w:pPr>
              <w:widowControl/>
              <w:autoSpaceDE/>
              <w:autoSpaceDN/>
              <w:adjustRightInd/>
              <w:ind w:right="-108"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присмотр и уход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з</w:t>
            </w:r>
            <w:r w:rsidRPr="003501F3">
              <w:rPr>
                <w:rFonts w:ascii="Times New Roman" w:hAnsi="Times New Roman" w:cs="Times New Roman"/>
                <w:color w:val="000000"/>
                <w:sz w:val="14"/>
                <w:szCs w:val="14"/>
              </w:rPr>
              <w:t>а детьми)</w:t>
            </w:r>
          </w:p>
          <w:p w:rsidR="00045DAE" w:rsidRPr="003501F3" w:rsidRDefault="00045DAE" w:rsidP="00DF3334">
            <w:pPr>
              <w:jc w:val="left"/>
              <w:rPr>
                <w:rFonts w:ascii="Times New Roman" w:hAnsi="Times New Roman" w:cs="Times New Roman"/>
                <w:color w:val="000000"/>
                <w:sz w:val="14"/>
                <w:szCs w:val="14"/>
              </w:rPr>
            </w:pPr>
          </w:p>
        </w:tc>
        <w:tc>
          <w:tcPr>
            <w:tcW w:w="992" w:type="dxa"/>
            <w:vMerge w:val="restart"/>
            <w:shd w:val="clear" w:color="auto" w:fill="auto"/>
            <w:hideMark/>
          </w:tcPr>
          <w:p w:rsidR="00045DAE" w:rsidRPr="003501F3" w:rsidRDefault="00045DAE"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3 883 447 572</w:t>
            </w:r>
          </w:p>
          <w:p w:rsidR="00045DAE" w:rsidRPr="003501F3" w:rsidRDefault="00045DAE" w:rsidP="00DF3334">
            <w:pPr>
              <w:jc w:val="center"/>
              <w:rPr>
                <w:rFonts w:ascii="Times New Roman" w:hAnsi="Times New Roman" w:cs="Times New Roman"/>
                <w:color w:val="000000"/>
                <w:spacing w:val="-8"/>
                <w:sz w:val="14"/>
                <w:szCs w:val="14"/>
              </w:rPr>
            </w:pPr>
          </w:p>
        </w:tc>
        <w:tc>
          <w:tcPr>
            <w:tcW w:w="851" w:type="dxa"/>
            <w:vMerge w:val="restart"/>
            <w:shd w:val="clear" w:color="auto" w:fill="auto"/>
            <w:hideMark/>
          </w:tcPr>
          <w:p w:rsidR="00045DAE" w:rsidRPr="003501F3" w:rsidRDefault="00045DAE"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335 466 964</w:t>
            </w:r>
          </w:p>
          <w:p w:rsidR="00045DAE" w:rsidRPr="003501F3" w:rsidRDefault="00045DAE" w:rsidP="00DF3334">
            <w:pPr>
              <w:jc w:val="center"/>
              <w:rPr>
                <w:rFonts w:ascii="Times New Roman" w:hAnsi="Times New Roman" w:cs="Times New Roman"/>
                <w:color w:val="000000"/>
                <w:spacing w:val="-8"/>
                <w:sz w:val="14"/>
                <w:szCs w:val="14"/>
              </w:rPr>
            </w:pPr>
          </w:p>
        </w:tc>
        <w:tc>
          <w:tcPr>
            <w:tcW w:w="850"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537 775 588</w:t>
            </w:r>
          </w:p>
          <w:p w:rsidR="00045DAE" w:rsidRPr="003501F3" w:rsidRDefault="00045DAE" w:rsidP="00DF3334">
            <w:pPr>
              <w:jc w:val="center"/>
              <w:rPr>
                <w:rFonts w:ascii="Times New Roman" w:hAnsi="Times New Roman" w:cs="Times New Roman"/>
                <w:spacing w:val="-8"/>
                <w:sz w:val="14"/>
                <w:szCs w:val="14"/>
              </w:rPr>
            </w:pP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596 925 748</w:t>
            </w:r>
          </w:p>
          <w:p w:rsidR="00045DAE" w:rsidRPr="003501F3" w:rsidRDefault="00045DAE" w:rsidP="00DF3334">
            <w:pPr>
              <w:jc w:val="center"/>
              <w:rPr>
                <w:rFonts w:ascii="Times New Roman" w:hAnsi="Times New Roman" w:cs="Times New Roman"/>
                <w:spacing w:val="-8"/>
                <w:sz w:val="14"/>
                <w:szCs w:val="14"/>
              </w:rPr>
            </w:pPr>
          </w:p>
        </w:tc>
        <w:tc>
          <w:tcPr>
            <w:tcW w:w="850"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603 319 818</w:t>
            </w:r>
          </w:p>
          <w:p w:rsidR="00045DAE" w:rsidRPr="003501F3" w:rsidRDefault="00045DAE" w:rsidP="00DF3334">
            <w:pPr>
              <w:jc w:val="center"/>
              <w:rPr>
                <w:rFonts w:ascii="Times New Roman" w:hAnsi="Times New Roman" w:cs="Times New Roman"/>
                <w:spacing w:val="-8"/>
                <w:sz w:val="14"/>
                <w:szCs w:val="14"/>
              </w:rPr>
            </w:pPr>
            <w:r w:rsidRPr="003501F3">
              <w:rPr>
                <w:rFonts w:ascii="Times New Roman" w:hAnsi="Times New Roman" w:cs="Times New Roman"/>
                <w:color w:val="000000"/>
                <w:sz w:val="14"/>
                <w:szCs w:val="14"/>
              </w:rPr>
              <w:t> </w:t>
            </w: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603 319 818</w:t>
            </w:r>
          </w:p>
          <w:p w:rsidR="00045DAE" w:rsidRPr="003501F3" w:rsidRDefault="00045DAE" w:rsidP="00DF3334">
            <w:pPr>
              <w:jc w:val="center"/>
              <w:rPr>
                <w:rFonts w:ascii="Times New Roman" w:hAnsi="Times New Roman" w:cs="Times New Roman"/>
                <w:spacing w:val="-8"/>
                <w:sz w:val="14"/>
                <w:szCs w:val="14"/>
              </w:rPr>
            </w:pPr>
            <w:r w:rsidRPr="003501F3">
              <w:rPr>
                <w:rFonts w:ascii="Times New Roman" w:hAnsi="Times New Roman" w:cs="Times New Roman"/>
                <w:color w:val="000000"/>
                <w:sz w:val="14"/>
                <w:szCs w:val="14"/>
              </w:rPr>
              <w:t> </w:t>
            </w:r>
          </w:p>
        </w:tc>
        <w:tc>
          <w:tcPr>
            <w:tcW w:w="850"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603 319 818</w:t>
            </w:r>
          </w:p>
          <w:p w:rsidR="00045DAE" w:rsidRPr="003501F3" w:rsidRDefault="00045DAE" w:rsidP="00DF3334">
            <w:pPr>
              <w:jc w:val="center"/>
              <w:rPr>
                <w:rFonts w:ascii="Times New Roman" w:hAnsi="Times New Roman" w:cs="Times New Roman"/>
                <w:spacing w:val="-8"/>
                <w:sz w:val="14"/>
                <w:szCs w:val="14"/>
              </w:rPr>
            </w:pPr>
            <w:r w:rsidRPr="003501F3">
              <w:rPr>
                <w:rFonts w:ascii="Times New Roman" w:hAnsi="Times New Roman" w:cs="Times New Roman"/>
                <w:color w:val="000000"/>
                <w:sz w:val="14"/>
                <w:szCs w:val="14"/>
              </w:rPr>
              <w:t> </w:t>
            </w: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603 319 818</w:t>
            </w:r>
          </w:p>
          <w:p w:rsidR="00045DAE" w:rsidRPr="003501F3" w:rsidRDefault="00045DAE" w:rsidP="00DF3334">
            <w:pPr>
              <w:jc w:val="center"/>
              <w:rPr>
                <w:rFonts w:ascii="Times New Roman" w:hAnsi="Times New Roman" w:cs="Times New Roman"/>
                <w:spacing w:val="-8"/>
                <w:sz w:val="14"/>
                <w:szCs w:val="14"/>
              </w:rPr>
            </w:pPr>
            <w:r w:rsidRPr="003501F3">
              <w:rPr>
                <w:rFonts w:ascii="Times New Roman" w:hAnsi="Times New Roman" w:cs="Times New Roman"/>
                <w:color w:val="000000"/>
                <w:sz w:val="14"/>
                <w:szCs w:val="14"/>
              </w:rPr>
              <w:t> </w:t>
            </w: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vAlign w:val="center"/>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удовлетво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ренных запросов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оказание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пальной услуги «Дошкольное образование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учреждениях, реализующих основную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тельную программу дошкольного образования», по отношению к общему количеству указанных запросов, %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72,1</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74,5</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79,9</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80,3</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81,7</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83,9</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86</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86</w:t>
            </w:r>
          </w:p>
        </w:tc>
      </w:tr>
      <w:tr w:rsidR="00045DAE" w:rsidRPr="003501F3" w:rsidTr="003501F3">
        <w:trPr>
          <w:trHeight w:val="999"/>
        </w:trPr>
        <w:tc>
          <w:tcPr>
            <w:tcW w:w="1135"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vAlign w:val="center"/>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реализующих основную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тельную программу дошкольного образования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соответствии с федеральным государст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венным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тельным стандартом дошкольного образования, по отношению к общему количеству указанных учреждений,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17</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045DAE" w:rsidRPr="003501F3" w:rsidTr="003501F3">
        <w:trPr>
          <w:trHeight w:val="2880"/>
        </w:trPr>
        <w:tc>
          <w:tcPr>
            <w:tcW w:w="1135"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vAlign w:val="center"/>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удовлетво-ре</w:t>
            </w:r>
            <w:r w:rsidRPr="003501F3">
              <w:rPr>
                <w:rFonts w:ascii="Times New Roman" w:hAnsi="Times New Roman" w:cs="Times New Roman"/>
                <w:color w:val="000000"/>
                <w:sz w:val="14"/>
                <w:szCs w:val="14"/>
              </w:rPr>
              <w:t>нность потребителей качеством оказываемой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пальной услуги «Дошкольное образование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учреждениях, реализующих основную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тельную программу дошкольного образования», не менее, баллов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r w:rsidRPr="003501F3">
              <w:rPr>
                <w:rFonts w:ascii="Times New Roman" w:hAnsi="Times New Roman" w:cs="Times New Roman"/>
                <w:color w:val="000000"/>
                <w:spacing w:val="-4"/>
                <w:sz w:val="14"/>
                <w:szCs w:val="14"/>
              </w:rPr>
              <w:t>по 10-балльной</w:t>
            </w:r>
            <w:r w:rsidRPr="003501F3">
              <w:rPr>
                <w:rFonts w:ascii="Times New Roman" w:hAnsi="Times New Roman" w:cs="Times New Roman"/>
                <w:color w:val="000000"/>
                <w:sz w:val="14"/>
                <w:szCs w:val="14"/>
              </w:rPr>
              <w:t xml:space="preserve"> шкале)</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8,78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7,6</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7,6</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7,6</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7,6</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7,6</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7,6</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7,6</w:t>
            </w:r>
          </w:p>
        </w:tc>
      </w:tr>
      <w:tr w:rsidR="00045DAE" w:rsidRPr="003501F3" w:rsidTr="003501F3">
        <w:trPr>
          <w:trHeight w:val="421"/>
        </w:trPr>
        <w:tc>
          <w:tcPr>
            <w:tcW w:w="1135"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vAlign w:val="center"/>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отношение среднеме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сячной заработной платы педагогиче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ских работников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дошкольных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учреждений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 средне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месячной заработной плате организаций общего образования </w:t>
            </w:r>
          </w:p>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не менее,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101,1</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045DAE" w:rsidRPr="003501F3" w:rsidTr="003501F3">
        <w:trPr>
          <w:trHeight w:val="2918"/>
        </w:trPr>
        <w:tc>
          <w:tcPr>
            <w:tcW w:w="1135"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1134" w:type="dxa"/>
            <w:shd w:val="clear" w:color="auto" w:fill="auto"/>
            <w:vAlign w:val="center"/>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учреждений, улучшивших материально-техническую базу за счет средств, поступивших из бюджета автономного округа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bCs/>
                <w:color w:val="000000"/>
                <w:sz w:val="14"/>
                <w:szCs w:val="14"/>
              </w:rPr>
              <w:t>на реализацию наказов избирателей депутатам Думы Х</w:t>
            </w:r>
            <w:r>
              <w:rPr>
                <w:rFonts w:ascii="Times New Roman" w:hAnsi="Times New Roman" w:cs="Times New Roman"/>
                <w:bCs/>
                <w:color w:val="000000"/>
                <w:sz w:val="14"/>
                <w:szCs w:val="14"/>
              </w:rPr>
              <w:t>анты-</w:t>
            </w:r>
            <w:r w:rsidRPr="003501F3">
              <w:rPr>
                <w:rFonts w:ascii="Times New Roman" w:hAnsi="Times New Roman" w:cs="Times New Roman"/>
                <w:bCs/>
                <w:color w:val="000000"/>
                <w:sz w:val="14"/>
                <w:szCs w:val="14"/>
              </w:rPr>
              <w:t>М</w:t>
            </w:r>
            <w:r>
              <w:rPr>
                <w:rFonts w:ascii="Times New Roman" w:hAnsi="Times New Roman" w:cs="Times New Roman"/>
                <w:bCs/>
                <w:color w:val="000000"/>
                <w:sz w:val="14"/>
                <w:szCs w:val="14"/>
              </w:rPr>
              <w:t xml:space="preserve">ансийского автономного округа – </w:t>
            </w:r>
            <w:r w:rsidRPr="003501F3">
              <w:rPr>
                <w:rFonts w:ascii="Times New Roman" w:hAnsi="Times New Roman" w:cs="Times New Roman"/>
                <w:bCs/>
                <w:color w:val="000000"/>
                <w:sz w:val="14"/>
                <w:szCs w:val="14"/>
              </w:rPr>
              <w:t>Югры</w:t>
            </w:r>
            <w:r w:rsidRPr="003501F3">
              <w:rPr>
                <w:rFonts w:ascii="Times New Roman" w:hAnsi="Times New Roman" w:cs="Times New Roman"/>
                <w:color w:val="000000"/>
                <w:sz w:val="14"/>
                <w:szCs w:val="14"/>
              </w:rPr>
              <w:t>, ед.</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3</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w:t>
            </w:r>
          </w:p>
        </w:tc>
      </w:tr>
      <w:tr w:rsidR="003501F3" w:rsidRPr="003501F3" w:rsidTr="003501F3">
        <w:trPr>
          <w:trHeight w:val="60"/>
        </w:trPr>
        <w:tc>
          <w:tcPr>
            <w:tcW w:w="1135" w:type="dxa"/>
            <w:vMerge w:val="restart"/>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1.1.2. Укрепление комплексной безопасности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организаций</w:t>
            </w:r>
          </w:p>
        </w:tc>
        <w:tc>
          <w:tcPr>
            <w:tcW w:w="850" w:type="dxa"/>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1 893 037</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1 893 037</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w:t>
            </w:r>
            <w:r w:rsidRPr="003501F3">
              <w:rPr>
                <w:rFonts w:ascii="Times New Roman" w:hAnsi="Times New Roman" w:cs="Times New Roman"/>
                <w:color w:val="000000"/>
                <w:sz w:val="14"/>
                <w:szCs w:val="14"/>
              </w:rPr>
              <w:t>мент образования</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bCs/>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улучшивших материально-техническую базу</w:t>
            </w:r>
            <w:r w:rsidRPr="003501F3">
              <w:rPr>
                <w:rFonts w:ascii="Times New Roman" w:hAnsi="Times New Roman" w:cs="Times New Roman"/>
                <w:bCs/>
                <w:sz w:val="14"/>
                <w:szCs w:val="14"/>
              </w:rPr>
              <w:t xml:space="preserve">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bCs/>
                <w:color w:val="000000"/>
                <w:sz w:val="14"/>
                <w:szCs w:val="14"/>
              </w:rPr>
              <w:t>для обеспе</w:t>
            </w:r>
            <w:r>
              <w:rPr>
                <w:rFonts w:ascii="Times New Roman" w:hAnsi="Times New Roman" w:cs="Times New Roman"/>
                <w:bCs/>
                <w:color w:val="000000"/>
                <w:sz w:val="14"/>
                <w:szCs w:val="14"/>
              </w:rPr>
              <w:t>-</w:t>
            </w:r>
            <w:r w:rsidRPr="003501F3">
              <w:rPr>
                <w:rFonts w:ascii="Times New Roman" w:hAnsi="Times New Roman" w:cs="Times New Roman"/>
                <w:bCs/>
                <w:color w:val="000000"/>
                <w:sz w:val="14"/>
                <w:szCs w:val="14"/>
              </w:rPr>
              <w:t>чения комплексной безопасности образователь</w:t>
            </w:r>
            <w:r>
              <w:rPr>
                <w:rFonts w:ascii="Times New Roman" w:hAnsi="Times New Roman" w:cs="Times New Roman"/>
                <w:bCs/>
                <w:color w:val="000000"/>
                <w:sz w:val="14"/>
                <w:szCs w:val="14"/>
              </w:rPr>
              <w:t>-</w:t>
            </w:r>
            <w:r w:rsidRPr="003501F3">
              <w:rPr>
                <w:rFonts w:ascii="Times New Roman" w:hAnsi="Times New Roman" w:cs="Times New Roman"/>
                <w:bCs/>
                <w:color w:val="000000"/>
                <w:sz w:val="14"/>
                <w:szCs w:val="14"/>
              </w:rPr>
              <w:t>ного учреждения</w:t>
            </w:r>
            <w:r w:rsidRPr="003501F3">
              <w:rPr>
                <w:rFonts w:ascii="Times New Roman" w:hAnsi="Times New Roman" w:cs="Times New Roman"/>
                <w:color w:val="000000"/>
                <w:sz w:val="14"/>
                <w:szCs w:val="14"/>
              </w:rPr>
              <w:t>, ед.</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4</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w:t>
            </w:r>
          </w:p>
        </w:tc>
      </w:tr>
      <w:tr w:rsidR="003501F3" w:rsidRPr="003501F3" w:rsidTr="003501F3">
        <w:trPr>
          <w:trHeight w:val="1419"/>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1 893 037</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1 893 037</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9734AE">
        <w:trPr>
          <w:trHeight w:val="274"/>
        </w:trPr>
        <w:tc>
          <w:tcPr>
            <w:tcW w:w="1135" w:type="dxa"/>
            <w:vMerge w:val="restart"/>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1.1.3. Комплекто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вание вариативных групп дошкольного образования, групп присмотра</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ухода, современным оборудова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нием, учебно-методиче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скими комплектами, инвентарем</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1 613 700 </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1 613 700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w:t>
            </w:r>
            <w:r w:rsidRPr="003501F3">
              <w:rPr>
                <w:rFonts w:ascii="Times New Roman" w:hAnsi="Times New Roman" w:cs="Times New Roman"/>
                <w:color w:val="000000"/>
                <w:sz w:val="14"/>
                <w:szCs w:val="14"/>
              </w:rPr>
              <w:t>мент образования</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обеспечивших комплекто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вание вариативных групп дошкольного образования, групп присмотра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ухода, ед.</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2</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r>
      <w:tr w:rsidR="003501F3" w:rsidRPr="003501F3" w:rsidTr="003501F3">
        <w:trPr>
          <w:trHeight w:val="1600"/>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-ферт</w:t>
            </w:r>
            <w:r w:rsidRPr="003501F3">
              <w:rPr>
                <w:rFonts w:ascii="Times New Roman" w:hAnsi="Times New Roman" w:cs="Times New Roman"/>
                <w:color w:val="000000"/>
                <w:sz w:val="14"/>
                <w:szCs w:val="14"/>
              </w:rPr>
              <w:t xml:space="preserve">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1 613 700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1 613 700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230"/>
        </w:trPr>
        <w:tc>
          <w:tcPr>
            <w:tcW w:w="1135" w:type="dxa"/>
            <w:vMerge w:val="restart"/>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1.1.4. Поддержка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развитие системы региональных иннова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ционных, стажиро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вочных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пилотных площадок</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500 000 </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500 000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w:t>
            </w:r>
            <w:r w:rsidRPr="003501F3">
              <w:rPr>
                <w:rFonts w:ascii="Times New Roman" w:hAnsi="Times New Roman" w:cs="Times New Roman"/>
                <w:color w:val="000000"/>
                <w:sz w:val="14"/>
                <w:szCs w:val="14"/>
              </w:rPr>
              <w:t>мент образования</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учреждений, улучшивших материально-техническую базу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соответствии с требованием ФГОС общего образования, ед.</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1481"/>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500 000 </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500 000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104"/>
        </w:trPr>
        <w:tc>
          <w:tcPr>
            <w:tcW w:w="1135" w:type="dxa"/>
            <w:vMerge w:val="restart"/>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1.1.5. Комплекто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вание вариативных групп дошкольного образования, групп присмотра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ухода современным оборудова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нием, учебно-методическим комплектами, инвентарем,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соответствии с федеральным государст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венным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тельным стандартом дошкольного образования,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том числе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рамках конкурса</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50 000 </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50 000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w:t>
            </w:r>
            <w:r w:rsidRPr="003501F3">
              <w:rPr>
                <w:rFonts w:ascii="Times New Roman" w:hAnsi="Times New Roman" w:cs="Times New Roman"/>
                <w:color w:val="000000"/>
                <w:sz w:val="14"/>
                <w:szCs w:val="14"/>
              </w:rPr>
              <w:t>мент образования</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val="restart"/>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обеспечивших комплекто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вание вариативных групп дошкольного образования, групп присмотра</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и ухода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соответствии с ФГОС дошкольного образования, ед.</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1481"/>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50 000 </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50 000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4947"/>
        </w:trPr>
        <w:tc>
          <w:tcPr>
            <w:tcW w:w="1135" w:type="dxa"/>
            <w:vMerge w:val="restart"/>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1.1.6. Обеспечение комплексного содержания зданий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реализующих основную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тельную программу дошкольного образования</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 том числе</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2 184 671 961</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305 904 810</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301 197 603</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337 538 492</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310 007 764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310 007 764</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310 007 764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310 007 764</w:t>
            </w:r>
          </w:p>
        </w:tc>
        <w:tc>
          <w:tcPr>
            <w:tcW w:w="992"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городского хозяйства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бюджетных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реализующих основную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тельную программу дошкольного образования,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которых обеспечено комплексное содержание зданий, сооружений (предостав-ление коммунальных услуг, содержание муниципаль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имущества),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общему количеству указанных учреждений, %</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3501F3" w:rsidRPr="003501F3" w:rsidTr="003501F3">
        <w:trPr>
          <w:trHeight w:val="2522"/>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2 184 671 961</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305 904 810</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301 197 603</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337 538 492</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310 007 764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310 007 764</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310 007 764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310 007 764</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реализующих основную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тельную программу дошкольного образования,</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которых проведен капитальный ремонт зданий,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4</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w:t>
            </w:r>
          </w:p>
        </w:tc>
      </w:tr>
      <w:tr w:rsidR="003501F3" w:rsidRPr="003501F3" w:rsidTr="003501F3">
        <w:trPr>
          <w:trHeight w:val="2842"/>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992" w:type="dxa"/>
            <w:shd w:val="clear" w:color="auto" w:fill="auto"/>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1" w:type="dxa"/>
            <w:shd w:val="clear" w:color="auto" w:fill="auto"/>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0" w:type="dxa"/>
            <w:shd w:val="clear" w:color="auto" w:fill="auto"/>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1" w:type="dxa"/>
            <w:shd w:val="clear" w:color="auto" w:fill="auto"/>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0" w:type="dxa"/>
            <w:shd w:val="clear" w:color="auto" w:fill="auto"/>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1" w:type="dxa"/>
            <w:shd w:val="clear" w:color="auto" w:fill="auto"/>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0" w:type="dxa"/>
            <w:shd w:val="clear" w:color="auto" w:fill="auto"/>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1" w:type="dxa"/>
            <w:shd w:val="clear" w:color="auto" w:fill="auto"/>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реализующих основную образ</w:t>
            </w:r>
            <w:r>
              <w:rPr>
                <w:rFonts w:ascii="Times New Roman" w:hAnsi="Times New Roman" w:cs="Times New Roman"/>
                <w:color w:val="000000"/>
                <w:sz w:val="14"/>
                <w:szCs w:val="14"/>
              </w:rPr>
              <w:t>о</w:t>
            </w:r>
            <w:r w:rsidRPr="003501F3">
              <w:rPr>
                <w:rFonts w:ascii="Times New Roman" w:hAnsi="Times New Roman" w:cs="Times New Roman"/>
                <w:color w:val="000000"/>
                <w:sz w:val="14"/>
                <w:szCs w:val="14"/>
              </w:rPr>
              <w:t>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тельную программу дошкольного образования,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которых проведен выборочный текущий ремонт зданий, благоустрой</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ство территорий,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21</w:t>
            </w:r>
          </w:p>
        </w:tc>
      </w:tr>
      <w:tr w:rsidR="003501F3" w:rsidRPr="003501F3" w:rsidTr="003501F3">
        <w:trPr>
          <w:trHeight w:val="3912"/>
        </w:trPr>
        <w:tc>
          <w:tcPr>
            <w:tcW w:w="1135" w:type="dxa"/>
            <w:vMerge w:val="restart"/>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1.1.7. Предостав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ление субсидии частным организациям, </w:t>
            </w:r>
            <w:r>
              <w:rPr>
                <w:rFonts w:ascii="Times New Roman" w:hAnsi="Times New Roman" w:cs="Times New Roman"/>
                <w:color w:val="000000"/>
                <w:sz w:val="14"/>
                <w:szCs w:val="14"/>
              </w:rPr>
              <w:t>осуществляя-</w:t>
            </w:r>
            <w:r w:rsidRPr="003501F3">
              <w:rPr>
                <w:rFonts w:ascii="Times New Roman" w:hAnsi="Times New Roman" w:cs="Times New Roman"/>
                <w:color w:val="000000"/>
                <w:sz w:val="14"/>
                <w:szCs w:val="14"/>
              </w:rPr>
              <w:t>ющим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тельную деятельность по реализации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программ дошкольного образования, на финансовое обеспечение (возмещение) затрат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предостав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лению дошкольного образования</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том числе</w:t>
            </w:r>
          </w:p>
        </w:tc>
        <w:tc>
          <w:tcPr>
            <w:tcW w:w="992"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100 617 949</w:t>
            </w:r>
          </w:p>
        </w:tc>
        <w:tc>
          <w:tcPr>
            <w:tcW w:w="851" w:type="dxa"/>
            <w:shd w:val="clear" w:color="auto" w:fill="auto"/>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15 484 839</w:t>
            </w: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17 026 622</w:t>
            </w:r>
          </w:p>
        </w:tc>
        <w:tc>
          <w:tcPr>
            <w:tcW w:w="850"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17 026 622</w:t>
            </w: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17 026 622</w:t>
            </w:r>
          </w:p>
        </w:tc>
        <w:tc>
          <w:tcPr>
            <w:tcW w:w="850"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17 026 622</w:t>
            </w: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17 026 622</w:t>
            </w:r>
          </w:p>
        </w:tc>
        <w:tc>
          <w:tcPr>
            <w:tcW w:w="992"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w:t>
            </w:r>
            <w:r w:rsidRPr="003501F3">
              <w:rPr>
                <w:rFonts w:ascii="Times New Roman" w:hAnsi="Times New Roman" w:cs="Times New Roman"/>
                <w:color w:val="000000"/>
                <w:sz w:val="14"/>
                <w:szCs w:val="14"/>
              </w:rPr>
              <w:t>мент образования</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частных организаций, осуществляющих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тельную деятельность по реализации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программ дошкольного образования, получивших субсидию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на финансовое обеспечение (возмещение) затрат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предостав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лению дошкольного образования, ед.</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137"/>
        </w:trPr>
        <w:tc>
          <w:tcPr>
            <w:tcW w:w="1135" w:type="dxa"/>
            <w:vMerge/>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100 617 949</w:t>
            </w:r>
          </w:p>
        </w:tc>
        <w:tc>
          <w:tcPr>
            <w:tcW w:w="851" w:type="dxa"/>
            <w:shd w:val="clear" w:color="auto" w:fill="auto"/>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15 484 839</w:t>
            </w: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17 026 622</w:t>
            </w:r>
          </w:p>
        </w:tc>
        <w:tc>
          <w:tcPr>
            <w:tcW w:w="850"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17 026 622</w:t>
            </w: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17 026 622</w:t>
            </w:r>
          </w:p>
        </w:tc>
        <w:tc>
          <w:tcPr>
            <w:tcW w:w="850"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17 026 622</w:t>
            </w: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17 026 622</w:t>
            </w:r>
          </w:p>
        </w:tc>
        <w:tc>
          <w:tcPr>
            <w:tcW w:w="992" w:type="dxa"/>
            <w:vMerge/>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численность воспитанников частных организаций, </w:t>
            </w:r>
            <w:r>
              <w:rPr>
                <w:rFonts w:ascii="Times New Roman" w:hAnsi="Times New Roman" w:cs="Times New Roman"/>
                <w:color w:val="000000"/>
                <w:sz w:val="14"/>
                <w:szCs w:val="14"/>
              </w:rPr>
              <w:t>осуществляя-</w:t>
            </w:r>
            <w:r w:rsidRPr="003501F3">
              <w:rPr>
                <w:rFonts w:ascii="Times New Roman" w:hAnsi="Times New Roman" w:cs="Times New Roman"/>
                <w:color w:val="000000"/>
                <w:sz w:val="14"/>
                <w:szCs w:val="14"/>
              </w:rPr>
              <w:t>ющих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тельную деятельность по реализации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программ дошкольного образования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н</w:t>
            </w:r>
            <w:r w:rsidRPr="003501F3">
              <w:rPr>
                <w:rFonts w:ascii="Times New Roman" w:hAnsi="Times New Roman" w:cs="Times New Roman"/>
                <w:color w:val="000000"/>
                <w:sz w:val="14"/>
                <w:szCs w:val="14"/>
              </w:rPr>
              <w:t>а конец года, чел.</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115</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115</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115</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115</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115</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115</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115</w:t>
            </w:r>
          </w:p>
        </w:tc>
      </w:tr>
      <w:tr w:rsidR="003501F3" w:rsidRPr="003501F3" w:rsidTr="003501F3">
        <w:trPr>
          <w:trHeight w:val="85"/>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Итого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задаче</w:t>
            </w:r>
            <w:r>
              <w:rPr>
                <w:rFonts w:ascii="Times New Roman" w:hAnsi="Times New Roman" w:cs="Times New Roman"/>
                <w:color w:val="000000"/>
                <w:sz w:val="14"/>
                <w:szCs w:val="14"/>
              </w:rPr>
              <w:t xml:space="preserve"> 1.1</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 том числе</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34 243 790 165</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3 750 501 342</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4 468 987 061</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4 950 916 278</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5 268 346 371</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5 268 346 371</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5 268 346 371</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5 268 346 371</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857"/>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24 698 426 856</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1 891 679 880</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3 232 066 794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3 642 101 318</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3 983 144 716</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3 983 144 716</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3 983 144 716</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3 983 144 716</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279"/>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5 661 915 737</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1 523 354 498</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699 144 679</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711 889 212</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681 881 837</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681 881 837</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681 881 837</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681 881 837</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1182"/>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других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источ</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ников (роди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тельской платы </w:t>
            </w:r>
          </w:p>
          <w:p w:rsidR="003501F3" w:rsidRDefault="003501F3" w:rsidP="003501F3">
            <w:pPr>
              <w:widowControl/>
              <w:autoSpaceDE/>
              <w:autoSpaceDN/>
              <w:adjustRightInd/>
              <w:ind w:right="-108"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присмотр и уход</w:t>
            </w:r>
          </w:p>
          <w:p w:rsidR="003501F3" w:rsidRPr="003501F3" w:rsidRDefault="003501F3" w:rsidP="003501F3">
            <w:pPr>
              <w:widowControl/>
              <w:autoSpaceDE/>
              <w:autoSpaceDN/>
              <w:adjustRightInd/>
              <w:ind w:right="-108"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детьми)</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3 883 447 572</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335 466 964</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537 775 588</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596 925 748</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603 319 818</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603 319 818</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603 319 818</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603 319 818</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60"/>
        </w:trPr>
        <w:tc>
          <w:tcPr>
            <w:tcW w:w="15877" w:type="dxa"/>
            <w:gridSpan w:val="20"/>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sz w:val="10"/>
                <w:szCs w:val="10"/>
              </w:rPr>
            </w:pPr>
          </w:p>
          <w:p w:rsidR="003501F3" w:rsidRDefault="003501F3" w:rsidP="00DF3334">
            <w:pPr>
              <w:widowControl/>
              <w:autoSpaceDE/>
              <w:autoSpaceDN/>
              <w:adjustRightInd/>
              <w:ind w:firstLine="0"/>
              <w:jc w:val="left"/>
              <w:rPr>
                <w:rFonts w:ascii="Times New Roman" w:hAnsi="Times New Roman" w:cs="Times New Roman"/>
                <w:sz w:val="14"/>
                <w:szCs w:val="14"/>
              </w:rPr>
            </w:pPr>
            <w:r w:rsidRPr="003501F3">
              <w:rPr>
                <w:rFonts w:ascii="Times New Roman" w:hAnsi="Times New Roman" w:cs="Times New Roman"/>
                <w:sz w:val="14"/>
                <w:szCs w:val="14"/>
              </w:rPr>
              <w:t>Задача 1.2. Развитие инфраструктуры дошкольных образовательных учреждений в целях повышения доступности дошкольного образования</w:t>
            </w:r>
          </w:p>
          <w:p w:rsidR="003501F3" w:rsidRPr="003501F3" w:rsidRDefault="003501F3" w:rsidP="00DF3334">
            <w:pPr>
              <w:widowControl/>
              <w:autoSpaceDE/>
              <w:autoSpaceDN/>
              <w:adjustRightInd/>
              <w:ind w:firstLine="0"/>
              <w:jc w:val="left"/>
              <w:rPr>
                <w:rFonts w:ascii="Times New Roman" w:hAnsi="Times New Roman" w:cs="Times New Roman"/>
                <w:sz w:val="10"/>
                <w:szCs w:val="10"/>
              </w:rPr>
            </w:pPr>
          </w:p>
        </w:tc>
      </w:tr>
      <w:tr w:rsidR="003501F3" w:rsidRPr="003501F3" w:rsidTr="003501F3">
        <w:trPr>
          <w:trHeight w:val="70"/>
        </w:trPr>
        <w:tc>
          <w:tcPr>
            <w:tcW w:w="1135" w:type="dxa"/>
            <w:vMerge w:val="restart"/>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1.2.1. Проектиро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вание, строительство (реконст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рукция)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объектов дошкольного образования</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 том числе</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216 540 440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57 530 440</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159 010 000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архитектуры и градо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строи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тельства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количество введенных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тацию объектов дошкольного образования по окончании строительства, ед.</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793"/>
        </w:trPr>
        <w:tc>
          <w:tcPr>
            <w:tcW w:w="1135"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феде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рального бюджета</w:t>
            </w:r>
          </w:p>
        </w:tc>
        <w:tc>
          <w:tcPr>
            <w:tcW w:w="992"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51 777 396</w:t>
            </w: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51 777 396</w:t>
            </w:r>
          </w:p>
        </w:tc>
        <w:tc>
          <w:tcPr>
            <w:tcW w:w="850" w:type="dxa"/>
            <w:shd w:val="clear" w:color="auto" w:fill="auto"/>
          </w:tcPr>
          <w:p w:rsidR="003501F3" w:rsidRPr="003501F3" w:rsidRDefault="003501F3" w:rsidP="003501F3">
            <w:pPr>
              <w:ind w:left="-108" w:right="-108"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627"/>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143 109 000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143 109 000</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642"/>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21 654 044</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5 753 044</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15 901 000</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48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1.2.1.1. «Детский сад «Золотой ключик»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ул</w:t>
            </w:r>
            <w:r>
              <w:rPr>
                <w:rFonts w:ascii="Times New Roman" w:hAnsi="Times New Roman" w:cs="Times New Roman"/>
                <w:color w:val="000000"/>
                <w:sz w:val="14"/>
                <w:szCs w:val="14"/>
              </w:rPr>
              <w:t>ица</w:t>
            </w:r>
            <w:r w:rsidRPr="003501F3">
              <w:rPr>
                <w:rFonts w:ascii="Times New Roman" w:hAnsi="Times New Roman" w:cs="Times New Roman"/>
                <w:color w:val="000000"/>
                <w:sz w:val="14"/>
                <w:szCs w:val="14"/>
              </w:rPr>
              <w:t xml:space="preserve"> Энту</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зиастов, 51/1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w:t>
            </w:r>
          </w:p>
        </w:tc>
        <w:tc>
          <w:tcPr>
            <w:tcW w:w="850" w:type="dxa"/>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216 540 440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57 530 440</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159 010 000</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количество введенных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тацию объектов дошкольного образования по окончании строительства, ед.</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480"/>
        </w:trPr>
        <w:tc>
          <w:tcPr>
            <w:tcW w:w="1135"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феде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рального бюджета</w:t>
            </w:r>
          </w:p>
        </w:tc>
        <w:tc>
          <w:tcPr>
            <w:tcW w:w="992"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51 777 396</w:t>
            </w: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51 777 396</w:t>
            </w:r>
          </w:p>
        </w:tc>
        <w:tc>
          <w:tcPr>
            <w:tcW w:w="850" w:type="dxa"/>
            <w:shd w:val="clear" w:color="auto" w:fill="auto"/>
          </w:tcPr>
          <w:p w:rsidR="003501F3" w:rsidRPr="003501F3" w:rsidRDefault="003501F3" w:rsidP="00DF333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tcPr>
          <w:p w:rsidR="003501F3" w:rsidRPr="003501F3" w:rsidRDefault="003501F3" w:rsidP="00DF3334">
            <w:pPr>
              <w:jc w:val="center"/>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446"/>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143 109 000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143 109 000</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степень готовности объекта, %</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3501F3" w:rsidRPr="003501F3" w:rsidTr="003501F3">
        <w:trPr>
          <w:trHeight w:val="207"/>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21 654 044</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5 753 044</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15 901 000</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количество подключенных объектов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 сетям электроснаб</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жения,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624"/>
        </w:trPr>
        <w:tc>
          <w:tcPr>
            <w:tcW w:w="1135" w:type="dxa"/>
            <w:vMerge w:val="restart"/>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1.2.2.  Приобретение объектов дошкольного образования</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1 783 314 501</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867 481 156</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813 246 972</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41 747 337</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35 898 213</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24 940 823</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дошкольных учреждений, введенных в эксплуатацию по окончании строительства, после приобретения объектов недвижимости,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2</w:t>
            </w:r>
          </w:p>
        </w:tc>
      </w:tr>
      <w:tr w:rsidR="003501F3" w:rsidRPr="003501F3" w:rsidTr="003501F3">
        <w:trPr>
          <w:trHeight w:val="1063"/>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1 559 817 565</w:t>
            </w:r>
          </w:p>
        </w:tc>
        <w:tc>
          <w:tcPr>
            <w:tcW w:w="851"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847 256 425</w:t>
            </w:r>
          </w:p>
        </w:tc>
        <w:tc>
          <w:tcPr>
            <w:tcW w:w="850"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712 561 140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тенных объектов (выкупленных в полном объеме) недвижимого имущества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разме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щения дошкольных учреждений, ед.</w:t>
            </w:r>
            <w:r>
              <w:rPr>
                <w:rFonts w:ascii="Times New Roman" w:hAnsi="Times New Roman" w:cs="Times New Roman"/>
                <w:color w:val="000000"/>
                <w:sz w:val="14"/>
                <w:szCs w:val="14"/>
              </w:rPr>
              <w:t xml:space="preserve">,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том числе</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5</w:t>
            </w:r>
          </w:p>
        </w:tc>
        <w:tc>
          <w:tcPr>
            <w:tcW w:w="567" w:type="dxa"/>
            <w:vMerge w:val="restart"/>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5</w:t>
            </w:r>
          </w:p>
        </w:tc>
      </w:tr>
      <w:tr w:rsidR="003501F3" w:rsidRPr="003501F3" w:rsidTr="003501F3">
        <w:trPr>
          <w:trHeight w:val="602"/>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за счет средств местного бюджета </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223 496 936</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20 224 731</w:t>
            </w:r>
          </w:p>
        </w:tc>
        <w:tc>
          <w:tcPr>
            <w:tcW w:w="850"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100 685 832</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41 747 337</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35 898 213</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24 940 823</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1466"/>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1.2.2.1. Детский сад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микрорайоне ПИКС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w:t>
            </w:r>
            <w:r>
              <w:rPr>
                <w:rFonts w:ascii="Times New Roman" w:hAnsi="Times New Roman" w:cs="Times New Roman"/>
                <w:color w:val="000000"/>
                <w:sz w:val="14"/>
                <w:szCs w:val="14"/>
              </w:rPr>
              <w:t>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302 223 381</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147 425 990</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154 797 391</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исполнение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тению детского сада</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микрорайоне ПИКС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w:t>
            </w:r>
          </w:p>
        </w:tc>
        <w:tc>
          <w:tcPr>
            <w:tcW w:w="567" w:type="dxa"/>
            <w:shd w:val="clear" w:color="auto" w:fill="auto"/>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33,333</w:t>
            </w:r>
          </w:p>
        </w:tc>
        <w:tc>
          <w:tcPr>
            <w:tcW w:w="567" w:type="dxa"/>
            <w:shd w:val="clear" w:color="auto" w:fill="auto"/>
          </w:tcPr>
          <w:p w:rsidR="003501F3" w:rsidRPr="003501F3" w:rsidRDefault="003501F3" w:rsidP="003501F3">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68,333</w:t>
            </w:r>
          </w:p>
        </w:tc>
        <w:tc>
          <w:tcPr>
            <w:tcW w:w="567"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p w:rsidR="003501F3" w:rsidRPr="003501F3" w:rsidRDefault="003501F3" w:rsidP="00DF3334">
            <w:pPr>
              <w:ind w:firstLine="0"/>
              <w:jc w:val="center"/>
              <w:rPr>
                <w:rFonts w:ascii="Times New Roman" w:hAnsi="Times New Roman" w:cs="Times New Roman"/>
                <w:sz w:val="14"/>
                <w:szCs w:val="14"/>
              </w:rPr>
            </w:pPr>
          </w:p>
        </w:tc>
        <w:tc>
          <w:tcPr>
            <w:tcW w:w="567"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p w:rsidR="003501F3" w:rsidRPr="003501F3" w:rsidRDefault="003501F3" w:rsidP="00DF3334">
            <w:pPr>
              <w:ind w:firstLine="0"/>
              <w:jc w:val="center"/>
              <w:rPr>
                <w:rFonts w:ascii="Times New Roman" w:hAnsi="Times New Roman" w:cs="Times New Roman"/>
                <w:sz w:val="14"/>
                <w:szCs w:val="14"/>
              </w:rPr>
            </w:pPr>
          </w:p>
        </w:tc>
        <w:tc>
          <w:tcPr>
            <w:tcW w:w="567"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p w:rsidR="003501F3" w:rsidRPr="003501F3" w:rsidRDefault="003501F3" w:rsidP="00DF3334">
            <w:pPr>
              <w:ind w:firstLine="0"/>
              <w:jc w:val="center"/>
              <w:rPr>
                <w:rFonts w:ascii="Times New Roman" w:hAnsi="Times New Roman" w:cs="Times New Roman"/>
                <w:sz w:val="14"/>
                <w:szCs w:val="14"/>
              </w:rPr>
            </w:pPr>
          </w:p>
        </w:tc>
        <w:tc>
          <w:tcPr>
            <w:tcW w:w="567"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p w:rsidR="003501F3" w:rsidRPr="003501F3" w:rsidRDefault="003501F3" w:rsidP="00DF3334">
            <w:pPr>
              <w:ind w:firstLine="0"/>
              <w:jc w:val="center"/>
              <w:rPr>
                <w:rFonts w:ascii="Times New Roman" w:hAnsi="Times New Roman" w:cs="Times New Roman"/>
                <w:sz w:val="14"/>
                <w:szCs w:val="14"/>
              </w:rPr>
            </w:pP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68,333</w:t>
            </w:r>
          </w:p>
        </w:tc>
      </w:tr>
      <w:tr w:rsidR="003501F3" w:rsidRPr="003501F3" w:rsidTr="003501F3">
        <w:trPr>
          <w:trHeight w:val="1474"/>
        </w:trPr>
        <w:tc>
          <w:tcPr>
            <w:tcW w:w="1135"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280 109 400</w:t>
            </w:r>
          </w:p>
        </w:tc>
        <w:tc>
          <w:tcPr>
            <w:tcW w:w="851" w:type="dxa"/>
            <w:shd w:val="clear" w:color="auto" w:fill="auto"/>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140 054 700</w:t>
            </w:r>
          </w:p>
        </w:tc>
        <w:tc>
          <w:tcPr>
            <w:tcW w:w="850" w:type="dxa"/>
            <w:shd w:val="clear" w:color="auto" w:fill="auto"/>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140 054 700</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соблюдение доли местного бюджета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испол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тению детского сада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микрорайоне ПИКС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да/нет</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ind w:firstLine="0"/>
              <w:jc w:val="center"/>
              <w:rPr>
                <w:rFonts w:ascii="Times New Roman" w:hAnsi="Times New Roman" w:cs="Times New Roman"/>
                <w:color w:val="000000"/>
                <w:sz w:val="14"/>
                <w:szCs w:val="14"/>
              </w:rPr>
            </w:pP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3501F3" w:rsidRPr="003501F3" w:rsidTr="003501F3">
        <w:trPr>
          <w:trHeight w:val="83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22 113 981</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7 371 290</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14 742 691</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приобретение детского сада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w:t>
            </w:r>
            <w:r>
              <w:rPr>
                <w:rFonts w:ascii="Times New Roman" w:hAnsi="Times New Roman" w:cs="Times New Roman"/>
                <w:color w:val="000000"/>
                <w:sz w:val="14"/>
                <w:szCs w:val="14"/>
              </w:rPr>
              <w:t xml:space="preserve"> </w:t>
            </w:r>
            <w:r w:rsidRPr="003501F3">
              <w:rPr>
                <w:rFonts w:ascii="Times New Roman" w:hAnsi="Times New Roman" w:cs="Times New Roman"/>
                <w:color w:val="000000"/>
                <w:sz w:val="14"/>
                <w:szCs w:val="14"/>
              </w:rPr>
              <w:t>микрорайоне ПИКС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ед.</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48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1.2.2.2. Детский сад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на 300 мест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5А микрорайоне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w:t>
            </w:r>
          </w:p>
        </w:tc>
        <w:tc>
          <w:tcPr>
            <w:tcW w:w="850" w:type="dxa"/>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482 002 860</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482 002 860</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приобретение детского сада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5А микрорайоне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ед.</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vMerge w:val="restart"/>
            <w:shd w:val="clear" w:color="auto" w:fill="auto"/>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1</w:t>
            </w:r>
          </w:p>
        </w:tc>
      </w:tr>
      <w:tr w:rsidR="003501F3" w:rsidRPr="003501F3" w:rsidTr="003501F3">
        <w:trPr>
          <w:trHeight w:val="120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477 182 800</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477 182 800</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617"/>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4 820 060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4 820 060</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1464"/>
        </w:trPr>
        <w:tc>
          <w:tcPr>
            <w:tcW w:w="1135" w:type="dxa"/>
            <w:shd w:val="clear" w:color="auto" w:fill="auto"/>
            <w:hideMark/>
          </w:tcPr>
          <w:p w:rsidR="003501F3" w:rsidRDefault="003501F3" w:rsidP="003501F3">
            <w:pPr>
              <w:widowControl/>
              <w:autoSpaceDE/>
              <w:autoSpaceDN/>
              <w:adjustRightInd/>
              <w:ind w:right="-108"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1.2.2.3. Детский сад</w:t>
            </w:r>
            <w:r>
              <w:rPr>
                <w:rFonts w:ascii="Times New Roman" w:hAnsi="Times New Roman" w:cs="Times New Roman"/>
                <w:color w:val="000000"/>
                <w:sz w:val="14"/>
                <w:szCs w:val="14"/>
              </w:rPr>
              <w:t xml:space="preserve"> </w:t>
            </w:r>
            <w:r w:rsidRPr="003501F3">
              <w:rPr>
                <w:rFonts w:ascii="Times New Roman" w:hAnsi="Times New Roman" w:cs="Times New Roman"/>
                <w:color w:val="000000"/>
                <w:sz w:val="14"/>
                <w:szCs w:val="14"/>
              </w:rPr>
              <w:t xml:space="preserve">№ 1 </w:t>
            </w:r>
          </w:p>
          <w:p w:rsidR="003501F3" w:rsidRDefault="003501F3" w:rsidP="003501F3">
            <w:pPr>
              <w:widowControl/>
              <w:autoSpaceDE/>
              <w:autoSpaceDN/>
              <w:adjustRightInd/>
              <w:ind w:right="-108"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на 300 мест </w:t>
            </w:r>
          </w:p>
          <w:p w:rsidR="003501F3" w:rsidRPr="003501F3" w:rsidRDefault="003501F3" w:rsidP="003501F3">
            <w:pPr>
              <w:widowControl/>
              <w:autoSpaceDE/>
              <w:autoSpaceDN/>
              <w:adjustRightInd/>
              <w:ind w:right="-108"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микрорайоне № 24 </w:t>
            </w:r>
          </w:p>
          <w:p w:rsidR="003501F3" w:rsidRPr="003501F3" w:rsidRDefault="003501F3" w:rsidP="003501F3">
            <w:pPr>
              <w:widowControl/>
              <w:autoSpaceDE/>
              <w:autoSpaceDN/>
              <w:adjustRightInd/>
              <w:ind w:right="-108"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329 368 545</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160 667 581</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168 700 964</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исполнение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тению детского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сада № 1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микрорайоне</w:t>
            </w:r>
            <w:r w:rsidRPr="003501F3">
              <w:rPr>
                <w:rFonts w:ascii="Times New Roman" w:hAnsi="Times New Roman" w:cs="Times New Roman"/>
                <w:color w:val="000000"/>
                <w:sz w:val="14"/>
                <w:szCs w:val="14"/>
              </w:rPr>
              <w:br/>
              <w:t>№ 24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w:t>
            </w:r>
          </w:p>
        </w:tc>
        <w:tc>
          <w:tcPr>
            <w:tcW w:w="567"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33,333</w:t>
            </w:r>
          </w:p>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p>
        </w:tc>
        <w:tc>
          <w:tcPr>
            <w:tcW w:w="567"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68,333</w:t>
            </w:r>
          </w:p>
          <w:p w:rsidR="003501F3" w:rsidRPr="003501F3" w:rsidRDefault="003501F3" w:rsidP="003501F3">
            <w:pPr>
              <w:ind w:left="-108" w:right="-108" w:firstLine="0"/>
              <w:jc w:val="center"/>
              <w:rPr>
                <w:sz w:val="14"/>
                <w:szCs w:val="14"/>
              </w:rPr>
            </w:pPr>
          </w:p>
        </w:tc>
        <w:tc>
          <w:tcPr>
            <w:tcW w:w="567" w:type="dxa"/>
            <w:shd w:val="clear" w:color="auto" w:fill="auto"/>
            <w:hideMark/>
          </w:tcPr>
          <w:p w:rsidR="003501F3" w:rsidRPr="003501F3" w:rsidRDefault="003501F3" w:rsidP="003501F3">
            <w:pPr>
              <w:ind w:left="-108" w:right="-108"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68,333</w:t>
            </w:r>
          </w:p>
          <w:p w:rsidR="003501F3" w:rsidRPr="003501F3" w:rsidRDefault="003501F3" w:rsidP="00DF3334">
            <w:pPr>
              <w:ind w:firstLine="0"/>
              <w:jc w:val="center"/>
              <w:rPr>
                <w:sz w:val="14"/>
                <w:szCs w:val="14"/>
              </w:rPr>
            </w:pP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291"/>
        </w:trPr>
        <w:tc>
          <w:tcPr>
            <w:tcW w:w="1135" w:type="dxa"/>
            <w:vMerge w:val="restart"/>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305 268 400</w:t>
            </w:r>
          </w:p>
        </w:tc>
        <w:tc>
          <w:tcPr>
            <w:tcW w:w="851" w:type="dxa"/>
            <w:shd w:val="clear" w:color="auto" w:fill="auto"/>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152 634 200</w:t>
            </w:r>
          </w:p>
        </w:tc>
        <w:tc>
          <w:tcPr>
            <w:tcW w:w="850" w:type="dxa"/>
            <w:shd w:val="clear" w:color="auto" w:fill="auto"/>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152 634 200</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соблюдение доли местного бюджета для исполнения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тению детского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сада № 1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микрорайоне</w:t>
            </w:r>
            <w:r w:rsidRPr="003501F3">
              <w:rPr>
                <w:rFonts w:ascii="Times New Roman" w:hAnsi="Times New Roman" w:cs="Times New Roman"/>
                <w:color w:val="000000"/>
                <w:sz w:val="14"/>
                <w:szCs w:val="14"/>
              </w:rPr>
              <w:br/>
              <w:t>№ 24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да/нет</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3501F3" w:rsidRPr="003501F3" w:rsidTr="003501F3">
        <w:trPr>
          <w:trHeight w:val="72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24 100 145</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16 066 764</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приобретение детского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сада № 1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на 300 мест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микрорайоне № 24,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1</w:t>
            </w:r>
          </w:p>
        </w:tc>
      </w:tr>
      <w:tr w:rsidR="003501F3" w:rsidRPr="003501F3" w:rsidTr="003501F3">
        <w:trPr>
          <w:trHeight w:val="1304"/>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1.2.2.4. Детский сад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районе 37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176 734 400</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176 734 400</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исполнение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тению детского сада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районе 37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36,667</w:t>
            </w:r>
          </w:p>
          <w:p w:rsidR="003501F3" w:rsidRPr="003501F3" w:rsidRDefault="003501F3" w:rsidP="00DF3334">
            <w:pPr>
              <w:ind w:firstLine="0"/>
              <w:jc w:val="center"/>
              <w:rPr>
                <w:sz w:val="14"/>
                <w:szCs w:val="14"/>
              </w:rPr>
            </w:pP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36,667</w:t>
            </w:r>
          </w:p>
          <w:p w:rsidR="003501F3" w:rsidRPr="003501F3" w:rsidRDefault="003501F3" w:rsidP="00DF3334">
            <w:pPr>
              <w:ind w:firstLine="0"/>
              <w:jc w:val="center"/>
              <w:rPr>
                <w:sz w:val="14"/>
                <w:szCs w:val="14"/>
              </w:rPr>
            </w:pPr>
          </w:p>
        </w:tc>
      </w:tr>
      <w:tr w:rsidR="003501F3" w:rsidRPr="003501F3" w:rsidTr="003501F3">
        <w:trPr>
          <w:trHeight w:val="1000"/>
        </w:trPr>
        <w:tc>
          <w:tcPr>
            <w:tcW w:w="1135"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152 634 240</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152 634 240</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соблюдение доли местного бюджета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испол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тению детского сада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районе 37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да/нет</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3501F3" w:rsidRPr="003501F3" w:rsidTr="003501F3">
        <w:trPr>
          <w:trHeight w:val="776"/>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24 100 160</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24 100 160</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приобретение детского сада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районе 37</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1</w:t>
            </w:r>
          </w:p>
        </w:tc>
      </w:tr>
      <w:tr w:rsidR="003501F3" w:rsidRPr="003501F3" w:rsidTr="003501F3">
        <w:trPr>
          <w:trHeight w:val="51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1.2.2.5. Детский сад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на 350 мест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40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районе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 Сургута</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195 229 530</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195 229 530</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исполнение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тению детского сада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40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районе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36,667</w:t>
            </w:r>
          </w:p>
          <w:p w:rsidR="003501F3" w:rsidRPr="003501F3" w:rsidRDefault="003501F3" w:rsidP="00DF3334">
            <w:pPr>
              <w:ind w:firstLine="0"/>
              <w:jc w:val="center"/>
              <w:rPr>
                <w:sz w:val="14"/>
                <w:szCs w:val="14"/>
              </w:rPr>
            </w:pP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36,667</w:t>
            </w:r>
          </w:p>
          <w:p w:rsidR="003501F3" w:rsidRPr="003501F3" w:rsidRDefault="003501F3" w:rsidP="00DF3334">
            <w:pPr>
              <w:ind w:firstLine="0"/>
              <w:jc w:val="center"/>
              <w:rPr>
                <w:sz w:val="14"/>
                <w:szCs w:val="14"/>
              </w:rPr>
            </w:pPr>
          </w:p>
        </w:tc>
      </w:tr>
      <w:tr w:rsidR="003501F3" w:rsidRPr="003501F3" w:rsidTr="003501F3">
        <w:trPr>
          <w:trHeight w:val="510"/>
        </w:trPr>
        <w:tc>
          <w:tcPr>
            <w:tcW w:w="1135"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-фер</w:t>
            </w:r>
            <w:r w:rsidRPr="003501F3">
              <w:rPr>
                <w:rFonts w:ascii="Times New Roman" w:hAnsi="Times New Roman" w:cs="Times New Roman"/>
                <w:color w:val="000000"/>
                <w:sz w:val="14"/>
                <w:szCs w:val="14"/>
              </w:rPr>
              <w:t xml:space="preserve">тов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168 607 180</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168 607 180</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tcPr>
          <w:p w:rsidR="003501F3" w:rsidRPr="003501F3" w:rsidRDefault="003501F3" w:rsidP="00DF3334">
            <w:pPr>
              <w:jc w:val="center"/>
              <w:rPr>
                <w:rFonts w:ascii="Times New Roman" w:hAnsi="Times New Roman" w:cs="Times New Roman"/>
                <w:color w:val="000000"/>
                <w:sz w:val="14"/>
                <w:szCs w:val="14"/>
              </w:rPr>
            </w:pPr>
          </w:p>
        </w:tc>
        <w:tc>
          <w:tcPr>
            <w:tcW w:w="1134" w:type="dxa"/>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соблюдение доли местного бюджета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испол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тению детского сада</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40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районе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да/нет</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3501F3" w:rsidRPr="003501F3" w:rsidTr="003501F3">
        <w:trPr>
          <w:trHeight w:val="832"/>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26 622 350</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26 622 350</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приобретение детского сада на 350 мест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40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районе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ind w:firstLine="0"/>
              <w:jc w:val="center"/>
              <w:rPr>
                <w:sz w:val="14"/>
                <w:szCs w:val="14"/>
              </w:rPr>
            </w:pPr>
            <w:r w:rsidRPr="003501F3">
              <w:rPr>
                <w:rFonts w:ascii="Times New Roman" w:hAnsi="Times New Roman" w:cs="Times New Roman"/>
                <w:color w:val="000000"/>
                <w:sz w:val="14"/>
                <w:szCs w:val="14"/>
              </w:rPr>
              <w:t>1</w:t>
            </w:r>
          </w:p>
        </w:tc>
      </w:tr>
      <w:tr w:rsidR="003501F3" w:rsidRPr="003501F3" w:rsidTr="003501F3">
        <w:trPr>
          <w:trHeight w:val="378"/>
        </w:trPr>
        <w:tc>
          <w:tcPr>
            <w:tcW w:w="1135" w:type="dxa"/>
            <w:vMerge w:val="restart"/>
            <w:shd w:val="clear" w:color="auto" w:fill="auto"/>
            <w:hideMark/>
          </w:tcPr>
          <w:p w:rsidR="003501F3" w:rsidRDefault="003501F3" w:rsidP="003501F3">
            <w:pPr>
              <w:widowControl/>
              <w:autoSpaceDE/>
              <w:autoSpaceDN/>
              <w:adjustRightInd/>
              <w:ind w:right="-108"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1.2.2.6. Детский сад № 2 </w:t>
            </w:r>
          </w:p>
          <w:p w:rsidR="003501F3" w:rsidRDefault="003501F3" w:rsidP="003501F3">
            <w:pPr>
              <w:widowControl/>
              <w:autoSpaceDE/>
              <w:autoSpaceDN/>
              <w:adjustRightInd/>
              <w:ind w:right="-108"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на 300 мест </w:t>
            </w:r>
          </w:p>
          <w:p w:rsidR="003501F3" w:rsidRPr="003501F3" w:rsidRDefault="003501F3" w:rsidP="003501F3">
            <w:pPr>
              <w:widowControl/>
              <w:autoSpaceDE/>
              <w:autoSpaceDN/>
              <w:adjustRightInd/>
              <w:ind w:right="-108"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38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районе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w:t>
            </w:r>
          </w:p>
        </w:tc>
        <w:tc>
          <w:tcPr>
            <w:tcW w:w="850" w:type="dxa"/>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24 100 143</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соблюдение доли местного бюджета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испол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тению детского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сада № 2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38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районе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да/нет</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3501F3" w:rsidRPr="003501F3" w:rsidTr="003501F3">
        <w:trPr>
          <w:trHeight w:val="1742"/>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24 100 143</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48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1.2.2.7. Детский сад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ул</w:t>
            </w:r>
            <w:r>
              <w:rPr>
                <w:rFonts w:ascii="Times New Roman" w:hAnsi="Times New Roman" w:cs="Times New Roman"/>
                <w:color w:val="000000"/>
                <w:sz w:val="14"/>
                <w:szCs w:val="14"/>
              </w:rPr>
              <w:t>ице</w:t>
            </w:r>
            <w:r w:rsidRPr="003501F3">
              <w:rPr>
                <w:rFonts w:ascii="Times New Roman" w:hAnsi="Times New Roman" w:cs="Times New Roman"/>
                <w:color w:val="000000"/>
                <w:sz w:val="14"/>
                <w:szCs w:val="14"/>
              </w:rPr>
              <w:t xml:space="preserve"> Профсоюзов, д</w:t>
            </w:r>
            <w:r>
              <w:rPr>
                <w:rFonts w:ascii="Times New Roman" w:hAnsi="Times New Roman" w:cs="Times New Roman"/>
                <w:color w:val="000000"/>
                <w:sz w:val="14"/>
                <w:szCs w:val="14"/>
              </w:rPr>
              <w:t xml:space="preserve">ом </w:t>
            </w:r>
            <w:r w:rsidRPr="003501F3">
              <w:rPr>
                <w:rFonts w:ascii="Times New Roman" w:hAnsi="Times New Roman" w:cs="Times New Roman"/>
                <w:color w:val="000000"/>
                <w:sz w:val="14"/>
                <w:szCs w:val="14"/>
              </w:rPr>
              <w:t>38</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8 772 023</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2 924 008</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2 924 008</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2 924 007</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соблюдение доли местного бюджета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испол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тению детского сада по ул</w:t>
            </w:r>
            <w:r>
              <w:rPr>
                <w:rFonts w:ascii="Times New Roman" w:hAnsi="Times New Roman" w:cs="Times New Roman"/>
                <w:color w:val="000000"/>
                <w:sz w:val="14"/>
                <w:szCs w:val="14"/>
              </w:rPr>
              <w:t>ице</w:t>
            </w:r>
            <w:r w:rsidRPr="003501F3">
              <w:rPr>
                <w:rFonts w:ascii="Times New Roman" w:hAnsi="Times New Roman" w:cs="Times New Roman"/>
                <w:color w:val="000000"/>
                <w:sz w:val="14"/>
                <w:szCs w:val="14"/>
              </w:rPr>
              <w:t xml:space="preserve"> Профсоюзов,</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w:t>
            </w:r>
            <w:r>
              <w:rPr>
                <w:rFonts w:ascii="Times New Roman" w:hAnsi="Times New Roman" w:cs="Times New Roman"/>
                <w:color w:val="000000"/>
                <w:sz w:val="14"/>
                <w:szCs w:val="14"/>
              </w:rPr>
              <w:t>ом</w:t>
            </w:r>
            <w:r w:rsidRPr="003501F3">
              <w:rPr>
                <w:rFonts w:ascii="Times New Roman" w:hAnsi="Times New Roman" w:cs="Times New Roman"/>
                <w:color w:val="000000"/>
                <w:sz w:val="14"/>
                <w:szCs w:val="14"/>
              </w:rPr>
              <w:t xml:space="preserve"> 38, да/нет</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3501F3" w:rsidRPr="003501F3" w:rsidTr="003501F3">
        <w:trPr>
          <w:trHeight w:val="849"/>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8 772 023</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2 924 008</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2 924 008</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2 924 007</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48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1.2.2.8. Детский сад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районе № 30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w:t>
            </w:r>
          </w:p>
        </w:tc>
        <w:tc>
          <w:tcPr>
            <w:tcW w:w="850" w:type="dxa"/>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w:t>
            </w:r>
            <w:r>
              <w:rPr>
                <w:rFonts w:ascii="Times New Roman" w:hAnsi="Times New Roman" w:cs="Times New Roman"/>
                <w:color w:val="000000"/>
                <w:sz w:val="14"/>
                <w:szCs w:val="14"/>
              </w:rPr>
              <w:t>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24 100 143</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соблюдение доли местного бюджета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испол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тению детского сада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районе № 30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да/нет </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3501F3" w:rsidRPr="003501F3" w:rsidTr="003501F3">
        <w:trPr>
          <w:trHeight w:val="1162"/>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24 100 143</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48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1.2.2.9. Детский сад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районе 44</w:t>
            </w:r>
          </w:p>
        </w:tc>
        <w:tc>
          <w:tcPr>
            <w:tcW w:w="850" w:type="dxa"/>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26 622 187</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8 874 063</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8 874 063</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8 874 061</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vAlign w:val="center"/>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соблюдение доли местного бюджета для исполнения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тению детского сада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районе 44, да/нет</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3501F3" w:rsidRPr="003501F3" w:rsidTr="003501F3">
        <w:trPr>
          <w:trHeight w:val="1261"/>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за счет средств местного бюджета</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26 622 187</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8 874 063</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8 874 063</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8 874 061</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164"/>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1.2.2.10. Детский сад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районе 20А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24 100 143</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соблюдение доли местного бюджета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испол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тению детского сада</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микрорайоне 20А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да/нет</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да</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3501F3" w:rsidRPr="003501F3" w:rsidTr="003501F3">
        <w:trPr>
          <w:trHeight w:val="949"/>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24 100 143</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8 033 381</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168"/>
        </w:trPr>
        <w:tc>
          <w:tcPr>
            <w:tcW w:w="1135" w:type="dxa"/>
            <w:vMerge w:val="restart"/>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1.2.2.11. «Жилой дом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32 со встроенно-пристроен</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ными помещениями в мкр. 18-19-20 г. Сургут. </w:t>
            </w:r>
            <w:r w:rsidRPr="003501F3">
              <w:rPr>
                <w:rFonts w:ascii="Times New Roman" w:hAnsi="Times New Roman" w:cs="Times New Roman"/>
                <w:color w:val="000000"/>
                <w:spacing w:val="-8"/>
                <w:sz w:val="14"/>
                <w:szCs w:val="14"/>
              </w:rPr>
              <w:t>Корректировка»</w:t>
            </w:r>
            <w:r w:rsidRPr="003501F3">
              <w:rPr>
                <w:rFonts w:ascii="Times New Roman" w:hAnsi="Times New Roman" w:cs="Times New Roman"/>
                <w:color w:val="000000"/>
                <w:sz w:val="14"/>
                <w:szCs w:val="14"/>
              </w:rPr>
              <w:t xml:space="preserve"> 4 этап строительства. Встроенно-пристроенные помещения детского сада на 71 место»</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103 821 916</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103 821 916</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restart"/>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приобретение встроенно-пристроенного помещения детского сада на 71 место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w:t>
            </w:r>
            <w:r>
              <w:rPr>
                <w:rFonts w:ascii="Times New Roman" w:hAnsi="Times New Roman" w:cs="Times New Roman"/>
                <w:color w:val="000000"/>
                <w:sz w:val="14"/>
                <w:szCs w:val="14"/>
              </w:rPr>
              <w:t xml:space="preserve">икрорайоне </w:t>
            </w:r>
            <w:r w:rsidRPr="003501F3">
              <w:rPr>
                <w:rFonts w:ascii="Times New Roman" w:hAnsi="Times New Roman" w:cs="Times New Roman"/>
                <w:color w:val="000000"/>
                <w:sz w:val="14"/>
                <w:szCs w:val="14"/>
              </w:rPr>
              <w:t xml:space="preserve">18-19-20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ед.</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949"/>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98 630 820</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98 630 820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858"/>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средств местного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5 191 096</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5 191 096</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60"/>
        </w:trPr>
        <w:tc>
          <w:tcPr>
            <w:tcW w:w="1135" w:type="dxa"/>
            <w:vMerge w:val="restart"/>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1.2.2.12. «Развитие застроенной территории — части квартала 23А</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г. Сургуте»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X этап строительства, встроенно-пристроенный детский сад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80 мест</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5 849 123</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5 849 123</w:t>
            </w:r>
          </w:p>
        </w:tc>
        <w:tc>
          <w:tcPr>
            <w:tcW w:w="850"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1"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0"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1"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992" w:type="dxa"/>
            <w:vMerge w:val="restart"/>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соблюдение доли местного бюджета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испол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тению встроенно-пристроенного детского сада на 80 мест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квартале 23А </w:t>
            </w:r>
            <w:r w:rsidRPr="003501F3">
              <w:rPr>
                <w:rFonts w:ascii="Times New Roman" w:hAnsi="Times New Roman" w:cs="Times New Roman"/>
                <w:color w:val="000000"/>
                <w:spacing w:val="-8"/>
                <w:sz w:val="14"/>
                <w:szCs w:val="14"/>
              </w:rPr>
              <w:t>города Сургута, да/нет</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3501F3" w:rsidRPr="003501F3" w:rsidTr="003501F3">
        <w:trPr>
          <w:trHeight w:val="858"/>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средств местного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5 849 123</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5 849 123</w:t>
            </w:r>
          </w:p>
        </w:tc>
        <w:tc>
          <w:tcPr>
            <w:tcW w:w="850"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1"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0"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1"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992"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60"/>
        </w:trPr>
        <w:tc>
          <w:tcPr>
            <w:tcW w:w="1135" w:type="dxa"/>
            <w:vMerge w:val="restart"/>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1.2.2.13. Билдинг-сад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на 40 мест,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ул</w:t>
            </w:r>
            <w:r>
              <w:rPr>
                <w:rFonts w:ascii="Times New Roman" w:hAnsi="Times New Roman" w:cs="Times New Roman"/>
                <w:color w:val="000000"/>
                <w:sz w:val="14"/>
                <w:szCs w:val="14"/>
              </w:rPr>
              <w:t>ица</w:t>
            </w:r>
            <w:r w:rsidRPr="003501F3">
              <w:rPr>
                <w:rFonts w:ascii="Times New Roman" w:hAnsi="Times New Roman" w:cs="Times New Roman"/>
                <w:color w:val="000000"/>
                <w:sz w:val="14"/>
                <w:szCs w:val="14"/>
              </w:rPr>
              <w:t xml:space="preserve"> Каро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линского, 10</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3 005 382</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3 005 382</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1"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0"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1"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992"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соблюдение доли местного бюджета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испол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тению билдинг-сада на 40 мест,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ул</w:t>
            </w:r>
            <w:r>
              <w:rPr>
                <w:rFonts w:ascii="Times New Roman" w:hAnsi="Times New Roman" w:cs="Times New Roman"/>
                <w:color w:val="000000"/>
                <w:sz w:val="14"/>
                <w:szCs w:val="14"/>
              </w:rPr>
              <w:t>ица</w:t>
            </w:r>
            <w:r w:rsidRPr="003501F3">
              <w:rPr>
                <w:rFonts w:ascii="Times New Roman" w:hAnsi="Times New Roman" w:cs="Times New Roman"/>
                <w:color w:val="000000"/>
                <w:sz w:val="14"/>
                <w:szCs w:val="14"/>
              </w:rPr>
              <w:t xml:space="preserve"> Каро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линского, 10, да/нет</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3501F3" w:rsidRPr="003501F3" w:rsidTr="003501F3">
        <w:trPr>
          <w:trHeight w:val="858"/>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за счет средств местного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3 005 382</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3 005 382</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1"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0"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1"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992"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60"/>
        </w:trPr>
        <w:tc>
          <w:tcPr>
            <w:tcW w:w="1135" w:type="dxa"/>
            <w:vMerge w:val="restart"/>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1.2.2.14. Приобретение встроенно-пристроенного помещения</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ул</w:t>
            </w:r>
            <w:r>
              <w:rPr>
                <w:rFonts w:ascii="Times New Roman" w:hAnsi="Times New Roman" w:cs="Times New Roman"/>
                <w:color w:val="000000"/>
                <w:sz w:val="14"/>
                <w:szCs w:val="14"/>
              </w:rPr>
              <w:t>ице</w:t>
            </w:r>
            <w:r w:rsidRPr="003501F3">
              <w:rPr>
                <w:rFonts w:ascii="Times New Roman" w:hAnsi="Times New Roman" w:cs="Times New Roman"/>
                <w:color w:val="000000"/>
                <w:sz w:val="14"/>
                <w:szCs w:val="14"/>
              </w:rPr>
              <w:t xml:space="preserve"> Профсоюзов, д</w:t>
            </w:r>
            <w:r>
              <w:rPr>
                <w:rFonts w:ascii="Times New Roman" w:hAnsi="Times New Roman" w:cs="Times New Roman"/>
                <w:color w:val="000000"/>
                <w:sz w:val="14"/>
                <w:szCs w:val="14"/>
              </w:rPr>
              <w:t>ом</w:t>
            </w:r>
            <w:r w:rsidRPr="003501F3">
              <w:rPr>
                <w:rFonts w:ascii="Times New Roman" w:hAnsi="Times New Roman" w:cs="Times New Roman"/>
                <w:color w:val="000000"/>
                <w:sz w:val="14"/>
                <w:szCs w:val="14"/>
              </w:rPr>
              <w:t xml:space="preserve"> 38 </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77 384 725</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77 384 725</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1"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0"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1"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992" w:type="dxa"/>
            <w:vMerge/>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p>
        </w:tc>
        <w:tc>
          <w:tcPr>
            <w:tcW w:w="1134" w:type="dxa"/>
            <w:vMerge w:val="restart"/>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приобретение встроенно-пристроенного помещения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ул</w:t>
            </w:r>
            <w:r>
              <w:rPr>
                <w:rFonts w:ascii="Times New Roman" w:hAnsi="Times New Roman" w:cs="Times New Roman"/>
                <w:color w:val="000000"/>
                <w:sz w:val="14"/>
                <w:szCs w:val="14"/>
              </w:rPr>
              <w:t>ице</w:t>
            </w:r>
            <w:r w:rsidRPr="003501F3">
              <w:rPr>
                <w:rFonts w:ascii="Times New Roman" w:hAnsi="Times New Roman" w:cs="Times New Roman"/>
                <w:color w:val="000000"/>
                <w:sz w:val="14"/>
                <w:szCs w:val="14"/>
              </w:rPr>
              <w:t xml:space="preserve"> Профсоюзов, д</w:t>
            </w:r>
            <w:r>
              <w:rPr>
                <w:rFonts w:ascii="Times New Roman" w:hAnsi="Times New Roman" w:cs="Times New Roman"/>
                <w:color w:val="000000"/>
                <w:sz w:val="14"/>
                <w:szCs w:val="14"/>
              </w:rPr>
              <w:t>лм</w:t>
            </w:r>
            <w:r w:rsidRPr="003501F3">
              <w:rPr>
                <w:rFonts w:ascii="Times New Roman" w:hAnsi="Times New Roman" w:cs="Times New Roman"/>
                <w:color w:val="000000"/>
                <w:sz w:val="14"/>
                <w:szCs w:val="14"/>
              </w:rPr>
              <w:t xml:space="preserve"> 38, ед.</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858"/>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за счет межбюд-жетных трансфер-тов из окружного бюджета</w:t>
            </w:r>
          </w:p>
        </w:tc>
        <w:tc>
          <w:tcPr>
            <w:tcW w:w="992"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77 384 725</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77 384 725</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1"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0"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851" w:type="dxa"/>
            <w:shd w:val="clear" w:color="auto" w:fill="auto"/>
          </w:tcPr>
          <w:p w:rsidR="003501F3" w:rsidRPr="003501F3" w:rsidRDefault="003501F3" w:rsidP="003501F3">
            <w:pPr>
              <w:ind w:firstLine="0"/>
              <w:jc w:val="center"/>
              <w:rPr>
                <w:color w:val="000000"/>
                <w:sz w:val="14"/>
                <w:szCs w:val="14"/>
              </w:rPr>
            </w:pPr>
            <w:r>
              <w:rPr>
                <w:color w:val="000000"/>
                <w:sz w:val="14"/>
                <w:szCs w:val="14"/>
              </w:rPr>
              <w:t>-</w:t>
            </w:r>
          </w:p>
        </w:tc>
        <w:tc>
          <w:tcPr>
            <w:tcW w:w="992" w:type="dxa"/>
            <w:vMerge/>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p>
        </w:tc>
        <w:tc>
          <w:tcPr>
            <w:tcW w:w="1134"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48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Итого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задаче 1.2</w:t>
            </w:r>
          </w:p>
        </w:tc>
        <w:tc>
          <w:tcPr>
            <w:tcW w:w="850" w:type="dxa"/>
            <w:shd w:val="clear" w:color="auto" w:fill="auto"/>
            <w:vAlign w:val="center"/>
            <w:hideMark/>
          </w:tcPr>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1 999 854 941</w:t>
            </w:r>
          </w:p>
        </w:tc>
        <w:tc>
          <w:tcPr>
            <w:tcW w:w="851" w:type="dxa"/>
            <w:shd w:val="clear" w:color="auto" w:fill="auto"/>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925 011 596</w:t>
            </w:r>
          </w:p>
        </w:tc>
        <w:tc>
          <w:tcPr>
            <w:tcW w:w="850" w:type="dxa"/>
            <w:shd w:val="clear" w:color="auto" w:fill="auto"/>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972 256 972</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41 747 337</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35 898 213</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24 940 823</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480"/>
        </w:trPr>
        <w:tc>
          <w:tcPr>
            <w:tcW w:w="1135"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vAlign w:val="center"/>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феде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рального бюджета</w:t>
            </w:r>
          </w:p>
        </w:tc>
        <w:tc>
          <w:tcPr>
            <w:tcW w:w="992"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51 777 396</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51 777 396</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120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vAlign w:val="center"/>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1 702 926 565</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847 256 425</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855 670 140</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6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245 150 980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25 977 775</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116 586 832</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41 747 337</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35 898 213</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24 940 823</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48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подпрог</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рамме </w:t>
            </w:r>
            <w:r>
              <w:rPr>
                <w:rFonts w:ascii="Times New Roman" w:hAnsi="Times New Roman" w:cs="Times New Roman"/>
                <w:color w:val="000000"/>
                <w:sz w:val="14"/>
                <w:szCs w:val="14"/>
              </w:rPr>
              <w:t>1</w:t>
            </w:r>
            <w:r w:rsidRPr="003501F3">
              <w:rPr>
                <w:rFonts w:ascii="Times New Roman" w:hAnsi="Times New Roman" w:cs="Times New Roman"/>
                <w:color w:val="000000"/>
                <w:sz w:val="14"/>
                <w:szCs w:val="14"/>
              </w:rPr>
              <w:t xml:space="preserve"> «Дошкольное образование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учреждениях, реализующих программу дошкольного образования»</w:t>
            </w:r>
          </w:p>
        </w:tc>
        <w:tc>
          <w:tcPr>
            <w:tcW w:w="850" w:type="dxa"/>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36 243 645 106</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4 675 512 938</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5 441 244 033</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4 992 663 615</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5 304 244 584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5 293 287 194</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5 268 346 371</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5 268 346 371</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480"/>
        </w:trPr>
        <w:tc>
          <w:tcPr>
            <w:tcW w:w="1135"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vAlign w:val="center"/>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-ферт</w:t>
            </w:r>
            <w:r w:rsidRPr="003501F3">
              <w:rPr>
                <w:rFonts w:ascii="Times New Roman" w:hAnsi="Times New Roman" w:cs="Times New Roman"/>
                <w:color w:val="000000"/>
                <w:sz w:val="14"/>
                <w:szCs w:val="14"/>
              </w:rPr>
              <w:t xml:space="preserve">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феде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рального бюджета</w:t>
            </w:r>
          </w:p>
        </w:tc>
        <w:tc>
          <w:tcPr>
            <w:tcW w:w="992"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51 777 396</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51 777 396</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120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vAlign w:val="center"/>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з</w:t>
            </w:r>
            <w:r w:rsidRPr="003501F3">
              <w:rPr>
                <w:rFonts w:ascii="Times New Roman" w:hAnsi="Times New Roman" w:cs="Times New Roman"/>
                <w:color w:val="000000"/>
                <w:sz w:val="14"/>
                <w:szCs w:val="14"/>
              </w:rPr>
              <w:t>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26 401 353 421</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2 738 936 305</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4 087 736 934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3 642 101 318</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3 983 144 716</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3 983 144 716</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3 983 144 716</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3 983 144 716</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6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5 907 066 717</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1 549 332 273</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815 731 511</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753 636 549</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717 780 050</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706 822 660</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681 881 837</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681 881 837</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144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других источ</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ников (роди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тельской платы </w:t>
            </w:r>
          </w:p>
          <w:p w:rsidR="003501F3" w:rsidRDefault="003501F3" w:rsidP="003501F3">
            <w:pPr>
              <w:widowControl/>
              <w:autoSpaceDE/>
              <w:autoSpaceDN/>
              <w:adjustRightInd/>
              <w:ind w:right="-108"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присмотр и уход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детьми)</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3 883 447 572</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335 466 964</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537 775 588</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596 925 748</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603 319 818</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603 319 818</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603 319 818</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603 319 818</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60"/>
        </w:trPr>
        <w:tc>
          <w:tcPr>
            <w:tcW w:w="15877" w:type="dxa"/>
            <w:gridSpan w:val="20"/>
            <w:shd w:val="clear" w:color="auto" w:fill="auto"/>
            <w:vAlign w:val="center"/>
            <w:hideMark/>
          </w:tcPr>
          <w:p w:rsidR="003501F3" w:rsidRPr="003501F3" w:rsidRDefault="003501F3" w:rsidP="003501F3">
            <w:pPr>
              <w:widowControl/>
              <w:autoSpaceDE/>
              <w:autoSpaceDN/>
              <w:adjustRightInd/>
              <w:ind w:firstLine="0"/>
              <w:jc w:val="left"/>
              <w:rPr>
                <w:rFonts w:ascii="Times New Roman" w:hAnsi="Times New Roman" w:cs="Times New Roman"/>
                <w:bCs/>
                <w:color w:val="000000"/>
                <w:sz w:val="10"/>
                <w:szCs w:val="10"/>
              </w:rPr>
            </w:pPr>
          </w:p>
          <w:p w:rsidR="003501F3" w:rsidRDefault="003501F3" w:rsidP="003501F3">
            <w:pPr>
              <w:widowControl/>
              <w:autoSpaceDE/>
              <w:autoSpaceDN/>
              <w:adjustRightInd/>
              <w:ind w:firstLine="0"/>
              <w:jc w:val="left"/>
              <w:rPr>
                <w:rFonts w:ascii="Times New Roman" w:hAnsi="Times New Roman" w:cs="Times New Roman"/>
                <w:bCs/>
                <w:color w:val="000000"/>
                <w:sz w:val="14"/>
                <w:szCs w:val="14"/>
              </w:rPr>
            </w:pPr>
            <w:r w:rsidRPr="003501F3">
              <w:rPr>
                <w:rFonts w:ascii="Times New Roman" w:hAnsi="Times New Roman" w:cs="Times New Roman"/>
                <w:bCs/>
                <w:color w:val="000000"/>
                <w:sz w:val="14"/>
                <w:szCs w:val="14"/>
              </w:rPr>
              <w:t>Подпрограмма 2 «Общее и дополнительное образование в общеобразовательных учреждениях»</w:t>
            </w:r>
          </w:p>
          <w:p w:rsidR="003501F3" w:rsidRPr="003501F3" w:rsidRDefault="003501F3" w:rsidP="003501F3">
            <w:pPr>
              <w:widowControl/>
              <w:autoSpaceDE/>
              <w:autoSpaceDN/>
              <w:adjustRightInd/>
              <w:ind w:firstLine="0"/>
              <w:jc w:val="left"/>
              <w:rPr>
                <w:rFonts w:ascii="Times New Roman" w:hAnsi="Times New Roman" w:cs="Times New Roman"/>
                <w:bCs/>
                <w:color w:val="000000"/>
                <w:sz w:val="10"/>
                <w:szCs w:val="10"/>
              </w:rPr>
            </w:pPr>
          </w:p>
        </w:tc>
      </w:tr>
      <w:tr w:rsidR="003501F3" w:rsidRPr="003501F3" w:rsidTr="003501F3">
        <w:trPr>
          <w:trHeight w:val="60"/>
        </w:trPr>
        <w:tc>
          <w:tcPr>
            <w:tcW w:w="15877" w:type="dxa"/>
            <w:gridSpan w:val="20"/>
            <w:shd w:val="clear" w:color="auto" w:fill="auto"/>
            <w:vAlign w:val="center"/>
            <w:hideMark/>
          </w:tcPr>
          <w:p w:rsidR="003501F3" w:rsidRPr="003501F3" w:rsidRDefault="003501F3" w:rsidP="003501F3">
            <w:pPr>
              <w:widowControl/>
              <w:autoSpaceDE/>
              <w:autoSpaceDN/>
              <w:adjustRightInd/>
              <w:ind w:firstLine="0"/>
              <w:rPr>
                <w:rFonts w:ascii="Times New Roman" w:hAnsi="Times New Roman" w:cs="Times New Roman"/>
                <w:color w:val="000000"/>
                <w:sz w:val="10"/>
                <w:szCs w:val="10"/>
              </w:rPr>
            </w:pPr>
          </w:p>
          <w:p w:rsidR="003501F3" w:rsidRDefault="003501F3" w:rsidP="003501F3">
            <w:pPr>
              <w:widowControl/>
              <w:autoSpaceDE/>
              <w:autoSpaceDN/>
              <w:adjustRightInd/>
              <w:ind w:firstLine="0"/>
              <w:rPr>
                <w:rFonts w:ascii="Times New Roman" w:hAnsi="Times New Roman" w:cs="Times New Roman"/>
                <w:color w:val="000000"/>
                <w:sz w:val="14"/>
                <w:szCs w:val="14"/>
              </w:rPr>
            </w:pPr>
            <w:r w:rsidRPr="003501F3">
              <w:rPr>
                <w:rFonts w:ascii="Times New Roman" w:hAnsi="Times New Roman" w:cs="Times New Roman"/>
                <w:color w:val="000000"/>
                <w:sz w:val="14"/>
                <w:szCs w:val="14"/>
              </w:rPr>
              <w:t>Цель подпрограммы: сохранение качества общего и дополнительного образования в общеобразовательных учреждениях в части результатов реализации образовательных программ, повышение качества в части условий оказания муниципальной услуги «Общее и дополнительное образование в общеобразовательных учреждениях»</w:t>
            </w:r>
          </w:p>
          <w:p w:rsidR="003501F3" w:rsidRPr="003501F3" w:rsidRDefault="003501F3" w:rsidP="003501F3">
            <w:pPr>
              <w:widowControl/>
              <w:autoSpaceDE/>
              <w:autoSpaceDN/>
              <w:adjustRightInd/>
              <w:ind w:firstLine="0"/>
              <w:rPr>
                <w:rFonts w:ascii="Times New Roman" w:hAnsi="Times New Roman" w:cs="Times New Roman"/>
                <w:color w:val="000000"/>
                <w:sz w:val="10"/>
                <w:szCs w:val="10"/>
              </w:rPr>
            </w:pPr>
          </w:p>
        </w:tc>
      </w:tr>
      <w:tr w:rsidR="003501F3" w:rsidRPr="003501F3" w:rsidTr="003501F3">
        <w:trPr>
          <w:trHeight w:val="60"/>
        </w:trPr>
        <w:tc>
          <w:tcPr>
            <w:tcW w:w="9923" w:type="dxa"/>
            <w:gridSpan w:val="11"/>
            <w:vMerge w:val="restart"/>
            <w:shd w:val="clear" w:color="auto" w:fill="auto"/>
            <w:hideMark/>
          </w:tcPr>
          <w:p w:rsidR="003501F3" w:rsidRPr="003501F3" w:rsidRDefault="003501F3" w:rsidP="00DF3334">
            <w:pPr>
              <w:widowControl/>
              <w:autoSpaceDE/>
              <w:autoSpaceDN/>
              <w:adjustRightInd/>
              <w:ind w:firstLine="0"/>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Целевые показатели результатов реализации подпрограммы </w:t>
            </w:r>
          </w:p>
          <w:p w:rsidR="003501F3" w:rsidRPr="003501F3" w:rsidRDefault="003501F3" w:rsidP="003501F3">
            <w:pP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отношение среднего балла единого государст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венного экзамена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расчете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на 1 предмет)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10 процентах общеобразова-тельных учреждений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 лучшими результатами единого государст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венного экзамена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 среднему баллу единого государствен</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экзамена (в расчете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на 1 предмет)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10 процентах школ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 худшими результатами единого государст-венного экзамена,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не более, раз</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1,5</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1,5</w:t>
            </w:r>
          </w:p>
        </w:tc>
      </w:tr>
      <w:tr w:rsidR="003501F3" w:rsidRPr="003501F3" w:rsidTr="003501F3">
        <w:trPr>
          <w:trHeight w:val="432"/>
        </w:trPr>
        <w:tc>
          <w:tcPr>
            <w:tcW w:w="9923" w:type="dxa"/>
            <w:gridSpan w:val="11"/>
            <w:vMerge/>
            <w:shd w:val="clear" w:color="auto" w:fill="auto"/>
            <w:hideMark/>
          </w:tcPr>
          <w:p w:rsidR="003501F3" w:rsidRPr="003501F3" w:rsidRDefault="003501F3" w:rsidP="00DF3334">
            <w:pPr>
              <w:widowControl/>
              <w:autoSpaceDE/>
              <w:autoSpaceDN/>
              <w:adjustRightInd/>
              <w:ind w:firstLine="0"/>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удовлетво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ренных запросов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оказание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пальной услуги «Общее и дополни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тельное образование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общеобразо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вательных учреж</w:t>
            </w:r>
            <w:r>
              <w:rPr>
                <w:rFonts w:ascii="Times New Roman" w:hAnsi="Times New Roman" w:cs="Times New Roman"/>
                <w:color w:val="000000"/>
                <w:sz w:val="14"/>
                <w:szCs w:val="14"/>
              </w:rPr>
              <w:t>дениях»</w:t>
            </w:r>
            <w:r w:rsidRPr="003501F3">
              <w:rPr>
                <w:rFonts w:ascii="Times New Roman" w:hAnsi="Times New Roman" w:cs="Times New Roman"/>
                <w:color w:val="000000"/>
                <w:sz w:val="14"/>
                <w:szCs w:val="14"/>
              </w:rPr>
              <w:t xml:space="preserve"> по отношению к общему количеству указанных запросов, %</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3501F3" w:rsidRPr="003501F3" w:rsidTr="003501F3">
        <w:trPr>
          <w:trHeight w:val="432"/>
        </w:trPr>
        <w:tc>
          <w:tcPr>
            <w:tcW w:w="9923" w:type="dxa"/>
            <w:gridSpan w:val="11"/>
            <w:vMerge/>
            <w:shd w:val="clear" w:color="auto" w:fill="auto"/>
          </w:tcPr>
          <w:p w:rsidR="003501F3" w:rsidRPr="003501F3" w:rsidRDefault="003501F3" w:rsidP="00DF3334">
            <w:pPr>
              <w:widowControl/>
              <w:autoSpaceDE/>
              <w:autoSpaceDN/>
              <w:adjustRightInd/>
              <w:ind w:firstLine="0"/>
              <w:rPr>
                <w:rFonts w:ascii="Times New Roman" w:hAnsi="Times New Roman" w:cs="Times New Roman"/>
                <w:color w:val="000000"/>
                <w:sz w:val="14"/>
                <w:szCs w:val="14"/>
              </w:rPr>
            </w:pPr>
          </w:p>
        </w:tc>
        <w:tc>
          <w:tcPr>
            <w:tcW w:w="1134" w:type="dxa"/>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объектов общего образования, введенных</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тацию по окончании строительства, после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тения объектов недвижимости, ед.</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r>
      <w:tr w:rsidR="003501F3" w:rsidRPr="003501F3" w:rsidTr="003501F3">
        <w:trPr>
          <w:trHeight w:val="1440"/>
        </w:trPr>
        <w:tc>
          <w:tcPr>
            <w:tcW w:w="9923" w:type="dxa"/>
            <w:gridSpan w:val="11"/>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введенных</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тацию объектов общего образования по окончании строительства,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3</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4</w:t>
            </w:r>
          </w:p>
        </w:tc>
      </w:tr>
      <w:tr w:rsidR="003501F3" w:rsidRPr="003501F3" w:rsidTr="003501F3">
        <w:trPr>
          <w:trHeight w:val="1285"/>
        </w:trPr>
        <w:tc>
          <w:tcPr>
            <w:tcW w:w="9923" w:type="dxa"/>
            <w:gridSpan w:val="11"/>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исполнение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тению объектов общего образования, %</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33,333</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33,333</w:t>
            </w:r>
          </w:p>
        </w:tc>
      </w:tr>
      <w:tr w:rsidR="003501F3" w:rsidRPr="003501F3" w:rsidTr="003501F3">
        <w:trPr>
          <w:trHeight w:val="1440"/>
        </w:trPr>
        <w:tc>
          <w:tcPr>
            <w:tcW w:w="9923" w:type="dxa"/>
            <w:gridSpan w:val="11"/>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соблюдение доли местного бюджета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испол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тению объектов общего образования, да/нет</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3501F3" w:rsidRPr="003501F3" w:rsidTr="003501F3">
        <w:trPr>
          <w:trHeight w:val="60"/>
        </w:trPr>
        <w:tc>
          <w:tcPr>
            <w:tcW w:w="15877" w:type="dxa"/>
            <w:gridSpan w:val="20"/>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0"/>
                <w:szCs w:val="10"/>
              </w:rPr>
            </w:pP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Задача 2.1. Обеспечение предоставления общего и дополнительного образования в общеобразовательных учреждениях</w:t>
            </w:r>
          </w:p>
          <w:p w:rsidR="003501F3" w:rsidRPr="003501F3" w:rsidRDefault="003501F3" w:rsidP="00DF3334">
            <w:pPr>
              <w:widowControl/>
              <w:autoSpaceDE/>
              <w:autoSpaceDN/>
              <w:adjustRightInd/>
              <w:ind w:firstLine="0"/>
              <w:jc w:val="left"/>
              <w:rPr>
                <w:rFonts w:ascii="Times New Roman" w:hAnsi="Times New Roman" w:cs="Times New Roman"/>
                <w:color w:val="000000"/>
                <w:sz w:val="10"/>
                <w:szCs w:val="10"/>
              </w:rPr>
            </w:pPr>
          </w:p>
        </w:tc>
      </w:tr>
      <w:tr w:rsidR="00045DAE" w:rsidRPr="003501F3" w:rsidTr="003501F3">
        <w:trPr>
          <w:trHeight w:val="484"/>
        </w:trPr>
        <w:tc>
          <w:tcPr>
            <w:tcW w:w="1135" w:type="dxa"/>
            <w:vMerge w:val="restart"/>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2.1.1. Предостав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ление субсидии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выполнение муниципаль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задания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на иные цели подведомст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w:t>
            </w:r>
            <w:r>
              <w:rPr>
                <w:rFonts w:ascii="Times New Roman" w:hAnsi="Times New Roman" w:cs="Times New Roman"/>
                <w:color w:val="000000"/>
                <w:sz w:val="14"/>
                <w:szCs w:val="14"/>
              </w:rPr>
              <w:t>н</w:t>
            </w:r>
            <w:r w:rsidRPr="003501F3">
              <w:rPr>
                <w:rFonts w:ascii="Times New Roman" w:hAnsi="Times New Roman" w:cs="Times New Roman"/>
                <w:color w:val="000000"/>
                <w:sz w:val="14"/>
                <w:szCs w:val="14"/>
              </w:rPr>
              <w:t>ным учреждениям, оказывающим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пальную услугу «Общее и дополни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тельное образование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общеобра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зовательных учреждениях» </w:t>
            </w:r>
          </w:p>
          <w:p w:rsidR="00045DAE" w:rsidRPr="003501F3" w:rsidRDefault="00045DAE" w:rsidP="00DF3334">
            <w:pPr>
              <w:jc w:val="left"/>
              <w:rPr>
                <w:rFonts w:ascii="Times New Roman" w:hAnsi="Times New Roman" w:cs="Times New Roman"/>
                <w:color w:val="000000"/>
                <w:sz w:val="14"/>
                <w:szCs w:val="14"/>
              </w:rPr>
            </w:pPr>
          </w:p>
        </w:tc>
        <w:tc>
          <w:tcPr>
            <w:tcW w:w="850" w:type="dxa"/>
            <w:shd w:val="clear" w:color="auto" w:fill="auto"/>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045DAE" w:rsidRPr="003501F3" w:rsidRDefault="00045DAE"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36 786 378 713</w:t>
            </w:r>
          </w:p>
        </w:tc>
        <w:tc>
          <w:tcPr>
            <w:tcW w:w="851" w:type="dxa"/>
            <w:shd w:val="clear" w:color="auto" w:fill="auto"/>
            <w:hideMark/>
          </w:tcPr>
          <w:p w:rsidR="00045DAE" w:rsidRPr="003501F3" w:rsidRDefault="00045DAE"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4 218 007 015</w:t>
            </w:r>
          </w:p>
        </w:tc>
        <w:tc>
          <w:tcPr>
            <w:tcW w:w="850"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4 664 117 328</w:t>
            </w:r>
          </w:p>
        </w:tc>
        <w:tc>
          <w:tcPr>
            <w:tcW w:w="851"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5 158 298 238</w:t>
            </w:r>
          </w:p>
        </w:tc>
        <w:tc>
          <w:tcPr>
            <w:tcW w:w="850"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5 686 489 033</w:t>
            </w:r>
          </w:p>
        </w:tc>
        <w:tc>
          <w:tcPr>
            <w:tcW w:w="851"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5 686 489 033</w:t>
            </w:r>
          </w:p>
        </w:tc>
        <w:tc>
          <w:tcPr>
            <w:tcW w:w="850"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5 686 489 033</w:t>
            </w:r>
          </w:p>
        </w:tc>
        <w:tc>
          <w:tcPr>
            <w:tcW w:w="851"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5 686 489 033</w:t>
            </w:r>
          </w:p>
        </w:tc>
        <w:tc>
          <w:tcPr>
            <w:tcW w:w="992" w:type="dxa"/>
            <w:vMerge w:val="restart"/>
            <w:shd w:val="clear" w:color="auto" w:fill="auto"/>
            <w:hideMark/>
          </w:tcPr>
          <w:p w:rsidR="00045DAE" w:rsidRPr="003501F3" w:rsidRDefault="00045DAE"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образования</w:t>
            </w:r>
          </w:p>
          <w:p w:rsidR="00045DAE" w:rsidRPr="003501F3" w:rsidRDefault="00045DAE" w:rsidP="003501F3">
            <w:pPr>
              <w:jc w:val="center"/>
              <w:rPr>
                <w:rFonts w:ascii="Times New Roman" w:hAnsi="Times New Roman" w:cs="Times New Roman"/>
                <w:color w:val="000000"/>
                <w:sz w:val="14"/>
                <w:szCs w:val="14"/>
              </w:rPr>
            </w:pPr>
          </w:p>
        </w:tc>
        <w:tc>
          <w:tcPr>
            <w:tcW w:w="1134" w:type="dxa"/>
            <w:vMerge w:val="restart"/>
            <w:shd w:val="clear" w:color="auto" w:fill="auto"/>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численность учащихся, получающих муниципальную услугу «Общее и дополнительное образование в общеобразова-тельных учреждениях» на конец года, чел.</w:t>
            </w:r>
          </w:p>
        </w:tc>
        <w:tc>
          <w:tcPr>
            <w:tcW w:w="567" w:type="dxa"/>
            <w:vMerge w:val="restart"/>
            <w:shd w:val="clear" w:color="auto" w:fill="auto"/>
            <w:hideMark/>
          </w:tcPr>
          <w:p w:rsidR="00045DAE" w:rsidRPr="003501F3" w:rsidRDefault="00045DAE"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39 706</w:t>
            </w:r>
          </w:p>
        </w:tc>
        <w:tc>
          <w:tcPr>
            <w:tcW w:w="567" w:type="dxa"/>
            <w:vMerge w:val="restart"/>
            <w:shd w:val="clear" w:color="auto" w:fill="auto"/>
            <w:hideMark/>
          </w:tcPr>
          <w:p w:rsidR="00045DAE" w:rsidRPr="003501F3" w:rsidRDefault="00045DAE"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41 542</w:t>
            </w:r>
          </w:p>
        </w:tc>
        <w:tc>
          <w:tcPr>
            <w:tcW w:w="567" w:type="dxa"/>
            <w:vMerge w:val="restart"/>
            <w:shd w:val="clear" w:color="auto" w:fill="auto"/>
            <w:hideMark/>
          </w:tcPr>
          <w:p w:rsidR="00045DAE" w:rsidRPr="003501F3" w:rsidRDefault="00045DAE"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43 281</w:t>
            </w:r>
          </w:p>
        </w:tc>
        <w:tc>
          <w:tcPr>
            <w:tcW w:w="567" w:type="dxa"/>
            <w:vMerge w:val="restart"/>
            <w:shd w:val="clear" w:color="auto" w:fill="auto"/>
            <w:hideMark/>
          </w:tcPr>
          <w:p w:rsidR="00045DAE" w:rsidRPr="003501F3" w:rsidRDefault="00045DAE"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44 428</w:t>
            </w:r>
          </w:p>
        </w:tc>
        <w:tc>
          <w:tcPr>
            <w:tcW w:w="567" w:type="dxa"/>
            <w:vMerge w:val="restart"/>
            <w:shd w:val="clear" w:color="auto" w:fill="auto"/>
            <w:hideMark/>
          </w:tcPr>
          <w:p w:rsidR="00045DAE" w:rsidRPr="003501F3" w:rsidRDefault="00045DAE"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46 515</w:t>
            </w:r>
          </w:p>
        </w:tc>
        <w:tc>
          <w:tcPr>
            <w:tcW w:w="567" w:type="dxa"/>
            <w:vMerge w:val="restart"/>
            <w:shd w:val="clear" w:color="auto" w:fill="auto"/>
            <w:hideMark/>
          </w:tcPr>
          <w:p w:rsidR="00045DAE" w:rsidRPr="003501F3" w:rsidRDefault="00045DAE"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49 349</w:t>
            </w:r>
          </w:p>
        </w:tc>
        <w:tc>
          <w:tcPr>
            <w:tcW w:w="567" w:type="dxa"/>
            <w:vMerge w:val="restart"/>
            <w:shd w:val="clear" w:color="auto" w:fill="auto"/>
            <w:hideMark/>
          </w:tcPr>
          <w:p w:rsidR="00045DAE" w:rsidRPr="003501F3" w:rsidRDefault="00045DAE"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52 125</w:t>
            </w:r>
          </w:p>
        </w:tc>
        <w:tc>
          <w:tcPr>
            <w:tcW w:w="851" w:type="dxa"/>
            <w:vMerge w:val="restart"/>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52 125</w:t>
            </w:r>
          </w:p>
        </w:tc>
      </w:tr>
      <w:tr w:rsidR="00045DAE" w:rsidRPr="003501F3" w:rsidTr="003501F3">
        <w:trPr>
          <w:trHeight w:val="533"/>
        </w:trPr>
        <w:tc>
          <w:tcPr>
            <w:tcW w:w="1135" w:type="dxa"/>
            <w:vMerge/>
            <w:vAlign w:val="center"/>
            <w:hideMark/>
          </w:tcPr>
          <w:p w:rsidR="00045DAE" w:rsidRPr="003501F3" w:rsidRDefault="00045DAE" w:rsidP="00DF3334">
            <w:pPr>
              <w:jc w:val="left"/>
              <w:rPr>
                <w:rFonts w:ascii="Times New Roman" w:hAnsi="Times New Roman" w:cs="Times New Roman"/>
                <w:color w:val="000000"/>
                <w:sz w:val="14"/>
                <w:szCs w:val="14"/>
              </w:rPr>
            </w:pPr>
          </w:p>
        </w:tc>
        <w:tc>
          <w:tcPr>
            <w:tcW w:w="850" w:type="dxa"/>
            <w:shd w:val="clear" w:color="auto" w:fill="auto"/>
            <w:hideMark/>
          </w:tcPr>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045DAE" w:rsidRPr="003501F3" w:rsidRDefault="00045DAE"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34 134 932 404</w:t>
            </w:r>
          </w:p>
        </w:tc>
        <w:tc>
          <w:tcPr>
            <w:tcW w:w="851" w:type="dxa"/>
            <w:shd w:val="clear" w:color="auto" w:fill="auto"/>
            <w:hideMark/>
          </w:tcPr>
          <w:p w:rsidR="00045DAE" w:rsidRPr="003501F3" w:rsidRDefault="00045DAE"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3 948 453 640</w:t>
            </w:r>
          </w:p>
        </w:tc>
        <w:tc>
          <w:tcPr>
            <w:tcW w:w="850"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4 273 252 719</w:t>
            </w:r>
          </w:p>
        </w:tc>
        <w:tc>
          <w:tcPr>
            <w:tcW w:w="851"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4 758 601 829</w:t>
            </w:r>
          </w:p>
        </w:tc>
        <w:tc>
          <w:tcPr>
            <w:tcW w:w="850"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5 288 656 054</w:t>
            </w:r>
          </w:p>
        </w:tc>
        <w:tc>
          <w:tcPr>
            <w:tcW w:w="851"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5 288 656 054</w:t>
            </w:r>
          </w:p>
        </w:tc>
        <w:tc>
          <w:tcPr>
            <w:tcW w:w="850"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5 288 656 054</w:t>
            </w:r>
          </w:p>
        </w:tc>
        <w:tc>
          <w:tcPr>
            <w:tcW w:w="851"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5 288 656 054</w:t>
            </w: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r>
      <w:tr w:rsidR="00045DAE" w:rsidRPr="003501F3" w:rsidTr="003501F3">
        <w:trPr>
          <w:trHeight w:val="161"/>
        </w:trPr>
        <w:tc>
          <w:tcPr>
            <w:tcW w:w="1135" w:type="dxa"/>
            <w:vMerge/>
            <w:vAlign w:val="center"/>
            <w:hideMark/>
          </w:tcPr>
          <w:p w:rsidR="00045DAE" w:rsidRPr="003501F3" w:rsidRDefault="00045DAE" w:rsidP="00DF3334">
            <w:pPr>
              <w:jc w:val="left"/>
              <w:rPr>
                <w:rFonts w:ascii="Times New Roman" w:hAnsi="Times New Roman" w:cs="Times New Roman"/>
                <w:color w:val="000000"/>
                <w:sz w:val="14"/>
                <w:szCs w:val="14"/>
              </w:rPr>
            </w:pPr>
          </w:p>
        </w:tc>
        <w:tc>
          <w:tcPr>
            <w:tcW w:w="850" w:type="dxa"/>
            <w:vMerge w:val="restart"/>
            <w:shd w:val="clear" w:color="auto" w:fill="auto"/>
            <w:hideMark/>
          </w:tcPr>
          <w:p w:rsidR="00045DAE" w:rsidRPr="003501F3" w:rsidRDefault="00045DAE"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2 651 446 309</w:t>
            </w:r>
          </w:p>
          <w:p w:rsidR="00045DAE" w:rsidRPr="003501F3" w:rsidRDefault="00045DAE" w:rsidP="00DF3334">
            <w:pPr>
              <w:jc w:val="center"/>
              <w:rPr>
                <w:rFonts w:ascii="Times New Roman" w:hAnsi="Times New Roman" w:cs="Times New Roman"/>
                <w:color w:val="000000"/>
                <w:spacing w:val="-8"/>
                <w:sz w:val="14"/>
                <w:szCs w:val="14"/>
              </w:rPr>
            </w:pP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269 553 375</w:t>
            </w:r>
          </w:p>
          <w:p w:rsidR="00045DAE" w:rsidRPr="003501F3" w:rsidRDefault="00045DAE" w:rsidP="00045DAE">
            <w:pPr>
              <w:ind w:firstLine="0"/>
              <w:rPr>
                <w:rFonts w:ascii="Times New Roman" w:hAnsi="Times New Roman" w:cs="Times New Roman"/>
                <w:color w:val="000000"/>
                <w:spacing w:val="-8"/>
                <w:sz w:val="14"/>
                <w:szCs w:val="14"/>
              </w:rPr>
            </w:pPr>
          </w:p>
        </w:tc>
        <w:tc>
          <w:tcPr>
            <w:tcW w:w="850"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390 864 609</w:t>
            </w:r>
          </w:p>
          <w:p w:rsidR="00045DAE" w:rsidRPr="003501F3" w:rsidRDefault="00045DAE" w:rsidP="00DF3334">
            <w:pPr>
              <w:jc w:val="center"/>
              <w:rPr>
                <w:rFonts w:ascii="Times New Roman" w:hAnsi="Times New Roman" w:cs="Times New Roman"/>
                <w:spacing w:val="-8"/>
                <w:sz w:val="14"/>
                <w:szCs w:val="14"/>
              </w:rPr>
            </w:pP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399 696 409</w:t>
            </w:r>
          </w:p>
          <w:p w:rsidR="00045DAE" w:rsidRPr="003501F3" w:rsidRDefault="00045DAE" w:rsidP="00DF3334">
            <w:pPr>
              <w:jc w:val="center"/>
              <w:rPr>
                <w:rFonts w:ascii="Times New Roman" w:hAnsi="Times New Roman" w:cs="Times New Roman"/>
                <w:spacing w:val="-8"/>
                <w:sz w:val="14"/>
                <w:szCs w:val="14"/>
              </w:rPr>
            </w:pPr>
          </w:p>
        </w:tc>
        <w:tc>
          <w:tcPr>
            <w:tcW w:w="850"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397 832 979</w:t>
            </w:r>
          </w:p>
          <w:p w:rsidR="00045DAE" w:rsidRPr="003501F3" w:rsidRDefault="00045DAE" w:rsidP="00045DAE">
            <w:pPr>
              <w:ind w:firstLine="0"/>
              <w:rPr>
                <w:rFonts w:ascii="Times New Roman" w:hAnsi="Times New Roman" w:cs="Times New Roman"/>
                <w:spacing w:val="-8"/>
                <w:sz w:val="14"/>
                <w:szCs w:val="14"/>
              </w:rPr>
            </w:pPr>
          </w:p>
        </w:tc>
        <w:tc>
          <w:tcPr>
            <w:tcW w:w="851" w:type="dxa"/>
            <w:vMerge w:val="restart"/>
            <w:shd w:val="clear" w:color="auto" w:fill="auto"/>
            <w:hideMark/>
          </w:tcPr>
          <w:p w:rsidR="00045DAE" w:rsidRPr="003501F3" w:rsidRDefault="00045DAE" w:rsidP="00045DAE">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397 832 979</w:t>
            </w:r>
          </w:p>
        </w:tc>
        <w:tc>
          <w:tcPr>
            <w:tcW w:w="850"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397 832 979</w:t>
            </w:r>
          </w:p>
          <w:p w:rsidR="00045DAE" w:rsidRPr="003501F3" w:rsidRDefault="00045DAE" w:rsidP="00DF3334">
            <w:pPr>
              <w:jc w:val="center"/>
              <w:rPr>
                <w:rFonts w:ascii="Times New Roman" w:hAnsi="Times New Roman" w:cs="Times New Roman"/>
                <w:spacing w:val="-8"/>
                <w:sz w:val="14"/>
                <w:szCs w:val="14"/>
              </w:rPr>
            </w:pP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397 832 979</w:t>
            </w:r>
          </w:p>
          <w:p w:rsidR="00045DAE" w:rsidRPr="003501F3" w:rsidRDefault="00045DAE" w:rsidP="00045DAE">
            <w:pPr>
              <w:ind w:firstLine="0"/>
              <w:rPr>
                <w:rFonts w:ascii="Times New Roman" w:hAnsi="Times New Roman" w:cs="Times New Roman"/>
                <w:spacing w:val="-8"/>
                <w:sz w:val="14"/>
                <w:szCs w:val="14"/>
              </w:rPr>
            </w:pP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r>
      <w:tr w:rsidR="00045DAE" w:rsidRPr="003501F3" w:rsidTr="003501F3">
        <w:trPr>
          <w:trHeight w:val="716"/>
        </w:trPr>
        <w:tc>
          <w:tcPr>
            <w:tcW w:w="1135" w:type="dxa"/>
            <w:vMerge/>
            <w:vAlign w:val="center"/>
            <w:hideMark/>
          </w:tcPr>
          <w:p w:rsidR="00045DAE" w:rsidRPr="003501F3" w:rsidRDefault="00045DAE" w:rsidP="00DF3334">
            <w:pPr>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доля учащихся общеобразова-тельных учреждений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общей численности детей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7 – 18 лет,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99</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99</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99</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99</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99</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99</w:t>
            </w:r>
          </w:p>
        </w:tc>
      </w:tr>
      <w:tr w:rsidR="00045DAE" w:rsidRPr="003501F3" w:rsidTr="003501F3">
        <w:trPr>
          <w:trHeight w:val="2664"/>
        </w:trPr>
        <w:tc>
          <w:tcPr>
            <w:tcW w:w="1135"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доля учащихся, получающих услугу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дополни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тельному образованию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общеобра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зовательных учреждениях, по </w:t>
            </w:r>
            <w:r>
              <w:rPr>
                <w:rFonts w:ascii="Times New Roman" w:hAnsi="Times New Roman" w:cs="Times New Roman"/>
                <w:color w:val="000000"/>
                <w:sz w:val="14"/>
                <w:szCs w:val="14"/>
              </w:rPr>
              <w:t>отношению к общей числен</w:t>
            </w:r>
            <w:r w:rsidRPr="003501F3">
              <w:rPr>
                <w:rFonts w:ascii="Times New Roman" w:hAnsi="Times New Roman" w:cs="Times New Roman"/>
                <w:color w:val="000000"/>
                <w:sz w:val="14"/>
                <w:szCs w:val="14"/>
              </w:rPr>
              <w:t>ности учащихся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общеобразова-тельных учреждений,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56,8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54,3</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52,1</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50,8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48,5</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45,7</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43,3</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43,3</w:t>
            </w:r>
          </w:p>
        </w:tc>
      </w:tr>
      <w:tr w:rsidR="00045DAE" w:rsidRPr="003501F3" w:rsidTr="003501F3">
        <w:trPr>
          <w:trHeight w:val="2880"/>
        </w:trPr>
        <w:tc>
          <w:tcPr>
            <w:tcW w:w="1135"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общеобразова-тельных учреждений, реализующих федеральные государст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венные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тельные стандарты начального общего образования нового поколения,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общему количеству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общеобразова-тельных учреж-дений, имеющих,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- 1-е классы</w:t>
            </w:r>
            <w:r>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- 2-е классы</w:t>
            </w:r>
            <w:r>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- 3-и классы</w:t>
            </w:r>
            <w:r>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- 4-е классы</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045DAE" w:rsidRPr="003501F3" w:rsidTr="003501F3">
        <w:trPr>
          <w:trHeight w:val="1708"/>
        </w:trPr>
        <w:tc>
          <w:tcPr>
            <w:tcW w:w="1135"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общеобразова-тельных учреждений, реализующих федеральные государст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венные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тельные стандарты основного общего образования нового поколения,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общему количеству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общеобразова-тельных учреждений, имеющих,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- 5-е классы</w:t>
            </w:r>
            <w:r>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- 6-е классы</w:t>
            </w:r>
            <w:r>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- 7-е классы</w:t>
            </w:r>
            <w:r>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- 8-е классы</w:t>
            </w:r>
            <w:r>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- 9-е классы</w:t>
            </w:r>
            <w:r>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045DAE" w:rsidRPr="003501F3" w:rsidTr="003501F3">
        <w:trPr>
          <w:trHeight w:val="3769"/>
        </w:trPr>
        <w:tc>
          <w:tcPr>
            <w:tcW w:w="1135"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общеоб-разовательных учреждений, реализующих федеральные государст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венные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тельные стандарты среднего общего образования нового поколения, </w:t>
            </w:r>
          </w:p>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общему количеству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пальных общеобразова-тельных учреждений, имеющих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10 классы,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045DAE" w:rsidRPr="003501F3" w:rsidTr="003501F3">
        <w:trPr>
          <w:trHeight w:val="1736"/>
        </w:trPr>
        <w:tc>
          <w:tcPr>
            <w:tcW w:w="1135"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учащихся, имеющих отметки «4»</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и «5» по итогам учебного года, по отношению к общей численности учащихся,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47,35</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48</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48</w:t>
            </w:r>
          </w:p>
        </w:tc>
      </w:tr>
      <w:tr w:rsidR="00045DAE" w:rsidRPr="003501F3" w:rsidTr="003501F3">
        <w:trPr>
          <w:trHeight w:val="2513"/>
        </w:trPr>
        <w:tc>
          <w:tcPr>
            <w:tcW w:w="1135"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доля учащихся, имеющих положи-тельные отметки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итогам учебного года, по отношению к общей численности учащихся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общеобразова-тельных учреждений,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99,5</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99</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99</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99</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99</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99</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99</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99</w:t>
            </w:r>
          </w:p>
        </w:tc>
      </w:tr>
      <w:tr w:rsidR="00045DAE" w:rsidRPr="003501F3" w:rsidTr="003501F3">
        <w:trPr>
          <w:trHeight w:val="1838"/>
        </w:trPr>
        <w:tc>
          <w:tcPr>
            <w:tcW w:w="1135"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sz w:val="14"/>
                <w:szCs w:val="14"/>
              </w:rPr>
            </w:pPr>
            <w:r w:rsidRPr="003501F3">
              <w:rPr>
                <w:rFonts w:ascii="Times New Roman" w:hAnsi="Times New Roman" w:cs="Times New Roman"/>
                <w:sz w:val="14"/>
                <w:szCs w:val="14"/>
              </w:rPr>
              <w:t xml:space="preserve">доля учащихся, вовлеченных </w:t>
            </w:r>
          </w:p>
          <w:p w:rsidR="00045DAE" w:rsidRPr="003501F3" w:rsidRDefault="00045DAE" w:rsidP="003501F3">
            <w:pPr>
              <w:widowControl/>
              <w:autoSpaceDE/>
              <w:autoSpaceDN/>
              <w:adjustRightInd/>
              <w:ind w:firstLine="0"/>
              <w:jc w:val="left"/>
              <w:rPr>
                <w:rFonts w:ascii="Times New Roman" w:hAnsi="Times New Roman" w:cs="Times New Roman"/>
                <w:sz w:val="14"/>
                <w:szCs w:val="14"/>
              </w:rPr>
            </w:pPr>
            <w:r w:rsidRPr="003501F3">
              <w:rPr>
                <w:rFonts w:ascii="Times New Roman" w:hAnsi="Times New Roman" w:cs="Times New Roman"/>
                <w:sz w:val="14"/>
                <w:szCs w:val="14"/>
              </w:rPr>
              <w:t>в деятельность органов ученического самоуправ</w:t>
            </w:r>
            <w:r>
              <w:rPr>
                <w:rFonts w:ascii="Times New Roman" w:hAnsi="Times New Roman" w:cs="Times New Roman"/>
                <w:sz w:val="14"/>
                <w:szCs w:val="14"/>
              </w:rPr>
              <w:t>-</w:t>
            </w:r>
            <w:r w:rsidRPr="003501F3">
              <w:rPr>
                <w:rFonts w:ascii="Times New Roman" w:hAnsi="Times New Roman" w:cs="Times New Roman"/>
                <w:sz w:val="14"/>
                <w:szCs w:val="14"/>
              </w:rPr>
              <w:t>ления, детских общественных объединений, по отношению к общей численности учащихся,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43</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43</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43</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43</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43</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43</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43</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43</w:t>
            </w:r>
          </w:p>
        </w:tc>
      </w:tr>
      <w:tr w:rsidR="00045DAE" w:rsidRPr="003501F3" w:rsidTr="009734AE">
        <w:trPr>
          <w:trHeight w:val="1837"/>
        </w:trPr>
        <w:tc>
          <w:tcPr>
            <w:tcW w:w="1135"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rPr>
                <w:rFonts w:ascii="Times New Roman" w:hAnsi="Times New Roman" w:cs="Times New Roman"/>
                <w:color w:val="000000"/>
                <w:sz w:val="14"/>
                <w:szCs w:val="14"/>
              </w:rPr>
            </w:pPr>
          </w:p>
        </w:tc>
        <w:tc>
          <w:tcPr>
            <w:tcW w:w="1134" w:type="dxa"/>
            <w:shd w:val="clear" w:color="auto" w:fill="auto"/>
            <w:hideMark/>
          </w:tcPr>
          <w:p w:rsidR="00045DAE" w:rsidRDefault="00045DAE" w:rsidP="003501F3">
            <w:pPr>
              <w:widowControl/>
              <w:autoSpaceDE/>
              <w:autoSpaceDN/>
              <w:adjustRightInd/>
              <w:ind w:firstLine="0"/>
              <w:jc w:val="left"/>
              <w:rPr>
                <w:rFonts w:ascii="Times New Roman" w:hAnsi="Times New Roman" w:cs="Times New Roman"/>
                <w:sz w:val="14"/>
                <w:szCs w:val="14"/>
              </w:rPr>
            </w:pPr>
            <w:r w:rsidRPr="003501F3">
              <w:rPr>
                <w:rFonts w:ascii="Times New Roman" w:hAnsi="Times New Roman" w:cs="Times New Roman"/>
                <w:sz w:val="14"/>
                <w:szCs w:val="14"/>
              </w:rPr>
              <w:t xml:space="preserve">доля общеобразо-вательных учреждений, </w:t>
            </w:r>
          </w:p>
          <w:p w:rsidR="00045DAE" w:rsidRDefault="00045DAE" w:rsidP="003501F3">
            <w:pPr>
              <w:widowControl/>
              <w:autoSpaceDE/>
              <w:autoSpaceDN/>
              <w:adjustRightInd/>
              <w:ind w:firstLine="0"/>
              <w:jc w:val="left"/>
              <w:rPr>
                <w:rFonts w:ascii="Times New Roman" w:hAnsi="Times New Roman" w:cs="Times New Roman"/>
                <w:sz w:val="14"/>
                <w:szCs w:val="14"/>
              </w:rPr>
            </w:pPr>
            <w:r w:rsidRPr="003501F3">
              <w:rPr>
                <w:rFonts w:ascii="Times New Roman" w:hAnsi="Times New Roman" w:cs="Times New Roman"/>
                <w:sz w:val="14"/>
                <w:szCs w:val="14"/>
              </w:rPr>
              <w:t>в которых проводится организа</w:t>
            </w:r>
            <w:r>
              <w:rPr>
                <w:rFonts w:ascii="Times New Roman" w:hAnsi="Times New Roman" w:cs="Times New Roman"/>
                <w:sz w:val="14"/>
                <w:szCs w:val="14"/>
              </w:rPr>
              <w:t>-</w:t>
            </w:r>
            <w:r w:rsidRPr="003501F3">
              <w:rPr>
                <w:rFonts w:ascii="Times New Roman" w:hAnsi="Times New Roman" w:cs="Times New Roman"/>
                <w:sz w:val="14"/>
                <w:szCs w:val="14"/>
              </w:rPr>
              <w:t>ционное, методическое сопровож</w:t>
            </w:r>
            <w:r>
              <w:rPr>
                <w:rFonts w:ascii="Times New Roman" w:hAnsi="Times New Roman" w:cs="Times New Roman"/>
                <w:sz w:val="14"/>
                <w:szCs w:val="14"/>
              </w:rPr>
              <w:t>-</w:t>
            </w:r>
            <w:r w:rsidRPr="003501F3">
              <w:rPr>
                <w:rFonts w:ascii="Times New Roman" w:hAnsi="Times New Roman" w:cs="Times New Roman"/>
                <w:sz w:val="14"/>
                <w:szCs w:val="14"/>
              </w:rPr>
              <w:t>дение процесса внедрения социальных педагогиче</w:t>
            </w:r>
            <w:r>
              <w:rPr>
                <w:rFonts w:ascii="Times New Roman" w:hAnsi="Times New Roman" w:cs="Times New Roman"/>
                <w:sz w:val="14"/>
                <w:szCs w:val="14"/>
              </w:rPr>
              <w:t>-</w:t>
            </w:r>
            <w:r w:rsidRPr="003501F3">
              <w:rPr>
                <w:rFonts w:ascii="Times New Roman" w:hAnsi="Times New Roman" w:cs="Times New Roman"/>
                <w:sz w:val="14"/>
                <w:szCs w:val="14"/>
              </w:rPr>
              <w:t>ских технологий, предостав</w:t>
            </w:r>
            <w:r>
              <w:rPr>
                <w:rFonts w:ascii="Times New Roman" w:hAnsi="Times New Roman" w:cs="Times New Roman"/>
                <w:sz w:val="14"/>
                <w:szCs w:val="14"/>
              </w:rPr>
              <w:t>-</w:t>
            </w:r>
            <w:r w:rsidRPr="003501F3">
              <w:rPr>
                <w:rFonts w:ascii="Times New Roman" w:hAnsi="Times New Roman" w:cs="Times New Roman"/>
                <w:sz w:val="14"/>
                <w:szCs w:val="14"/>
              </w:rPr>
              <w:t>ляющих возможность обучающимся получать социальные практики, формировать ключевые компетенции современного человека, необходимые для жизни</w:t>
            </w:r>
          </w:p>
          <w:p w:rsidR="00045DAE" w:rsidRDefault="00045DAE" w:rsidP="003501F3">
            <w:pPr>
              <w:widowControl/>
              <w:autoSpaceDE/>
              <w:autoSpaceDN/>
              <w:adjustRightInd/>
              <w:ind w:firstLine="0"/>
              <w:jc w:val="left"/>
              <w:rPr>
                <w:rFonts w:ascii="Times New Roman" w:hAnsi="Times New Roman" w:cs="Times New Roman"/>
                <w:sz w:val="14"/>
                <w:szCs w:val="14"/>
              </w:rPr>
            </w:pPr>
            <w:r w:rsidRPr="003501F3">
              <w:rPr>
                <w:rFonts w:ascii="Times New Roman" w:hAnsi="Times New Roman" w:cs="Times New Roman"/>
                <w:sz w:val="14"/>
                <w:szCs w:val="14"/>
              </w:rPr>
              <w:t xml:space="preserve"> в граж</w:t>
            </w:r>
            <w:r>
              <w:rPr>
                <w:rFonts w:ascii="Times New Roman" w:hAnsi="Times New Roman" w:cs="Times New Roman"/>
                <w:sz w:val="14"/>
                <w:szCs w:val="14"/>
              </w:rPr>
              <w:t>-</w:t>
            </w:r>
            <w:r w:rsidRPr="003501F3">
              <w:rPr>
                <w:rFonts w:ascii="Times New Roman" w:hAnsi="Times New Roman" w:cs="Times New Roman"/>
                <w:sz w:val="14"/>
                <w:szCs w:val="14"/>
              </w:rPr>
              <w:t xml:space="preserve">данском обществе, </w:t>
            </w:r>
          </w:p>
          <w:p w:rsidR="00045DAE" w:rsidRPr="003501F3" w:rsidRDefault="00045DAE" w:rsidP="003501F3">
            <w:pPr>
              <w:widowControl/>
              <w:autoSpaceDE/>
              <w:autoSpaceDN/>
              <w:adjustRightInd/>
              <w:ind w:firstLine="0"/>
              <w:jc w:val="left"/>
              <w:rPr>
                <w:rFonts w:ascii="Times New Roman" w:hAnsi="Times New Roman" w:cs="Times New Roman"/>
                <w:sz w:val="14"/>
                <w:szCs w:val="14"/>
              </w:rPr>
            </w:pPr>
            <w:r w:rsidRPr="003501F3">
              <w:rPr>
                <w:rFonts w:ascii="Times New Roman" w:hAnsi="Times New Roman" w:cs="Times New Roman"/>
                <w:sz w:val="14"/>
                <w:szCs w:val="14"/>
              </w:rPr>
              <w:t>по отношению к общему количеству общеобразова-тельных учреждений,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100</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100</w:t>
            </w:r>
          </w:p>
        </w:tc>
      </w:tr>
      <w:tr w:rsidR="00045DAE" w:rsidRPr="003501F3" w:rsidTr="003501F3">
        <w:trPr>
          <w:trHeight w:val="2160"/>
        </w:trPr>
        <w:tc>
          <w:tcPr>
            <w:tcW w:w="1135"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rPr>
                <w:rFonts w:ascii="Times New Roman" w:hAnsi="Times New Roman" w:cs="Times New Roman"/>
                <w:color w:val="000000"/>
                <w:sz w:val="14"/>
                <w:szCs w:val="14"/>
              </w:rPr>
            </w:pPr>
          </w:p>
        </w:tc>
        <w:tc>
          <w:tcPr>
            <w:tcW w:w="1134" w:type="dxa"/>
            <w:shd w:val="clear" w:color="auto" w:fill="auto"/>
            <w:hideMark/>
          </w:tcPr>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удовлетвор</w:t>
            </w:r>
            <w:r>
              <w:rPr>
                <w:rFonts w:ascii="Times New Roman" w:hAnsi="Times New Roman" w:cs="Times New Roman"/>
                <w:color w:val="000000"/>
                <w:sz w:val="14"/>
                <w:szCs w:val="14"/>
              </w:rPr>
              <w:t>е</w:t>
            </w:r>
            <w:r w:rsidRPr="003501F3">
              <w:rPr>
                <w:rFonts w:ascii="Times New Roman" w:hAnsi="Times New Roman" w:cs="Times New Roman"/>
                <w:color w:val="000000"/>
                <w:sz w:val="14"/>
                <w:szCs w:val="14"/>
              </w:rPr>
              <w:t>н</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ность потребителей качеством оказываемой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пальной услуги «Общее и дополни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тельное образование </w:t>
            </w:r>
          </w:p>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общеобра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зовательных учреждениях», не менее, баллов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(по 10-</w:t>
            </w:r>
            <w:r w:rsidRPr="003501F3">
              <w:rPr>
                <w:rFonts w:ascii="Times New Roman" w:hAnsi="Times New Roman" w:cs="Times New Roman"/>
                <w:color w:val="000000"/>
                <w:sz w:val="14"/>
                <w:szCs w:val="14"/>
              </w:rPr>
              <w:t>бал</w:t>
            </w:r>
            <w:r>
              <w:rPr>
                <w:rFonts w:ascii="Times New Roman" w:hAnsi="Times New Roman" w:cs="Times New Roman"/>
                <w:color w:val="000000"/>
                <w:sz w:val="14"/>
                <w:szCs w:val="14"/>
              </w:rPr>
              <w:t>л</w:t>
            </w:r>
            <w:r w:rsidRPr="003501F3">
              <w:rPr>
                <w:rFonts w:ascii="Times New Roman" w:hAnsi="Times New Roman" w:cs="Times New Roman"/>
                <w:color w:val="000000"/>
                <w:sz w:val="14"/>
                <w:szCs w:val="14"/>
              </w:rPr>
              <w:t>ьной шкале):</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r>
      <w:tr w:rsidR="00045DAE" w:rsidRPr="003501F3" w:rsidTr="003501F3">
        <w:trPr>
          <w:trHeight w:val="480"/>
        </w:trPr>
        <w:tc>
          <w:tcPr>
            <w:tcW w:w="1135"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rPr>
                <w:rFonts w:ascii="Times New Roman" w:hAnsi="Times New Roman" w:cs="Times New Roman"/>
                <w:color w:val="000000"/>
                <w:sz w:val="14"/>
                <w:szCs w:val="14"/>
              </w:rPr>
            </w:pPr>
          </w:p>
        </w:tc>
        <w:tc>
          <w:tcPr>
            <w:tcW w:w="1134" w:type="dxa"/>
            <w:shd w:val="clear" w:color="auto" w:fill="auto"/>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качеством общего образования</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8,51</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w:t>
            </w:r>
          </w:p>
        </w:tc>
      </w:tr>
      <w:tr w:rsidR="00045DAE" w:rsidRPr="003501F3" w:rsidTr="003501F3">
        <w:trPr>
          <w:trHeight w:val="116"/>
        </w:trPr>
        <w:tc>
          <w:tcPr>
            <w:tcW w:w="1135"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качеством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образо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вания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общеобра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зовательных учреждениях</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8,38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w:t>
            </w:r>
          </w:p>
        </w:tc>
      </w:tr>
      <w:tr w:rsidR="00045DAE" w:rsidRPr="003501F3" w:rsidTr="003501F3">
        <w:trPr>
          <w:trHeight w:val="1440"/>
        </w:trPr>
        <w:tc>
          <w:tcPr>
            <w:tcW w:w="1135"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удельный вес численности учителей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возрасте </w:t>
            </w:r>
          </w:p>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 30 лет</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общей численности учителей общеобразова-тельных учреждений,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18,5</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14,8</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14,8</w:t>
            </w:r>
          </w:p>
        </w:tc>
      </w:tr>
      <w:tr w:rsidR="00045DAE" w:rsidRPr="003501F3" w:rsidTr="003501F3">
        <w:trPr>
          <w:trHeight w:val="60"/>
        </w:trPr>
        <w:tc>
          <w:tcPr>
            <w:tcW w:w="1135"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rPr>
                <w:rFonts w:ascii="Times New Roman" w:hAnsi="Times New Roman" w:cs="Times New Roman"/>
                <w:color w:val="000000"/>
                <w:sz w:val="14"/>
                <w:szCs w:val="14"/>
              </w:rPr>
            </w:pPr>
          </w:p>
        </w:tc>
        <w:tc>
          <w:tcPr>
            <w:tcW w:w="1134" w:type="dxa"/>
            <w:shd w:val="clear" w:color="auto" w:fill="auto"/>
            <w:hideMark/>
          </w:tcPr>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педа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гогических работников, прошедших </w:t>
            </w:r>
          </w:p>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течение года повышение квалификации и переподго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товку,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общей численности педагогиче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ских работ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ников общеобразова-тельных учреждений, не менее,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34,9</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r>
      <w:tr w:rsidR="00045DAE" w:rsidRPr="003501F3" w:rsidTr="003501F3">
        <w:trPr>
          <w:trHeight w:val="1812"/>
        </w:trPr>
        <w:tc>
          <w:tcPr>
            <w:tcW w:w="1135" w:type="dxa"/>
            <w:vMerge/>
            <w:shd w:val="clear" w:color="auto" w:fill="auto"/>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отношение среднеме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сячной заработной платы учителей общеобразова-тельных учреждений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 среднеме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сячной заработной плате в Ханты-Мансийском автономном округе – Югре, не менее,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109,3</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045DAE" w:rsidRPr="003501F3" w:rsidTr="003501F3">
        <w:trPr>
          <w:trHeight w:val="3321"/>
        </w:trPr>
        <w:tc>
          <w:tcPr>
            <w:tcW w:w="1135"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учреждений, улучшивших материально-техническую базу за счет средств, поступивших из бюджета автономного округа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реализацию наказов избирателей депутатам Думы Х</w:t>
            </w:r>
            <w:r>
              <w:rPr>
                <w:rFonts w:ascii="Times New Roman" w:hAnsi="Times New Roman" w:cs="Times New Roman"/>
                <w:color w:val="000000"/>
                <w:sz w:val="14"/>
                <w:szCs w:val="14"/>
              </w:rPr>
              <w:t>анты-</w:t>
            </w:r>
            <w:r w:rsidRPr="003501F3">
              <w:rPr>
                <w:rFonts w:ascii="Times New Roman" w:hAnsi="Times New Roman" w:cs="Times New Roman"/>
                <w:color w:val="000000"/>
                <w:sz w:val="14"/>
                <w:szCs w:val="14"/>
              </w:rPr>
              <w:t>М</w:t>
            </w:r>
            <w:r>
              <w:rPr>
                <w:rFonts w:ascii="Times New Roman" w:hAnsi="Times New Roman" w:cs="Times New Roman"/>
                <w:color w:val="000000"/>
                <w:sz w:val="14"/>
                <w:szCs w:val="14"/>
              </w:rPr>
              <w:t xml:space="preserve">ансийского автономного округа – </w:t>
            </w:r>
            <w:r w:rsidRPr="003501F3">
              <w:rPr>
                <w:rFonts w:ascii="Times New Roman" w:hAnsi="Times New Roman" w:cs="Times New Roman"/>
                <w:color w:val="000000"/>
                <w:sz w:val="14"/>
                <w:szCs w:val="14"/>
              </w:rPr>
              <w:t>Югры, ед.</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9</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045D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shd w:val="clear" w:color="auto" w:fill="auto"/>
            <w:hideMark/>
          </w:tcPr>
          <w:p w:rsidR="00045D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shd w:val="clear" w:color="auto" w:fill="auto"/>
            <w:hideMark/>
          </w:tcPr>
          <w:p w:rsidR="00045D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shd w:val="clear" w:color="auto" w:fill="auto"/>
            <w:hideMark/>
          </w:tcPr>
          <w:p w:rsidR="00045D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shd w:val="clear" w:color="auto" w:fill="auto"/>
            <w:hideMark/>
          </w:tcPr>
          <w:p w:rsidR="00045D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w:t>
            </w:r>
          </w:p>
        </w:tc>
      </w:tr>
      <w:tr w:rsidR="00045DAE" w:rsidRPr="003501F3" w:rsidTr="003501F3">
        <w:trPr>
          <w:trHeight w:val="2831"/>
        </w:trPr>
        <w:tc>
          <w:tcPr>
            <w:tcW w:w="1135"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shd w:val="clear" w:color="auto" w:fill="auto"/>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численность учащихся общеобразова-тельных учреждений, участвующих в течение года в мероприя</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тиях научно-технической направлен</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ности муниципаль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регионального, федерального уровней,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не менее, чел.</w:t>
            </w:r>
          </w:p>
        </w:tc>
        <w:tc>
          <w:tcPr>
            <w:tcW w:w="567"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567"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1 000</w:t>
            </w:r>
          </w:p>
        </w:tc>
        <w:tc>
          <w:tcPr>
            <w:tcW w:w="567"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1 000</w:t>
            </w:r>
          </w:p>
        </w:tc>
        <w:tc>
          <w:tcPr>
            <w:tcW w:w="567"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1 000</w:t>
            </w:r>
          </w:p>
        </w:tc>
        <w:tc>
          <w:tcPr>
            <w:tcW w:w="567"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1 000</w:t>
            </w:r>
          </w:p>
        </w:tc>
        <w:tc>
          <w:tcPr>
            <w:tcW w:w="567"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1 000</w:t>
            </w:r>
          </w:p>
        </w:tc>
        <w:tc>
          <w:tcPr>
            <w:tcW w:w="567"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1 000</w:t>
            </w:r>
          </w:p>
        </w:tc>
        <w:tc>
          <w:tcPr>
            <w:tcW w:w="851"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6 000</w:t>
            </w:r>
          </w:p>
        </w:tc>
      </w:tr>
      <w:tr w:rsidR="00045DAE" w:rsidRPr="003501F3" w:rsidTr="003501F3">
        <w:trPr>
          <w:trHeight w:val="2122"/>
        </w:trPr>
        <w:tc>
          <w:tcPr>
            <w:tcW w:w="1135"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shd w:val="clear" w:color="auto" w:fill="auto"/>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доля общеобразова-тельных учреждений,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которых реализуются мероприятия, направленные на повышение родительской грамотности, по отношению к общему количеству общеобразова-тельных учреждений, %</w:t>
            </w:r>
          </w:p>
        </w:tc>
        <w:tc>
          <w:tcPr>
            <w:tcW w:w="567"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567"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3501F3" w:rsidRPr="003501F3" w:rsidTr="003501F3">
        <w:trPr>
          <w:trHeight w:val="75"/>
        </w:trPr>
        <w:tc>
          <w:tcPr>
            <w:tcW w:w="1135"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2.1.2.</w:t>
            </w:r>
            <w:r w:rsidRPr="003501F3">
              <w:rPr>
                <w:sz w:val="14"/>
                <w:szCs w:val="14"/>
              </w:rPr>
              <w:t xml:space="preserve"> </w:t>
            </w:r>
            <w:r w:rsidRPr="003501F3">
              <w:rPr>
                <w:rFonts w:ascii="Times New Roman" w:hAnsi="Times New Roman" w:cs="Times New Roman"/>
                <w:color w:val="000000"/>
                <w:sz w:val="14"/>
                <w:szCs w:val="14"/>
              </w:rPr>
              <w:t>Поддержка кадетских классов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бюджетных общеобразова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организаций, реализующих в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тельной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воспита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тельной деятельности культурно-исторические традиции российского казачества </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1 500 000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1 500 000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w:t>
            </w:r>
            <w:r w:rsidRPr="003501F3">
              <w:rPr>
                <w:rFonts w:ascii="Times New Roman" w:hAnsi="Times New Roman" w:cs="Times New Roman"/>
                <w:color w:val="000000"/>
                <w:sz w:val="14"/>
                <w:szCs w:val="14"/>
              </w:rPr>
              <w:t>мент образования</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val="restart"/>
            <w:shd w:val="clear" w:color="auto" w:fill="auto"/>
          </w:tcPr>
          <w:p w:rsidR="003501F3" w:rsidRDefault="003501F3" w:rsidP="003501F3">
            <w:pPr>
              <w:widowControl/>
              <w:autoSpaceDE/>
              <w:autoSpaceDN/>
              <w:adjustRightInd/>
              <w:ind w:firstLine="0"/>
              <w:jc w:val="left"/>
              <w:rPr>
                <w:rFonts w:ascii="Times New Roman" w:hAnsi="Times New Roman" w:cs="Times New Roman"/>
                <w:bCs/>
                <w:color w:val="000000"/>
                <w:sz w:val="14"/>
                <w:szCs w:val="14"/>
              </w:rPr>
            </w:pPr>
            <w:r w:rsidRPr="003501F3">
              <w:rPr>
                <w:rFonts w:ascii="Times New Roman" w:hAnsi="Times New Roman" w:cs="Times New Roman"/>
                <w:bCs/>
                <w:color w:val="000000"/>
                <w:sz w:val="14"/>
                <w:szCs w:val="14"/>
              </w:rPr>
              <w:t>количество муници</w:t>
            </w:r>
            <w:r>
              <w:rPr>
                <w:rFonts w:ascii="Times New Roman" w:hAnsi="Times New Roman" w:cs="Times New Roman"/>
                <w:bCs/>
                <w:color w:val="000000"/>
                <w:sz w:val="14"/>
                <w:szCs w:val="14"/>
              </w:rPr>
              <w:t>-</w:t>
            </w:r>
            <w:r w:rsidRPr="003501F3">
              <w:rPr>
                <w:rFonts w:ascii="Times New Roman" w:hAnsi="Times New Roman" w:cs="Times New Roman"/>
                <w:bCs/>
                <w:color w:val="000000"/>
                <w:sz w:val="14"/>
                <w:szCs w:val="14"/>
              </w:rPr>
              <w:t>пальных бюджетных общеобразова</w:t>
            </w:r>
            <w:r>
              <w:rPr>
                <w:rFonts w:ascii="Times New Roman" w:hAnsi="Times New Roman" w:cs="Times New Roman"/>
                <w:bCs/>
                <w:color w:val="000000"/>
                <w:sz w:val="14"/>
                <w:szCs w:val="14"/>
              </w:rPr>
              <w:t>-</w:t>
            </w:r>
            <w:r w:rsidRPr="003501F3">
              <w:rPr>
                <w:rFonts w:ascii="Times New Roman" w:hAnsi="Times New Roman" w:cs="Times New Roman"/>
                <w:bCs/>
                <w:color w:val="000000"/>
                <w:sz w:val="14"/>
                <w:szCs w:val="14"/>
              </w:rPr>
              <w:t xml:space="preserve">тельных учреждений, улучшивших материально-техническую базу </w:t>
            </w:r>
          </w:p>
          <w:p w:rsidR="003501F3" w:rsidRDefault="003501F3" w:rsidP="003501F3">
            <w:pPr>
              <w:widowControl/>
              <w:autoSpaceDE/>
              <w:autoSpaceDN/>
              <w:adjustRightInd/>
              <w:ind w:firstLine="0"/>
              <w:jc w:val="left"/>
              <w:rPr>
                <w:rFonts w:ascii="Times New Roman" w:hAnsi="Times New Roman" w:cs="Times New Roman"/>
                <w:bCs/>
                <w:color w:val="000000"/>
                <w:sz w:val="14"/>
                <w:szCs w:val="14"/>
              </w:rPr>
            </w:pPr>
            <w:r w:rsidRPr="003501F3">
              <w:rPr>
                <w:rFonts w:ascii="Times New Roman" w:hAnsi="Times New Roman" w:cs="Times New Roman"/>
                <w:bCs/>
                <w:color w:val="000000"/>
                <w:sz w:val="14"/>
                <w:szCs w:val="14"/>
              </w:rPr>
              <w:t>для реали</w:t>
            </w:r>
            <w:r>
              <w:rPr>
                <w:rFonts w:ascii="Times New Roman" w:hAnsi="Times New Roman" w:cs="Times New Roman"/>
                <w:bCs/>
                <w:color w:val="000000"/>
                <w:sz w:val="14"/>
                <w:szCs w:val="14"/>
              </w:rPr>
              <w:t>-</w:t>
            </w:r>
            <w:r w:rsidRPr="003501F3">
              <w:rPr>
                <w:rFonts w:ascii="Times New Roman" w:hAnsi="Times New Roman" w:cs="Times New Roman"/>
                <w:bCs/>
                <w:color w:val="000000"/>
                <w:sz w:val="14"/>
                <w:szCs w:val="14"/>
              </w:rPr>
              <w:t xml:space="preserve">зации </w:t>
            </w:r>
          </w:p>
          <w:p w:rsidR="003501F3" w:rsidRDefault="003501F3" w:rsidP="003501F3">
            <w:pPr>
              <w:widowControl/>
              <w:autoSpaceDE/>
              <w:autoSpaceDN/>
              <w:adjustRightInd/>
              <w:ind w:firstLine="0"/>
              <w:jc w:val="left"/>
              <w:rPr>
                <w:rFonts w:ascii="Times New Roman" w:hAnsi="Times New Roman" w:cs="Times New Roman"/>
                <w:bCs/>
                <w:color w:val="000000"/>
                <w:sz w:val="14"/>
                <w:szCs w:val="14"/>
              </w:rPr>
            </w:pPr>
            <w:r w:rsidRPr="003501F3">
              <w:rPr>
                <w:rFonts w:ascii="Times New Roman" w:hAnsi="Times New Roman" w:cs="Times New Roman"/>
                <w:bCs/>
                <w:color w:val="000000"/>
                <w:sz w:val="14"/>
                <w:szCs w:val="14"/>
              </w:rPr>
              <w:t>в образова</w:t>
            </w:r>
            <w:r>
              <w:rPr>
                <w:rFonts w:ascii="Times New Roman" w:hAnsi="Times New Roman" w:cs="Times New Roman"/>
                <w:bCs/>
                <w:color w:val="000000"/>
                <w:sz w:val="14"/>
                <w:szCs w:val="14"/>
              </w:rPr>
              <w:t>-</w:t>
            </w:r>
            <w:r w:rsidRPr="003501F3">
              <w:rPr>
                <w:rFonts w:ascii="Times New Roman" w:hAnsi="Times New Roman" w:cs="Times New Roman"/>
                <w:bCs/>
                <w:color w:val="000000"/>
                <w:sz w:val="14"/>
                <w:szCs w:val="14"/>
              </w:rPr>
              <w:t xml:space="preserve">тельной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bCs/>
                <w:color w:val="000000"/>
                <w:sz w:val="14"/>
                <w:szCs w:val="14"/>
              </w:rPr>
              <w:t>и воспита</w:t>
            </w:r>
            <w:r>
              <w:rPr>
                <w:rFonts w:ascii="Times New Roman" w:hAnsi="Times New Roman" w:cs="Times New Roman"/>
                <w:bCs/>
                <w:color w:val="000000"/>
                <w:sz w:val="14"/>
                <w:szCs w:val="14"/>
              </w:rPr>
              <w:t>-</w:t>
            </w:r>
            <w:r w:rsidRPr="003501F3">
              <w:rPr>
                <w:rFonts w:ascii="Times New Roman" w:hAnsi="Times New Roman" w:cs="Times New Roman"/>
                <w:bCs/>
                <w:color w:val="000000"/>
                <w:sz w:val="14"/>
                <w:szCs w:val="14"/>
              </w:rPr>
              <w:t>тельной деятельности культурно-исторических традиций российского казачества</w:t>
            </w:r>
            <w:r w:rsidRPr="003501F3">
              <w:rPr>
                <w:rFonts w:ascii="Times New Roman" w:hAnsi="Times New Roman" w:cs="Times New Roman"/>
                <w:color w:val="000000"/>
                <w:sz w:val="14"/>
                <w:szCs w:val="14"/>
              </w:rPr>
              <w:t>, ед.</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2644"/>
        </w:trPr>
        <w:tc>
          <w:tcPr>
            <w:tcW w:w="1135" w:type="dxa"/>
            <w:vMerge/>
            <w:shd w:val="clear" w:color="auto" w:fill="auto"/>
            <w:vAlign w:val="center"/>
          </w:tcPr>
          <w:p w:rsidR="003501F3" w:rsidRPr="003501F3" w:rsidRDefault="003501F3" w:rsidP="00DF3334">
            <w:pPr>
              <w:widowControl/>
              <w:autoSpaceDE/>
              <w:autoSpaceDN/>
              <w:adjustRightInd/>
              <w:ind w:firstLine="0"/>
              <w:rPr>
                <w:rFonts w:ascii="Times New Roman" w:hAnsi="Times New Roman" w:cs="Times New Roman"/>
                <w:color w:val="000000"/>
                <w:sz w:val="14"/>
                <w:szCs w:val="14"/>
              </w:rPr>
            </w:pP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w:t>
            </w:r>
            <w:r>
              <w:rPr>
                <w:rFonts w:ascii="Times New Roman" w:hAnsi="Times New Roman" w:cs="Times New Roman"/>
                <w:color w:val="000000"/>
                <w:sz w:val="14"/>
                <w:szCs w:val="14"/>
              </w:rPr>
              <w:t>-сфер</w:t>
            </w:r>
            <w:r w:rsidRPr="003501F3">
              <w:rPr>
                <w:rFonts w:ascii="Times New Roman" w:hAnsi="Times New Roman" w:cs="Times New Roman"/>
                <w:color w:val="000000"/>
                <w:sz w:val="14"/>
                <w:szCs w:val="14"/>
              </w:rPr>
              <w:t>тов 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1 500 000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1 500 000</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vAlign w:val="center"/>
          </w:tcPr>
          <w:p w:rsidR="003501F3" w:rsidRPr="003501F3" w:rsidRDefault="003501F3" w:rsidP="00DF3334">
            <w:pPr>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60"/>
        </w:trPr>
        <w:tc>
          <w:tcPr>
            <w:tcW w:w="1135" w:type="dxa"/>
            <w:vMerge w:val="restart"/>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2.1.3. Укрепление комплексной безопасности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организаций</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8 508 167</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8 508 167</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w:t>
            </w:r>
            <w:r w:rsidRPr="003501F3">
              <w:rPr>
                <w:rFonts w:ascii="Times New Roman" w:hAnsi="Times New Roman" w:cs="Times New Roman"/>
                <w:color w:val="000000"/>
                <w:sz w:val="14"/>
                <w:szCs w:val="14"/>
              </w:rPr>
              <w:t>мент образования</w:t>
            </w:r>
          </w:p>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учреждений, улучшивших материально-техническую базу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bCs/>
                <w:color w:val="000000"/>
                <w:sz w:val="14"/>
                <w:szCs w:val="14"/>
              </w:rPr>
              <w:t>для обеспе</w:t>
            </w:r>
            <w:r>
              <w:rPr>
                <w:rFonts w:ascii="Times New Roman" w:hAnsi="Times New Roman" w:cs="Times New Roman"/>
                <w:bCs/>
                <w:color w:val="000000"/>
                <w:sz w:val="14"/>
                <w:szCs w:val="14"/>
              </w:rPr>
              <w:t>-</w:t>
            </w:r>
            <w:r w:rsidRPr="003501F3">
              <w:rPr>
                <w:rFonts w:ascii="Times New Roman" w:hAnsi="Times New Roman" w:cs="Times New Roman"/>
                <w:bCs/>
                <w:color w:val="000000"/>
                <w:sz w:val="14"/>
                <w:szCs w:val="14"/>
              </w:rPr>
              <w:t>чения комплексной безопасности образователь</w:t>
            </w:r>
            <w:r>
              <w:rPr>
                <w:rFonts w:ascii="Times New Roman" w:hAnsi="Times New Roman" w:cs="Times New Roman"/>
                <w:bCs/>
                <w:color w:val="000000"/>
                <w:sz w:val="14"/>
                <w:szCs w:val="14"/>
              </w:rPr>
              <w:t>-</w:t>
            </w:r>
            <w:r w:rsidRPr="003501F3">
              <w:rPr>
                <w:rFonts w:ascii="Times New Roman" w:hAnsi="Times New Roman" w:cs="Times New Roman"/>
                <w:bCs/>
                <w:color w:val="000000"/>
                <w:sz w:val="14"/>
                <w:szCs w:val="14"/>
              </w:rPr>
              <w:t>ного учреждения</w:t>
            </w:r>
            <w:r w:rsidRPr="003501F3">
              <w:rPr>
                <w:rFonts w:ascii="Times New Roman" w:hAnsi="Times New Roman" w:cs="Times New Roman"/>
                <w:color w:val="000000"/>
                <w:sz w:val="14"/>
                <w:szCs w:val="14"/>
              </w:rPr>
              <w:t>, ед.</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12</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w:t>
            </w:r>
          </w:p>
        </w:tc>
      </w:tr>
      <w:tr w:rsidR="003501F3" w:rsidRPr="003501F3" w:rsidTr="003501F3">
        <w:trPr>
          <w:trHeight w:val="1100"/>
        </w:trPr>
        <w:tc>
          <w:tcPr>
            <w:tcW w:w="1135" w:type="dxa"/>
            <w:vMerge/>
            <w:shd w:val="clear" w:color="auto" w:fill="auto"/>
            <w:vAlign w:val="center"/>
          </w:tcPr>
          <w:p w:rsidR="003501F3" w:rsidRPr="003501F3" w:rsidRDefault="003501F3" w:rsidP="00DF3334">
            <w:pPr>
              <w:widowControl/>
              <w:autoSpaceDE/>
              <w:autoSpaceDN/>
              <w:adjustRightInd/>
              <w:ind w:firstLine="0"/>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8 508 167</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8 508 167</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vAlign w:val="center"/>
          </w:tcPr>
          <w:p w:rsidR="003501F3" w:rsidRPr="003501F3" w:rsidRDefault="003501F3" w:rsidP="00DF3334">
            <w:pPr>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137"/>
        </w:trPr>
        <w:tc>
          <w:tcPr>
            <w:tcW w:w="1135"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2.1.4.</w:t>
            </w:r>
            <w:r w:rsidRPr="003501F3">
              <w:rPr>
                <w:sz w:val="14"/>
                <w:szCs w:val="14"/>
              </w:rPr>
              <w:t xml:space="preserve"> </w:t>
            </w:r>
            <w:r w:rsidRPr="003501F3">
              <w:rPr>
                <w:rFonts w:ascii="Times New Roman" w:hAnsi="Times New Roman" w:cs="Times New Roman"/>
                <w:color w:val="000000"/>
                <w:sz w:val="14"/>
                <w:szCs w:val="14"/>
              </w:rPr>
              <w:t>Организация</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 проведение мероприятий по развитию одаренных детей (олимпиады, конкурсы, </w:t>
            </w:r>
            <w:r>
              <w:rPr>
                <w:rFonts w:ascii="Times New Roman" w:hAnsi="Times New Roman" w:cs="Times New Roman"/>
                <w:color w:val="000000"/>
                <w:sz w:val="14"/>
                <w:szCs w:val="14"/>
              </w:rPr>
              <w:t>форумы, профильные смены, учебно</w:t>
            </w:r>
            <w:r w:rsidRPr="003501F3">
              <w:rPr>
                <w:rFonts w:ascii="Times New Roman" w:hAnsi="Times New Roman" w:cs="Times New Roman"/>
                <w:color w:val="000000"/>
                <w:sz w:val="14"/>
                <w:szCs w:val="14"/>
              </w:rPr>
              <w:t>-трениро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вочные сборы и др</w:t>
            </w:r>
            <w:r>
              <w:rPr>
                <w:rFonts w:ascii="Times New Roman" w:hAnsi="Times New Roman" w:cs="Times New Roman"/>
                <w:color w:val="000000"/>
                <w:sz w:val="14"/>
                <w:szCs w:val="14"/>
              </w:rPr>
              <w:t>угое</w:t>
            </w:r>
            <w:r w:rsidRPr="003501F3">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198 738</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198 738</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w:t>
            </w:r>
            <w:r w:rsidRPr="003501F3">
              <w:rPr>
                <w:rFonts w:ascii="Times New Roman" w:hAnsi="Times New Roman" w:cs="Times New Roman"/>
                <w:color w:val="000000"/>
                <w:sz w:val="14"/>
                <w:szCs w:val="14"/>
              </w:rPr>
              <w:t>мент образования</w:t>
            </w:r>
          </w:p>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проведенных мероприятий, направленных на развитие одаренных детей, ед.</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1409"/>
        </w:trPr>
        <w:tc>
          <w:tcPr>
            <w:tcW w:w="1135" w:type="dxa"/>
            <w:vMerge/>
            <w:shd w:val="clear" w:color="auto" w:fill="auto"/>
            <w:vAlign w:val="center"/>
          </w:tcPr>
          <w:p w:rsidR="003501F3" w:rsidRPr="003501F3" w:rsidRDefault="003501F3" w:rsidP="00DF3334">
            <w:pPr>
              <w:widowControl/>
              <w:autoSpaceDE/>
              <w:autoSpaceDN/>
              <w:adjustRightInd/>
              <w:ind w:firstLine="0"/>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198 738</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198 738</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vAlign w:val="center"/>
          </w:tcPr>
          <w:p w:rsidR="003501F3" w:rsidRPr="003501F3" w:rsidRDefault="003501F3" w:rsidP="00DF3334">
            <w:pPr>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60"/>
        </w:trPr>
        <w:tc>
          <w:tcPr>
            <w:tcW w:w="1135"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2.1.5. Поддержка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развитие системы региональных иннова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ционных, стажиро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вочных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пилотных площадок</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800 000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800 000</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департамент образова</w:t>
            </w:r>
            <w:r w:rsidRPr="003501F3">
              <w:rPr>
                <w:rFonts w:ascii="Times New Roman" w:hAnsi="Times New Roman" w:cs="Times New Roman"/>
                <w:color w:val="000000"/>
                <w:sz w:val="14"/>
                <w:szCs w:val="14"/>
              </w:rPr>
              <w:t>ния</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bCs/>
                <w:color w:val="000000"/>
                <w:sz w:val="14"/>
                <w:szCs w:val="14"/>
              </w:rPr>
            </w:pPr>
            <w:r w:rsidRPr="003501F3">
              <w:rPr>
                <w:rFonts w:ascii="Times New Roman" w:hAnsi="Times New Roman" w:cs="Times New Roman"/>
                <w:bCs/>
                <w:color w:val="000000"/>
                <w:sz w:val="14"/>
                <w:szCs w:val="14"/>
              </w:rPr>
              <w:t>количество образова</w:t>
            </w:r>
            <w:r>
              <w:rPr>
                <w:rFonts w:ascii="Times New Roman" w:hAnsi="Times New Roman" w:cs="Times New Roman"/>
                <w:bCs/>
                <w:color w:val="000000"/>
                <w:sz w:val="14"/>
                <w:szCs w:val="14"/>
              </w:rPr>
              <w:t>-</w:t>
            </w:r>
            <w:r w:rsidRPr="003501F3">
              <w:rPr>
                <w:rFonts w:ascii="Times New Roman" w:hAnsi="Times New Roman" w:cs="Times New Roman"/>
                <w:bCs/>
                <w:color w:val="000000"/>
                <w:sz w:val="14"/>
                <w:szCs w:val="14"/>
              </w:rPr>
              <w:t>тельных учреждений, улучшивших материально-техническую базу в соот</w:t>
            </w:r>
            <w:r>
              <w:rPr>
                <w:rFonts w:ascii="Times New Roman" w:hAnsi="Times New Roman" w:cs="Times New Roman"/>
                <w:bCs/>
                <w:color w:val="000000"/>
                <w:sz w:val="14"/>
                <w:szCs w:val="14"/>
              </w:rPr>
              <w:t>-</w:t>
            </w:r>
            <w:r w:rsidRPr="003501F3">
              <w:rPr>
                <w:rFonts w:ascii="Times New Roman" w:hAnsi="Times New Roman" w:cs="Times New Roman"/>
                <w:bCs/>
                <w:color w:val="000000"/>
                <w:sz w:val="14"/>
                <w:szCs w:val="14"/>
              </w:rPr>
              <w:t>ветствии</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bCs/>
                <w:color w:val="000000"/>
                <w:sz w:val="14"/>
                <w:szCs w:val="14"/>
              </w:rPr>
              <w:t>с требованием ФГОС общего образования</w:t>
            </w:r>
            <w:r w:rsidRPr="003501F3">
              <w:rPr>
                <w:rFonts w:ascii="Times New Roman" w:hAnsi="Times New Roman" w:cs="Times New Roman"/>
                <w:color w:val="000000"/>
                <w:sz w:val="14"/>
                <w:szCs w:val="14"/>
              </w:rPr>
              <w:t>, ед.</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r>
      <w:tr w:rsidR="003501F3" w:rsidRPr="003501F3" w:rsidTr="003501F3">
        <w:trPr>
          <w:trHeight w:val="1597"/>
        </w:trPr>
        <w:tc>
          <w:tcPr>
            <w:tcW w:w="1135"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800 000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800 000</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60"/>
        </w:trPr>
        <w:tc>
          <w:tcPr>
            <w:tcW w:w="1135" w:type="dxa"/>
            <w:vMerge w:val="restart"/>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2.1.6. Проведение государст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венной итоговой аттестации обучающихся и других процедур оценки качества</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100 000</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департамент образова</w:t>
            </w:r>
            <w:r w:rsidRPr="003501F3">
              <w:rPr>
                <w:rFonts w:ascii="Times New Roman" w:hAnsi="Times New Roman" w:cs="Times New Roman"/>
                <w:color w:val="000000"/>
                <w:sz w:val="14"/>
                <w:szCs w:val="14"/>
              </w:rPr>
              <w:t>ния</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val="restart"/>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организо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вавших мероприятия по проведению процедур оценки качества образования, ед.  </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w:t>
            </w:r>
          </w:p>
        </w:tc>
      </w:tr>
      <w:tr w:rsidR="003501F3" w:rsidRPr="003501F3" w:rsidTr="003501F3">
        <w:trPr>
          <w:trHeight w:val="902"/>
        </w:trPr>
        <w:tc>
          <w:tcPr>
            <w:tcW w:w="1135"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160"/>
        </w:trPr>
        <w:tc>
          <w:tcPr>
            <w:tcW w:w="1135" w:type="dxa"/>
            <w:vMerge w:val="restart"/>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2.1.7. Развитие материально-технической базы профильных классов (милицейские (полицейские), кадетские классы</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50 000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50 000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образования</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val="restart"/>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учреждений, улучшивших материально-техническую базу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реали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зации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тельной программы</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pacing w:val="-6"/>
                <w:sz w:val="14"/>
                <w:szCs w:val="14"/>
              </w:rPr>
              <w:t>на профильном</w:t>
            </w:r>
            <w:r w:rsidRPr="003501F3">
              <w:rPr>
                <w:rFonts w:ascii="Times New Roman" w:hAnsi="Times New Roman" w:cs="Times New Roman"/>
                <w:color w:val="000000"/>
                <w:sz w:val="14"/>
                <w:szCs w:val="14"/>
              </w:rPr>
              <w:t xml:space="preserve"> уровне, ед.</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1770"/>
        </w:trPr>
        <w:tc>
          <w:tcPr>
            <w:tcW w:w="1135"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50 000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50 000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60"/>
        </w:trPr>
        <w:tc>
          <w:tcPr>
            <w:tcW w:w="1135"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2.1.8. Конкурсы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на получение денежного поощрения лучших педагогов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организаций</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200 000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200 000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w:t>
            </w:r>
            <w:r>
              <w:rPr>
                <w:rFonts w:ascii="Times New Roman" w:hAnsi="Times New Roman" w:cs="Times New Roman"/>
                <w:color w:val="000000"/>
                <w:sz w:val="14"/>
                <w:szCs w:val="14"/>
              </w:rPr>
              <w:t>а</w:t>
            </w:r>
            <w:r w:rsidRPr="003501F3">
              <w:rPr>
                <w:rFonts w:ascii="Times New Roman" w:hAnsi="Times New Roman" w:cs="Times New Roman"/>
                <w:color w:val="000000"/>
                <w:sz w:val="14"/>
                <w:szCs w:val="14"/>
              </w:rPr>
              <w:t>мент образования</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учреждений, получивших денежное поощрение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участие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конкурсе, ед.  </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1469"/>
        </w:trPr>
        <w:tc>
          <w:tcPr>
            <w:tcW w:w="1135"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200 000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200 000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73"/>
        </w:trPr>
        <w:tc>
          <w:tcPr>
            <w:tcW w:w="1135" w:type="dxa"/>
            <w:vMerge w:val="restart"/>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2.1.9. Развитие движения отрядов юных инспекторов движения</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департамент образова</w:t>
            </w:r>
            <w:r w:rsidRPr="003501F3">
              <w:rPr>
                <w:rFonts w:ascii="Times New Roman" w:hAnsi="Times New Roman" w:cs="Times New Roman"/>
                <w:color w:val="000000"/>
                <w:sz w:val="14"/>
                <w:szCs w:val="14"/>
              </w:rPr>
              <w:t>ния</w:t>
            </w:r>
          </w:p>
        </w:tc>
        <w:tc>
          <w:tcPr>
            <w:tcW w:w="1134"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учреждений, улучшивших материально-техническую базу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реали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зации проекта, ед.</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575"/>
        </w:trPr>
        <w:tc>
          <w:tcPr>
            <w:tcW w:w="1135"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за счет межбюд-жетных транс-фер</w:t>
            </w:r>
            <w:r w:rsidRPr="003501F3">
              <w:rPr>
                <w:rFonts w:ascii="Times New Roman" w:hAnsi="Times New Roman" w:cs="Times New Roman"/>
                <w:color w:val="000000"/>
                <w:sz w:val="14"/>
                <w:szCs w:val="14"/>
              </w:rPr>
              <w:t xml:space="preserve">тов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60"/>
        </w:trPr>
        <w:tc>
          <w:tcPr>
            <w:tcW w:w="1135" w:type="dxa"/>
            <w:vMerge w:val="restart"/>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2.1.10. Проведение смотра - конкурса «Зеленый огонек»</w:t>
            </w:r>
          </w:p>
        </w:tc>
        <w:tc>
          <w:tcPr>
            <w:tcW w:w="850" w:type="dxa"/>
            <w:shd w:val="clear" w:color="auto" w:fill="auto"/>
          </w:tcPr>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33 000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33 000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образования</w:t>
            </w:r>
          </w:p>
        </w:tc>
        <w:tc>
          <w:tcPr>
            <w:tcW w:w="1134"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учреждений, улучшивших материально-техническую базу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прове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дения конкурса, ед.</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912"/>
        </w:trPr>
        <w:tc>
          <w:tcPr>
            <w:tcW w:w="1135"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фертов</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33 000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33 000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1425"/>
        </w:trPr>
        <w:tc>
          <w:tcPr>
            <w:tcW w:w="1135"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2.1.11. Предостав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ление субсидий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возмещение затрат частным общеобразо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вательным организациям, </w:t>
            </w:r>
            <w:r>
              <w:rPr>
                <w:rFonts w:ascii="Times New Roman" w:hAnsi="Times New Roman" w:cs="Times New Roman"/>
                <w:color w:val="000000"/>
                <w:sz w:val="14"/>
                <w:szCs w:val="14"/>
              </w:rPr>
              <w:t>осуществляя-</w:t>
            </w:r>
            <w:r w:rsidRPr="003501F3">
              <w:rPr>
                <w:rFonts w:ascii="Times New Roman" w:hAnsi="Times New Roman" w:cs="Times New Roman"/>
                <w:color w:val="000000"/>
                <w:sz w:val="14"/>
                <w:szCs w:val="14"/>
              </w:rPr>
              <w:t>ющим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тельную деятельность по имеющим государст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венную аккредитацию основным общеобразо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вательным программам, на возмещение затрат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по созданию условий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органи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зации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тельного процесса, обеспечению безопасности учащихся</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391 732 486</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43 219 666</w:t>
            </w:r>
          </w:p>
        </w:tc>
        <w:tc>
          <w:tcPr>
            <w:tcW w:w="850"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52 296 557</w:t>
            </w: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57 112 315</w:t>
            </w:r>
          </w:p>
        </w:tc>
        <w:tc>
          <w:tcPr>
            <w:tcW w:w="850"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59 775 987</w:t>
            </w: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59 775 987</w:t>
            </w:r>
          </w:p>
        </w:tc>
        <w:tc>
          <w:tcPr>
            <w:tcW w:w="850"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59 775 987</w:t>
            </w: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59 775 987</w:t>
            </w:r>
          </w:p>
        </w:tc>
        <w:tc>
          <w:tcPr>
            <w:tcW w:w="992" w:type="dxa"/>
            <w:vMerge w:val="restart"/>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образова</w:t>
            </w:r>
            <w:r>
              <w:rPr>
                <w:rFonts w:ascii="Times New Roman" w:hAnsi="Times New Roman" w:cs="Times New Roman"/>
                <w:color w:val="000000"/>
                <w:sz w:val="14"/>
                <w:szCs w:val="14"/>
              </w:rPr>
              <w:t>ния</w:t>
            </w:r>
          </w:p>
        </w:tc>
        <w:tc>
          <w:tcPr>
            <w:tcW w:w="1134"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негосударст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венных общеобразо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вательных учреждений, получивших субсидии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возмещение затрат частным общеобразо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вательным организациям, </w:t>
            </w:r>
            <w:r>
              <w:rPr>
                <w:rFonts w:ascii="Times New Roman" w:hAnsi="Times New Roman" w:cs="Times New Roman"/>
                <w:color w:val="000000"/>
                <w:sz w:val="14"/>
                <w:szCs w:val="14"/>
              </w:rPr>
              <w:t>осуществляя-</w:t>
            </w:r>
            <w:r w:rsidRPr="003501F3">
              <w:rPr>
                <w:rFonts w:ascii="Times New Roman" w:hAnsi="Times New Roman" w:cs="Times New Roman"/>
                <w:color w:val="000000"/>
                <w:sz w:val="14"/>
                <w:szCs w:val="14"/>
              </w:rPr>
              <w:t>ющим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тельную деятельность по имеющим государст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венную аккредитацию основным общеобразова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тельным программам, ед.</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r>
      <w:tr w:rsidR="003501F3" w:rsidRPr="003501F3" w:rsidTr="003501F3">
        <w:trPr>
          <w:trHeight w:val="2640"/>
        </w:trPr>
        <w:tc>
          <w:tcPr>
            <w:tcW w:w="1135"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380 551 896</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41 785 674</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50 672 124</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55 487 882</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58 151 554</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58 151 554</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58 151 554</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58 151 554</w:t>
            </w:r>
          </w:p>
        </w:tc>
        <w:tc>
          <w:tcPr>
            <w:tcW w:w="992"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негосударст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венных общеобра-зовательных учреждений, получивших субсидию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на возмещение затрат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по созданию условий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органи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зации образователь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процесса, обеспечению безопасности обучающихся,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96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11 180 590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1 433 992</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1 624 433</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1 624 433</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1 624 433</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1 624 433</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1 624 433</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1 624 433</w:t>
            </w:r>
          </w:p>
        </w:tc>
        <w:tc>
          <w:tcPr>
            <w:tcW w:w="992"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численность учащихся негосударст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венных общеобразова-тельных учреждений на конец года, чел.</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438</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474</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517</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533</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554</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568</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568</w:t>
            </w:r>
          </w:p>
        </w:tc>
      </w:tr>
      <w:tr w:rsidR="003501F3" w:rsidRPr="003501F3" w:rsidTr="003501F3">
        <w:trPr>
          <w:trHeight w:val="118"/>
        </w:trPr>
        <w:tc>
          <w:tcPr>
            <w:tcW w:w="1135" w:type="dxa"/>
            <w:vMerge w:val="restart"/>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2.1.12. Обеспечение комплексного содержания зданий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реализующих основную общеобразо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вательную программу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2 350 911 835</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515 841 726</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359 353 092</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274 735 529</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300 245 372</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300 245 372</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300 245 372</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300 245 372</w:t>
            </w:r>
          </w:p>
        </w:tc>
        <w:tc>
          <w:tcPr>
            <w:tcW w:w="992"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городского хозяйства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бюджетных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учреждений, реализующих основную общеобразова-тельную программу,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которых обеспечено  комплексное содержание зданий, сооружений (предостав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ление коммунальных услуг, содержание муниципаль</w:t>
            </w:r>
            <w:r>
              <w:rPr>
                <w:rFonts w:ascii="Times New Roman" w:hAnsi="Times New Roman" w:cs="Times New Roman"/>
                <w:color w:val="000000"/>
                <w:sz w:val="14"/>
                <w:szCs w:val="14"/>
              </w:rPr>
              <w:t>-</w:t>
            </w:r>
            <w:r w:rsidRPr="003501F3">
              <w:rPr>
                <w:rFonts w:ascii="Times New Roman" w:hAnsi="Times New Roman" w:cs="Times New Roman"/>
                <w:color w:val="000000"/>
                <w:spacing w:val="-8"/>
                <w:sz w:val="14"/>
                <w:szCs w:val="14"/>
              </w:rPr>
              <w:t>ного имущества),</w:t>
            </w:r>
            <w:r w:rsidRPr="003501F3">
              <w:rPr>
                <w:rFonts w:ascii="Times New Roman" w:hAnsi="Times New Roman" w:cs="Times New Roman"/>
                <w:color w:val="000000"/>
                <w:sz w:val="14"/>
                <w:szCs w:val="14"/>
              </w:rPr>
              <w:t xml:space="preserve">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общему количеству указанных учреждений, %</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479"/>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47 955 559</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47 955 559</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045DAE" w:rsidRPr="003501F3" w:rsidTr="003501F3">
        <w:trPr>
          <w:trHeight w:val="1110"/>
        </w:trPr>
        <w:tc>
          <w:tcPr>
            <w:tcW w:w="1135"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val="restart"/>
            <w:shd w:val="clear" w:color="auto" w:fill="auto"/>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w:t>
            </w:r>
            <w:r>
              <w:rPr>
                <w:rFonts w:ascii="Times New Roman" w:hAnsi="Times New Roman" w:cs="Times New Roman"/>
                <w:color w:val="000000"/>
                <w:sz w:val="14"/>
                <w:szCs w:val="14"/>
              </w:rPr>
              <w:t>б</w:t>
            </w:r>
            <w:r w:rsidRPr="003501F3">
              <w:rPr>
                <w:rFonts w:ascii="Times New Roman" w:hAnsi="Times New Roman" w:cs="Times New Roman"/>
                <w:color w:val="000000"/>
                <w:sz w:val="14"/>
                <w:szCs w:val="14"/>
              </w:rPr>
              <w:t>юджета</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045DAE" w:rsidRPr="003501F3" w:rsidRDefault="00045DAE" w:rsidP="00DF3334">
            <w:pPr>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992"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2 302 956 276</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045DAE" w:rsidRPr="003501F3" w:rsidRDefault="00045DAE" w:rsidP="00DF3334">
            <w:pPr>
              <w:jc w:val="center"/>
              <w:rPr>
                <w:rFonts w:ascii="Times New Roman" w:hAnsi="Times New Roman" w:cs="Times New Roman"/>
                <w:spacing w:val="-8"/>
                <w:sz w:val="14"/>
                <w:szCs w:val="14"/>
              </w:rPr>
            </w:pPr>
            <w:r w:rsidRPr="003501F3">
              <w:rPr>
                <w:rFonts w:ascii="Times New Roman" w:hAnsi="Times New Roman" w:cs="Times New Roman"/>
                <w:color w:val="000000"/>
                <w:sz w:val="14"/>
                <w:szCs w:val="14"/>
              </w:rPr>
              <w:t> </w:t>
            </w: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467 886 167</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045DAE" w:rsidRPr="003501F3" w:rsidRDefault="00045DAE" w:rsidP="00DF3334">
            <w:pPr>
              <w:jc w:val="center"/>
              <w:rPr>
                <w:rFonts w:ascii="Times New Roman" w:hAnsi="Times New Roman" w:cs="Times New Roman"/>
                <w:spacing w:val="-8"/>
                <w:sz w:val="14"/>
                <w:szCs w:val="14"/>
              </w:rPr>
            </w:pPr>
            <w:r w:rsidRPr="003501F3">
              <w:rPr>
                <w:rFonts w:ascii="Times New Roman" w:hAnsi="Times New Roman" w:cs="Times New Roman"/>
                <w:color w:val="000000"/>
                <w:sz w:val="14"/>
                <w:szCs w:val="14"/>
              </w:rPr>
              <w:t> </w:t>
            </w:r>
          </w:p>
        </w:tc>
        <w:tc>
          <w:tcPr>
            <w:tcW w:w="850"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359 353 092</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045DAE" w:rsidRPr="003501F3" w:rsidRDefault="00045DAE" w:rsidP="00DF3334">
            <w:pPr>
              <w:jc w:val="center"/>
              <w:rPr>
                <w:rFonts w:ascii="Times New Roman" w:hAnsi="Times New Roman" w:cs="Times New Roman"/>
                <w:spacing w:val="-8"/>
                <w:sz w:val="14"/>
                <w:szCs w:val="14"/>
              </w:rPr>
            </w:pPr>
            <w:r w:rsidRPr="003501F3">
              <w:rPr>
                <w:rFonts w:ascii="Times New Roman" w:hAnsi="Times New Roman" w:cs="Times New Roman"/>
                <w:color w:val="000000"/>
                <w:sz w:val="14"/>
                <w:szCs w:val="14"/>
              </w:rPr>
              <w:t> </w:t>
            </w: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274 735 529</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045DAE" w:rsidRPr="003501F3" w:rsidRDefault="00045DAE" w:rsidP="00DF3334">
            <w:pPr>
              <w:jc w:val="center"/>
              <w:rPr>
                <w:rFonts w:ascii="Times New Roman" w:hAnsi="Times New Roman" w:cs="Times New Roman"/>
                <w:spacing w:val="-8"/>
                <w:sz w:val="14"/>
                <w:szCs w:val="14"/>
              </w:rPr>
            </w:pPr>
            <w:r w:rsidRPr="003501F3">
              <w:rPr>
                <w:rFonts w:ascii="Times New Roman" w:hAnsi="Times New Roman" w:cs="Times New Roman"/>
                <w:color w:val="000000"/>
                <w:sz w:val="14"/>
                <w:szCs w:val="14"/>
              </w:rPr>
              <w:t> </w:t>
            </w:r>
          </w:p>
        </w:tc>
        <w:tc>
          <w:tcPr>
            <w:tcW w:w="850"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300 245 372</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045DAE" w:rsidRPr="003501F3" w:rsidRDefault="00045DAE" w:rsidP="00DF3334">
            <w:pPr>
              <w:jc w:val="center"/>
              <w:rPr>
                <w:rFonts w:ascii="Times New Roman" w:hAnsi="Times New Roman" w:cs="Times New Roman"/>
                <w:spacing w:val="-8"/>
                <w:sz w:val="14"/>
                <w:szCs w:val="14"/>
              </w:rPr>
            </w:pPr>
            <w:r w:rsidRPr="003501F3">
              <w:rPr>
                <w:rFonts w:ascii="Times New Roman" w:hAnsi="Times New Roman" w:cs="Times New Roman"/>
                <w:color w:val="000000"/>
                <w:sz w:val="14"/>
                <w:szCs w:val="14"/>
              </w:rPr>
              <w:t> </w:t>
            </w: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300 245 372</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045DAE" w:rsidRPr="003501F3" w:rsidRDefault="00045DAE" w:rsidP="00DF3334">
            <w:pPr>
              <w:jc w:val="center"/>
              <w:rPr>
                <w:rFonts w:ascii="Times New Roman" w:hAnsi="Times New Roman" w:cs="Times New Roman"/>
                <w:spacing w:val="-8"/>
                <w:sz w:val="14"/>
                <w:szCs w:val="14"/>
              </w:rPr>
            </w:pPr>
            <w:r w:rsidRPr="003501F3">
              <w:rPr>
                <w:rFonts w:ascii="Times New Roman" w:hAnsi="Times New Roman" w:cs="Times New Roman"/>
                <w:color w:val="000000"/>
                <w:sz w:val="14"/>
                <w:szCs w:val="14"/>
              </w:rPr>
              <w:t> </w:t>
            </w:r>
          </w:p>
        </w:tc>
        <w:tc>
          <w:tcPr>
            <w:tcW w:w="850"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300 245 372</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045DAE" w:rsidRPr="003501F3" w:rsidRDefault="00045DAE" w:rsidP="00DF3334">
            <w:pPr>
              <w:jc w:val="center"/>
              <w:rPr>
                <w:rFonts w:ascii="Times New Roman" w:hAnsi="Times New Roman" w:cs="Times New Roman"/>
                <w:spacing w:val="-8"/>
                <w:sz w:val="14"/>
                <w:szCs w:val="14"/>
              </w:rPr>
            </w:pPr>
            <w:r w:rsidRPr="003501F3">
              <w:rPr>
                <w:rFonts w:ascii="Times New Roman" w:hAnsi="Times New Roman" w:cs="Times New Roman"/>
                <w:color w:val="000000"/>
                <w:sz w:val="14"/>
                <w:szCs w:val="14"/>
              </w:rPr>
              <w:t> </w:t>
            </w: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300 245 372</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045DAE" w:rsidRPr="003501F3" w:rsidRDefault="00045DAE" w:rsidP="00DF3334">
            <w:pPr>
              <w:jc w:val="center"/>
              <w:rPr>
                <w:rFonts w:ascii="Times New Roman" w:hAnsi="Times New Roman" w:cs="Times New Roman"/>
                <w:spacing w:val="-8"/>
                <w:sz w:val="14"/>
                <w:szCs w:val="14"/>
              </w:rPr>
            </w:pPr>
            <w:r w:rsidRPr="003501F3">
              <w:rPr>
                <w:rFonts w:ascii="Times New Roman" w:hAnsi="Times New Roman" w:cs="Times New Roman"/>
                <w:color w:val="000000"/>
                <w:sz w:val="14"/>
                <w:szCs w:val="14"/>
              </w:rPr>
              <w:t> </w:t>
            </w:r>
          </w:p>
        </w:tc>
        <w:tc>
          <w:tcPr>
            <w:tcW w:w="992"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r>
      <w:tr w:rsidR="00045DAE" w:rsidRPr="003501F3" w:rsidTr="003501F3">
        <w:trPr>
          <w:trHeight w:val="1200"/>
        </w:trPr>
        <w:tc>
          <w:tcPr>
            <w:tcW w:w="1135"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vAlign w:val="center"/>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количество общеобразова-тельных учреждений,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которых проведен капитальный ремонт зданий, ед.</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5</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w:t>
            </w:r>
          </w:p>
        </w:tc>
      </w:tr>
      <w:tr w:rsidR="00045DAE" w:rsidRPr="003501F3" w:rsidTr="003501F3">
        <w:trPr>
          <w:trHeight w:val="1680"/>
        </w:trPr>
        <w:tc>
          <w:tcPr>
            <w:tcW w:w="1135"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vAlign w:val="center"/>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количество общеобразова-тельных учреждений,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которых проведен выборочный текущий ремонт зданий, благоустройство территорий, ед.</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15</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19</w:t>
            </w:r>
          </w:p>
        </w:tc>
      </w:tr>
      <w:tr w:rsidR="003501F3" w:rsidRPr="003501F3" w:rsidTr="003501F3">
        <w:trPr>
          <w:trHeight w:val="480"/>
        </w:trPr>
        <w:tc>
          <w:tcPr>
            <w:tcW w:w="1135" w:type="dxa"/>
            <w:vMerge w:val="restart"/>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Итого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задаче 2.1</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39 540 512 939</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4 788 558 312</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5 075 766 977</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5 490 146 082</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6 046 510 392</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6 046 510 392</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6 046 510 392</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6 046 510 392</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120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34 574 929 764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4 049 684 778</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4 323 924 843</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4 814 089 711</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5 346 807 608</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5 346 807 608</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5 346 807 608</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5 346 807 608</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6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4 965 583 175</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738 873 534</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751 842 134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676 056 371</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699 702 784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699 702 784</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699 702 784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699 702 784</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60"/>
        </w:trPr>
        <w:tc>
          <w:tcPr>
            <w:tcW w:w="15877" w:type="dxa"/>
            <w:gridSpan w:val="20"/>
            <w:shd w:val="clear" w:color="auto" w:fill="auto"/>
            <w:vAlign w:val="center"/>
            <w:hideMark/>
          </w:tcPr>
          <w:p w:rsidR="003501F3" w:rsidRPr="003501F3" w:rsidRDefault="003501F3" w:rsidP="003501F3">
            <w:pPr>
              <w:widowControl/>
              <w:autoSpaceDE/>
              <w:autoSpaceDN/>
              <w:adjustRightInd/>
              <w:ind w:firstLine="0"/>
              <w:rPr>
                <w:rFonts w:ascii="Times New Roman" w:hAnsi="Times New Roman" w:cs="Times New Roman"/>
                <w:color w:val="000000"/>
                <w:sz w:val="10"/>
                <w:szCs w:val="10"/>
              </w:rPr>
            </w:pPr>
          </w:p>
          <w:p w:rsidR="003501F3" w:rsidRDefault="003501F3" w:rsidP="003501F3">
            <w:pPr>
              <w:widowControl/>
              <w:autoSpaceDE/>
              <w:autoSpaceDN/>
              <w:adjustRightInd/>
              <w:ind w:firstLine="0"/>
              <w:rPr>
                <w:rFonts w:ascii="Times New Roman" w:hAnsi="Times New Roman" w:cs="Times New Roman"/>
                <w:color w:val="000000"/>
                <w:sz w:val="14"/>
                <w:szCs w:val="14"/>
              </w:rPr>
            </w:pPr>
            <w:r w:rsidRPr="003501F3">
              <w:rPr>
                <w:rFonts w:ascii="Times New Roman" w:hAnsi="Times New Roman" w:cs="Times New Roman"/>
                <w:color w:val="000000"/>
                <w:sz w:val="14"/>
                <w:szCs w:val="14"/>
              </w:rPr>
              <w:t>Задача 2.2. Развитие инфраструктуры образовательных учреждений, реализующих основную общеобразовательную программу, в целях улучшения условий оказания образовательных услуг</w:t>
            </w:r>
          </w:p>
          <w:p w:rsidR="003501F3" w:rsidRPr="003501F3" w:rsidRDefault="003501F3" w:rsidP="003501F3">
            <w:pPr>
              <w:widowControl/>
              <w:autoSpaceDE/>
              <w:autoSpaceDN/>
              <w:adjustRightInd/>
              <w:ind w:firstLine="0"/>
              <w:rPr>
                <w:rFonts w:ascii="Times New Roman" w:hAnsi="Times New Roman" w:cs="Times New Roman"/>
                <w:color w:val="000000"/>
                <w:sz w:val="10"/>
                <w:szCs w:val="10"/>
              </w:rPr>
            </w:pPr>
          </w:p>
        </w:tc>
      </w:tr>
      <w:tr w:rsidR="003501F3" w:rsidRPr="003501F3" w:rsidTr="003501F3">
        <w:trPr>
          <w:trHeight w:val="574"/>
        </w:trPr>
        <w:tc>
          <w:tcPr>
            <w:tcW w:w="1135" w:type="dxa"/>
            <w:vMerge w:val="restart"/>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2.2.1. Приобретение объектов общего образования:</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2 023 508 880</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1 476 870 407</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261 325 453</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24 249 702</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37 706 100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47 696 958</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92 709 462</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82 950 798</w:t>
            </w:r>
          </w:p>
        </w:tc>
        <w:tc>
          <w:tcPr>
            <w:tcW w:w="992"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архитектуры и градо-строи-тельства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количество объектов общего образования, введенных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тацию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окончании строительства, после приобретения объектов недвижимости, ед.</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r>
      <w:tr w:rsidR="003501F3" w:rsidRPr="003501F3" w:rsidTr="003501F3">
        <w:trPr>
          <w:trHeight w:val="1337"/>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з</w:t>
            </w:r>
            <w:r w:rsidRPr="003501F3">
              <w:rPr>
                <w:rFonts w:ascii="Times New Roman" w:hAnsi="Times New Roman" w:cs="Times New Roman"/>
                <w:color w:val="000000"/>
                <w:sz w:val="14"/>
                <w:szCs w:val="14"/>
              </w:rPr>
              <w:t>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1 710 335 560</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1 462 101 700</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248 233 860</w:t>
            </w:r>
          </w:p>
        </w:tc>
        <w:tc>
          <w:tcPr>
            <w:tcW w:w="851" w:type="dxa"/>
            <w:shd w:val="clear" w:color="auto" w:fill="auto"/>
            <w:hideMark/>
          </w:tcPr>
          <w:p w:rsidR="003501F3" w:rsidRPr="003501F3" w:rsidRDefault="003501F3" w:rsidP="00DF3334">
            <w:pPr>
              <w:jc w:val="center"/>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jc w:val="center"/>
              <w:rPr>
                <w:rFonts w:ascii="Times New Roman" w:hAnsi="Times New Roman" w:cs="Times New Roman"/>
                <w:color w:val="000000"/>
                <w:sz w:val="14"/>
                <w:szCs w:val="14"/>
              </w:rPr>
            </w:pPr>
          </w:p>
        </w:tc>
        <w:tc>
          <w:tcPr>
            <w:tcW w:w="851" w:type="dxa"/>
            <w:shd w:val="clear" w:color="auto" w:fill="auto"/>
          </w:tcPr>
          <w:p w:rsidR="003501F3" w:rsidRPr="003501F3" w:rsidRDefault="003501F3" w:rsidP="00DF3334">
            <w:pPr>
              <w:jc w:val="center"/>
              <w:rPr>
                <w:rFonts w:ascii="Times New Roman" w:hAnsi="Times New Roman" w:cs="Times New Roman"/>
                <w:color w:val="000000"/>
                <w:sz w:val="14"/>
                <w:szCs w:val="14"/>
              </w:rPr>
            </w:pPr>
          </w:p>
        </w:tc>
        <w:tc>
          <w:tcPr>
            <w:tcW w:w="850" w:type="dxa"/>
            <w:shd w:val="clear" w:color="auto" w:fill="auto"/>
          </w:tcPr>
          <w:p w:rsidR="003501F3" w:rsidRPr="003501F3" w:rsidRDefault="003501F3" w:rsidP="00DF3334">
            <w:pPr>
              <w:jc w:val="center"/>
              <w:rPr>
                <w:rFonts w:ascii="Times New Roman" w:hAnsi="Times New Roman" w:cs="Times New Roman"/>
                <w:color w:val="000000"/>
                <w:sz w:val="14"/>
                <w:szCs w:val="14"/>
              </w:rPr>
            </w:pPr>
          </w:p>
        </w:tc>
        <w:tc>
          <w:tcPr>
            <w:tcW w:w="851" w:type="dxa"/>
            <w:shd w:val="clear" w:color="auto" w:fill="auto"/>
          </w:tcPr>
          <w:p w:rsidR="003501F3" w:rsidRPr="003501F3" w:rsidRDefault="003501F3" w:rsidP="00DF3334">
            <w:pPr>
              <w:jc w:val="center"/>
              <w:rPr>
                <w:rFonts w:ascii="Times New Roman" w:hAnsi="Times New Roman" w:cs="Times New Roman"/>
                <w:color w:val="000000"/>
                <w:sz w:val="14"/>
                <w:szCs w:val="14"/>
              </w:rPr>
            </w:pP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исполнение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тению объектов общего образования, %</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33,333</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33,333</w:t>
            </w:r>
          </w:p>
        </w:tc>
      </w:tr>
      <w:tr w:rsidR="003501F3" w:rsidRPr="003501F3" w:rsidTr="003501F3">
        <w:trPr>
          <w:trHeight w:val="875"/>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313 173 320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14 768 707</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13 091 593</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24 249 702</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37 706 100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47 696 958</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92 709 462</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82 950 798</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соблюдение доли местного бюджета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испол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тению объектов общего образования, да/нет</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3501F3" w:rsidRPr="003501F3" w:rsidTr="003501F3">
        <w:trPr>
          <w:trHeight w:val="480"/>
        </w:trPr>
        <w:tc>
          <w:tcPr>
            <w:tcW w:w="1135" w:type="dxa"/>
            <w:vMerge w:val="restart"/>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2.2.1.1. Средняя общеобразо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вательная школа в 16А микрорайоне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40 369 194</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13 456 398</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13 456 398</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13 456 398</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соблюдение доли местного бюджета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испол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тению здания средней общеобразова-тельной школы в 16А микрорайоне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да/нет</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да </w:t>
            </w:r>
          </w:p>
          <w:p w:rsidR="003501F3" w:rsidRPr="003501F3" w:rsidRDefault="003501F3" w:rsidP="003501F3">
            <w:pPr>
              <w:widowControl/>
              <w:autoSpaceDE/>
              <w:autoSpaceDN/>
              <w:adjustRightInd/>
              <w:ind w:firstLine="0"/>
              <w:rPr>
                <w:rFonts w:ascii="Times New Roman" w:hAnsi="Times New Roman" w:cs="Times New Roman"/>
                <w:color w:val="000000"/>
                <w:sz w:val="14"/>
                <w:szCs w:val="14"/>
              </w:rPr>
            </w:pPr>
          </w:p>
        </w:tc>
      </w:tr>
      <w:tr w:rsidR="003501F3" w:rsidRPr="003501F3" w:rsidTr="003501F3">
        <w:trPr>
          <w:trHeight w:val="1796"/>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40 369 194</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13 456 398</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13 456 398</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13 456 398</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992" w:type="dxa"/>
            <w:vMerge/>
            <w:shd w:val="clear" w:color="auto" w:fill="auto"/>
            <w:vAlign w:val="center"/>
          </w:tcPr>
          <w:p w:rsidR="003501F3" w:rsidRPr="003501F3" w:rsidRDefault="003501F3" w:rsidP="00DF3334">
            <w:pPr>
              <w:jc w:val="center"/>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480"/>
        </w:trPr>
        <w:tc>
          <w:tcPr>
            <w:tcW w:w="1135" w:type="dxa"/>
            <w:vMerge w:val="restart"/>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2.2.1.2. Школа – детский сад в микрорайоне 24 (200 учащ. / 100 мест)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 Сургута</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669 486 500</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669 486 500</w:t>
            </w:r>
          </w:p>
        </w:tc>
        <w:tc>
          <w:tcPr>
            <w:tcW w:w="850" w:type="dxa"/>
            <w:shd w:val="clear" w:color="auto" w:fill="auto"/>
          </w:tcPr>
          <w:p w:rsidR="003501F3" w:rsidRPr="003501F3" w:rsidRDefault="003501F3" w:rsidP="00DF333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992" w:type="dxa"/>
            <w:vMerge w:val="restart"/>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приобретение школы – детского сада</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микро-районе 24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ед.</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120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662 791 600</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662 791 600</w:t>
            </w:r>
          </w:p>
        </w:tc>
        <w:tc>
          <w:tcPr>
            <w:tcW w:w="850" w:type="dxa"/>
            <w:shd w:val="clear" w:color="auto" w:fill="auto"/>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252"/>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6 694 900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6 694 900</w:t>
            </w:r>
          </w:p>
        </w:tc>
        <w:tc>
          <w:tcPr>
            <w:tcW w:w="850" w:type="dxa"/>
            <w:shd w:val="clear" w:color="auto" w:fill="auto"/>
          </w:tcPr>
          <w:p w:rsidR="003501F3" w:rsidRPr="003501F3" w:rsidRDefault="003501F3" w:rsidP="00DF333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48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2.2.1.3</w:t>
            </w:r>
            <w:r>
              <w:rPr>
                <w:rFonts w:ascii="Times New Roman" w:hAnsi="Times New Roman" w:cs="Times New Roman"/>
                <w:color w:val="000000"/>
                <w:sz w:val="14"/>
                <w:szCs w:val="14"/>
              </w:rPr>
              <w:t>. Школа-</w:t>
            </w:r>
            <w:r w:rsidRPr="003501F3">
              <w:rPr>
                <w:rFonts w:ascii="Times New Roman" w:hAnsi="Times New Roman" w:cs="Times New Roman"/>
                <w:color w:val="000000"/>
                <w:sz w:val="14"/>
                <w:szCs w:val="14"/>
              </w:rPr>
              <w:t xml:space="preserve">детский сад </w:t>
            </w:r>
            <w:r w:rsidRPr="003501F3">
              <w:rPr>
                <w:rFonts w:ascii="Times New Roman" w:hAnsi="Times New Roman" w:cs="Times New Roman"/>
                <w:color w:val="000000"/>
                <w:sz w:val="14"/>
                <w:szCs w:val="14"/>
              </w:rPr>
              <w:br/>
              <w:t>№ 1 в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районе 38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(100 учащ. / 200 мест)</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33 474 324</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sidRPr="003501F3">
              <w:rPr>
                <w:rFonts w:ascii="Times New Roman" w:hAnsi="Times New Roman" w:cs="Times New Roman"/>
                <w:sz w:val="14"/>
                <w:szCs w:val="14"/>
              </w:rPr>
              <w:t>11 158 108</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11 158 108</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11 158 108</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соблюдение доли местного бюджета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испол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тению школы</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детского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сада № 1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районе 38, да/нет</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1517"/>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33 474 324</w:t>
            </w:r>
          </w:p>
        </w:tc>
        <w:tc>
          <w:tcPr>
            <w:tcW w:w="851" w:type="dxa"/>
            <w:shd w:val="clear" w:color="auto" w:fill="auto"/>
            <w:hideMark/>
          </w:tcPr>
          <w:p w:rsidR="003501F3" w:rsidRPr="003501F3" w:rsidRDefault="003501F3" w:rsidP="00DF3334">
            <w:pPr>
              <w:jc w:val="center"/>
              <w:rPr>
                <w:rFonts w:ascii="Times New Roman" w:hAnsi="Times New Roman" w:cs="Times New Roman"/>
                <w:sz w:val="14"/>
                <w:szCs w:val="14"/>
              </w:rPr>
            </w:pPr>
          </w:p>
        </w:tc>
        <w:tc>
          <w:tcPr>
            <w:tcW w:w="850" w:type="dxa"/>
            <w:shd w:val="clear" w:color="auto" w:fill="auto"/>
            <w:hideMark/>
          </w:tcPr>
          <w:p w:rsidR="003501F3" w:rsidRPr="003501F3" w:rsidRDefault="003501F3" w:rsidP="00DF3334">
            <w:pPr>
              <w:jc w:val="center"/>
              <w:rPr>
                <w:rFonts w:ascii="Times New Roman" w:hAnsi="Times New Roman" w:cs="Times New Roman"/>
                <w:sz w:val="14"/>
                <w:szCs w:val="14"/>
              </w:rPr>
            </w:pP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11 158 108</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11 158 108</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11 158 108</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48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2.2.1.4. Средняя общеобразо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вательная школа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районе 31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 xml:space="preserve">в </w:t>
            </w:r>
            <w:r>
              <w:rPr>
                <w:rFonts w:ascii="Times New Roman" w:hAnsi="Times New Roman" w:cs="Times New Roman"/>
                <w:color w:val="000000"/>
                <w:sz w:val="14"/>
                <w:szCs w:val="14"/>
              </w:rPr>
              <w:t>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807 383 907</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807 383 907</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shd w:val="clear" w:color="auto" w:fill="auto"/>
            <w:hideMark/>
          </w:tcPr>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приобретение средней общеобразова-тельной школы в микрорайоне 31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ед.</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120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799 310 100</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799 310 100</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6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8 073 807</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8 073 807</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480"/>
        </w:trPr>
        <w:tc>
          <w:tcPr>
            <w:tcW w:w="1135"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2.2.1.5. Средняя школа на 801 учаще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гося в 40 микрорайоне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w:t>
            </w:r>
          </w:p>
        </w:tc>
        <w:tc>
          <w:tcPr>
            <w:tcW w:w="850" w:type="dxa"/>
            <w:shd w:val="clear" w:color="auto" w:fill="auto"/>
            <w:hideMark/>
          </w:tcPr>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287 508 641</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261 325 453</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sidRPr="003501F3">
              <w:rPr>
                <w:rFonts w:ascii="Times New Roman" w:hAnsi="Times New Roman" w:cs="Times New Roman"/>
                <w:sz w:val="14"/>
                <w:szCs w:val="14"/>
              </w:rPr>
              <w:t>13 091 594</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sidRPr="003501F3">
              <w:rPr>
                <w:rFonts w:ascii="Times New Roman" w:hAnsi="Times New Roman" w:cs="Times New Roman"/>
                <w:sz w:val="14"/>
                <w:szCs w:val="14"/>
              </w:rPr>
              <w:t>13 091 594</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992" w:type="dxa"/>
            <w:vMerge/>
            <w:shd w:val="clear" w:color="auto" w:fill="auto"/>
            <w:hideMark/>
          </w:tcPr>
          <w:p w:rsidR="003501F3" w:rsidRPr="003501F3" w:rsidRDefault="003501F3" w:rsidP="00DF3334">
            <w:pPr>
              <w:jc w:val="center"/>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исполнение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тению средней школы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801 учаще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гося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микрорайоне 40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33,333</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33,333</w:t>
            </w: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480"/>
        </w:trPr>
        <w:tc>
          <w:tcPr>
            <w:tcW w:w="1135" w:type="dxa"/>
            <w:vMerge w:val="restart"/>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248 233 860</w:t>
            </w:r>
          </w:p>
        </w:tc>
        <w:tc>
          <w:tcPr>
            <w:tcW w:w="851" w:type="dxa"/>
            <w:shd w:val="clear" w:color="auto" w:fill="auto"/>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tcPr>
          <w:p w:rsidR="003501F3" w:rsidRPr="003501F3" w:rsidRDefault="003501F3" w:rsidP="003501F3">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248 233 860</w:t>
            </w:r>
          </w:p>
        </w:tc>
        <w:tc>
          <w:tcPr>
            <w:tcW w:w="851" w:type="dxa"/>
            <w:shd w:val="clear" w:color="auto" w:fill="auto"/>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992" w:type="dxa"/>
            <w:vMerge w:val="restart"/>
            <w:shd w:val="clear" w:color="auto" w:fill="auto"/>
          </w:tcPr>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соблюдение доли местного бюджета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испол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тению средней школы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801 учаще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гося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микрорайоне 40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да/нет</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3501F3" w:rsidRPr="003501F3" w:rsidTr="003501F3">
        <w:trPr>
          <w:trHeight w:val="72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39 274 781</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13 091 593</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13 091 594</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13 091 594</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480"/>
        </w:trPr>
        <w:tc>
          <w:tcPr>
            <w:tcW w:w="1135" w:type="dxa"/>
            <w:vMerge w:val="restart"/>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2.2.1.6. Средняя общеобразова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тельная школа в микрорайоне 20А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46 791 602</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21 546 934</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25 244 668</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соблюдение доли местного бюджета для исполнения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тению средней общеобразова-тельной школы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микрорайоне 20А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да/нет</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3501F3">
            <w:pPr>
              <w:widowControl/>
              <w:autoSpaceDE/>
              <w:autoSpaceDN/>
              <w:adjustRightInd/>
              <w:ind w:firstLine="0"/>
              <w:rPr>
                <w:rFonts w:ascii="Times New Roman" w:hAnsi="Times New Roman" w:cs="Times New Roman"/>
                <w:color w:val="000000"/>
                <w:sz w:val="14"/>
                <w:szCs w:val="14"/>
              </w:rPr>
            </w:pPr>
            <w:r>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r>
      <w:tr w:rsidR="003501F3" w:rsidRPr="003501F3" w:rsidTr="003501F3">
        <w:trPr>
          <w:trHeight w:val="997"/>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46 791 602</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21 546 934</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25 244 668</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6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2.2.1.7. Средняя общеобразо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вательная школа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микрорайоне 38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69 247 356</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23 082 452</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23 082 452</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23 082 452</w:t>
            </w:r>
          </w:p>
        </w:tc>
        <w:tc>
          <w:tcPr>
            <w:tcW w:w="992" w:type="dxa"/>
            <w:vMerge/>
            <w:shd w:val="clear" w:color="auto" w:fill="auto"/>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соблюдение доли местного бюджета для исполнения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тению средней общеобразова-тельной школы</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микрорайоне 38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да/нет</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72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69 247 356</w:t>
            </w:r>
          </w:p>
        </w:tc>
        <w:tc>
          <w:tcPr>
            <w:tcW w:w="851" w:type="dxa"/>
            <w:shd w:val="clear" w:color="auto" w:fill="auto"/>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23 082 452</w:t>
            </w:r>
          </w:p>
        </w:tc>
        <w:tc>
          <w:tcPr>
            <w:tcW w:w="850"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23 082 452</w:t>
            </w:r>
          </w:p>
        </w:tc>
        <w:tc>
          <w:tcPr>
            <w:tcW w:w="851" w:type="dxa"/>
            <w:shd w:val="clear" w:color="auto" w:fill="auto"/>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23 082 452</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9734AE">
        <w:trPr>
          <w:trHeight w:val="278"/>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2.2.1.8. Средняя общеобразо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вательная школа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микрорайоне 33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69 247 356</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DF3334">
            <w:pPr>
              <w:ind w:firstLine="0"/>
              <w:rPr>
                <w:rFonts w:ascii="Times New Roman" w:hAnsi="Times New Roman" w:cs="Times New Roman"/>
                <w:sz w:val="14"/>
                <w:szCs w:val="14"/>
              </w:rPr>
            </w:pPr>
            <w:r w:rsidRPr="003501F3">
              <w:rPr>
                <w:rFonts w:ascii="Times New Roman" w:hAnsi="Times New Roman" w:cs="Times New Roman"/>
                <w:sz w:val="14"/>
                <w:szCs w:val="14"/>
              </w:rPr>
              <w:t>34 623 678</w:t>
            </w:r>
          </w:p>
        </w:tc>
        <w:tc>
          <w:tcPr>
            <w:tcW w:w="851" w:type="dxa"/>
            <w:shd w:val="clear" w:color="auto" w:fill="auto"/>
            <w:hideMark/>
          </w:tcPr>
          <w:p w:rsidR="003501F3" w:rsidRPr="003501F3" w:rsidRDefault="003501F3" w:rsidP="00DF3334">
            <w:pPr>
              <w:ind w:firstLine="0"/>
              <w:rPr>
                <w:rFonts w:ascii="Times New Roman" w:hAnsi="Times New Roman" w:cs="Times New Roman"/>
                <w:sz w:val="14"/>
                <w:szCs w:val="14"/>
              </w:rPr>
            </w:pPr>
            <w:r w:rsidRPr="003501F3">
              <w:rPr>
                <w:rFonts w:ascii="Times New Roman" w:hAnsi="Times New Roman" w:cs="Times New Roman"/>
                <w:sz w:val="14"/>
                <w:szCs w:val="14"/>
              </w:rPr>
              <w:t>34 623 678</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соблюдение доли местного бюджета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испол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нения договорных обязательств по приобре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тению средней общеобразова-тельной школы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микрорайоне 33 г</w:t>
            </w:r>
            <w:r>
              <w:rPr>
                <w:rFonts w:ascii="Times New Roman" w:hAnsi="Times New Roman" w:cs="Times New Roman"/>
                <w:color w:val="000000"/>
                <w:sz w:val="14"/>
                <w:szCs w:val="14"/>
              </w:rPr>
              <w:t>орода</w:t>
            </w:r>
            <w:r w:rsidRPr="003501F3">
              <w:rPr>
                <w:rFonts w:ascii="Times New Roman" w:hAnsi="Times New Roman" w:cs="Times New Roman"/>
                <w:color w:val="000000"/>
                <w:sz w:val="14"/>
                <w:szCs w:val="14"/>
              </w:rPr>
              <w:t xml:space="preserve"> Сургута, да/нет</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1637"/>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69 247 356</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DF3334">
            <w:pPr>
              <w:ind w:firstLine="0"/>
              <w:rPr>
                <w:rFonts w:ascii="Times New Roman" w:hAnsi="Times New Roman" w:cs="Times New Roman"/>
                <w:sz w:val="14"/>
                <w:szCs w:val="14"/>
              </w:rPr>
            </w:pPr>
            <w:r w:rsidRPr="003501F3">
              <w:rPr>
                <w:rFonts w:ascii="Times New Roman" w:hAnsi="Times New Roman" w:cs="Times New Roman"/>
                <w:sz w:val="14"/>
                <w:szCs w:val="14"/>
              </w:rPr>
              <w:t>34 623 678</w:t>
            </w:r>
          </w:p>
        </w:tc>
        <w:tc>
          <w:tcPr>
            <w:tcW w:w="851" w:type="dxa"/>
            <w:shd w:val="clear" w:color="auto" w:fill="auto"/>
            <w:hideMark/>
          </w:tcPr>
          <w:p w:rsidR="003501F3" w:rsidRPr="003501F3" w:rsidRDefault="003501F3" w:rsidP="00DF3334">
            <w:pPr>
              <w:ind w:firstLine="0"/>
              <w:rPr>
                <w:rFonts w:ascii="Times New Roman" w:hAnsi="Times New Roman" w:cs="Times New Roman"/>
                <w:sz w:val="14"/>
                <w:szCs w:val="14"/>
              </w:rPr>
            </w:pPr>
            <w:r w:rsidRPr="003501F3">
              <w:rPr>
                <w:rFonts w:ascii="Times New Roman" w:hAnsi="Times New Roman" w:cs="Times New Roman"/>
                <w:sz w:val="14"/>
                <w:szCs w:val="14"/>
              </w:rPr>
              <w:t>34 623 678</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480"/>
        </w:trPr>
        <w:tc>
          <w:tcPr>
            <w:tcW w:w="1135" w:type="dxa"/>
            <w:vMerge w:val="restart"/>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2.2.2. Выполнение работ по строительству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МБОУ СОШ № 10 (пристрой)</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291 005 000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lang w:val="en-US"/>
              </w:rPr>
            </w:pPr>
            <w:r w:rsidRPr="003501F3">
              <w:rPr>
                <w:rFonts w:ascii="Times New Roman" w:hAnsi="Times New Roman" w:cs="Times New Roman"/>
                <w:color w:val="000000"/>
                <w:sz w:val="14"/>
                <w:szCs w:val="14"/>
                <w:lang w:val="en-US"/>
              </w:rPr>
              <w:t>84 015 553</w:t>
            </w:r>
          </w:p>
        </w:tc>
        <w:tc>
          <w:tcPr>
            <w:tcW w:w="851"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z w:val="14"/>
                <w:szCs w:val="14"/>
                <w:lang w:val="en-US"/>
              </w:rPr>
            </w:pPr>
            <w:r w:rsidRPr="003501F3">
              <w:rPr>
                <w:rFonts w:ascii="Times New Roman" w:hAnsi="Times New Roman" w:cs="Times New Roman"/>
                <w:color w:val="000000"/>
                <w:sz w:val="14"/>
                <w:szCs w:val="14"/>
                <w:lang w:val="en-US"/>
              </w:rPr>
              <w:t>206 989 447</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992" w:type="dxa"/>
            <w:vMerge w:val="restart"/>
            <w:shd w:val="clear" w:color="auto" w:fill="auto"/>
            <w:hideMark/>
          </w:tcPr>
          <w:p w:rsidR="003501F3" w:rsidRDefault="003501F3" w:rsidP="003501F3">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департамент архитектуры </w:t>
            </w:r>
          </w:p>
          <w:p w:rsidR="003501F3" w:rsidRPr="003501F3" w:rsidRDefault="003501F3" w:rsidP="003501F3">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и градо-строи-тельства</w:t>
            </w: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введенных</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тацию объектов общего образования по окончании строительства,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1302"/>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291 005 000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lang w:val="en-US"/>
              </w:rPr>
            </w:pPr>
            <w:r w:rsidRPr="003501F3">
              <w:rPr>
                <w:rFonts w:ascii="Times New Roman" w:hAnsi="Times New Roman" w:cs="Times New Roman"/>
                <w:color w:val="000000"/>
                <w:sz w:val="14"/>
                <w:szCs w:val="14"/>
                <w:lang w:val="en-US"/>
              </w:rPr>
              <w:t>84 015 553</w:t>
            </w:r>
          </w:p>
        </w:tc>
        <w:tc>
          <w:tcPr>
            <w:tcW w:w="851"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pacing w:val="-8"/>
                <w:sz w:val="14"/>
                <w:szCs w:val="14"/>
                <w:lang w:val="en-US"/>
              </w:rPr>
            </w:pPr>
            <w:r w:rsidRPr="003501F3">
              <w:rPr>
                <w:rFonts w:ascii="Times New Roman" w:hAnsi="Times New Roman" w:cs="Times New Roman"/>
                <w:color w:val="000000"/>
                <w:spacing w:val="-8"/>
                <w:sz w:val="14"/>
                <w:szCs w:val="14"/>
                <w:lang w:val="en-US"/>
              </w:rPr>
              <w:t>206 989 447</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992" w:type="dxa"/>
            <w:vMerge/>
            <w:shd w:val="clear" w:color="auto" w:fill="auto"/>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shd w:val="clear" w:color="auto" w:fill="auto"/>
            <w:hideMark/>
          </w:tcPr>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bCs/>
                <w:color w:val="000000"/>
                <w:sz w:val="14"/>
                <w:szCs w:val="14"/>
              </w:rPr>
              <w:t>исполнение договорных обязательств по строитель</w:t>
            </w:r>
            <w:r>
              <w:rPr>
                <w:rFonts w:ascii="Times New Roman" w:hAnsi="Times New Roman" w:cs="Times New Roman"/>
                <w:bCs/>
                <w:color w:val="000000"/>
                <w:sz w:val="14"/>
                <w:szCs w:val="14"/>
              </w:rPr>
              <w:t>-</w:t>
            </w:r>
            <w:r w:rsidRPr="003501F3">
              <w:rPr>
                <w:rFonts w:ascii="Times New Roman" w:hAnsi="Times New Roman" w:cs="Times New Roman"/>
                <w:bCs/>
                <w:color w:val="000000"/>
                <w:sz w:val="14"/>
                <w:szCs w:val="14"/>
              </w:rPr>
              <w:t>ству МБОУ СОШ № 10 (пристрой), %</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29</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29</w:t>
            </w:r>
          </w:p>
        </w:tc>
      </w:tr>
      <w:tr w:rsidR="003501F3" w:rsidRPr="003501F3" w:rsidTr="003501F3">
        <w:trPr>
          <w:trHeight w:val="227"/>
        </w:trPr>
        <w:tc>
          <w:tcPr>
            <w:tcW w:w="1135" w:type="dxa"/>
            <w:vMerge w:val="restart"/>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2.2.3. Выполнение работ по строительству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МБОУ СОШ № 20 (столовая)</w:t>
            </w:r>
          </w:p>
        </w:tc>
        <w:tc>
          <w:tcPr>
            <w:tcW w:w="850" w:type="dxa"/>
            <w:shd w:val="clear" w:color="auto" w:fill="auto"/>
            <w:hideMark/>
          </w:tcPr>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76 637 128</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76 637 128</w:t>
            </w:r>
          </w:p>
        </w:tc>
        <w:tc>
          <w:tcPr>
            <w:tcW w:w="851"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pacing w:val="-8"/>
                <w:sz w:val="14"/>
                <w:szCs w:val="14"/>
              </w:rPr>
            </w:pPr>
            <w:r>
              <w:rPr>
                <w:rFonts w:ascii="Times New Roman" w:hAnsi="Times New Roman" w:cs="Times New Roman"/>
                <w:color w:val="000000"/>
                <w:spacing w:val="-8"/>
                <w:sz w:val="14"/>
                <w:szCs w:val="14"/>
              </w:rPr>
              <w:t>-</w:t>
            </w:r>
            <w:r w:rsidRPr="003501F3">
              <w:rPr>
                <w:rFonts w:ascii="Times New Roman" w:hAnsi="Times New Roman" w:cs="Times New Roman"/>
                <w:color w:val="000000"/>
                <w:spacing w:val="-8"/>
                <w:sz w:val="14"/>
                <w:szCs w:val="14"/>
              </w:rPr>
              <w:t> </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992" w:type="dxa"/>
            <w:vMerge w:val="restart"/>
            <w:shd w:val="clear" w:color="auto" w:fill="auto"/>
            <w:hideMark/>
          </w:tcPr>
          <w:p w:rsid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w:t>
            </w:r>
            <w:r w:rsidRPr="003501F3">
              <w:rPr>
                <w:rFonts w:ascii="Times New Roman" w:hAnsi="Times New Roman" w:cs="Times New Roman"/>
                <w:color w:val="000000"/>
                <w:sz w:val="14"/>
                <w:szCs w:val="14"/>
              </w:rPr>
              <w:t xml:space="preserve">мент архитектуры </w:t>
            </w:r>
          </w:p>
          <w:p w:rsidR="003501F3" w:rsidRPr="003501F3" w:rsidRDefault="003501F3" w:rsidP="003501F3">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и градо-строи-тельства</w:t>
            </w:r>
          </w:p>
        </w:tc>
        <w:tc>
          <w:tcPr>
            <w:tcW w:w="1134" w:type="dxa"/>
            <w:vMerge w:val="restart"/>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количество введенных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тацию объектов общего образования по окончании строительства, ед.</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778"/>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76 637 128</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76 637 128</w:t>
            </w:r>
          </w:p>
        </w:tc>
        <w:tc>
          <w:tcPr>
            <w:tcW w:w="851"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 </w:t>
            </w:r>
            <w:r>
              <w:rPr>
                <w:rFonts w:ascii="Times New Roman" w:hAnsi="Times New Roman" w:cs="Times New Roman"/>
                <w:color w:val="000000"/>
                <w:spacing w:val="-8"/>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992" w:type="dxa"/>
            <w:vMerge/>
            <w:shd w:val="clear" w:color="auto" w:fill="auto"/>
            <w:hideMark/>
          </w:tcPr>
          <w:p w:rsidR="003501F3" w:rsidRPr="003501F3" w:rsidRDefault="003501F3" w:rsidP="003501F3">
            <w:pPr>
              <w:jc w:val="center"/>
              <w:rPr>
                <w:rFonts w:ascii="Times New Roman" w:hAnsi="Times New Roman" w:cs="Times New Roman"/>
                <w:color w:val="000000"/>
                <w:sz w:val="14"/>
                <w:szCs w:val="14"/>
              </w:rPr>
            </w:pPr>
          </w:p>
        </w:tc>
        <w:tc>
          <w:tcPr>
            <w:tcW w:w="1134" w:type="dxa"/>
            <w:vMerge/>
            <w:hideMark/>
          </w:tcPr>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164"/>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2.2.4. Выпол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нение работ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строитель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ству спор</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тивных центров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 универ</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сальным игровым</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залом – всего, в том числе:</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149 700 000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149 700 000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vMerge w:val="restart"/>
            <w:shd w:val="clear" w:color="auto" w:fill="auto"/>
            <w:hideMark/>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w:t>
            </w:r>
            <w:r w:rsidRPr="003501F3">
              <w:rPr>
                <w:rFonts w:ascii="Times New Roman" w:hAnsi="Times New Roman" w:cs="Times New Roman"/>
                <w:color w:val="000000"/>
                <w:sz w:val="14"/>
                <w:szCs w:val="14"/>
              </w:rPr>
              <w:t>мент архитектуры и градо-строи-тельства</w:t>
            </w:r>
          </w:p>
          <w:p w:rsidR="003501F3" w:rsidRPr="003501F3" w:rsidRDefault="003501F3" w:rsidP="003501F3">
            <w:pPr>
              <w:ind w:firstLine="0"/>
              <w:jc w:val="center"/>
              <w:rPr>
                <w:rFonts w:ascii="Times New Roman" w:hAnsi="Times New Roman" w:cs="Times New Roman"/>
                <w:color w:val="000000"/>
                <w:sz w:val="14"/>
                <w:szCs w:val="14"/>
              </w:rPr>
            </w:pPr>
          </w:p>
          <w:p w:rsidR="003501F3" w:rsidRPr="003501F3" w:rsidRDefault="003501F3" w:rsidP="003501F3">
            <w:pPr>
              <w:ind w:firstLine="0"/>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введенных</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тацию п</w:t>
            </w:r>
            <w:r>
              <w:rPr>
                <w:rFonts w:ascii="Times New Roman" w:hAnsi="Times New Roman" w:cs="Times New Roman"/>
                <w:color w:val="000000"/>
                <w:sz w:val="14"/>
                <w:szCs w:val="14"/>
              </w:rPr>
              <w:t>о окончании строи</w:t>
            </w:r>
            <w:r w:rsidRPr="003501F3">
              <w:rPr>
                <w:rFonts w:ascii="Times New Roman" w:hAnsi="Times New Roman" w:cs="Times New Roman"/>
                <w:color w:val="000000"/>
                <w:sz w:val="14"/>
                <w:szCs w:val="14"/>
              </w:rPr>
              <w:t xml:space="preserve">тельства спортивных центров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 универ</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сальным игровым залом, ед., в том числе:</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r>
      <w:tr w:rsidR="003501F3" w:rsidRPr="003501F3" w:rsidTr="003501F3">
        <w:trPr>
          <w:trHeight w:val="858"/>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средств местного бюджета</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149 700 000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149 700 000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6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2.2.4.1. Спортивный центр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 универ</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сальным игровым залом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5 (МБОУ СОШ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10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 углубленным изучением отдельных предметов)</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74 850 000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74 850 000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992" w:type="dxa"/>
            <w:vMerge w:val="restart"/>
            <w:shd w:val="clear" w:color="auto" w:fill="auto"/>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введение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тацию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по окончании строительства спортивного центра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 универ-сальным игровым залом № 5 (МБОУ СОШ № 10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 углубленным изучением отдельных предметов)</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927"/>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74 850 000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74 850 000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592"/>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2.2.4.2. Спортивный центр</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 универ</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сальным игровым залом № 6 (МБОУ СОШ № 26)</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74 850 000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74 850 000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vMerge/>
            <w:shd w:val="clear" w:color="auto" w:fill="auto"/>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введение в эксплуатацию по окончании строительства спортивного центра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 универ</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сальным игровым залом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6 (МБОУ СОШ № 26)</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9734AE">
        <w:trPr>
          <w:trHeight w:val="776"/>
        </w:trPr>
        <w:tc>
          <w:tcPr>
            <w:tcW w:w="1135" w:type="dxa"/>
            <w:vMerge/>
            <w:tcBorders>
              <w:bottom w:val="single" w:sz="4" w:space="0" w:color="auto"/>
            </w:tcBorders>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tcBorders>
              <w:bottom w:val="single" w:sz="4" w:space="0" w:color="auto"/>
            </w:tcBorders>
            <w:shd w:val="clear" w:color="auto" w:fill="auto"/>
            <w:hideMark/>
          </w:tcPr>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tcBorders>
              <w:bottom w:val="single" w:sz="4" w:space="0" w:color="auto"/>
            </w:tcBorders>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74 850 000</w:t>
            </w:r>
          </w:p>
        </w:tc>
        <w:tc>
          <w:tcPr>
            <w:tcW w:w="851" w:type="dxa"/>
            <w:tcBorders>
              <w:bottom w:val="single" w:sz="4" w:space="0" w:color="auto"/>
            </w:tcBorders>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0" w:type="dxa"/>
            <w:tcBorders>
              <w:bottom w:val="single" w:sz="4" w:space="0" w:color="auto"/>
            </w:tcBorders>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1" w:type="dxa"/>
            <w:tcBorders>
              <w:bottom w:val="single" w:sz="4" w:space="0" w:color="auto"/>
            </w:tcBorders>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74 850 000</w:t>
            </w:r>
          </w:p>
        </w:tc>
        <w:tc>
          <w:tcPr>
            <w:tcW w:w="850" w:type="dxa"/>
            <w:tcBorders>
              <w:bottom w:val="single" w:sz="4" w:space="0" w:color="auto"/>
            </w:tcBorders>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tcBorders>
              <w:bottom w:val="single" w:sz="4" w:space="0" w:color="auto"/>
            </w:tcBorders>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0" w:type="dxa"/>
            <w:tcBorders>
              <w:bottom w:val="single" w:sz="4" w:space="0" w:color="auto"/>
            </w:tcBorders>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tcBorders>
              <w:bottom w:val="single" w:sz="4" w:space="0" w:color="auto"/>
            </w:tcBorders>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vMerge/>
            <w:tcBorders>
              <w:bottom w:val="single" w:sz="4" w:space="0" w:color="auto"/>
            </w:tcBorders>
            <w:shd w:val="clear" w:color="auto" w:fill="auto"/>
            <w:vAlign w:val="center"/>
            <w:hideMark/>
          </w:tcPr>
          <w:p w:rsidR="003501F3" w:rsidRPr="003501F3" w:rsidRDefault="003501F3" w:rsidP="00DF3334">
            <w:pPr>
              <w:jc w:val="center"/>
              <w:rPr>
                <w:rFonts w:ascii="Times New Roman" w:hAnsi="Times New Roman" w:cs="Times New Roman"/>
                <w:color w:val="000000"/>
                <w:sz w:val="14"/>
                <w:szCs w:val="14"/>
              </w:rPr>
            </w:pPr>
          </w:p>
        </w:tc>
        <w:tc>
          <w:tcPr>
            <w:tcW w:w="1134" w:type="dxa"/>
            <w:vMerge/>
            <w:tcBorders>
              <w:bottom w:val="single" w:sz="4" w:space="0" w:color="auto"/>
            </w:tcBorders>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tcBorders>
              <w:bottom w:val="single" w:sz="4" w:space="0" w:color="auto"/>
            </w:tcBorders>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tcBorders>
              <w:bottom w:val="single" w:sz="4" w:space="0" w:color="auto"/>
            </w:tcBorders>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tcBorders>
              <w:bottom w:val="single" w:sz="4" w:space="0" w:color="auto"/>
            </w:tcBorders>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tcBorders>
              <w:bottom w:val="single" w:sz="4" w:space="0" w:color="auto"/>
            </w:tcBorders>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tcBorders>
              <w:bottom w:val="single" w:sz="4" w:space="0" w:color="auto"/>
            </w:tcBorders>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tcBorders>
              <w:bottom w:val="single" w:sz="4" w:space="0" w:color="auto"/>
            </w:tcBorders>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tcBorders>
              <w:bottom w:val="single" w:sz="4" w:space="0" w:color="auto"/>
            </w:tcBorders>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tcBorders>
              <w:bottom w:val="single" w:sz="4" w:space="0" w:color="auto"/>
            </w:tcBorders>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60"/>
        </w:trPr>
        <w:tc>
          <w:tcPr>
            <w:tcW w:w="1135" w:type="dxa"/>
            <w:vMerge w:val="restart"/>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2.2.5. Выполнение работ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обследо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ванию конструкций здания МБОУ СОШ № 38</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 пр</w:t>
            </w:r>
            <w:r>
              <w:rPr>
                <w:rFonts w:ascii="Times New Roman" w:hAnsi="Times New Roman" w:cs="Times New Roman"/>
                <w:color w:val="000000"/>
                <w:sz w:val="14"/>
                <w:szCs w:val="14"/>
              </w:rPr>
              <w:t>оспект</w:t>
            </w:r>
            <w:r w:rsidRPr="003501F3">
              <w:rPr>
                <w:rFonts w:ascii="Times New Roman" w:hAnsi="Times New Roman" w:cs="Times New Roman"/>
                <w:color w:val="000000"/>
                <w:sz w:val="14"/>
                <w:szCs w:val="14"/>
              </w:rPr>
              <w:t xml:space="preserve"> Пролетарский, 14а</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98 752</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98 752</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tcPr>
          <w:p w:rsidR="003501F3" w:rsidRPr="003501F3" w:rsidRDefault="003501F3" w:rsidP="00DF3334">
            <w:pPr>
              <w:jc w:val="center"/>
              <w:rPr>
                <w:rFonts w:ascii="Times New Roman" w:hAnsi="Times New Roman" w:cs="Times New Roman"/>
                <w:color w:val="000000"/>
                <w:sz w:val="14"/>
                <w:szCs w:val="14"/>
              </w:rPr>
            </w:pPr>
          </w:p>
        </w:tc>
        <w:tc>
          <w:tcPr>
            <w:tcW w:w="1134" w:type="dxa"/>
            <w:vMerge w:val="restart"/>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количество выполненных работ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обследо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ванию конструкций здания, ед.</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595"/>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средств местного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98 752</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98 752</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tcPr>
          <w:p w:rsidR="003501F3" w:rsidRPr="003501F3" w:rsidRDefault="003501F3" w:rsidP="00DF3334">
            <w:pPr>
              <w:jc w:val="center"/>
              <w:rPr>
                <w:rFonts w:ascii="Times New Roman" w:hAnsi="Times New Roman" w:cs="Times New Roman"/>
                <w:color w:val="000000"/>
                <w:sz w:val="14"/>
                <w:szCs w:val="14"/>
              </w:rPr>
            </w:pPr>
          </w:p>
        </w:tc>
        <w:tc>
          <w:tcPr>
            <w:tcW w:w="1134"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6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Итого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задаче 2.2</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3501F3">
            <w:pPr>
              <w:widowControl/>
              <w:autoSpaceDE/>
              <w:autoSpaceDN/>
              <w:adjustRightInd/>
              <w:ind w:left="-108" w:right="-108" w:firstLine="0"/>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2 540 949 760</w:t>
            </w:r>
          </w:p>
        </w:tc>
        <w:tc>
          <w:tcPr>
            <w:tcW w:w="851" w:type="dxa"/>
            <w:shd w:val="clear" w:color="auto" w:fill="auto"/>
            <w:hideMark/>
          </w:tcPr>
          <w:p w:rsidR="003501F3" w:rsidRPr="003501F3" w:rsidRDefault="003501F3" w:rsidP="003501F3">
            <w:pPr>
              <w:ind w:left="-108" w:right="-108" w:firstLine="0"/>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1 476 969 159</w:t>
            </w:r>
          </w:p>
        </w:tc>
        <w:tc>
          <w:tcPr>
            <w:tcW w:w="850" w:type="dxa"/>
            <w:shd w:val="clear" w:color="auto" w:fill="auto"/>
            <w:hideMark/>
          </w:tcPr>
          <w:p w:rsidR="003501F3" w:rsidRPr="003501F3" w:rsidRDefault="003501F3" w:rsidP="003501F3">
            <w:pPr>
              <w:ind w:left="-108" w:right="-108" w:firstLine="0"/>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421 978 134</w:t>
            </w:r>
          </w:p>
        </w:tc>
        <w:tc>
          <w:tcPr>
            <w:tcW w:w="851" w:type="dxa"/>
            <w:shd w:val="clear" w:color="auto" w:fill="auto"/>
            <w:hideMark/>
          </w:tcPr>
          <w:p w:rsidR="003501F3" w:rsidRPr="003501F3" w:rsidRDefault="003501F3" w:rsidP="003501F3">
            <w:pPr>
              <w:ind w:left="-108" w:right="-108" w:firstLine="0"/>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380 939 149</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37 706 100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47 696 958</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92 709 462</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82 950 798</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1200"/>
        </w:trPr>
        <w:tc>
          <w:tcPr>
            <w:tcW w:w="1135" w:type="dxa"/>
            <w:vMerge/>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3501F3">
            <w:pPr>
              <w:ind w:left="-108" w:right="-108" w:firstLine="0"/>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1 710 335 560</w:t>
            </w:r>
          </w:p>
        </w:tc>
        <w:tc>
          <w:tcPr>
            <w:tcW w:w="851" w:type="dxa"/>
            <w:shd w:val="clear" w:color="auto" w:fill="auto"/>
            <w:hideMark/>
          </w:tcPr>
          <w:p w:rsidR="003501F3" w:rsidRPr="003501F3" w:rsidRDefault="003501F3" w:rsidP="003501F3">
            <w:pPr>
              <w:ind w:left="-108" w:right="-108" w:firstLine="0"/>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1 462 101 700</w:t>
            </w:r>
          </w:p>
        </w:tc>
        <w:tc>
          <w:tcPr>
            <w:tcW w:w="850" w:type="dxa"/>
            <w:shd w:val="clear" w:color="auto" w:fill="auto"/>
            <w:hideMark/>
          </w:tcPr>
          <w:p w:rsidR="003501F3" w:rsidRPr="003501F3" w:rsidRDefault="003501F3" w:rsidP="003501F3">
            <w:pPr>
              <w:ind w:left="-108" w:right="-108" w:firstLine="0"/>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248 233 860</w:t>
            </w:r>
          </w:p>
        </w:tc>
        <w:tc>
          <w:tcPr>
            <w:tcW w:w="851" w:type="dxa"/>
            <w:shd w:val="clear" w:color="auto" w:fill="auto"/>
            <w:hideMark/>
          </w:tcPr>
          <w:p w:rsidR="003501F3" w:rsidRPr="003501F3" w:rsidRDefault="003501F3" w:rsidP="003501F3">
            <w:pPr>
              <w:ind w:right="-108" w:firstLine="0"/>
              <w:jc w:val="center"/>
              <w:rPr>
                <w:rFonts w:ascii="Times New Roman" w:hAnsi="Times New Roman" w:cs="Times New Roman"/>
                <w:color w:val="000000"/>
                <w:spacing w:val="-8"/>
                <w:sz w:val="14"/>
                <w:szCs w:val="14"/>
              </w:rPr>
            </w:pPr>
            <w:r>
              <w:rPr>
                <w:rFonts w:ascii="Times New Roman" w:hAnsi="Times New Roman" w:cs="Times New Roman"/>
                <w:color w:val="000000"/>
                <w:spacing w:val="-8"/>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60"/>
        </w:trPr>
        <w:tc>
          <w:tcPr>
            <w:tcW w:w="1135" w:type="dxa"/>
            <w:vMerge/>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средств местного бюджета</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830 614 200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14 867 459</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173 744 274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380 939 149</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37 706 100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47 696 958</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92 709 462</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82 950 798</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48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подпрог</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рамме 2. «Общее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дополни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тельное образование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общеобра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зовательных учреждениях»</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42 081 462 699</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6 265 527 471</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5 497 745 111</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5 871 085 231</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6 084 216 492</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6 094 207 350</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6 139 219 854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6 129 461 190</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1200"/>
        </w:trPr>
        <w:tc>
          <w:tcPr>
            <w:tcW w:w="1135" w:type="dxa"/>
            <w:vMerge/>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-ферт</w:t>
            </w:r>
            <w:r w:rsidRPr="003501F3">
              <w:rPr>
                <w:rFonts w:ascii="Times New Roman" w:hAnsi="Times New Roman" w:cs="Times New Roman"/>
                <w:color w:val="000000"/>
                <w:sz w:val="14"/>
                <w:szCs w:val="14"/>
              </w:rPr>
              <w:t xml:space="preserve">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36 285 265 324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5 511 786 478</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4 572 158 703</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4 814 089 711</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5 346 807 608</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5 346 807 608</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5 346 807 608</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5 346 807 608</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720"/>
        </w:trPr>
        <w:tc>
          <w:tcPr>
            <w:tcW w:w="1135" w:type="dxa"/>
            <w:vMerge/>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средств местного бюджета</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5 796 197 375</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753 740 993</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925 586 408</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1 056 995 520</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737 408 884</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747 399 742</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792 412 246</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782 653 582</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60"/>
        </w:trPr>
        <w:tc>
          <w:tcPr>
            <w:tcW w:w="15877" w:type="dxa"/>
            <w:gridSpan w:val="20"/>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bCs/>
                <w:color w:val="000000"/>
                <w:sz w:val="10"/>
                <w:szCs w:val="10"/>
              </w:rPr>
            </w:pPr>
          </w:p>
          <w:p w:rsidR="003501F3" w:rsidRDefault="003501F3" w:rsidP="00DF3334">
            <w:pPr>
              <w:widowControl/>
              <w:autoSpaceDE/>
              <w:autoSpaceDN/>
              <w:adjustRightInd/>
              <w:ind w:firstLine="0"/>
              <w:jc w:val="left"/>
              <w:rPr>
                <w:rFonts w:ascii="Times New Roman" w:hAnsi="Times New Roman" w:cs="Times New Roman"/>
                <w:bCs/>
                <w:color w:val="000000"/>
                <w:sz w:val="14"/>
                <w:szCs w:val="14"/>
              </w:rPr>
            </w:pPr>
            <w:r w:rsidRPr="003501F3">
              <w:rPr>
                <w:rFonts w:ascii="Times New Roman" w:hAnsi="Times New Roman" w:cs="Times New Roman"/>
                <w:bCs/>
                <w:color w:val="000000"/>
                <w:sz w:val="14"/>
                <w:szCs w:val="14"/>
              </w:rPr>
              <w:t>Подпрограмма 3. «Дополнительное образование в учреждениях дополнительного образования»</w:t>
            </w:r>
          </w:p>
          <w:p w:rsidR="003501F3" w:rsidRPr="003501F3" w:rsidRDefault="003501F3" w:rsidP="00DF3334">
            <w:pPr>
              <w:widowControl/>
              <w:autoSpaceDE/>
              <w:autoSpaceDN/>
              <w:adjustRightInd/>
              <w:ind w:firstLine="0"/>
              <w:jc w:val="left"/>
              <w:rPr>
                <w:rFonts w:ascii="Times New Roman" w:hAnsi="Times New Roman" w:cs="Times New Roman"/>
                <w:bCs/>
                <w:color w:val="000000"/>
                <w:sz w:val="10"/>
                <w:szCs w:val="10"/>
              </w:rPr>
            </w:pPr>
          </w:p>
        </w:tc>
      </w:tr>
      <w:tr w:rsidR="003501F3" w:rsidRPr="003501F3" w:rsidTr="003501F3">
        <w:trPr>
          <w:trHeight w:val="420"/>
        </w:trPr>
        <w:tc>
          <w:tcPr>
            <w:tcW w:w="15877" w:type="dxa"/>
            <w:gridSpan w:val="20"/>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0"/>
                <w:szCs w:val="10"/>
              </w:rPr>
            </w:pP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Цель подпрограммы: сохранение качества муниципальной услуги «Дополнительное образование в учреждениях дополнительного образования»</w:t>
            </w:r>
          </w:p>
          <w:p w:rsidR="003501F3" w:rsidRPr="003501F3" w:rsidRDefault="003501F3" w:rsidP="00DF3334">
            <w:pPr>
              <w:widowControl/>
              <w:autoSpaceDE/>
              <w:autoSpaceDN/>
              <w:adjustRightInd/>
              <w:ind w:firstLine="0"/>
              <w:jc w:val="left"/>
              <w:rPr>
                <w:rFonts w:ascii="Times New Roman" w:hAnsi="Times New Roman" w:cs="Times New Roman"/>
                <w:color w:val="000000"/>
                <w:sz w:val="10"/>
                <w:szCs w:val="10"/>
              </w:rPr>
            </w:pPr>
          </w:p>
        </w:tc>
      </w:tr>
      <w:tr w:rsidR="003501F3" w:rsidRPr="003501F3" w:rsidTr="003501F3">
        <w:trPr>
          <w:trHeight w:val="432"/>
        </w:trPr>
        <w:tc>
          <w:tcPr>
            <w:tcW w:w="9923" w:type="dxa"/>
            <w:gridSpan w:val="11"/>
            <w:vMerge w:val="restart"/>
            <w:shd w:val="clear" w:color="auto" w:fill="auto"/>
            <w:hideMark/>
          </w:tcPr>
          <w:p w:rsidR="003501F3" w:rsidRPr="003501F3" w:rsidRDefault="003501F3" w:rsidP="00DF3334">
            <w:pPr>
              <w:widowControl/>
              <w:autoSpaceDE/>
              <w:autoSpaceDN/>
              <w:adjustRightInd/>
              <w:ind w:firstLine="0"/>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Целевые показатели результатов реализации подпрограммы </w:t>
            </w:r>
          </w:p>
          <w:p w:rsidR="003501F3" w:rsidRPr="003501F3" w:rsidRDefault="003501F3" w:rsidP="00DF3334">
            <w:pPr>
              <w:widowControl/>
              <w:autoSpaceDE/>
              <w:autoSpaceDN/>
              <w:adjustRightInd/>
              <w:ind w:firstLine="0"/>
              <w:rPr>
                <w:rFonts w:ascii="Times New Roman" w:hAnsi="Times New Roman" w:cs="Times New Roman"/>
                <w:color w:val="000000"/>
                <w:sz w:val="14"/>
                <w:szCs w:val="14"/>
              </w:rPr>
            </w:pPr>
          </w:p>
        </w:tc>
        <w:tc>
          <w:tcPr>
            <w:tcW w:w="1134"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реализуемых общеобразова-тельных программ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образ</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ования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учреждениях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образования, подведомст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венных департаменту образования на конец года,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127</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127</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127</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127</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127</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127</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127</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127</w:t>
            </w:r>
          </w:p>
        </w:tc>
      </w:tr>
      <w:tr w:rsidR="003501F3" w:rsidRPr="003501F3" w:rsidTr="003501F3">
        <w:trPr>
          <w:trHeight w:val="2160"/>
        </w:trPr>
        <w:tc>
          <w:tcPr>
            <w:tcW w:w="9923" w:type="dxa"/>
            <w:gridSpan w:val="11"/>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доля удовлетво-ренных запросов </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оказание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пальной услуги «Дополни-тельное образов</w:t>
            </w:r>
            <w:r>
              <w:rPr>
                <w:rFonts w:ascii="Times New Roman" w:hAnsi="Times New Roman" w:cs="Times New Roman"/>
                <w:color w:val="000000"/>
                <w:sz w:val="14"/>
                <w:szCs w:val="14"/>
              </w:rPr>
              <w:t>а</w:t>
            </w:r>
            <w:r w:rsidRPr="003501F3">
              <w:rPr>
                <w:rFonts w:ascii="Times New Roman" w:hAnsi="Times New Roman" w:cs="Times New Roman"/>
                <w:color w:val="000000"/>
                <w:sz w:val="14"/>
                <w:szCs w:val="14"/>
              </w:rPr>
              <w:t xml:space="preserve">ние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учреждениях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образования», по отношению к общему количеству указанных запросов, % </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3501F3" w:rsidRPr="003501F3" w:rsidTr="003501F3">
        <w:trPr>
          <w:trHeight w:val="480"/>
        </w:trPr>
        <w:tc>
          <w:tcPr>
            <w:tcW w:w="9923" w:type="dxa"/>
            <w:gridSpan w:val="11"/>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выполненных проектных работ, проект</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1200"/>
        </w:trPr>
        <w:tc>
          <w:tcPr>
            <w:tcW w:w="9923" w:type="dxa"/>
            <w:gridSpan w:val="11"/>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соблюдение доли местного бюджета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выпол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нения работ по строительству объекта «Станция юных натуралистов в лесопарковой зоне междуречья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р. Сайма», да/нет</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3501F3" w:rsidRPr="003501F3" w:rsidTr="003501F3">
        <w:trPr>
          <w:trHeight w:val="60"/>
        </w:trPr>
        <w:tc>
          <w:tcPr>
            <w:tcW w:w="15877" w:type="dxa"/>
            <w:gridSpan w:val="20"/>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0"/>
                <w:szCs w:val="10"/>
              </w:rPr>
            </w:pP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Задача 3.1. Обеспечение предоставления дополнительного образования в муниципальных образовательных учреждениях дополнительного образования, подведомственных департаменту образования</w:t>
            </w:r>
          </w:p>
          <w:p w:rsidR="003501F3" w:rsidRPr="003501F3" w:rsidRDefault="003501F3" w:rsidP="00DF3334">
            <w:pPr>
              <w:widowControl/>
              <w:autoSpaceDE/>
              <w:autoSpaceDN/>
              <w:adjustRightInd/>
              <w:ind w:firstLine="0"/>
              <w:jc w:val="left"/>
              <w:rPr>
                <w:rFonts w:ascii="Times New Roman" w:hAnsi="Times New Roman" w:cs="Times New Roman"/>
                <w:color w:val="000000"/>
                <w:sz w:val="10"/>
                <w:szCs w:val="10"/>
              </w:rPr>
            </w:pPr>
          </w:p>
        </w:tc>
      </w:tr>
      <w:tr w:rsidR="00045DAE" w:rsidRPr="003501F3" w:rsidTr="003501F3">
        <w:trPr>
          <w:trHeight w:val="1680"/>
        </w:trPr>
        <w:tc>
          <w:tcPr>
            <w:tcW w:w="1135" w:type="dxa"/>
            <w:vMerge w:val="restart"/>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3.1.1. Предостав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ление субсидии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выполнение муниципаль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задания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на иные цели подведомст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венным учреждениям, оказывающим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пальную услугу «Дополни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тельное образование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учреждениях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образования» </w:t>
            </w:r>
          </w:p>
          <w:p w:rsidR="00045DAE" w:rsidRPr="003501F3" w:rsidRDefault="00045DAE" w:rsidP="00DF3334">
            <w:pP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0" w:type="dxa"/>
            <w:shd w:val="clear" w:color="auto" w:fill="auto"/>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 xml:space="preserve">всего, </w:t>
            </w:r>
            <w:r>
              <w:rPr>
                <w:rFonts w:ascii="Times New Roman" w:hAnsi="Times New Roman" w:cs="Times New Roman"/>
                <w:color w:val="000000"/>
                <w:sz w:val="14"/>
                <w:szCs w:val="14"/>
              </w:rPr>
              <w:br/>
              <w:t>в том числе</w:t>
            </w:r>
          </w:p>
        </w:tc>
        <w:tc>
          <w:tcPr>
            <w:tcW w:w="992" w:type="dxa"/>
            <w:shd w:val="clear" w:color="auto" w:fill="auto"/>
            <w:hideMark/>
          </w:tcPr>
          <w:p w:rsidR="00045DAE" w:rsidRPr="003501F3" w:rsidRDefault="00045DAE"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1 232 745 851</w:t>
            </w:r>
          </w:p>
        </w:tc>
        <w:tc>
          <w:tcPr>
            <w:tcW w:w="851" w:type="dxa"/>
            <w:shd w:val="clear" w:color="auto" w:fill="auto"/>
            <w:hideMark/>
          </w:tcPr>
          <w:p w:rsidR="00045DAE" w:rsidRPr="003501F3" w:rsidRDefault="00045DAE"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177 534 664</w:t>
            </w:r>
          </w:p>
        </w:tc>
        <w:tc>
          <w:tcPr>
            <w:tcW w:w="850"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175 783 449</w:t>
            </w:r>
          </w:p>
        </w:tc>
        <w:tc>
          <w:tcPr>
            <w:tcW w:w="851"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175 916 990</w:t>
            </w:r>
          </w:p>
        </w:tc>
        <w:tc>
          <w:tcPr>
            <w:tcW w:w="850"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175 877 687</w:t>
            </w:r>
          </w:p>
        </w:tc>
        <w:tc>
          <w:tcPr>
            <w:tcW w:w="851"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175 877 687</w:t>
            </w:r>
          </w:p>
        </w:tc>
        <w:tc>
          <w:tcPr>
            <w:tcW w:w="850"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175 877 687</w:t>
            </w:r>
          </w:p>
        </w:tc>
        <w:tc>
          <w:tcPr>
            <w:tcW w:w="851"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175 877 687</w:t>
            </w:r>
          </w:p>
        </w:tc>
        <w:tc>
          <w:tcPr>
            <w:tcW w:w="992" w:type="dxa"/>
            <w:vMerge w:val="restart"/>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образования</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численность учащихся, получающих муници-пальную услугу «Дополни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тельное образование</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учреждениях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образования», на конец года, чел.</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6 361</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6 211</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6 211</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6 211</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6 211</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6 211</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6 211</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6 211</w:t>
            </w:r>
          </w:p>
        </w:tc>
      </w:tr>
      <w:tr w:rsidR="00045DAE" w:rsidRPr="003501F3" w:rsidTr="003501F3">
        <w:trPr>
          <w:trHeight w:val="2640"/>
        </w:trPr>
        <w:tc>
          <w:tcPr>
            <w:tcW w:w="1135" w:type="dxa"/>
            <w:vMerge/>
            <w:vAlign w:val="center"/>
            <w:hideMark/>
          </w:tcPr>
          <w:p w:rsidR="00045DAE" w:rsidRPr="003501F3" w:rsidRDefault="00045DAE" w:rsidP="00DF3334">
            <w:pPr>
              <w:rPr>
                <w:rFonts w:ascii="Times New Roman" w:hAnsi="Times New Roman" w:cs="Times New Roman"/>
                <w:color w:val="000000"/>
                <w:sz w:val="14"/>
                <w:szCs w:val="14"/>
              </w:rPr>
            </w:pPr>
          </w:p>
        </w:tc>
        <w:tc>
          <w:tcPr>
            <w:tcW w:w="850" w:type="dxa"/>
            <w:shd w:val="clear" w:color="auto" w:fill="auto"/>
            <w:hideMark/>
          </w:tcPr>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045DAE" w:rsidRPr="003501F3" w:rsidRDefault="00045DAE"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4 124 412</w:t>
            </w:r>
          </w:p>
        </w:tc>
        <w:tc>
          <w:tcPr>
            <w:tcW w:w="851" w:type="dxa"/>
            <w:shd w:val="clear" w:color="auto" w:fill="auto"/>
            <w:hideMark/>
          </w:tcPr>
          <w:p w:rsidR="00045DAE" w:rsidRPr="003501F3" w:rsidRDefault="00045DAE"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4 028 012</w:t>
            </w:r>
          </w:p>
        </w:tc>
        <w:tc>
          <w:tcPr>
            <w:tcW w:w="850" w:type="dxa"/>
            <w:shd w:val="clear" w:color="auto" w:fill="auto"/>
            <w:hideMark/>
          </w:tcPr>
          <w:p w:rsidR="00045DAE" w:rsidRPr="003501F3" w:rsidRDefault="00045D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96 400</w:t>
            </w:r>
          </w:p>
        </w:tc>
        <w:tc>
          <w:tcPr>
            <w:tcW w:w="851" w:type="dxa"/>
            <w:shd w:val="clear" w:color="auto" w:fill="auto"/>
            <w:hideMark/>
          </w:tcPr>
          <w:p w:rsidR="00045DAE" w:rsidRPr="003501F3" w:rsidRDefault="00045DAE"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045DAE" w:rsidRPr="003501F3" w:rsidRDefault="00045DAE"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045DAE" w:rsidRPr="003501F3" w:rsidRDefault="00045DAE"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045DAE" w:rsidRPr="003501F3" w:rsidRDefault="00045DAE"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045DAE" w:rsidRPr="003501F3" w:rsidRDefault="00045DAE"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992"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детей в возрасте</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5 - 18 лет, получающих услуги </w:t>
            </w:r>
          </w:p>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допол-нительному образованию</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учреждениях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образования, подведомст-венных департаменту образова</w:t>
            </w:r>
            <w:r>
              <w:rPr>
                <w:rFonts w:ascii="Times New Roman" w:hAnsi="Times New Roman" w:cs="Times New Roman"/>
                <w:color w:val="000000"/>
                <w:sz w:val="14"/>
                <w:szCs w:val="14"/>
              </w:rPr>
              <w:t>н</w:t>
            </w:r>
            <w:r w:rsidRPr="003501F3">
              <w:rPr>
                <w:rFonts w:ascii="Times New Roman" w:hAnsi="Times New Roman" w:cs="Times New Roman"/>
                <w:color w:val="000000"/>
                <w:sz w:val="14"/>
                <w:szCs w:val="14"/>
              </w:rPr>
              <w:t>ия, по отношению к общей численности указанных детей,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10,5</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9,4</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8,9</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8,5</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8,2</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8,2</w:t>
            </w:r>
          </w:p>
        </w:tc>
      </w:tr>
      <w:tr w:rsidR="00045DAE" w:rsidRPr="003501F3" w:rsidTr="003501F3">
        <w:trPr>
          <w:trHeight w:val="1545"/>
        </w:trPr>
        <w:tc>
          <w:tcPr>
            <w:tcW w:w="1135" w:type="dxa"/>
            <w:vMerge/>
            <w:vAlign w:val="center"/>
            <w:hideMark/>
          </w:tcPr>
          <w:p w:rsidR="00045DAE" w:rsidRPr="003501F3" w:rsidRDefault="00045DAE" w:rsidP="00DF3334">
            <w:pPr>
              <w:rPr>
                <w:rFonts w:ascii="Times New Roman" w:hAnsi="Times New Roman" w:cs="Times New Roman"/>
                <w:color w:val="000000"/>
                <w:sz w:val="14"/>
                <w:szCs w:val="14"/>
              </w:rPr>
            </w:pPr>
          </w:p>
        </w:tc>
        <w:tc>
          <w:tcPr>
            <w:tcW w:w="850" w:type="dxa"/>
            <w:vMerge w:val="restart"/>
            <w:shd w:val="clear" w:color="auto" w:fill="auto"/>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p w:rsidR="00045DAE" w:rsidRPr="003501F3" w:rsidRDefault="00045DAE"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992"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1 228 621 439</w:t>
            </w:r>
          </w:p>
          <w:p w:rsidR="00045DAE" w:rsidRPr="003501F3" w:rsidRDefault="00045DAE" w:rsidP="00DF3334">
            <w:pPr>
              <w:jc w:val="center"/>
              <w:rPr>
                <w:rFonts w:ascii="Times New Roman" w:hAnsi="Times New Roman" w:cs="Times New Roman"/>
                <w:spacing w:val="-8"/>
                <w:sz w:val="14"/>
                <w:szCs w:val="14"/>
              </w:rPr>
            </w:pP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173 506 652</w:t>
            </w:r>
          </w:p>
          <w:p w:rsidR="00045DAE" w:rsidRPr="003501F3" w:rsidRDefault="00045DAE" w:rsidP="00DF3334">
            <w:pPr>
              <w:jc w:val="center"/>
              <w:rPr>
                <w:rFonts w:ascii="Times New Roman" w:hAnsi="Times New Roman" w:cs="Times New Roman"/>
                <w:spacing w:val="-8"/>
                <w:sz w:val="14"/>
                <w:szCs w:val="14"/>
              </w:rPr>
            </w:pPr>
          </w:p>
        </w:tc>
        <w:tc>
          <w:tcPr>
            <w:tcW w:w="850"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175 687 049</w:t>
            </w:r>
          </w:p>
          <w:p w:rsidR="00045DAE" w:rsidRPr="003501F3" w:rsidRDefault="00045DAE" w:rsidP="00DF3334">
            <w:pPr>
              <w:jc w:val="center"/>
              <w:rPr>
                <w:rFonts w:ascii="Times New Roman" w:hAnsi="Times New Roman" w:cs="Times New Roman"/>
                <w:spacing w:val="-8"/>
                <w:sz w:val="14"/>
                <w:szCs w:val="14"/>
              </w:rPr>
            </w:pP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175 916 990</w:t>
            </w:r>
          </w:p>
          <w:p w:rsidR="00045DAE" w:rsidRPr="003501F3" w:rsidRDefault="00045DAE" w:rsidP="00DF3334">
            <w:pPr>
              <w:jc w:val="center"/>
              <w:rPr>
                <w:rFonts w:ascii="Times New Roman" w:hAnsi="Times New Roman" w:cs="Times New Roman"/>
                <w:spacing w:val="-8"/>
                <w:sz w:val="14"/>
                <w:szCs w:val="14"/>
              </w:rPr>
            </w:pPr>
          </w:p>
        </w:tc>
        <w:tc>
          <w:tcPr>
            <w:tcW w:w="850"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175 877 687</w:t>
            </w:r>
          </w:p>
          <w:p w:rsidR="00045DAE" w:rsidRPr="003501F3" w:rsidRDefault="00045DAE" w:rsidP="00DF3334">
            <w:pPr>
              <w:jc w:val="center"/>
              <w:rPr>
                <w:rFonts w:ascii="Times New Roman" w:hAnsi="Times New Roman" w:cs="Times New Roman"/>
                <w:spacing w:val="-8"/>
                <w:sz w:val="14"/>
                <w:szCs w:val="14"/>
              </w:rPr>
            </w:pP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175 877 687</w:t>
            </w:r>
          </w:p>
          <w:p w:rsidR="00045DAE" w:rsidRPr="003501F3" w:rsidRDefault="00045DAE" w:rsidP="00DF3334">
            <w:pPr>
              <w:jc w:val="center"/>
              <w:rPr>
                <w:rFonts w:ascii="Times New Roman" w:hAnsi="Times New Roman" w:cs="Times New Roman"/>
                <w:spacing w:val="-8"/>
                <w:sz w:val="14"/>
                <w:szCs w:val="14"/>
              </w:rPr>
            </w:pPr>
          </w:p>
        </w:tc>
        <w:tc>
          <w:tcPr>
            <w:tcW w:w="850"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175 877 687</w:t>
            </w:r>
          </w:p>
          <w:p w:rsidR="00045DAE" w:rsidRPr="003501F3" w:rsidRDefault="00045DAE" w:rsidP="00DF3334">
            <w:pPr>
              <w:jc w:val="center"/>
              <w:rPr>
                <w:rFonts w:ascii="Times New Roman" w:hAnsi="Times New Roman" w:cs="Times New Roman"/>
                <w:spacing w:val="-8"/>
                <w:sz w:val="14"/>
                <w:szCs w:val="14"/>
              </w:rPr>
            </w:pP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175 877 687</w:t>
            </w:r>
          </w:p>
          <w:p w:rsidR="00045DAE" w:rsidRPr="003501F3" w:rsidRDefault="00045DAE" w:rsidP="00DF3334">
            <w:pPr>
              <w:jc w:val="center"/>
              <w:rPr>
                <w:rFonts w:ascii="Times New Roman" w:hAnsi="Times New Roman" w:cs="Times New Roman"/>
                <w:spacing w:val="-8"/>
                <w:sz w:val="14"/>
                <w:szCs w:val="14"/>
              </w:rPr>
            </w:pPr>
          </w:p>
        </w:tc>
        <w:tc>
          <w:tcPr>
            <w:tcW w:w="992"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учащихся учреждений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образования, завершивших обучение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итогам учебного года,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96</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96</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96</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96</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96</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96</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96</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96</w:t>
            </w:r>
          </w:p>
        </w:tc>
      </w:tr>
      <w:tr w:rsidR="00045DAE" w:rsidRPr="003501F3" w:rsidTr="003501F3">
        <w:trPr>
          <w:trHeight w:val="421"/>
        </w:trPr>
        <w:tc>
          <w:tcPr>
            <w:tcW w:w="1135" w:type="dxa"/>
            <w:vMerge/>
            <w:shd w:val="clear" w:color="auto" w:fill="auto"/>
            <w:hideMark/>
          </w:tcPr>
          <w:p w:rsidR="00045DAE" w:rsidRPr="003501F3" w:rsidRDefault="00045DAE" w:rsidP="00DF3334">
            <w:pPr>
              <w:rPr>
                <w:rFonts w:ascii="Calibri" w:hAnsi="Calibri" w:cs="Times New Roman"/>
                <w:color w:val="000000"/>
                <w:sz w:val="14"/>
                <w:szCs w:val="14"/>
              </w:rPr>
            </w:pPr>
          </w:p>
        </w:tc>
        <w:tc>
          <w:tcPr>
            <w:tcW w:w="850" w:type="dxa"/>
            <w:vMerge/>
            <w:shd w:val="clear" w:color="auto" w:fill="auto"/>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доля микрорайонов города, </w:t>
            </w:r>
          </w:p>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которых оказывается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пальная услуга «Дополни-тельное образование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учреждениях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образования», по отношению к общему количеству микрорайонов города,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w:t>
            </w:r>
          </w:p>
        </w:tc>
      </w:tr>
      <w:tr w:rsidR="00045DAE" w:rsidRPr="003501F3" w:rsidTr="003501F3">
        <w:trPr>
          <w:trHeight w:val="2160"/>
        </w:trPr>
        <w:tc>
          <w:tcPr>
            <w:tcW w:w="1135" w:type="dxa"/>
            <w:vMerge/>
            <w:shd w:val="clear" w:color="auto" w:fill="auto"/>
            <w:hideMark/>
          </w:tcPr>
          <w:p w:rsidR="00045DAE" w:rsidRPr="003501F3" w:rsidRDefault="00045DAE" w:rsidP="00DF3334">
            <w:pPr>
              <w:rPr>
                <w:rFonts w:ascii="Calibri" w:hAnsi="Calibri" w:cs="Times New Roman"/>
                <w:color w:val="000000"/>
                <w:sz w:val="14"/>
                <w:szCs w:val="14"/>
              </w:rPr>
            </w:pPr>
          </w:p>
        </w:tc>
        <w:tc>
          <w:tcPr>
            <w:tcW w:w="850" w:type="dxa"/>
            <w:vMerge/>
            <w:shd w:val="clear" w:color="auto" w:fill="auto"/>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удовлетвор</w:t>
            </w:r>
            <w:r>
              <w:rPr>
                <w:rFonts w:ascii="Times New Roman" w:hAnsi="Times New Roman" w:cs="Times New Roman"/>
                <w:color w:val="000000"/>
                <w:sz w:val="14"/>
                <w:szCs w:val="14"/>
              </w:rPr>
              <w:t>е</w:t>
            </w:r>
            <w:r w:rsidRPr="003501F3">
              <w:rPr>
                <w:rFonts w:ascii="Times New Roman" w:hAnsi="Times New Roman" w:cs="Times New Roman"/>
                <w:color w:val="000000"/>
                <w:sz w:val="14"/>
                <w:szCs w:val="14"/>
              </w:rPr>
              <w:t>н</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ность потребителей качеством оказываемой муници-пальной услуги «Дополни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тельное образование </w:t>
            </w:r>
          </w:p>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учреждениях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образования», не менее, баллов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10-бал</w:t>
            </w:r>
            <w:r>
              <w:rPr>
                <w:rFonts w:ascii="Times New Roman" w:hAnsi="Times New Roman" w:cs="Times New Roman"/>
                <w:color w:val="000000"/>
                <w:sz w:val="14"/>
                <w:szCs w:val="14"/>
              </w:rPr>
              <w:t>л</w:t>
            </w:r>
            <w:r w:rsidRPr="003501F3">
              <w:rPr>
                <w:rFonts w:ascii="Times New Roman" w:hAnsi="Times New Roman" w:cs="Times New Roman"/>
                <w:color w:val="000000"/>
                <w:sz w:val="14"/>
                <w:szCs w:val="14"/>
              </w:rPr>
              <w:t>ьной шкале)</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9,13</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w:t>
            </w:r>
          </w:p>
        </w:tc>
      </w:tr>
      <w:tr w:rsidR="00045DAE" w:rsidRPr="003501F3" w:rsidTr="003501F3">
        <w:trPr>
          <w:trHeight w:val="858"/>
        </w:trPr>
        <w:tc>
          <w:tcPr>
            <w:tcW w:w="1135" w:type="dxa"/>
            <w:vMerge/>
            <w:vAlign w:val="center"/>
            <w:hideMark/>
          </w:tcPr>
          <w:p w:rsidR="00045DAE" w:rsidRPr="003501F3" w:rsidRDefault="00045DAE" w:rsidP="00DF3334">
            <w:pPr>
              <w:rPr>
                <w:rFonts w:ascii="Calibri" w:hAnsi="Calibri" w:cs="Times New Roman"/>
                <w:color w:val="000000"/>
                <w:sz w:val="14"/>
                <w:szCs w:val="14"/>
              </w:rPr>
            </w:pPr>
          </w:p>
        </w:tc>
        <w:tc>
          <w:tcPr>
            <w:tcW w:w="850" w:type="dxa"/>
            <w:vMerge/>
            <w:shd w:val="clear" w:color="auto" w:fill="auto"/>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педагогичес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ких работников, прошедших </w:t>
            </w:r>
          </w:p>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течение года повышение квалификации и переподго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товку,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общей численности педагогиче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ских работников учреждений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образования, не менее,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35,4</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r>
      <w:tr w:rsidR="00045DAE" w:rsidRPr="003501F3" w:rsidTr="003501F3">
        <w:trPr>
          <w:trHeight w:val="2400"/>
        </w:trPr>
        <w:tc>
          <w:tcPr>
            <w:tcW w:w="1135" w:type="dxa"/>
            <w:vMerge/>
            <w:vAlign w:val="center"/>
            <w:hideMark/>
          </w:tcPr>
          <w:p w:rsidR="00045DAE" w:rsidRPr="003501F3" w:rsidRDefault="00045DAE" w:rsidP="00DF3334">
            <w:pPr>
              <w:rPr>
                <w:rFonts w:ascii="Calibri" w:hAnsi="Calibri" w:cs="Times New Roman"/>
                <w:color w:val="000000"/>
                <w:sz w:val="14"/>
                <w:szCs w:val="14"/>
              </w:rPr>
            </w:pPr>
          </w:p>
        </w:tc>
        <w:tc>
          <w:tcPr>
            <w:tcW w:w="850" w:type="dxa"/>
            <w:vMerge/>
            <w:shd w:val="clear" w:color="auto" w:fill="auto"/>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val="restart"/>
            <w:shd w:val="clear" w:color="auto" w:fill="auto"/>
            <w:hideMark/>
          </w:tcPr>
          <w:p w:rsidR="00045DAE" w:rsidRPr="003501F3" w:rsidRDefault="00045DAE" w:rsidP="00045DAE">
            <w:pPr>
              <w:widowControl/>
              <w:autoSpaceDE/>
              <w:autoSpaceDN/>
              <w:adjustRightInd/>
              <w:ind w:firstLine="0"/>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1134" w:type="dxa"/>
            <w:shd w:val="clear" w:color="auto" w:fill="auto"/>
            <w:hideMark/>
          </w:tcPr>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отношение среднеме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сячной заработной платы педагогиче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ских работников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образования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 среднеме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сячной заработной плате учителей в г. Сургуте, не менее,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83,8</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85</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95</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045DAE" w:rsidRPr="003501F3" w:rsidTr="003501F3">
        <w:trPr>
          <w:trHeight w:val="574"/>
        </w:trPr>
        <w:tc>
          <w:tcPr>
            <w:tcW w:w="1135" w:type="dxa"/>
            <w:vMerge/>
            <w:shd w:val="clear" w:color="auto" w:fill="auto"/>
            <w:vAlign w:val="center"/>
            <w:hideMark/>
          </w:tcPr>
          <w:p w:rsidR="00045DAE" w:rsidRPr="003501F3" w:rsidRDefault="00045DAE" w:rsidP="00DF3334">
            <w:pPr>
              <w:widowControl/>
              <w:autoSpaceDE/>
              <w:autoSpaceDN/>
              <w:adjustRightInd/>
              <w:ind w:firstLine="0"/>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vAlign w:val="center"/>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shd w:val="clear" w:color="auto" w:fill="auto"/>
            <w:vAlign w:val="center"/>
            <w:hideMark/>
          </w:tcPr>
          <w:p w:rsidR="00045DAE" w:rsidRPr="003501F3" w:rsidRDefault="00045DAE" w:rsidP="00DF3334">
            <w:pP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ельных учреждений, улучшивших материально-техническую базу за счет средств, поступивших из бюджета автономного округа </w:t>
            </w:r>
          </w:p>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реализацию наказов избирателей депутатам Думы Х</w:t>
            </w:r>
            <w:r>
              <w:rPr>
                <w:rFonts w:ascii="Times New Roman" w:hAnsi="Times New Roman" w:cs="Times New Roman"/>
                <w:color w:val="000000"/>
                <w:sz w:val="14"/>
                <w:szCs w:val="14"/>
              </w:rPr>
              <w:t>анты-</w:t>
            </w:r>
            <w:r w:rsidRPr="003501F3">
              <w:rPr>
                <w:rFonts w:ascii="Times New Roman" w:hAnsi="Times New Roman" w:cs="Times New Roman"/>
                <w:color w:val="000000"/>
                <w:sz w:val="14"/>
                <w:szCs w:val="14"/>
              </w:rPr>
              <w:t>М</w:t>
            </w:r>
            <w:r>
              <w:rPr>
                <w:rFonts w:ascii="Times New Roman" w:hAnsi="Times New Roman" w:cs="Times New Roman"/>
                <w:color w:val="000000"/>
                <w:sz w:val="14"/>
                <w:szCs w:val="14"/>
              </w:rPr>
              <w:t xml:space="preserve">ансийского автономного округа – </w:t>
            </w:r>
            <w:r w:rsidRPr="003501F3">
              <w:rPr>
                <w:rFonts w:ascii="Times New Roman" w:hAnsi="Times New Roman" w:cs="Times New Roman"/>
                <w:color w:val="000000"/>
                <w:sz w:val="14"/>
                <w:szCs w:val="14"/>
              </w:rPr>
              <w:t>Югры, ед.</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3</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w:t>
            </w: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124"/>
        </w:trPr>
        <w:tc>
          <w:tcPr>
            <w:tcW w:w="1135" w:type="dxa"/>
            <w:vMerge w:val="restart"/>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3.1.2. Организация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проведение мероприятий по развитию одаренных детей (олимпиады, конкурсы, форумы, профильные смены, учебно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трениро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вочные сборы и др</w:t>
            </w:r>
            <w:r>
              <w:rPr>
                <w:rFonts w:ascii="Times New Roman" w:hAnsi="Times New Roman" w:cs="Times New Roman"/>
                <w:color w:val="000000"/>
                <w:sz w:val="14"/>
                <w:szCs w:val="14"/>
              </w:rPr>
              <w:t>угое</w:t>
            </w:r>
            <w:r w:rsidRPr="003501F3">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59 100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59 100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образования</w:t>
            </w:r>
          </w:p>
        </w:tc>
        <w:tc>
          <w:tcPr>
            <w:tcW w:w="1134" w:type="dxa"/>
            <w:vMerge w:val="restart"/>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проведенных мероприятий, направленных на развитие одаренных детей, ед.</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576"/>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59 100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59 100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vAlign w:val="center"/>
          </w:tcPr>
          <w:p w:rsidR="003501F3" w:rsidRPr="003501F3" w:rsidRDefault="003501F3" w:rsidP="00DF3334">
            <w:pPr>
              <w:widowControl/>
              <w:autoSpaceDE/>
              <w:autoSpaceDN/>
              <w:adjustRightInd/>
              <w:ind w:firstLine="0"/>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137"/>
        </w:trPr>
        <w:tc>
          <w:tcPr>
            <w:tcW w:w="1135" w:type="dxa"/>
            <w:vMerge w:val="restart"/>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3.1.3. Проведение смотра - конкурса «Зеленый огонек»</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33 000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33 000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образования</w:t>
            </w:r>
          </w:p>
        </w:tc>
        <w:tc>
          <w:tcPr>
            <w:tcW w:w="1134"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учреждений, улучшивших материально-техническую базу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прове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дения конкурса, ед.</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576"/>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фертов</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33 000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33 000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shd w:val="clear" w:color="auto" w:fill="auto"/>
            <w:vAlign w:val="center"/>
          </w:tcPr>
          <w:p w:rsidR="003501F3" w:rsidRPr="003501F3" w:rsidRDefault="003501F3" w:rsidP="00DF3334">
            <w:pPr>
              <w:widowControl/>
              <w:autoSpaceDE/>
              <w:autoSpaceDN/>
              <w:adjustRightInd/>
              <w:ind w:firstLine="0"/>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60"/>
        </w:trPr>
        <w:tc>
          <w:tcPr>
            <w:tcW w:w="1135" w:type="dxa"/>
            <w:vMerge w:val="restart"/>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3.1.4. Конкурсы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получение денежного поощрения лучших педагогов</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организаций</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департамент образова</w:t>
            </w:r>
            <w:r w:rsidRPr="003501F3">
              <w:rPr>
                <w:rFonts w:ascii="Times New Roman" w:hAnsi="Times New Roman" w:cs="Times New Roman"/>
                <w:color w:val="000000"/>
                <w:sz w:val="14"/>
                <w:szCs w:val="14"/>
              </w:rPr>
              <w:t>ния</w:t>
            </w:r>
          </w:p>
        </w:tc>
        <w:tc>
          <w:tcPr>
            <w:tcW w:w="1134"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получивших денежное поощрение</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за участие в конкурсе, ед.</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576"/>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100 000</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shd w:val="clear" w:color="auto" w:fill="auto"/>
            <w:vAlign w:val="center"/>
          </w:tcPr>
          <w:p w:rsidR="003501F3" w:rsidRPr="003501F3" w:rsidRDefault="003501F3" w:rsidP="00DF3334">
            <w:pPr>
              <w:widowControl/>
              <w:autoSpaceDE/>
              <w:autoSpaceDN/>
              <w:adjustRightInd/>
              <w:ind w:firstLine="0"/>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88"/>
        </w:trPr>
        <w:tc>
          <w:tcPr>
            <w:tcW w:w="1135" w:type="dxa"/>
            <w:vMerge w:val="restart"/>
          </w:tcPr>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3.1.5. Повышение оплаты труда педагогиче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ских работников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организаций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образования </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 xml:space="preserve">всего, </w:t>
            </w:r>
            <w:r>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82 108 124</w:t>
            </w: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9 553 101</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14 246 163</w:t>
            </w:r>
          </w:p>
        </w:tc>
        <w:tc>
          <w:tcPr>
            <w:tcW w:w="850"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14 577 215</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14 577 215</w:t>
            </w:r>
          </w:p>
        </w:tc>
        <w:tc>
          <w:tcPr>
            <w:tcW w:w="850"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14 577 215</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14 577 215</w:t>
            </w:r>
          </w:p>
        </w:tc>
        <w:tc>
          <w:tcPr>
            <w:tcW w:w="992" w:type="dxa"/>
            <w:vMerge w:val="restart"/>
            <w:shd w:val="clear" w:color="auto" w:fill="auto"/>
          </w:tcPr>
          <w:p w:rsidR="003501F3" w:rsidRPr="003501F3" w:rsidRDefault="003501F3" w:rsidP="003501F3">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образования</w:t>
            </w:r>
          </w:p>
        </w:tc>
        <w:tc>
          <w:tcPr>
            <w:tcW w:w="1134" w:type="dxa"/>
            <w:vMerge w:val="restart"/>
            <w:shd w:val="clear" w:color="auto" w:fill="auto"/>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бюджетных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образования,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которых обеспечено повышение оплаты труда педагогиче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ских работников, %</w:t>
            </w: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100</w:t>
            </w:r>
          </w:p>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val="restart"/>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833"/>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-ферт</w:t>
            </w:r>
            <w:r w:rsidRPr="003501F3">
              <w:rPr>
                <w:rFonts w:ascii="Times New Roman" w:hAnsi="Times New Roman" w:cs="Times New Roman"/>
                <w:color w:val="000000"/>
                <w:sz w:val="14"/>
                <w:szCs w:val="14"/>
              </w:rPr>
              <w:t xml:space="preserve">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23 763 632</w:t>
            </w:r>
          </w:p>
          <w:p w:rsidR="003501F3" w:rsidRPr="003501F3" w:rsidRDefault="003501F3" w:rsidP="00DF3334">
            <w:pPr>
              <w:ind w:firstLine="0"/>
              <w:jc w:val="center"/>
              <w:rPr>
                <w:rFonts w:ascii="Times New Roman" w:hAnsi="Times New Roman" w:cs="Times New Roman"/>
                <w:color w:val="000000"/>
                <w:sz w:val="14"/>
                <w:szCs w:val="14"/>
              </w:rPr>
            </w:pPr>
          </w:p>
        </w:tc>
        <w:tc>
          <w:tcPr>
            <w:tcW w:w="851" w:type="dxa"/>
            <w:shd w:val="clear" w:color="auto" w:fill="auto"/>
          </w:tcPr>
          <w:p w:rsidR="003501F3" w:rsidRPr="003501F3" w:rsidRDefault="003501F3" w:rsidP="003501F3">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4 852 657</w:t>
            </w: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3 782 195</w:t>
            </w: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tc>
        <w:tc>
          <w:tcPr>
            <w:tcW w:w="850"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3 782 195</w:t>
            </w: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3 782 195</w:t>
            </w: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tc>
        <w:tc>
          <w:tcPr>
            <w:tcW w:w="850"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3 782 195</w:t>
            </w: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3 782 195</w:t>
            </w: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p w:rsidR="003501F3" w:rsidRPr="003501F3" w:rsidRDefault="003501F3" w:rsidP="00DF3334">
            <w:pPr>
              <w:ind w:firstLine="0"/>
              <w:jc w:val="center"/>
              <w:rPr>
                <w:rFonts w:ascii="Times New Roman" w:hAnsi="Times New Roman" w:cs="Times New Roman"/>
                <w:color w:val="000000"/>
                <w:sz w:val="14"/>
                <w:szCs w:val="14"/>
              </w:rPr>
            </w:pPr>
          </w:p>
        </w:tc>
        <w:tc>
          <w:tcPr>
            <w:tcW w:w="992" w:type="dxa"/>
            <w:vMerge/>
            <w:shd w:val="clear" w:color="auto" w:fill="auto"/>
            <w:vAlign w:val="center"/>
          </w:tcPr>
          <w:p w:rsidR="003501F3" w:rsidRPr="003501F3" w:rsidRDefault="003501F3" w:rsidP="00DF3334">
            <w:pPr>
              <w:widowControl/>
              <w:autoSpaceDE/>
              <w:autoSpaceDN/>
              <w:adjustRightInd/>
              <w:ind w:firstLine="0"/>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654"/>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средств местного бюджета</w:t>
            </w:r>
          </w:p>
        </w:tc>
        <w:tc>
          <w:tcPr>
            <w:tcW w:w="992"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58 344 492</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4 700 444</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10 463 968</w:t>
            </w:r>
          </w:p>
        </w:tc>
        <w:tc>
          <w:tcPr>
            <w:tcW w:w="850"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10 795 020</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10 795 020</w:t>
            </w:r>
          </w:p>
        </w:tc>
        <w:tc>
          <w:tcPr>
            <w:tcW w:w="850"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10 795 020</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10 795 020</w:t>
            </w:r>
          </w:p>
        </w:tc>
        <w:tc>
          <w:tcPr>
            <w:tcW w:w="992" w:type="dxa"/>
            <w:vMerge/>
            <w:shd w:val="clear" w:color="auto" w:fill="auto"/>
            <w:vAlign w:val="center"/>
          </w:tcPr>
          <w:p w:rsidR="003501F3" w:rsidRPr="003501F3" w:rsidRDefault="003501F3" w:rsidP="00DF3334">
            <w:pPr>
              <w:widowControl/>
              <w:autoSpaceDE/>
              <w:autoSpaceDN/>
              <w:adjustRightInd/>
              <w:ind w:firstLine="0"/>
              <w:rPr>
                <w:rFonts w:ascii="Times New Roman" w:hAnsi="Times New Roman" w:cs="Times New Roman"/>
                <w:color w:val="000000"/>
                <w:sz w:val="14"/>
                <w:szCs w:val="14"/>
              </w:rPr>
            </w:pPr>
          </w:p>
        </w:tc>
        <w:tc>
          <w:tcPr>
            <w:tcW w:w="1134"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r>
      <w:tr w:rsidR="003501F3" w:rsidRPr="003501F3" w:rsidTr="003501F3">
        <w:trPr>
          <w:trHeight w:val="2133"/>
        </w:trPr>
        <w:tc>
          <w:tcPr>
            <w:tcW w:w="1135" w:type="dxa"/>
            <w:vMerge w:val="restart"/>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3.1.6. Обеспечение комплексного содержания зданий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образов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ательных  учреждений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образования, подведомс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твенных департаменту образования</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w:t>
            </w:r>
            <w:r>
              <w:rPr>
                <w:rFonts w:ascii="Times New Roman" w:hAnsi="Times New Roman" w:cs="Times New Roman"/>
                <w:color w:val="000000"/>
                <w:sz w:val="14"/>
                <w:szCs w:val="14"/>
              </w:rPr>
              <w:t>ле</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60 238 706</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8 537 917</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9 249 558</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8 447 739</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8 500 873</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8 500 873</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8 500 873</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8 500 873</w:t>
            </w:r>
          </w:p>
        </w:tc>
        <w:tc>
          <w:tcPr>
            <w:tcW w:w="992"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городского хозяйства</w:t>
            </w: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бюджетных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образования,</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которых обеспечено комплексное содержание зданий, сооружений (предостав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ление коммунальных услуг, содержание муниципаль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имущества),</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общему количеству указанных учреждений, %</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3501F3" w:rsidRPr="003501F3" w:rsidTr="003501F3">
        <w:trPr>
          <w:trHeight w:val="237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825 121</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98 171</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726 950</w:t>
            </w:r>
          </w:p>
        </w:tc>
        <w:tc>
          <w:tcPr>
            <w:tcW w:w="851" w:type="dxa"/>
            <w:shd w:val="clear" w:color="auto" w:fill="auto"/>
            <w:hideMark/>
          </w:tcPr>
          <w:p w:rsidR="003501F3" w:rsidRPr="003501F3" w:rsidRDefault="003501F3" w:rsidP="00DF3334">
            <w:pPr>
              <w:jc w:val="center"/>
              <w:rPr>
                <w:rFonts w:ascii="Times New Roman" w:hAnsi="Times New Roman" w:cs="Times New Roman"/>
                <w:sz w:val="14"/>
                <w:szCs w:val="14"/>
              </w:rPr>
            </w:pPr>
          </w:p>
        </w:tc>
        <w:tc>
          <w:tcPr>
            <w:tcW w:w="850" w:type="dxa"/>
            <w:shd w:val="clear" w:color="auto" w:fill="auto"/>
            <w:hideMark/>
          </w:tcPr>
          <w:p w:rsidR="003501F3" w:rsidRPr="003501F3" w:rsidRDefault="003501F3" w:rsidP="00DF3334">
            <w:pPr>
              <w:jc w:val="center"/>
              <w:rPr>
                <w:rFonts w:ascii="Times New Roman" w:hAnsi="Times New Roman" w:cs="Times New Roman"/>
                <w:sz w:val="14"/>
                <w:szCs w:val="14"/>
              </w:rPr>
            </w:pPr>
          </w:p>
        </w:tc>
        <w:tc>
          <w:tcPr>
            <w:tcW w:w="851" w:type="dxa"/>
            <w:shd w:val="clear" w:color="auto" w:fill="auto"/>
            <w:hideMark/>
          </w:tcPr>
          <w:p w:rsidR="003501F3" w:rsidRPr="003501F3" w:rsidRDefault="003501F3" w:rsidP="00DF3334">
            <w:pPr>
              <w:jc w:val="center"/>
              <w:rPr>
                <w:rFonts w:ascii="Times New Roman" w:hAnsi="Times New Roman" w:cs="Times New Roman"/>
                <w:sz w:val="14"/>
                <w:szCs w:val="14"/>
              </w:rPr>
            </w:pPr>
          </w:p>
        </w:tc>
        <w:tc>
          <w:tcPr>
            <w:tcW w:w="850" w:type="dxa"/>
            <w:shd w:val="clear" w:color="auto" w:fill="auto"/>
            <w:hideMark/>
          </w:tcPr>
          <w:p w:rsidR="003501F3" w:rsidRPr="003501F3" w:rsidRDefault="003501F3" w:rsidP="00DF3334">
            <w:pPr>
              <w:jc w:val="center"/>
              <w:rPr>
                <w:rFonts w:ascii="Times New Roman" w:hAnsi="Times New Roman" w:cs="Times New Roman"/>
                <w:sz w:val="14"/>
                <w:szCs w:val="14"/>
              </w:rPr>
            </w:pPr>
          </w:p>
        </w:tc>
        <w:tc>
          <w:tcPr>
            <w:tcW w:w="851" w:type="dxa"/>
            <w:shd w:val="clear" w:color="auto" w:fill="auto"/>
            <w:hideMark/>
          </w:tcPr>
          <w:p w:rsidR="003501F3" w:rsidRPr="003501F3" w:rsidRDefault="003501F3" w:rsidP="00DF3334">
            <w:pPr>
              <w:jc w:val="center"/>
              <w:rPr>
                <w:rFonts w:ascii="Times New Roman" w:hAnsi="Times New Roman" w:cs="Times New Roman"/>
                <w:sz w:val="14"/>
                <w:szCs w:val="14"/>
              </w:rPr>
            </w:pP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2025"/>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59 413 585</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8 439 746</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8 522 608</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8 447 739</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8 500 873</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8 500 873</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8 500 873</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8 500 873</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образования,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которых проведен выборочный текущий ремонт зданий, благоустройство территорий,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sz w:val="14"/>
                <w:szCs w:val="14"/>
              </w:rPr>
            </w:pPr>
            <w:r w:rsidRPr="003501F3">
              <w:rPr>
                <w:rFonts w:ascii="Times New Roman" w:hAnsi="Times New Roman" w:cs="Times New Roman"/>
                <w:sz w:val="14"/>
                <w:szCs w:val="14"/>
              </w:rPr>
              <w:t>1</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r>
      <w:tr w:rsidR="003501F3" w:rsidRPr="003501F3" w:rsidTr="003501F3">
        <w:trPr>
          <w:trHeight w:val="6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Итого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задаче</w:t>
            </w:r>
            <w:r>
              <w:rPr>
                <w:rFonts w:ascii="Times New Roman" w:hAnsi="Times New Roman" w:cs="Times New Roman"/>
                <w:color w:val="000000"/>
                <w:sz w:val="14"/>
                <w:szCs w:val="14"/>
              </w:rPr>
              <w:t xml:space="preserve"> 3.1</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 xml:space="preserve">всего, </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1 375 284 781</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186 264 681</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194 586 108</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198 610 892</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198 955 775</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198 955 775</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198 955 775</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198 955 775</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453"/>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28 905 265</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4 318 283</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5 676 007</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3 782 195</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3 782 195</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3 782 195</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3 782 195</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3 782 195</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6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3501F3">
            <w:pPr>
              <w:ind w:left="-108" w:right="-108" w:firstLine="108"/>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1 346 379 516</w:t>
            </w:r>
          </w:p>
        </w:tc>
        <w:tc>
          <w:tcPr>
            <w:tcW w:w="851" w:type="dxa"/>
            <w:shd w:val="clear" w:color="auto" w:fill="auto"/>
            <w:hideMark/>
          </w:tcPr>
          <w:p w:rsidR="003501F3" w:rsidRPr="003501F3" w:rsidRDefault="003501F3" w:rsidP="003501F3">
            <w:pPr>
              <w:ind w:left="-108" w:right="-108" w:firstLine="108"/>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181 946 398</w:t>
            </w:r>
          </w:p>
        </w:tc>
        <w:tc>
          <w:tcPr>
            <w:tcW w:w="850" w:type="dxa"/>
            <w:shd w:val="clear" w:color="auto" w:fill="auto"/>
            <w:hideMark/>
          </w:tcPr>
          <w:p w:rsidR="003501F3" w:rsidRPr="003501F3" w:rsidRDefault="003501F3" w:rsidP="003501F3">
            <w:pPr>
              <w:ind w:left="-108" w:right="-108" w:firstLine="108"/>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188 910 101</w:t>
            </w:r>
          </w:p>
        </w:tc>
        <w:tc>
          <w:tcPr>
            <w:tcW w:w="851" w:type="dxa"/>
            <w:shd w:val="clear" w:color="auto" w:fill="auto"/>
            <w:hideMark/>
          </w:tcPr>
          <w:p w:rsidR="003501F3" w:rsidRPr="003501F3" w:rsidRDefault="003501F3" w:rsidP="003501F3">
            <w:pPr>
              <w:ind w:left="-108" w:right="-108" w:firstLine="108"/>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194 828 697</w:t>
            </w:r>
          </w:p>
        </w:tc>
        <w:tc>
          <w:tcPr>
            <w:tcW w:w="850" w:type="dxa"/>
            <w:shd w:val="clear" w:color="auto" w:fill="auto"/>
            <w:hideMark/>
          </w:tcPr>
          <w:p w:rsidR="003501F3" w:rsidRPr="003501F3" w:rsidRDefault="003501F3" w:rsidP="003501F3">
            <w:pPr>
              <w:ind w:left="-108" w:right="-108" w:firstLine="108"/>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195 173 580</w:t>
            </w:r>
          </w:p>
        </w:tc>
        <w:tc>
          <w:tcPr>
            <w:tcW w:w="851" w:type="dxa"/>
            <w:shd w:val="clear" w:color="auto" w:fill="auto"/>
            <w:hideMark/>
          </w:tcPr>
          <w:p w:rsidR="003501F3" w:rsidRPr="003501F3" w:rsidRDefault="003501F3" w:rsidP="003501F3">
            <w:pPr>
              <w:ind w:left="-108" w:right="-108" w:firstLine="108"/>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195 173 580</w:t>
            </w:r>
          </w:p>
        </w:tc>
        <w:tc>
          <w:tcPr>
            <w:tcW w:w="850" w:type="dxa"/>
            <w:shd w:val="clear" w:color="auto" w:fill="auto"/>
            <w:hideMark/>
          </w:tcPr>
          <w:p w:rsidR="003501F3" w:rsidRPr="003501F3" w:rsidRDefault="003501F3" w:rsidP="003501F3">
            <w:pPr>
              <w:ind w:left="-108" w:right="-108" w:firstLine="108"/>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195 173 580</w:t>
            </w:r>
          </w:p>
        </w:tc>
        <w:tc>
          <w:tcPr>
            <w:tcW w:w="851" w:type="dxa"/>
            <w:shd w:val="clear" w:color="auto" w:fill="auto"/>
            <w:hideMark/>
          </w:tcPr>
          <w:p w:rsidR="003501F3" w:rsidRPr="003501F3" w:rsidRDefault="003501F3" w:rsidP="003501F3">
            <w:pPr>
              <w:ind w:left="-108" w:right="-108" w:firstLine="108"/>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195 173 580</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60"/>
        </w:trPr>
        <w:tc>
          <w:tcPr>
            <w:tcW w:w="15877" w:type="dxa"/>
            <w:gridSpan w:val="20"/>
            <w:shd w:val="clear" w:color="auto" w:fill="auto"/>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0"/>
                <w:szCs w:val="10"/>
              </w:rPr>
            </w:pP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Задача 3.2. Развитие инфраструктуры учреждений дополнительного образования</w:t>
            </w:r>
          </w:p>
          <w:p w:rsidR="003501F3" w:rsidRPr="003501F3" w:rsidRDefault="003501F3" w:rsidP="00DF3334">
            <w:pPr>
              <w:widowControl/>
              <w:autoSpaceDE/>
              <w:autoSpaceDN/>
              <w:adjustRightInd/>
              <w:ind w:firstLine="0"/>
              <w:jc w:val="left"/>
              <w:rPr>
                <w:rFonts w:ascii="Times New Roman" w:hAnsi="Times New Roman" w:cs="Times New Roman"/>
                <w:color w:val="000000"/>
                <w:sz w:val="10"/>
                <w:szCs w:val="10"/>
              </w:rPr>
            </w:pPr>
          </w:p>
        </w:tc>
      </w:tr>
      <w:tr w:rsidR="003501F3" w:rsidRPr="003501F3" w:rsidTr="003501F3">
        <w:trPr>
          <w:trHeight w:val="915"/>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3.2.1. Выполнение проектных работ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на выполнение работ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строитель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ству станции юных натуралистов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лесопар</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ковой зоне междуречья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р</w:t>
            </w:r>
            <w:r>
              <w:rPr>
                <w:rFonts w:ascii="Times New Roman" w:hAnsi="Times New Roman" w:cs="Times New Roman"/>
                <w:color w:val="000000"/>
                <w:sz w:val="14"/>
                <w:szCs w:val="14"/>
              </w:rPr>
              <w:t>еки</w:t>
            </w:r>
            <w:r w:rsidRPr="003501F3">
              <w:rPr>
                <w:rFonts w:ascii="Times New Roman" w:hAnsi="Times New Roman" w:cs="Times New Roman"/>
                <w:color w:val="000000"/>
                <w:sz w:val="14"/>
                <w:szCs w:val="14"/>
              </w:rPr>
              <w:t xml:space="preserve"> Сайм</w:t>
            </w:r>
            <w:r>
              <w:rPr>
                <w:rFonts w:ascii="Times New Roman" w:hAnsi="Times New Roman" w:cs="Times New Roman"/>
                <w:color w:val="000000"/>
                <w:sz w:val="14"/>
                <w:szCs w:val="14"/>
              </w:rPr>
              <w:t>ы</w:t>
            </w:r>
            <w:r w:rsidRPr="003501F3">
              <w:rPr>
                <w:rFonts w:ascii="Times New Roman" w:hAnsi="Times New Roman" w:cs="Times New Roman"/>
                <w:color w:val="000000"/>
                <w:sz w:val="14"/>
                <w:szCs w:val="14"/>
              </w:rPr>
              <w:t>. Корректировка</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w:t>
            </w:r>
            <w:r>
              <w:rPr>
                <w:rFonts w:ascii="Times New Roman" w:hAnsi="Times New Roman" w:cs="Times New Roman"/>
                <w:color w:val="000000"/>
                <w:sz w:val="14"/>
                <w:szCs w:val="14"/>
              </w:rPr>
              <w:t>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lang w:val="en-US"/>
              </w:rPr>
            </w:pPr>
            <w:r w:rsidRPr="003501F3">
              <w:rPr>
                <w:rFonts w:ascii="Times New Roman" w:hAnsi="Times New Roman" w:cs="Times New Roman"/>
                <w:color w:val="000000"/>
                <w:sz w:val="14"/>
                <w:szCs w:val="14"/>
                <w:lang w:val="en-US"/>
              </w:rPr>
              <w:t>11 867 917</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lang w:val="en-US"/>
              </w:rPr>
              <w:t>11 867 917</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w:t>
            </w:r>
          </w:p>
        </w:tc>
        <w:tc>
          <w:tcPr>
            <w:tcW w:w="992"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архитектуры и градо-строите-льства</w:t>
            </w: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количество выполненных проектных работ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на выполнение работ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строитель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ству станции юных натуралистов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лесопар</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ковой зоне междуречья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р</w:t>
            </w:r>
            <w:r>
              <w:rPr>
                <w:rFonts w:ascii="Times New Roman" w:hAnsi="Times New Roman" w:cs="Times New Roman"/>
                <w:color w:val="000000"/>
                <w:sz w:val="14"/>
                <w:szCs w:val="14"/>
              </w:rPr>
              <w:t>еки Саймы</w:t>
            </w:r>
            <w:r w:rsidRPr="003501F3">
              <w:rPr>
                <w:rFonts w:ascii="Times New Roman" w:hAnsi="Times New Roman" w:cs="Times New Roman"/>
                <w:color w:val="000000"/>
                <w:sz w:val="14"/>
                <w:szCs w:val="14"/>
              </w:rPr>
              <w:t>, проект</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3501F3" w:rsidRPr="003501F3" w:rsidTr="003501F3">
        <w:trPr>
          <w:trHeight w:val="1243"/>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lang w:val="en-US"/>
              </w:rPr>
              <w:t>11 867 917</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lang w:val="en-US"/>
              </w:rPr>
              <w:t>11 867 917</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48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3.2.2. Выполнение работ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строитель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ству объекта «Станция юных натуралистов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лесопар</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ковой зоне междуречья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р</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 Сайма»</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 xml:space="preserve">всего, </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39 620 932</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13 206 978</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13 206 977</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13 206 977</w:t>
            </w:r>
          </w:p>
        </w:tc>
        <w:tc>
          <w:tcPr>
            <w:tcW w:w="992" w:type="dxa"/>
            <w:vMerge/>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p>
        </w:tc>
        <w:tc>
          <w:tcPr>
            <w:tcW w:w="1134"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соблюдение доли местного бюджета</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для выпол</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нения работ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строитель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ству объекта «Станция юных натуралистов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лесопар</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ковой зоне междуречья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р. Сайма», да/нет</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3501F3" w:rsidRPr="003501F3" w:rsidTr="003501F3">
        <w:trPr>
          <w:trHeight w:val="1171"/>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39 620 932</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13 206 978</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13 206 977</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13 206 977</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48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Итого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задаче 3.2</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 xml:space="preserve">всего, </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lang w:val="en-US"/>
              </w:rPr>
            </w:pPr>
            <w:r w:rsidRPr="003501F3">
              <w:rPr>
                <w:rFonts w:ascii="Times New Roman" w:hAnsi="Times New Roman" w:cs="Times New Roman"/>
                <w:sz w:val="14"/>
                <w:szCs w:val="14"/>
              </w:rPr>
              <w:t>51 </w:t>
            </w:r>
            <w:r w:rsidRPr="003501F3">
              <w:rPr>
                <w:rFonts w:ascii="Times New Roman" w:hAnsi="Times New Roman" w:cs="Times New Roman"/>
                <w:sz w:val="14"/>
                <w:szCs w:val="14"/>
                <w:lang w:val="en-US"/>
              </w:rPr>
              <w:t>488 849</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lang w:val="en-US"/>
              </w:rPr>
            </w:pPr>
            <w:r w:rsidRPr="003501F3">
              <w:rPr>
                <w:rFonts w:ascii="Times New Roman" w:hAnsi="Times New Roman" w:cs="Times New Roman"/>
                <w:sz w:val="14"/>
                <w:szCs w:val="14"/>
                <w:lang w:val="en-US"/>
              </w:rPr>
              <w:t>11 867 917</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13 206 978</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13 206 977</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13 206 977</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72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51 </w:t>
            </w:r>
            <w:r w:rsidRPr="003501F3">
              <w:rPr>
                <w:rFonts w:ascii="Times New Roman" w:hAnsi="Times New Roman" w:cs="Times New Roman"/>
                <w:sz w:val="14"/>
                <w:szCs w:val="14"/>
                <w:lang w:val="en-US"/>
              </w:rPr>
              <w:t>488 849</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lang w:val="en-US"/>
              </w:rPr>
              <w:t>11 867 917</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3501F3" w:rsidP="003501F3">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13 206 978</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13 206 977</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13 206 977</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48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Всего</w:t>
            </w:r>
          </w:p>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подпрог</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рамме 3 «Дополни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тельное образование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учреждениях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образования» </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 xml:space="preserve">всего, </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1 426 773 630</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198 132 598</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194 586 108</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198 610 892</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198 955 775</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212 162 753</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212 162 752</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212 162 752</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120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-фер</w:t>
            </w:r>
            <w:r w:rsidRPr="003501F3">
              <w:rPr>
                <w:rFonts w:ascii="Times New Roman" w:hAnsi="Times New Roman" w:cs="Times New Roman"/>
                <w:color w:val="000000"/>
                <w:sz w:val="14"/>
                <w:szCs w:val="14"/>
              </w:rPr>
              <w:t xml:space="preserve">тов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28 905 265</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4 318 283</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5 676 007</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3 782 195</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3 782 195</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3 782 195</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3 782 195</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3 782 195</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6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1 397 868 365</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193 814 315</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188 910 101</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194 828 697</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195 173 580</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208 380 558</w:t>
            </w:r>
          </w:p>
        </w:tc>
        <w:tc>
          <w:tcPr>
            <w:tcW w:w="850"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208 380 557</w:t>
            </w:r>
          </w:p>
        </w:tc>
        <w:tc>
          <w:tcPr>
            <w:tcW w:w="851" w:type="dxa"/>
            <w:shd w:val="clear" w:color="auto" w:fill="auto"/>
            <w:hideMark/>
          </w:tcPr>
          <w:p w:rsidR="003501F3" w:rsidRPr="003501F3" w:rsidRDefault="003501F3"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208 380 557</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60"/>
        </w:trPr>
        <w:tc>
          <w:tcPr>
            <w:tcW w:w="15877" w:type="dxa"/>
            <w:gridSpan w:val="20"/>
            <w:shd w:val="clear" w:color="auto" w:fill="auto"/>
            <w:vAlign w:val="center"/>
            <w:hideMark/>
          </w:tcPr>
          <w:p w:rsidR="003501F3" w:rsidRPr="003501F3" w:rsidRDefault="003501F3" w:rsidP="003501F3">
            <w:pPr>
              <w:widowControl/>
              <w:autoSpaceDE/>
              <w:autoSpaceDN/>
              <w:adjustRightInd/>
              <w:ind w:firstLine="0"/>
              <w:jc w:val="left"/>
              <w:rPr>
                <w:rFonts w:ascii="Times New Roman" w:hAnsi="Times New Roman" w:cs="Times New Roman"/>
                <w:bCs/>
                <w:color w:val="000000"/>
                <w:sz w:val="10"/>
                <w:szCs w:val="10"/>
              </w:rPr>
            </w:pPr>
          </w:p>
          <w:p w:rsidR="003501F3" w:rsidRDefault="003501F3" w:rsidP="003501F3">
            <w:pPr>
              <w:widowControl/>
              <w:autoSpaceDE/>
              <w:autoSpaceDN/>
              <w:adjustRightInd/>
              <w:ind w:firstLine="0"/>
              <w:jc w:val="left"/>
              <w:rPr>
                <w:rFonts w:ascii="Times New Roman" w:hAnsi="Times New Roman" w:cs="Times New Roman"/>
                <w:bCs/>
                <w:color w:val="000000"/>
                <w:sz w:val="14"/>
                <w:szCs w:val="14"/>
              </w:rPr>
            </w:pPr>
            <w:r w:rsidRPr="003501F3">
              <w:rPr>
                <w:rFonts w:ascii="Times New Roman" w:hAnsi="Times New Roman" w:cs="Times New Roman"/>
                <w:bCs/>
                <w:color w:val="000000"/>
                <w:sz w:val="14"/>
                <w:szCs w:val="14"/>
              </w:rPr>
              <w:t>Подпрограмма 4 «Организация и обеспечение отдыха и оздоровления детей»</w:t>
            </w:r>
          </w:p>
          <w:p w:rsidR="003501F3" w:rsidRPr="003501F3" w:rsidRDefault="003501F3" w:rsidP="003501F3">
            <w:pPr>
              <w:widowControl/>
              <w:autoSpaceDE/>
              <w:autoSpaceDN/>
              <w:adjustRightInd/>
              <w:ind w:firstLine="0"/>
              <w:jc w:val="left"/>
              <w:rPr>
                <w:rFonts w:ascii="Times New Roman" w:hAnsi="Times New Roman" w:cs="Times New Roman"/>
                <w:bCs/>
                <w:color w:val="000000"/>
                <w:sz w:val="10"/>
                <w:szCs w:val="10"/>
              </w:rPr>
            </w:pPr>
          </w:p>
        </w:tc>
      </w:tr>
      <w:tr w:rsidR="003501F3" w:rsidRPr="003501F3" w:rsidTr="003501F3">
        <w:trPr>
          <w:trHeight w:val="60"/>
        </w:trPr>
        <w:tc>
          <w:tcPr>
            <w:tcW w:w="15877" w:type="dxa"/>
            <w:gridSpan w:val="20"/>
            <w:shd w:val="clear" w:color="auto" w:fill="auto"/>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0"/>
                <w:szCs w:val="10"/>
              </w:rPr>
            </w:pP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Цель подпрограммы: сохранение качества организации и обеспечения отдыха и оздоровления детей</w:t>
            </w:r>
          </w:p>
          <w:p w:rsidR="003501F3" w:rsidRPr="003501F3" w:rsidRDefault="003501F3" w:rsidP="00DF3334">
            <w:pPr>
              <w:widowControl/>
              <w:autoSpaceDE/>
              <w:autoSpaceDN/>
              <w:adjustRightInd/>
              <w:ind w:firstLine="0"/>
              <w:jc w:val="left"/>
              <w:rPr>
                <w:rFonts w:ascii="Times New Roman" w:hAnsi="Times New Roman" w:cs="Times New Roman"/>
                <w:color w:val="000000"/>
                <w:sz w:val="10"/>
                <w:szCs w:val="10"/>
              </w:rPr>
            </w:pPr>
          </w:p>
        </w:tc>
      </w:tr>
      <w:tr w:rsidR="003501F3" w:rsidRPr="003501F3" w:rsidTr="003501F3">
        <w:trPr>
          <w:trHeight w:val="1680"/>
        </w:trPr>
        <w:tc>
          <w:tcPr>
            <w:tcW w:w="9923" w:type="dxa"/>
            <w:gridSpan w:val="11"/>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Целевые показатели результатов реализации подпрограммы </w:t>
            </w: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степень соблюдения требований к качеству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пальной услуги «Организация и обеспечение отдыха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оздоров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ления детей», закрепленных стандартом качества, %</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98,75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3501F3" w:rsidRPr="003501F3" w:rsidTr="003501F3">
        <w:trPr>
          <w:trHeight w:val="60"/>
        </w:trPr>
        <w:tc>
          <w:tcPr>
            <w:tcW w:w="15877" w:type="dxa"/>
            <w:gridSpan w:val="20"/>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0"/>
                <w:szCs w:val="10"/>
              </w:rPr>
            </w:pP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Задача 4.1. Обеспечение оздоровления и занятости детей в каникулярный период</w:t>
            </w:r>
          </w:p>
          <w:p w:rsidR="003501F3" w:rsidRPr="003501F3" w:rsidRDefault="003501F3" w:rsidP="00DF3334">
            <w:pPr>
              <w:widowControl/>
              <w:autoSpaceDE/>
              <w:autoSpaceDN/>
              <w:adjustRightInd/>
              <w:ind w:firstLine="0"/>
              <w:jc w:val="left"/>
              <w:rPr>
                <w:rFonts w:ascii="Times New Roman" w:hAnsi="Times New Roman" w:cs="Times New Roman"/>
                <w:color w:val="000000"/>
                <w:sz w:val="10"/>
                <w:szCs w:val="10"/>
              </w:rPr>
            </w:pPr>
          </w:p>
        </w:tc>
      </w:tr>
      <w:tr w:rsidR="009734AE" w:rsidRPr="003501F3" w:rsidTr="00564E63">
        <w:trPr>
          <w:trHeight w:val="3059"/>
        </w:trPr>
        <w:tc>
          <w:tcPr>
            <w:tcW w:w="1135" w:type="dxa"/>
            <w:vMerge w:val="restart"/>
            <w:shd w:val="clear" w:color="auto" w:fill="auto"/>
            <w:hideMark/>
          </w:tcPr>
          <w:p w:rsidR="009734AE"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4.1.1. Организация отдыха </w:t>
            </w:r>
          </w:p>
          <w:p w:rsidR="009734AE" w:rsidRPr="003501F3" w:rsidRDefault="009734AE" w:rsidP="00DF3334">
            <w:pPr>
              <w:widowControl/>
              <w:autoSpaceDE/>
              <w:autoSpaceDN/>
              <w:adjustRightInd/>
              <w:ind w:firstLine="0"/>
              <w:jc w:val="left"/>
              <w:rPr>
                <w:rFonts w:ascii="Calibri" w:hAnsi="Calibri" w:cs="Times New Roman"/>
                <w:color w:val="000000"/>
                <w:sz w:val="14"/>
                <w:szCs w:val="14"/>
              </w:rPr>
            </w:pPr>
            <w:r w:rsidRPr="003501F3">
              <w:rPr>
                <w:rFonts w:ascii="Times New Roman" w:hAnsi="Times New Roman" w:cs="Times New Roman"/>
                <w:color w:val="000000"/>
                <w:sz w:val="14"/>
                <w:szCs w:val="14"/>
              </w:rPr>
              <w:t>и оздоров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ления детей, проживающих в городе Сургуте</w:t>
            </w:r>
          </w:p>
          <w:p w:rsidR="009734AE" w:rsidRPr="003501F3" w:rsidRDefault="009734AE" w:rsidP="00DF3334">
            <w:pPr>
              <w:jc w:val="left"/>
              <w:rPr>
                <w:rFonts w:ascii="Times New Roman" w:hAnsi="Times New Roman" w:cs="Times New Roman"/>
                <w:color w:val="000000"/>
                <w:sz w:val="14"/>
                <w:szCs w:val="14"/>
              </w:rPr>
            </w:pPr>
          </w:p>
        </w:tc>
        <w:tc>
          <w:tcPr>
            <w:tcW w:w="850" w:type="dxa"/>
            <w:vMerge w:val="restart"/>
            <w:shd w:val="clear" w:color="auto" w:fill="auto"/>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 xml:space="preserve">всего, </w:t>
            </w:r>
            <w:r>
              <w:rPr>
                <w:rFonts w:ascii="Times New Roman" w:hAnsi="Times New Roman" w:cs="Times New Roman"/>
                <w:color w:val="000000"/>
                <w:sz w:val="14"/>
                <w:szCs w:val="14"/>
              </w:rPr>
              <w:br/>
              <w:t>в том числе</w:t>
            </w:r>
          </w:p>
        </w:tc>
        <w:tc>
          <w:tcPr>
            <w:tcW w:w="992" w:type="dxa"/>
            <w:vMerge w:val="restart"/>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290 333 440</w:t>
            </w:r>
          </w:p>
        </w:tc>
        <w:tc>
          <w:tcPr>
            <w:tcW w:w="851" w:type="dxa"/>
            <w:vMerge w:val="restart"/>
            <w:shd w:val="clear" w:color="auto" w:fill="auto"/>
            <w:hideMark/>
          </w:tcPr>
          <w:p w:rsidR="009734AE" w:rsidRPr="003501F3" w:rsidRDefault="009734AE"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30 542 215</w:t>
            </w:r>
          </w:p>
        </w:tc>
        <w:tc>
          <w:tcPr>
            <w:tcW w:w="850" w:type="dxa"/>
            <w:vMerge w:val="restart"/>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41 979 420</w:t>
            </w:r>
          </w:p>
        </w:tc>
        <w:tc>
          <w:tcPr>
            <w:tcW w:w="851" w:type="dxa"/>
            <w:vMerge w:val="restart"/>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43 562 361</w:t>
            </w:r>
          </w:p>
        </w:tc>
        <w:tc>
          <w:tcPr>
            <w:tcW w:w="850" w:type="dxa"/>
            <w:vMerge w:val="restart"/>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43 562 361</w:t>
            </w:r>
          </w:p>
        </w:tc>
        <w:tc>
          <w:tcPr>
            <w:tcW w:w="851" w:type="dxa"/>
            <w:vMerge w:val="restart"/>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43 562 361</w:t>
            </w:r>
          </w:p>
        </w:tc>
        <w:tc>
          <w:tcPr>
            <w:tcW w:w="850" w:type="dxa"/>
            <w:vMerge w:val="restart"/>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43 562 361</w:t>
            </w:r>
          </w:p>
        </w:tc>
        <w:tc>
          <w:tcPr>
            <w:tcW w:w="851" w:type="dxa"/>
            <w:vMerge w:val="restart"/>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43 562 361</w:t>
            </w:r>
          </w:p>
        </w:tc>
        <w:tc>
          <w:tcPr>
            <w:tcW w:w="992" w:type="dxa"/>
            <w:vMerge w:val="restart"/>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образования</w:t>
            </w:r>
          </w:p>
          <w:p w:rsidR="009734AE" w:rsidRPr="003501F3" w:rsidRDefault="009734AE" w:rsidP="00DF3334">
            <w:pPr>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9734AE" w:rsidRPr="003501F3" w:rsidRDefault="009734AE" w:rsidP="00DF3334">
            <w:pPr>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1134" w:type="dxa"/>
            <w:shd w:val="clear" w:color="auto" w:fill="auto"/>
            <w:hideMark/>
          </w:tcPr>
          <w:p w:rsidR="009734AE"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численность детей, получающих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пальную услугу «Организация и обеспечение отдыха </w:t>
            </w:r>
          </w:p>
          <w:p w:rsidR="009734AE"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оздоров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ления детей»</w:t>
            </w:r>
          </w:p>
          <w:p w:rsidR="009734AE"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оздорови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лагерях </w:t>
            </w:r>
          </w:p>
          <w:p w:rsidR="009734AE" w:rsidRPr="003501F3" w:rsidRDefault="009734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 дневным пребыванием детей</w:t>
            </w:r>
            <w:r>
              <w:rPr>
                <w:rFonts w:ascii="Times New Roman" w:hAnsi="Times New Roman" w:cs="Times New Roman"/>
                <w:color w:val="000000"/>
                <w:sz w:val="14"/>
                <w:szCs w:val="14"/>
              </w:rPr>
              <w:t xml:space="preserve"> – </w:t>
            </w:r>
            <w:r w:rsidRPr="003501F3">
              <w:rPr>
                <w:rFonts w:ascii="Times New Roman" w:hAnsi="Times New Roman" w:cs="Times New Roman"/>
                <w:color w:val="000000"/>
                <w:sz w:val="14"/>
                <w:szCs w:val="14"/>
              </w:rPr>
              <w:t>всего, чел., в том числе:</w:t>
            </w:r>
          </w:p>
        </w:tc>
        <w:tc>
          <w:tcPr>
            <w:tcW w:w="567" w:type="dxa"/>
            <w:shd w:val="clear" w:color="auto" w:fill="auto"/>
            <w:hideMark/>
          </w:tcPr>
          <w:p w:rsidR="009734AE" w:rsidRPr="003501F3" w:rsidRDefault="009734AE"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10 251</w:t>
            </w:r>
          </w:p>
          <w:p w:rsidR="009734AE" w:rsidRPr="003501F3" w:rsidRDefault="009734AE" w:rsidP="00DF3334">
            <w:pPr>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567" w:type="dxa"/>
            <w:shd w:val="clear" w:color="auto" w:fill="auto"/>
            <w:hideMark/>
          </w:tcPr>
          <w:p w:rsidR="009734AE" w:rsidRPr="003501F3" w:rsidRDefault="009734AE"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10 605</w:t>
            </w:r>
          </w:p>
          <w:p w:rsidR="009734AE" w:rsidRPr="003501F3" w:rsidRDefault="009734AE" w:rsidP="00DF3334">
            <w:pPr>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567" w:type="dxa"/>
            <w:shd w:val="clear" w:color="auto" w:fill="auto"/>
            <w:hideMark/>
          </w:tcPr>
          <w:p w:rsidR="009734AE" w:rsidRPr="003501F3" w:rsidRDefault="009734AE"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10 575</w:t>
            </w:r>
          </w:p>
          <w:p w:rsidR="009734AE" w:rsidRPr="003501F3" w:rsidRDefault="009734AE" w:rsidP="00DF3334">
            <w:pPr>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567" w:type="dxa"/>
            <w:shd w:val="clear" w:color="auto" w:fill="auto"/>
            <w:hideMark/>
          </w:tcPr>
          <w:p w:rsidR="009734AE" w:rsidRPr="003501F3" w:rsidRDefault="009734AE"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10 575</w:t>
            </w:r>
          </w:p>
          <w:p w:rsidR="009734AE" w:rsidRPr="003501F3" w:rsidRDefault="009734AE" w:rsidP="00DF3334">
            <w:pPr>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567" w:type="dxa"/>
            <w:shd w:val="clear" w:color="auto" w:fill="auto"/>
            <w:hideMark/>
          </w:tcPr>
          <w:p w:rsidR="009734AE" w:rsidRPr="003501F3" w:rsidRDefault="009734AE"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10 575</w:t>
            </w:r>
          </w:p>
          <w:p w:rsidR="009734AE" w:rsidRPr="003501F3" w:rsidRDefault="009734AE" w:rsidP="00DF3334">
            <w:pPr>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567" w:type="dxa"/>
            <w:shd w:val="clear" w:color="auto" w:fill="auto"/>
            <w:hideMark/>
          </w:tcPr>
          <w:p w:rsidR="009734AE" w:rsidRPr="003501F3" w:rsidRDefault="009734AE"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10 575</w:t>
            </w:r>
          </w:p>
          <w:p w:rsidR="009734AE" w:rsidRPr="003501F3" w:rsidRDefault="009734AE" w:rsidP="00DF3334">
            <w:pPr>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567" w:type="dxa"/>
            <w:shd w:val="clear" w:color="auto" w:fill="auto"/>
            <w:hideMark/>
          </w:tcPr>
          <w:p w:rsidR="009734AE" w:rsidRPr="003501F3" w:rsidRDefault="009734AE" w:rsidP="003501F3">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10 575</w:t>
            </w:r>
          </w:p>
          <w:p w:rsidR="009734AE" w:rsidRPr="003501F3" w:rsidRDefault="009734AE" w:rsidP="00DF3334">
            <w:pPr>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1"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10 575</w:t>
            </w:r>
          </w:p>
          <w:p w:rsidR="009734AE" w:rsidRPr="003501F3" w:rsidRDefault="009734AE" w:rsidP="00DF3334">
            <w:pPr>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r>
      <w:tr w:rsidR="009734AE" w:rsidRPr="003501F3" w:rsidTr="003501F3">
        <w:trPr>
          <w:trHeight w:val="240"/>
        </w:trPr>
        <w:tc>
          <w:tcPr>
            <w:tcW w:w="1135" w:type="dxa"/>
            <w:vMerge/>
            <w:vAlign w:val="center"/>
            <w:hideMark/>
          </w:tcPr>
          <w:p w:rsidR="009734AE" w:rsidRPr="003501F3" w:rsidRDefault="009734AE" w:rsidP="00DF3334">
            <w:pPr>
              <w:jc w:val="left"/>
              <w:rPr>
                <w:rFonts w:ascii="Times New Roman" w:hAnsi="Times New Roman" w:cs="Times New Roman"/>
                <w:color w:val="000000"/>
                <w:sz w:val="14"/>
                <w:szCs w:val="14"/>
              </w:rPr>
            </w:pPr>
          </w:p>
        </w:tc>
        <w:tc>
          <w:tcPr>
            <w:tcW w:w="850" w:type="dxa"/>
            <w:vMerge/>
            <w:vAlign w:val="center"/>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vAlign w:val="center"/>
            <w:hideMark/>
          </w:tcPr>
          <w:p w:rsidR="009734AE" w:rsidRPr="003501F3" w:rsidRDefault="009734AE" w:rsidP="00DF3334">
            <w:pPr>
              <w:jc w:val="center"/>
              <w:rPr>
                <w:rFonts w:ascii="Times New Roman" w:hAnsi="Times New Roman" w:cs="Times New Roman"/>
                <w:color w:val="000000"/>
                <w:sz w:val="14"/>
                <w:szCs w:val="14"/>
              </w:rPr>
            </w:pPr>
          </w:p>
        </w:tc>
        <w:tc>
          <w:tcPr>
            <w:tcW w:w="1134" w:type="dxa"/>
            <w:shd w:val="clear" w:color="auto" w:fill="auto"/>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в весенний период</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2 500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2 725</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2 750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2 750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2 750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2 750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2 750</w:t>
            </w:r>
          </w:p>
        </w:tc>
        <w:tc>
          <w:tcPr>
            <w:tcW w:w="851"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2 750</w:t>
            </w:r>
          </w:p>
        </w:tc>
      </w:tr>
      <w:tr w:rsidR="009734AE" w:rsidRPr="003501F3" w:rsidTr="003501F3">
        <w:trPr>
          <w:trHeight w:val="240"/>
        </w:trPr>
        <w:tc>
          <w:tcPr>
            <w:tcW w:w="1135" w:type="dxa"/>
            <w:vMerge/>
            <w:shd w:val="clear" w:color="auto" w:fill="auto"/>
            <w:vAlign w:val="center"/>
            <w:hideMark/>
          </w:tcPr>
          <w:p w:rsidR="009734AE" w:rsidRPr="003501F3" w:rsidRDefault="009734AE" w:rsidP="00DF3334">
            <w:pPr>
              <w:jc w:val="left"/>
              <w:rPr>
                <w:rFonts w:ascii="Times New Roman" w:hAnsi="Times New Roman" w:cs="Times New Roman"/>
                <w:color w:val="000000"/>
                <w:sz w:val="14"/>
                <w:szCs w:val="14"/>
              </w:rPr>
            </w:pPr>
          </w:p>
        </w:tc>
        <w:tc>
          <w:tcPr>
            <w:tcW w:w="850" w:type="dxa"/>
            <w:vMerge/>
            <w:vAlign w:val="center"/>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vAlign w:val="center"/>
            <w:hideMark/>
          </w:tcPr>
          <w:p w:rsidR="009734AE" w:rsidRPr="003501F3" w:rsidRDefault="009734AE" w:rsidP="00DF3334">
            <w:pPr>
              <w:jc w:val="center"/>
              <w:rPr>
                <w:rFonts w:ascii="Times New Roman" w:hAnsi="Times New Roman" w:cs="Times New Roman"/>
                <w:color w:val="000000"/>
                <w:sz w:val="14"/>
                <w:szCs w:val="14"/>
              </w:rPr>
            </w:pPr>
          </w:p>
        </w:tc>
        <w:tc>
          <w:tcPr>
            <w:tcW w:w="1134" w:type="dxa"/>
            <w:shd w:val="clear" w:color="auto" w:fill="auto"/>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в летний период</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4 751</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4 900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4 900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4 900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4 900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4 900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4 900</w:t>
            </w:r>
          </w:p>
        </w:tc>
        <w:tc>
          <w:tcPr>
            <w:tcW w:w="851"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4 900</w:t>
            </w:r>
          </w:p>
        </w:tc>
      </w:tr>
      <w:tr w:rsidR="009734AE" w:rsidRPr="003501F3" w:rsidTr="003501F3">
        <w:trPr>
          <w:trHeight w:val="240"/>
        </w:trPr>
        <w:tc>
          <w:tcPr>
            <w:tcW w:w="1135" w:type="dxa"/>
            <w:vMerge/>
            <w:vAlign w:val="center"/>
            <w:hideMark/>
          </w:tcPr>
          <w:p w:rsidR="009734AE" w:rsidRPr="003501F3" w:rsidRDefault="009734AE" w:rsidP="00DF3334">
            <w:pPr>
              <w:jc w:val="left"/>
              <w:rPr>
                <w:rFonts w:ascii="Times New Roman" w:hAnsi="Times New Roman" w:cs="Times New Roman"/>
                <w:color w:val="000000"/>
                <w:sz w:val="14"/>
                <w:szCs w:val="14"/>
              </w:rPr>
            </w:pPr>
          </w:p>
        </w:tc>
        <w:tc>
          <w:tcPr>
            <w:tcW w:w="850" w:type="dxa"/>
            <w:vMerge/>
            <w:vAlign w:val="center"/>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vAlign w:val="center"/>
            <w:hideMark/>
          </w:tcPr>
          <w:p w:rsidR="009734AE" w:rsidRPr="003501F3" w:rsidRDefault="009734AE" w:rsidP="00DF3334">
            <w:pPr>
              <w:jc w:val="center"/>
              <w:rPr>
                <w:rFonts w:ascii="Times New Roman" w:hAnsi="Times New Roman" w:cs="Times New Roman"/>
                <w:color w:val="000000"/>
                <w:sz w:val="14"/>
                <w:szCs w:val="14"/>
              </w:rPr>
            </w:pPr>
          </w:p>
        </w:tc>
        <w:tc>
          <w:tcPr>
            <w:tcW w:w="1134" w:type="dxa"/>
            <w:shd w:val="clear" w:color="auto" w:fill="auto"/>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в осенний период</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3 000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2 980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2 925</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2 925</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2 925</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2 925</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2 925</w:t>
            </w:r>
          </w:p>
        </w:tc>
        <w:tc>
          <w:tcPr>
            <w:tcW w:w="851"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2 925</w:t>
            </w:r>
          </w:p>
        </w:tc>
      </w:tr>
      <w:tr w:rsidR="009734AE" w:rsidRPr="003501F3" w:rsidTr="003501F3">
        <w:trPr>
          <w:trHeight w:val="433"/>
        </w:trPr>
        <w:tc>
          <w:tcPr>
            <w:tcW w:w="1135" w:type="dxa"/>
            <w:vMerge/>
            <w:shd w:val="clear" w:color="auto" w:fill="auto"/>
            <w:hideMark/>
          </w:tcPr>
          <w:p w:rsidR="009734AE" w:rsidRPr="003501F3" w:rsidRDefault="009734AE" w:rsidP="00DF3334">
            <w:pPr>
              <w:jc w:val="left"/>
              <w:rPr>
                <w:rFonts w:ascii="Calibri" w:hAnsi="Calibri" w:cs="Times New Roman"/>
                <w:color w:val="000000"/>
                <w:sz w:val="14"/>
                <w:szCs w:val="14"/>
              </w:rPr>
            </w:pPr>
          </w:p>
        </w:tc>
        <w:tc>
          <w:tcPr>
            <w:tcW w:w="850" w:type="dxa"/>
            <w:shd w:val="clear" w:color="auto" w:fill="auto"/>
            <w:hideMark/>
          </w:tcPr>
          <w:p w:rsidR="009734AE" w:rsidRDefault="009734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9734AE" w:rsidRPr="003501F3" w:rsidRDefault="009734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167 296 003</w:t>
            </w:r>
          </w:p>
        </w:tc>
        <w:tc>
          <w:tcPr>
            <w:tcW w:w="851" w:type="dxa"/>
            <w:shd w:val="clear" w:color="auto" w:fill="auto"/>
            <w:hideMark/>
          </w:tcPr>
          <w:p w:rsidR="009734AE" w:rsidRPr="003501F3" w:rsidRDefault="009734AE"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12 524 031</w:t>
            </w:r>
          </w:p>
        </w:tc>
        <w:tc>
          <w:tcPr>
            <w:tcW w:w="850" w:type="dxa"/>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24 767 662</w:t>
            </w:r>
          </w:p>
        </w:tc>
        <w:tc>
          <w:tcPr>
            <w:tcW w:w="851" w:type="dxa"/>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26 000 862</w:t>
            </w:r>
          </w:p>
        </w:tc>
        <w:tc>
          <w:tcPr>
            <w:tcW w:w="850" w:type="dxa"/>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26 000 862</w:t>
            </w:r>
          </w:p>
        </w:tc>
        <w:tc>
          <w:tcPr>
            <w:tcW w:w="851" w:type="dxa"/>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26 000 862</w:t>
            </w:r>
          </w:p>
        </w:tc>
        <w:tc>
          <w:tcPr>
            <w:tcW w:w="850" w:type="dxa"/>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26 000 862</w:t>
            </w:r>
          </w:p>
        </w:tc>
        <w:tc>
          <w:tcPr>
            <w:tcW w:w="851" w:type="dxa"/>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26 000 862</w:t>
            </w:r>
          </w:p>
        </w:tc>
        <w:tc>
          <w:tcPr>
            <w:tcW w:w="992" w:type="dxa"/>
            <w:vMerge/>
            <w:vAlign w:val="center"/>
            <w:hideMark/>
          </w:tcPr>
          <w:p w:rsidR="009734AE" w:rsidRPr="003501F3" w:rsidRDefault="009734AE" w:rsidP="00DF3334">
            <w:pPr>
              <w:jc w:val="center"/>
              <w:rPr>
                <w:rFonts w:ascii="Times New Roman" w:hAnsi="Times New Roman" w:cs="Times New Roman"/>
                <w:color w:val="000000"/>
                <w:sz w:val="14"/>
                <w:szCs w:val="14"/>
              </w:rPr>
            </w:pPr>
          </w:p>
        </w:tc>
        <w:tc>
          <w:tcPr>
            <w:tcW w:w="1134" w:type="dxa"/>
            <w:vMerge w:val="restart"/>
            <w:shd w:val="clear" w:color="auto" w:fill="auto"/>
            <w:hideMark/>
          </w:tcPr>
          <w:p w:rsidR="009734AE"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численность детей, получающих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пальную услугу «Организация и обеспечение отдыха </w:t>
            </w:r>
          </w:p>
          <w:p w:rsidR="009734AE"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оздоров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ления детей» </w:t>
            </w:r>
          </w:p>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палаточном лагере, чел.</w:t>
            </w:r>
          </w:p>
        </w:tc>
        <w:tc>
          <w:tcPr>
            <w:tcW w:w="567" w:type="dxa"/>
            <w:vMerge w:val="restart"/>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w:t>
            </w:r>
          </w:p>
        </w:tc>
        <w:tc>
          <w:tcPr>
            <w:tcW w:w="567" w:type="dxa"/>
            <w:vMerge w:val="restart"/>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567" w:type="dxa"/>
            <w:vMerge w:val="restart"/>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567" w:type="dxa"/>
            <w:vMerge w:val="restart"/>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567" w:type="dxa"/>
            <w:vMerge w:val="restart"/>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567" w:type="dxa"/>
            <w:vMerge w:val="restart"/>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c>
          <w:tcPr>
            <w:tcW w:w="851" w:type="dxa"/>
            <w:vMerge w:val="restart"/>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w:t>
            </w:r>
          </w:p>
        </w:tc>
      </w:tr>
      <w:tr w:rsidR="009734AE" w:rsidRPr="003501F3" w:rsidTr="003501F3">
        <w:trPr>
          <w:trHeight w:val="171"/>
        </w:trPr>
        <w:tc>
          <w:tcPr>
            <w:tcW w:w="1135" w:type="dxa"/>
            <w:vMerge/>
            <w:shd w:val="clear" w:color="auto" w:fill="auto"/>
            <w:vAlign w:val="center"/>
            <w:hideMark/>
          </w:tcPr>
          <w:p w:rsidR="009734AE" w:rsidRPr="003501F3" w:rsidRDefault="009734AE" w:rsidP="00DF3334">
            <w:pPr>
              <w:widowControl/>
              <w:autoSpaceDE/>
              <w:autoSpaceDN/>
              <w:adjustRightInd/>
              <w:ind w:firstLine="0"/>
              <w:jc w:val="left"/>
              <w:rPr>
                <w:rFonts w:ascii="Calibri" w:hAnsi="Calibri" w:cs="Times New Roman"/>
                <w:color w:val="000000"/>
                <w:sz w:val="14"/>
                <w:szCs w:val="14"/>
              </w:rPr>
            </w:pPr>
          </w:p>
        </w:tc>
        <w:tc>
          <w:tcPr>
            <w:tcW w:w="850" w:type="dxa"/>
            <w:vMerge w:val="restart"/>
            <w:shd w:val="clear" w:color="auto" w:fill="auto"/>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9734AE" w:rsidRPr="003501F3" w:rsidRDefault="009734AE" w:rsidP="00DF3334">
            <w:pPr>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992" w:type="dxa"/>
            <w:vMerge w:val="restart"/>
            <w:shd w:val="clear" w:color="auto" w:fill="auto"/>
            <w:hideMark/>
          </w:tcPr>
          <w:p w:rsidR="009734AE" w:rsidRPr="003501F3" w:rsidRDefault="009734AE"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123 037 437</w:t>
            </w:r>
          </w:p>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9734AE" w:rsidRPr="003501F3" w:rsidRDefault="009734AE" w:rsidP="00DF3334">
            <w:pPr>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1" w:type="dxa"/>
            <w:vMerge w:val="restart"/>
            <w:shd w:val="clear" w:color="auto" w:fill="auto"/>
            <w:hideMark/>
          </w:tcPr>
          <w:p w:rsidR="009734AE" w:rsidRPr="003501F3" w:rsidRDefault="009734AE"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18 018 184</w:t>
            </w:r>
          </w:p>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9734AE" w:rsidRPr="003501F3" w:rsidRDefault="009734AE" w:rsidP="00DF3334">
            <w:pPr>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tc>
        <w:tc>
          <w:tcPr>
            <w:tcW w:w="850" w:type="dxa"/>
            <w:vMerge w:val="restart"/>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17 211 758</w:t>
            </w:r>
          </w:p>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9734AE" w:rsidRPr="003501F3" w:rsidRDefault="009734AE" w:rsidP="00DF3334">
            <w:pPr>
              <w:jc w:val="center"/>
              <w:rPr>
                <w:rFonts w:ascii="Times New Roman" w:hAnsi="Times New Roman" w:cs="Times New Roman"/>
                <w:sz w:val="14"/>
                <w:szCs w:val="14"/>
              </w:rPr>
            </w:pPr>
            <w:r w:rsidRPr="003501F3">
              <w:rPr>
                <w:rFonts w:ascii="Times New Roman" w:hAnsi="Times New Roman" w:cs="Times New Roman"/>
                <w:color w:val="000000"/>
                <w:sz w:val="14"/>
                <w:szCs w:val="14"/>
              </w:rPr>
              <w:t> </w:t>
            </w:r>
          </w:p>
        </w:tc>
        <w:tc>
          <w:tcPr>
            <w:tcW w:w="851" w:type="dxa"/>
            <w:vMerge w:val="restart"/>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17 561 499</w:t>
            </w:r>
          </w:p>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9734AE" w:rsidRPr="003501F3" w:rsidRDefault="009734AE" w:rsidP="00DF3334">
            <w:pPr>
              <w:jc w:val="center"/>
              <w:rPr>
                <w:rFonts w:ascii="Times New Roman" w:hAnsi="Times New Roman" w:cs="Times New Roman"/>
                <w:sz w:val="14"/>
                <w:szCs w:val="14"/>
              </w:rPr>
            </w:pPr>
            <w:r w:rsidRPr="003501F3">
              <w:rPr>
                <w:rFonts w:ascii="Times New Roman" w:hAnsi="Times New Roman" w:cs="Times New Roman"/>
                <w:color w:val="000000"/>
                <w:sz w:val="14"/>
                <w:szCs w:val="14"/>
              </w:rPr>
              <w:t> </w:t>
            </w:r>
          </w:p>
        </w:tc>
        <w:tc>
          <w:tcPr>
            <w:tcW w:w="850" w:type="dxa"/>
            <w:vMerge w:val="restart"/>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17 561 499</w:t>
            </w:r>
          </w:p>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9734AE" w:rsidRPr="003501F3" w:rsidRDefault="009734AE" w:rsidP="00DF3334">
            <w:pPr>
              <w:jc w:val="center"/>
              <w:rPr>
                <w:rFonts w:ascii="Times New Roman" w:hAnsi="Times New Roman" w:cs="Times New Roman"/>
                <w:sz w:val="14"/>
                <w:szCs w:val="14"/>
              </w:rPr>
            </w:pPr>
            <w:r w:rsidRPr="003501F3">
              <w:rPr>
                <w:rFonts w:ascii="Times New Roman" w:hAnsi="Times New Roman" w:cs="Times New Roman"/>
                <w:color w:val="000000"/>
                <w:sz w:val="14"/>
                <w:szCs w:val="14"/>
              </w:rPr>
              <w:t> </w:t>
            </w:r>
          </w:p>
        </w:tc>
        <w:tc>
          <w:tcPr>
            <w:tcW w:w="851" w:type="dxa"/>
            <w:vMerge w:val="restart"/>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17 561 499</w:t>
            </w:r>
          </w:p>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9734AE" w:rsidRPr="003501F3" w:rsidRDefault="009734AE" w:rsidP="00DF3334">
            <w:pPr>
              <w:jc w:val="center"/>
              <w:rPr>
                <w:rFonts w:ascii="Times New Roman" w:hAnsi="Times New Roman" w:cs="Times New Roman"/>
                <w:sz w:val="14"/>
                <w:szCs w:val="14"/>
              </w:rPr>
            </w:pPr>
            <w:r w:rsidRPr="003501F3">
              <w:rPr>
                <w:rFonts w:ascii="Times New Roman" w:hAnsi="Times New Roman" w:cs="Times New Roman"/>
                <w:color w:val="000000"/>
                <w:sz w:val="14"/>
                <w:szCs w:val="14"/>
              </w:rPr>
              <w:t> </w:t>
            </w:r>
          </w:p>
        </w:tc>
        <w:tc>
          <w:tcPr>
            <w:tcW w:w="850" w:type="dxa"/>
            <w:vMerge w:val="restart"/>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17 561 499</w:t>
            </w:r>
          </w:p>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9734AE" w:rsidRPr="003501F3" w:rsidRDefault="009734AE" w:rsidP="00DF3334">
            <w:pPr>
              <w:jc w:val="center"/>
              <w:rPr>
                <w:rFonts w:ascii="Times New Roman" w:hAnsi="Times New Roman" w:cs="Times New Roman"/>
                <w:sz w:val="14"/>
                <w:szCs w:val="14"/>
              </w:rPr>
            </w:pPr>
            <w:r w:rsidRPr="003501F3">
              <w:rPr>
                <w:rFonts w:ascii="Times New Roman" w:hAnsi="Times New Roman" w:cs="Times New Roman"/>
                <w:color w:val="000000"/>
                <w:sz w:val="14"/>
                <w:szCs w:val="14"/>
              </w:rPr>
              <w:t> </w:t>
            </w:r>
          </w:p>
        </w:tc>
        <w:tc>
          <w:tcPr>
            <w:tcW w:w="851" w:type="dxa"/>
            <w:vMerge w:val="restart"/>
            <w:shd w:val="clear" w:color="auto" w:fill="auto"/>
            <w:hideMark/>
          </w:tcPr>
          <w:p w:rsidR="009734AE" w:rsidRPr="003501F3" w:rsidRDefault="009734AE"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17 561 499</w:t>
            </w:r>
          </w:p>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p>
          <w:p w:rsidR="009734AE" w:rsidRPr="003501F3" w:rsidRDefault="009734AE" w:rsidP="00DF3334">
            <w:pPr>
              <w:jc w:val="center"/>
              <w:rPr>
                <w:rFonts w:ascii="Times New Roman" w:hAnsi="Times New Roman" w:cs="Times New Roman"/>
                <w:sz w:val="14"/>
                <w:szCs w:val="14"/>
              </w:rPr>
            </w:pPr>
            <w:r w:rsidRPr="003501F3">
              <w:rPr>
                <w:rFonts w:ascii="Times New Roman" w:hAnsi="Times New Roman" w:cs="Times New Roman"/>
                <w:color w:val="000000"/>
                <w:sz w:val="14"/>
                <w:szCs w:val="14"/>
              </w:rPr>
              <w:t> </w:t>
            </w:r>
          </w:p>
        </w:tc>
        <w:tc>
          <w:tcPr>
            <w:tcW w:w="992" w:type="dxa"/>
            <w:vMerge/>
            <w:vAlign w:val="center"/>
            <w:hideMark/>
          </w:tcPr>
          <w:p w:rsidR="009734AE" w:rsidRPr="003501F3" w:rsidRDefault="009734AE" w:rsidP="00DF3334">
            <w:pPr>
              <w:jc w:val="center"/>
              <w:rPr>
                <w:rFonts w:ascii="Times New Roman" w:hAnsi="Times New Roman" w:cs="Times New Roman"/>
                <w:color w:val="000000"/>
                <w:sz w:val="14"/>
                <w:szCs w:val="14"/>
              </w:rPr>
            </w:pPr>
          </w:p>
        </w:tc>
        <w:tc>
          <w:tcPr>
            <w:tcW w:w="1134" w:type="dxa"/>
            <w:vMerge/>
            <w:vAlign w:val="center"/>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r>
      <w:tr w:rsidR="009734AE" w:rsidRPr="003501F3" w:rsidTr="003501F3">
        <w:trPr>
          <w:trHeight w:val="2640"/>
        </w:trPr>
        <w:tc>
          <w:tcPr>
            <w:tcW w:w="1135" w:type="dxa"/>
            <w:vMerge/>
            <w:vAlign w:val="center"/>
            <w:hideMark/>
          </w:tcPr>
          <w:p w:rsidR="009734AE" w:rsidRPr="003501F3" w:rsidRDefault="009734AE" w:rsidP="00DF3334">
            <w:pPr>
              <w:widowControl/>
              <w:autoSpaceDE/>
              <w:autoSpaceDN/>
              <w:adjustRightInd/>
              <w:ind w:firstLine="0"/>
              <w:jc w:val="left"/>
              <w:rPr>
                <w:rFonts w:ascii="Calibri" w:hAnsi="Calibri" w:cs="Times New Roman"/>
                <w:color w:val="000000"/>
                <w:sz w:val="14"/>
                <w:szCs w:val="14"/>
              </w:rPr>
            </w:pPr>
          </w:p>
        </w:tc>
        <w:tc>
          <w:tcPr>
            <w:tcW w:w="850" w:type="dxa"/>
            <w:vMerge/>
            <w:shd w:val="clear" w:color="auto" w:fill="auto"/>
            <w:hideMark/>
          </w:tcPr>
          <w:p w:rsidR="009734AE" w:rsidRPr="003501F3" w:rsidRDefault="009734AE" w:rsidP="00DF3334">
            <w:pPr>
              <w:jc w:val="left"/>
              <w:rPr>
                <w:rFonts w:ascii="Times New Roman" w:hAnsi="Times New Roman" w:cs="Times New Roman"/>
                <w:color w:val="000000"/>
                <w:sz w:val="14"/>
                <w:szCs w:val="14"/>
              </w:rPr>
            </w:pPr>
          </w:p>
        </w:tc>
        <w:tc>
          <w:tcPr>
            <w:tcW w:w="992" w:type="dxa"/>
            <w:vMerge/>
            <w:shd w:val="clear" w:color="auto" w:fill="auto"/>
            <w:hideMark/>
          </w:tcPr>
          <w:p w:rsidR="009734AE" w:rsidRPr="003501F3" w:rsidRDefault="009734AE" w:rsidP="00DF3334">
            <w:pPr>
              <w:jc w:val="center"/>
              <w:rPr>
                <w:rFonts w:ascii="Times New Roman" w:hAnsi="Times New Roman" w:cs="Times New Roman"/>
                <w:color w:val="000000"/>
                <w:sz w:val="14"/>
                <w:szCs w:val="14"/>
              </w:rPr>
            </w:pPr>
          </w:p>
        </w:tc>
        <w:tc>
          <w:tcPr>
            <w:tcW w:w="851" w:type="dxa"/>
            <w:vMerge/>
            <w:shd w:val="clear" w:color="auto" w:fill="auto"/>
            <w:hideMark/>
          </w:tcPr>
          <w:p w:rsidR="009734AE" w:rsidRPr="003501F3" w:rsidRDefault="009734AE" w:rsidP="00DF3334">
            <w:pPr>
              <w:jc w:val="center"/>
              <w:rPr>
                <w:rFonts w:ascii="Times New Roman" w:hAnsi="Times New Roman" w:cs="Times New Roman"/>
                <w:color w:val="000000"/>
                <w:sz w:val="14"/>
                <w:szCs w:val="14"/>
              </w:rPr>
            </w:pPr>
          </w:p>
        </w:tc>
        <w:tc>
          <w:tcPr>
            <w:tcW w:w="850" w:type="dxa"/>
            <w:vMerge/>
            <w:shd w:val="clear" w:color="auto" w:fill="auto"/>
            <w:hideMark/>
          </w:tcPr>
          <w:p w:rsidR="009734AE" w:rsidRPr="003501F3" w:rsidRDefault="009734AE" w:rsidP="00DF3334">
            <w:pPr>
              <w:jc w:val="center"/>
              <w:rPr>
                <w:rFonts w:ascii="Times New Roman" w:hAnsi="Times New Roman" w:cs="Times New Roman"/>
                <w:color w:val="000000"/>
                <w:sz w:val="14"/>
                <w:szCs w:val="14"/>
              </w:rPr>
            </w:pPr>
          </w:p>
        </w:tc>
        <w:tc>
          <w:tcPr>
            <w:tcW w:w="851" w:type="dxa"/>
            <w:vMerge/>
            <w:shd w:val="clear" w:color="auto" w:fill="auto"/>
            <w:hideMark/>
          </w:tcPr>
          <w:p w:rsidR="009734AE" w:rsidRPr="003501F3" w:rsidRDefault="009734AE" w:rsidP="00DF3334">
            <w:pPr>
              <w:jc w:val="center"/>
              <w:rPr>
                <w:rFonts w:ascii="Times New Roman" w:hAnsi="Times New Roman" w:cs="Times New Roman"/>
                <w:color w:val="000000"/>
                <w:sz w:val="14"/>
                <w:szCs w:val="14"/>
              </w:rPr>
            </w:pPr>
          </w:p>
        </w:tc>
        <w:tc>
          <w:tcPr>
            <w:tcW w:w="850" w:type="dxa"/>
            <w:vMerge/>
            <w:shd w:val="clear" w:color="auto" w:fill="auto"/>
            <w:hideMark/>
          </w:tcPr>
          <w:p w:rsidR="009734AE" w:rsidRPr="003501F3" w:rsidRDefault="009734AE" w:rsidP="00DF3334">
            <w:pPr>
              <w:jc w:val="center"/>
              <w:rPr>
                <w:rFonts w:ascii="Times New Roman" w:hAnsi="Times New Roman" w:cs="Times New Roman"/>
                <w:color w:val="000000"/>
                <w:sz w:val="14"/>
                <w:szCs w:val="14"/>
              </w:rPr>
            </w:pPr>
          </w:p>
        </w:tc>
        <w:tc>
          <w:tcPr>
            <w:tcW w:w="851" w:type="dxa"/>
            <w:vMerge/>
            <w:shd w:val="clear" w:color="auto" w:fill="auto"/>
            <w:hideMark/>
          </w:tcPr>
          <w:p w:rsidR="009734AE" w:rsidRPr="003501F3" w:rsidRDefault="009734AE" w:rsidP="00DF3334">
            <w:pPr>
              <w:jc w:val="center"/>
              <w:rPr>
                <w:rFonts w:ascii="Times New Roman" w:hAnsi="Times New Roman" w:cs="Times New Roman"/>
                <w:color w:val="000000"/>
                <w:sz w:val="14"/>
                <w:szCs w:val="14"/>
              </w:rPr>
            </w:pPr>
          </w:p>
        </w:tc>
        <w:tc>
          <w:tcPr>
            <w:tcW w:w="850" w:type="dxa"/>
            <w:vMerge/>
            <w:shd w:val="clear" w:color="auto" w:fill="auto"/>
            <w:hideMark/>
          </w:tcPr>
          <w:p w:rsidR="009734AE" w:rsidRPr="003501F3" w:rsidRDefault="009734AE" w:rsidP="00DF3334">
            <w:pPr>
              <w:jc w:val="center"/>
              <w:rPr>
                <w:rFonts w:ascii="Times New Roman" w:hAnsi="Times New Roman" w:cs="Times New Roman"/>
                <w:color w:val="000000"/>
                <w:sz w:val="14"/>
                <w:szCs w:val="14"/>
              </w:rPr>
            </w:pPr>
          </w:p>
        </w:tc>
        <w:tc>
          <w:tcPr>
            <w:tcW w:w="851" w:type="dxa"/>
            <w:vMerge/>
            <w:shd w:val="clear" w:color="auto" w:fill="auto"/>
            <w:hideMark/>
          </w:tcPr>
          <w:p w:rsidR="009734AE" w:rsidRPr="003501F3" w:rsidRDefault="009734AE" w:rsidP="00DF3334">
            <w:pPr>
              <w:jc w:val="center"/>
              <w:rPr>
                <w:rFonts w:ascii="Times New Roman" w:hAnsi="Times New Roman" w:cs="Times New Roman"/>
                <w:color w:val="000000"/>
                <w:sz w:val="14"/>
                <w:szCs w:val="14"/>
              </w:rPr>
            </w:pPr>
          </w:p>
        </w:tc>
        <w:tc>
          <w:tcPr>
            <w:tcW w:w="992" w:type="dxa"/>
            <w:vMerge/>
            <w:shd w:val="clear" w:color="auto" w:fill="auto"/>
            <w:hideMark/>
          </w:tcPr>
          <w:p w:rsidR="009734AE" w:rsidRPr="003501F3" w:rsidRDefault="009734AE" w:rsidP="00DF3334">
            <w:pPr>
              <w:jc w:val="center"/>
              <w:rPr>
                <w:rFonts w:ascii="Times New Roman" w:hAnsi="Times New Roman" w:cs="Times New Roman"/>
                <w:color w:val="000000"/>
                <w:sz w:val="14"/>
                <w:szCs w:val="14"/>
              </w:rPr>
            </w:pPr>
          </w:p>
        </w:tc>
        <w:tc>
          <w:tcPr>
            <w:tcW w:w="1134" w:type="dxa"/>
            <w:shd w:val="clear" w:color="auto" w:fill="auto"/>
            <w:hideMark/>
          </w:tcPr>
          <w:p w:rsidR="009734AE"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удовлетво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ренных запросов </w:t>
            </w:r>
          </w:p>
          <w:p w:rsidR="009734AE"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оказание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пальной услуги «Организация и обеспечение отдыха </w:t>
            </w:r>
          </w:p>
          <w:p w:rsidR="009734AE"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оздоров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ления детей» </w:t>
            </w:r>
          </w:p>
          <w:p w:rsidR="009734AE"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оздорови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лагерях</w:t>
            </w:r>
          </w:p>
          <w:p w:rsidR="009734AE"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 дневным пребыванием детей</w:t>
            </w:r>
          </w:p>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общему количеству указанных запросов, %</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9734AE" w:rsidRPr="003501F3" w:rsidTr="003501F3">
        <w:trPr>
          <w:trHeight w:val="1920"/>
        </w:trPr>
        <w:tc>
          <w:tcPr>
            <w:tcW w:w="1135" w:type="dxa"/>
            <w:vMerge/>
            <w:vAlign w:val="center"/>
            <w:hideMark/>
          </w:tcPr>
          <w:p w:rsidR="009734AE" w:rsidRPr="003501F3" w:rsidRDefault="009734AE" w:rsidP="00DF3334">
            <w:pPr>
              <w:widowControl/>
              <w:autoSpaceDE/>
              <w:autoSpaceDN/>
              <w:adjustRightInd/>
              <w:ind w:firstLine="0"/>
              <w:jc w:val="left"/>
              <w:rPr>
                <w:rFonts w:ascii="Calibri" w:hAnsi="Calibri" w:cs="Times New Roman"/>
                <w:color w:val="000000"/>
                <w:sz w:val="14"/>
                <w:szCs w:val="14"/>
              </w:rPr>
            </w:pPr>
          </w:p>
        </w:tc>
        <w:tc>
          <w:tcPr>
            <w:tcW w:w="850" w:type="dxa"/>
            <w:vMerge/>
            <w:shd w:val="clear" w:color="auto" w:fill="auto"/>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1134" w:type="dxa"/>
            <w:shd w:val="clear" w:color="auto" w:fill="auto"/>
            <w:hideMark/>
          </w:tcPr>
          <w:p w:rsidR="009734AE" w:rsidRDefault="009734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удовлетвор</w:t>
            </w:r>
            <w:r>
              <w:rPr>
                <w:rFonts w:ascii="Times New Roman" w:hAnsi="Times New Roman" w:cs="Times New Roman"/>
                <w:color w:val="000000"/>
                <w:sz w:val="14"/>
                <w:szCs w:val="14"/>
              </w:rPr>
              <w:t>е</w:t>
            </w:r>
            <w:r w:rsidRPr="003501F3">
              <w:rPr>
                <w:rFonts w:ascii="Times New Roman" w:hAnsi="Times New Roman" w:cs="Times New Roman"/>
                <w:color w:val="000000"/>
                <w:sz w:val="14"/>
                <w:szCs w:val="14"/>
              </w:rPr>
              <w:t>н</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ность потребителей качеством оказываемой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пальной услуги «Организация и обеспечение отдыха </w:t>
            </w:r>
          </w:p>
          <w:p w:rsidR="009734AE" w:rsidRDefault="009734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оздоров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ления детей», не менее, баллов </w:t>
            </w:r>
          </w:p>
          <w:p w:rsidR="009734AE" w:rsidRPr="003501F3" w:rsidRDefault="009734AE" w:rsidP="003501F3">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w:t>
            </w:r>
            <w:r w:rsidRPr="003501F3">
              <w:rPr>
                <w:rFonts w:ascii="Times New Roman" w:hAnsi="Times New Roman" w:cs="Times New Roman"/>
                <w:color w:val="000000"/>
                <w:spacing w:val="-4"/>
                <w:sz w:val="14"/>
                <w:szCs w:val="14"/>
              </w:rPr>
              <w:t>по 10-балльной шкале)</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7,66</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w:t>
            </w:r>
          </w:p>
        </w:tc>
        <w:tc>
          <w:tcPr>
            <w:tcW w:w="851"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w:t>
            </w:r>
          </w:p>
        </w:tc>
      </w:tr>
      <w:tr w:rsidR="009734AE" w:rsidRPr="003501F3" w:rsidTr="009734AE">
        <w:trPr>
          <w:trHeight w:val="70"/>
        </w:trPr>
        <w:tc>
          <w:tcPr>
            <w:tcW w:w="1135" w:type="dxa"/>
            <w:vMerge/>
            <w:shd w:val="clear" w:color="auto" w:fill="auto"/>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shd w:val="clear" w:color="auto" w:fill="auto"/>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1134" w:type="dxa"/>
            <w:shd w:val="clear" w:color="auto" w:fill="auto"/>
            <w:hideMark/>
          </w:tcPr>
          <w:p w:rsidR="009734AE" w:rsidRDefault="009734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негосударст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венных общеобразо-вательных учреждений, получивших субсидии </w:t>
            </w:r>
          </w:p>
          <w:p w:rsidR="009734AE" w:rsidRDefault="009734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на возмещение затрат </w:t>
            </w:r>
          </w:p>
          <w:p w:rsidR="009734AE" w:rsidRPr="003501F3" w:rsidRDefault="009734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органи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зацию функциони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рования лагеря с дневным пребыванием детей, ед.</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c>
          <w:tcPr>
            <w:tcW w:w="851"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w:t>
            </w:r>
          </w:p>
        </w:tc>
      </w:tr>
      <w:tr w:rsidR="009734AE" w:rsidRPr="003501F3" w:rsidTr="003501F3">
        <w:trPr>
          <w:trHeight w:val="1440"/>
        </w:trPr>
        <w:tc>
          <w:tcPr>
            <w:tcW w:w="1135" w:type="dxa"/>
            <w:vMerge/>
            <w:vAlign w:val="center"/>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shd w:val="clear" w:color="auto" w:fill="auto"/>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vAlign w:val="center"/>
            <w:hideMark/>
          </w:tcPr>
          <w:p w:rsidR="009734AE" w:rsidRPr="003501F3" w:rsidRDefault="009734AE"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9734AE" w:rsidRDefault="009734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численность детей, посещающих лагерь</w:t>
            </w:r>
          </w:p>
          <w:p w:rsidR="009734AE" w:rsidRPr="003501F3" w:rsidRDefault="009734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с дневным пребыванием детей на базе негосударст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венных общеобра-зовательных учреждений, чел.</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75</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75</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75</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75</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75</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75</w:t>
            </w:r>
          </w:p>
        </w:tc>
        <w:tc>
          <w:tcPr>
            <w:tcW w:w="567"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75</w:t>
            </w:r>
          </w:p>
        </w:tc>
        <w:tc>
          <w:tcPr>
            <w:tcW w:w="851" w:type="dxa"/>
            <w:shd w:val="clear" w:color="auto" w:fill="auto"/>
            <w:hideMark/>
          </w:tcPr>
          <w:p w:rsidR="009734AE" w:rsidRPr="003501F3" w:rsidRDefault="009734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75</w:t>
            </w:r>
          </w:p>
        </w:tc>
      </w:tr>
      <w:tr w:rsidR="003501F3" w:rsidRPr="003501F3" w:rsidTr="003501F3">
        <w:trPr>
          <w:trHeight w:val="48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Итого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задаче</w:t>
            </w:r>
            <w:r>
              <w:rPr>
                <w:rFonts w:ascii="Times New Roman" w:hAnsi="Times New Roman" w:cs="Times New Roman"/>
                <w:color w:val="000000"/>
                <w:sz w:val="14"/>
                <w:szCs w:val="14"/>
              </w:rPr>
              <w:t xml:space="preserve"> 4.1</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 xml:space="preserve">всего, </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290 333 440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30 542 215</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41 979 420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43 562 361</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43 562 361</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43 562 361</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43 562 361</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43 562 361</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120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167 296 003</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12 524 031</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24 767 662</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26 000 862</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26 000 862</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26 000 862</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26 000 862</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26 000 862</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205"/>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123 037 437</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18 018 184</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17 211 758</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17 561 499</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17 561 499</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17 561 499</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17 561 499</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17 561 499</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480"/>
        </w:trPr>
        <w:tc>
          <w:tcPr>
            <w:tcW w:w="1135" w:type="dxa"/>
            <w:vMerge w:val="restart"/>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подпрог</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рамме 4. «Организация и обеспечение отдыха</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оздоров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ления детей»</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 xml:space="preserve">всего, </w:t>
            </w:r>
            <w:r>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290 333 440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30 542 215</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41 979 420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43 562 361</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43 562 361</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43 562 361</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43 562 361</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43 562 361</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120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167 296 003</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12 524 031</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24 767 662</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26 000 862</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26 000 862</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26 000 862</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26 000 862</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26 000 862</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6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123 037 437</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18 018 184</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17 211 758</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17 561 499</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17 561 499</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17 561 499</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17 561 499</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17 561 499</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60"/>
        </w:trPr>
        <w:tc>
          <w:tcPr>
            <w:tcW w:w="15877" w:type="dxa"/>
            <w:gridSpan w:val="20"/>
            <w:shd w:val="clear" w:color="auto" w:fill="auto"/>
            <w:vAlign w:val="center"/>
            <w:hideMark/>
          </w:tcPr>
          <w:p w:rsidR="003501F3" w:rsidRPr="003501F3" w:rsidRDefault="003501F3" w:rsidP="003501F3">
            <w:pPr>
              <w:widowControl/>
              <w:autoSpaceDE/>
              <w:autoSpaceDN/>
              <w:adjustRightInd/>
              <w:ind w:firstLine="0"/>
              <w:jc w:val="left"/>
              <w:rPr>
                <w:rFonts w:ascii="Times New Roman" w:hAnsi="Times New Roman" w:cs="Times New Roman"/>
                <w:bCs/>
                <w:color w:val="000000"/>
                <w:sz w:val="10"/>
                <w:szCs w:val="10"/>
              </w:rPr>
            </w:pPr>
          </w:p>
          <w:p w:rsidR="003501F3" w:rsidRDefault="003501F3" w:rsidP="003501F3">
            <w:pPr>
              <w:widowControl/>
              <w:autoSpaceDE/>
              <w:autoSpaceDN/>
              <w:adjustRightInd/>
              <w:ind w:firstLine="0"/>
              <w:jc w:val="left"/>
              <w:rPr>
                <w:rFonts w:ascii="Times New Roman" w:hAnsi="Times New Roman" w:cs="Times New Roman"/>
                <w:bCs/>
                <w:color w:val="000000"/>
                <w:sz w:val="14"/>
                <w:szCs w:val="14"/>
              </w:rPr>
            </w:pPr>
            <w:r w:rsidRPr="003501F3">
              <w:rPr>
                <w:rFonts w:ascii="Times New Roman" w:hAnsi="Times New Roman" w:cs="Times New Roman"/>
                <w:bCs/>
                <w:color w:val="000000"/>
                <w:sz w:val="14"/>
                <w:szCs w:val="14"/>
              </w:rPr>
              <w:t>Подпрограмма 5 «Функционирование департамента образования»</w:t>
            </w:r>
          </w:p>
          <w:p w:rsidR="003501F3" w:rsidRPr="003501F3" w:rsidRDefault="003501F3" w:rsidP="003501F3">
            <w:pPr>
              <w:widowControl/>
              <w:autoSpaceDE/>
              <w:autoSpaceDN/>
              <w:adjustRightInd/>
              <w:ind w:firstLine="0"/>
              <w:jc w:val="left"/>
              <w:rPr>
                <w:rFonts w:ascii="Times New Roman" w:hAnsi="Times New Roman" w:cs="Times New Roman"/>
                <w:bCs/>
                <w:color w:val="000000"/>
                <w:sz w:val="10"/>
                <w:szCs w:val="10"/>
              </w:rPr>
            </w:pPr>
          </w:p>
        </w:tc>
      </w:tr>
      <w:tr w:rsidR="003501F3" w:rsidRPr="003501F3" w:rsidTr="003501F3">
        <w:trPr>
          <w:trHeight w:val="60"/>
        </w:trPr>
        <w:tc>
          <w:tcPr>
            <w:tcW w:w="15877" w:type="dxa"/>
            <w:gridSpan w:val="20"/>
            <w:shd w:val="clear" w:color="auto" w:fill="auto"/>
            <w:hideMark/>
          </w:tcPr>
          <w:p w:rsidR="003501F3" w:rsidRPr="003501F3" w:rsidRDefault="003501F3" w:rsidP="003501F3">
            <w:pPr>
              <w:widowControl/>
              <w:autoSpaceDE/>
              <w:autoSpaceDN/>
              <w:adjustRightInd/>
              <w:ind w:firstLine="0"/>
              <w:rPr>
                <w:rFonts w:ascii="Times New Roman" w:hAnsi="Times New Roman" w:cs="Times New Roman"/>
                <w:color w:val="000000"/>
                <w:sz w:val="10"/>
                <w:szCs w:val="10"/>
              </w:rPr>
            </w:pPr>
          </w:p>
          <w:p w:rsidR="003501F3" w:rsidRDefault="003501F3" w:rsidP="003501F3">
            <w:pPr>
              <w:widowControl/>
              <w:autoSpaceDE/>
              <w:autoSpaceDN/>
              <w:adjustRightInd/>
              <w:ind w:firstLine="0"/>
              <w:rPr>
                <w:rFonts w:ascii="Times New Roman" w:hAnsi="Times New Roman" w:cs="Times New Roman"/>
                <w:color w:val="000000"/>
                <w:sz w:val="14"/>
                <w:szCs w:val="14"/>
              </w:rPr>
            </w:pPr>
            <w:r w:rsidRPr="003501F3">
              <w:rPr>
                <w:rFonts w:ascii="Times New Roman" w:hAnsi="Times New Roman" w:cs="Times New Roman"/>
                <w:color w:val="000000"/>
                <w:sz w:val="14"/>
                <w:szCs w:val="14"/>
              </w:rPr>
              <w:t>Цель подпрограммы: осуществление управленческих и иных функций по реализации права населения города на общедоступное бесплатное дошкольное, общее и дополнительное образование, по обеспечению деятельности муниципальных образовательных учреждений, подведомственных департаменту образования, по оказанию качественных муниципальных услуг</w:t>
            </w:r>
          </w:p>
          <w:p w:rsidR="003501F3" w:rsidRPr="003501F3" w:rsidRDefault="003501F3" w:rsidP="003501F3">
            <w:pPr>
              <w:widowControl/>
              <w:autoSpaceDE/>
              <w:autoSpaceDN/>
              <w:adjustRightInd/>
              <w:ind w:firstLine="0"/>
              <w:rPr>
                <w:rFonts w:ascii="Times New Roman" w:hAnsi="Times New Roman" w:cs="Times New Roman"/>
                <w:color w:val="000000"/>
                <w:sz w:val="10"/>
                <w:szCs w:val="10"/>
              </w:rPr>
            </w:pPr>
          </w:p>
        </w:tc>
      </w:tr>
      <w:tr w:rsidR="003501F3" w:rsidRPr="003501F3" w:rsidTr="003501F3">
        <w:trPr>
          <w:trHeight w:val="149"/>
        </w:trPr>
        <w:tc>
          <w:tcPr>
            <w:tcW w:w="9923" w:type="dxa"/>
            <w:gridSpan w:val="11"/>
            <w:vMerge w:val="restart"/>
            <w:shd w:val="clear" w:color="auto" w:fill="auto"/>
            <w:hideMark/>
          </w:tcPr>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Целевые показатели результатов реализации подпрограммы </w:t>
            </w: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учреждений, </w:t>
            </w:r>
          </w:p>
          <w:p w:rsidR="003501F3" w:rsidRPr="003501F3" w:rsidRDefault="003501F3"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которых организовано предостав-ление дошкольного образования – всего на конец года , ед.,</w:t>
            </w:r>
            <w:r w:rsidRPr="003501F3">
              <w:rPr>
                <w:rFonts w:ascii="Times New Roman" w:hAnsi="Times New Roman" w:cs="Times New Roman"/>
                <w:color w:val="000000"/>
                <w:sz w:val="14"/>
                <w:szCs w:val="14"/>
              </w:rPr>
              <w:br/>
              <w:t>в том числе:</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64</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69</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69</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69</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69</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69</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69</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69</w:t>
            </w:r>
          </w:p>
        </w:tc>
      </w:tr>
      <w:tr w:rsidR="003501F3" w:rsidRPr="003501F3" w:rsidTr="003501F3">
        <w:trPr>
          <w:trHeight w:val="480"/>
        </w:trPr>
        <w:tc>
          <w:tcPr>
            <w:tcW w:w="9923" w:type="dxa"/>
            <w:gridSpan w:val="11"/>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дошкольных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60</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60</w:t>
            </w:r>
          </w:p>
        </w:tc>
      </w:tr>
      <w:tr w:rsidR="003501F3" w:rsidRPr="003501F3" w:rsidTr="003501F3">
        <w:trPr>
          <w:trHeight w:val="480"/>
        </w:trPr>
        <w:tc>
          <w:tcPr>
            <w:tcW w:w="9923" w:type="dxa"/>
            <w:gridSpan w:val="11"/>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общеобразова-тельных учреждений</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w:t>
            </w:r>
          </w:p>
        </w:tc>
      </w:tr>
      <w:tr w:rsidR="003501F3" w:rsidRPr="003501F3" w:rsidTr="003501F3">
        <w:trPr>
          <w:trHeight w:val="1920"/>
        </w:trPr>
        <w:tc>
          <w:tcPr>
            <w:tcW w:w="9923" w:type="dxa"/>
            <w:gridSpan w:val="11"/>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учреждений,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которых организовано предостав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ление начального общего, основного общего, среднего общего образования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 учетом МУК)</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конец года,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43</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46</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47</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47</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47</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47</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47</w:t>
            </w:r>
          </w:p>
        </w:tc>
      </w:tr>
      <w:tr w:rsidR="003501F3" w:rsidRPr="003501F3" w:rsidTr="003501F3">
        <w:trPr>
          <w:trHeight w:val="1920"/>
        </w:trPr>
        <w:tc>
          <w:tcPr>
            <w:tcW w:w="9923" w:type="dxa"/>
            <w:gridSpan w:val="11"/>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образов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ательных учреждений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образования, </w:t>
            </w: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которых организовано предостав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ление дополнитель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образования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конец года,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w:t>
            </w:r>
          </w:p>
        </w:tc>
      </w:tr>
      <w:tr w:rsidR="003501F3" w:rsidRPr="003501F3" w:rsidTr="003501F3">
        <w:trPr>
          <w:trHeight w:val="2640"/>
        </w:trPr>
        <w:tc>
          <w:tcPr>
            <w:tcW w:w="9923" w:type="dxa"/>
            <w:gridSpan w:val="11"/>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подведомст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венных департаменту образования, на базе которых организованы в канику</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лярное время оздорови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тельные лагеря с дневным пребыванием детей, палаточные лагеря, не менее, ед.</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44</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43</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45</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46</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47</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47</w:t>
            </w:r>
          </w:p>
        </w:tc>
        <w:tc>
          <w:tcPr>
            <w:tcW w:w="567"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47</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47</w:t>
            </w:r>
          </w:p>
        </w:tc>
      </w:tr>
      <w:tr w:rsidR="003501F3" w:rsidRPr="003501F3" w:rsidTr="003501F3">
        <w:trPr>
          <w:trHeight w:val="104"/>
        </w:trPr>
        <w:tc>
          <w:tcPr>
            <w:tcW w:w="15877" w:type="dxa"/>
            <w:gridSpan w:val="20"/>
            <w:shd w:val="clear" w:color="auto" w:fill="auto"/>
            <w:vAlign w:val="center"/>
            <w:hideMark/>
          </w:tcPr>
          <w:p w:rsidR="003501F3" w:rsidRPr="003501F3" w:rsidRDefault="003501F3" w:rsidP="003501F3">
            <w:pPr>
              <w:widowControl/>
              <w:autoSpaceDE/>
              <w:autoSpaceDN/>
              <w:adjustRightInd/>
              <w:ind w:firstLine="0"/>
              <w:rPr>
                <w:rFonts w:ascii="Times New Roman" w:hAnsi="Times New Roman" w:cs="Times New Roman"/>
                <w:color w:val="000000"/>
                <w:sz w:val="10"/>
                <w:szCs w:val="10"/>
              </w:rPr>
            </w:pPr>
          </w:p>
          <w:p w:rsidR="003501F3" w:rsidRDefault="003501F3" w:rsidP="003501F3">
            <w:pPr>
              <w:widowControl/>
              <w:autoSpaceDE/>
              <w:autoSpaceDN/>
              <w:adjustRightInd/>
              <w:ind w:firstLine="0"/>
              <w:rPr>
                <w:rFonts w:ascii="Times New Roman" w:hAnsi="Times New Roman" w:cs="Times New Roman"/>
                <w:color w:val="000000"/>
                <w:sz w:val="14"/>
                <w:szCs w:val="14"/>
              </w:rPr>
            </w:pPr>
            <w:r w:rsidRPr="003501F3">
              <w:rPr>
                <w:rFonts w:ascii="Times New Roman" w:hAnsi="Times New Roman" w:cs="Times New Roman"/>
                <w:color w:val="000000"/>
                <w:sz w:val="14"/>
                <w:szCs w:val="14"/>
              </w:rPr>
              <w:t>Задача 5.1. Организация предоставления общедоступного бесплатного дошкольного, общего и дополнительного образования детей, отдыха детей в каникулярное время; обеспечение эффективного и устойчивого функционирования муниципальных образовательных учреждений, подведомственных департаменту образования</w:t>
            </w:r>
          </w:p>
          <w:p w:rsidR="003501F3" w:rsidRPr="003501F3" w:rsidRDefault="003501F3" w:rsidP="003501F3">
            <w:pPr>
              <w:widowControl/>
              <w:autoSpaceDE/>
              <w:autoSpaceDN/>
              <w:adjustRightInd/>
              <w:ind w:firstLine="0"/>
              <w:rPr>
                <w:rFonts w:ascii="Times New Roman" w:hAnsi="Times New Roman" w:cs="Times New Roman"/>
                <w:color w:val="000000"/>
                <w:sz w:val="10"/>
                <w:szCs w:val="10"/>
              </w:rPr>
            </w:pPr>
          </w:p>
        </w:tc>
      </w:tr>
      <w:tr w:rsidR="00045DAE" w:rsidRPr="003501F3" w:rsidTr="003501F3">
        <w:trPr>
          <w:trHeight w:val="395"/>
        </w:trPr>
        <w:tc>
          <w:tcPr>
            <w:tcW w:w="1135" w:type="dxa"/>
            <w:vMerge w:val="restart"/>
            <w:shd w:val="clear" w:color="auto" w:fill="auto"/>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5.1.1. Обеспечение деятельности департамента образования,  подведомс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твенных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казенных учреждений</w:t>
            </w:r>
          </w:p>
          <w:p w:rsidR="00045DAE" w:rsidRPr="003501F3" w:rsidRDefault="00045DAE" w:rsidP="00DF3334">
            <w:pPr>
              <w:rPr>
                <w:rFonts w:ascii="Times New Roman" w:hAnsi="Times New Roman" w:cs="Times New Roman"/>
                <w:color w:val="000000"/>
                <w:sz w:val="14"/>
                <w:szCs w:val="14"/>
              </w:rPr>
            </w:pPr>
          </w:p>
        </w:tc>
        <w:tc>
          <w:tcPr>
            <w:tcW w:w="850" w:type="dxa"/>
            <w:shd w:val="clear" w:color="auto" w:fill="auto"/>
            <w:hideMark/>
          </w:tcPr>
          <w:p w:rsidR="00045DAE" w:rsidRPr="003501F3" w:rsidRDefault="00045DAE" w:rsidP="003501F3">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045DAE" w:rsidRPr="003501F3" w:rsidRDefault="00045DAE"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2 818 915 969</w:t>
            </w:r>
          </w:p>
        </w:tc>
        <w:tc>
          <w:tcPr>
            <w:tcW w:w="851" w:type="dxa"/>
            <w:shd w:val="clear" w:color="auto" w:fill="auto"/>
            <w:hideMark/>
          </w:tcPr>
          <w:p w:rsidR="00045DAE" w:rsidRPr="003501F3" w:rsidRDefault="00045DAE"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383 751 405</w:t>
            </w:r>
          </w:p>
        </w:tc>
        <w:tc>
          <w:tcPr>
            <w:tcW w:w="850"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405 765 628</w:t>
            </w:r>
          </w:p>
        </w:tc>
        <w:tc>
          <w:tcPr>
            <w:tcW w:w="851"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405 903 624</w:t>
            </w:r>
          </w:p>
        </w:tc>
        <w:tc>
          <w:tcPr>
            <w:tcW w:w="850"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405 873 828</w:t>
            </w:r>
          </w:p>
        </w:tc>
        <w:tc>
          <w:tcPr>
            <w:tcW w:w="851"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405 873 828</w:t>
            </w:r>
          </w:p>
        </w:tc>
        <w:tc>
          <w:tcPr>
            <w:tcW w:w="850"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405 873 828</w:t>
            </w:r>
          </w:p>
        </w:tc>
        <w:tc>
          <w:tcPr>
            <w:tcW w:w="851" w:type="dxa"/>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405 873 828</w:t>
            </w:r>
          </w:p>
        </w:tc>
        <w:tc>
          <w:tcPr>
            <w:tcW w:w="992" w:type="dxa"/>
            <w:vMerge w:val="restart"/>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образования</w:t>
            </w:r>
          </w:p>
          <w:p w:rsidR="00045DAE" w:rsidRPr="003501F3" w:rsidRDefault="00045DAE" w:rsidP="00DF3334">
            <w:pPr>
              <w:rPr>
                <w:rFonts w:ascii="Times New Roman" w:hAnsi="Times New Roman" w:cs="Times New Roman"/>
                <w:color w:val="000000"/>
                <w:sz w:val="14"/>
                <w:szCs w:val="14"/>
              </w:rPr>
            </w:pPr>
          </w:p>
        </w:tc>
        <w:tc>
          <w:tcPr>
            <w:tcW w:w="1134" w:type="dxa"/>
            <w:vMerge w:val="restart"/>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бюджетных, автономных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учреждений, для которых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течение года сформировано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пальное задание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оказание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пальных услуг, своевременно обеспеченных субсидией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выполнение муниципаль</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задания, субсидиями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на иные цели, ед.</w:t>
            </w:r>
          </w:p>
        </w:tc>
        <w:tc>
          <w:tcPr>
            <w:tcW w:w="567" w:type="dxa"/>
            <w:vMerge w:val="restart"/>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106</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117</w:t>
            </w: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118</w:t>
            </w:r>
          </w:p>
        </w:tc>
        <w:tc>
          <w:tcPr>
            <w:tcW w:w="567" w:type="dxa"/>
            <w:vMerge w:val="restart"/>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119</w:t>
            </w:r>
          </w:p>
        </w:tc>
        <w:tc>
          <w:tcPr>
            <w:tcW w:w="567" w:type="dxa"/>
            <w:vMerge w:val="restart"/>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119</w:t>
            </w:r>
          </w:p>
        </w:tc>
        <w:tc>
          <w:tcPr>
            <w:tcW w:w="567" w:type="dxa"/>
            <w:vMerge w:val="restart"/>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119</w:t>
            </w:r>
          </w:p>
        </w:tc>
        <w:tc>
          <w:tcPr>
            <w:tcW w:w="567" w:type="dxa"/>
            <w:vMerge w:val="restart"/>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119</w:t>
            </w:r>
          </w:p>
        </w:tc>
        <w:tc>
          <w:tcPr>
            <w:tcW w:w="851" w:type="dxa"/>
            <w:vMerge w:val="restart"/>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119</w:t>
            </w:r>
          </w:p>
        </w:tc>
      </w:tr>
      <w:tr w:rsidR="00045DAE" w:rsidRPr="003501F3" w:rsidTr="003501F3">
        <w:trPr>
          <w:trHeight w:val="870"/>
        </w:trPr>
        <w:tc>
          <w:tcPr>
            <w:tcW w:w="1135" w:type="dxa"/>
            <w:vMerge/>
            <w:vAlign w:val="center"/>
            <w:hideMark/>
          </w:tcPr>
          <w:p w:rsidR="00045DAE" w:rsidRPr="003501F3" w:rsidRDefault="00045DAE" w:rsidP="00DF3334">
            <w:pPr>
              <w:rPr>
                <w:rFonts w:ascii="Times New Roman" w:hAnsi="Times New Roman" w:cs="Times New Roman"/>
                <w:color w:val="000000"/>
                <w:sz w:val="14"/>
                <w:szCs w:val="14"/>
              </w:rPr>
            </w:pPr>
          </w:p>
        </w:tc>
        <w:tc>
          <w:tcPr>
            <w:tcW w:w="850" w:type="dxa"/>
            <w:vMerge w:val="restart"/>
            <w:shd w:val="clear" w:color="auto" w:fill="auto"/>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p w:rsidR="00045DAE" w:rsidRPr="003501F3" w:rsidRDefault="00045DAE" w:rsidP="00045DAE">
            <w:pPr>
              <w:widowControl/>
              <w:autoSpaceDE/>
              <w:autoSpaceDN/>
              <w:adjustRightInd/>
              <w:ind w:firstLine="0"/>
              <w:jc w:val="left"/>
              <w:rPr>
                <w:rFonts w:ascii="Times New Roman" w:hAnsi="Times New Roman" w:cs="Times New Roman"/>
                <w:color w:val="000000"/>
                <w:sz w:val="14"/>
                <w:szCs w:val="14"/>
              </w:rPr>
            </w:pPr>
          </w:p>
        </w:tc>
        <w:tc>
          <w:tcPr>
            <w:tcW w:w="992" w:type="dxa"/>
            <w:vMerge w:val="restart"/>
            <w:shd w:val="clear" w:color="auto" w:fill="auto"/>
            <w:hideMark/>
          </w:tcPr>
          <w:p w:rsidR="00045DAE" w:rsidRPr="003501F3" w:rsidRDefault="00045DAE" w:rsidP="003501F3">
            <w:pPr>
              <w:widowControl/>
              <w:autoSpaceDE/>
              <w:autoSpaceDN/>
              <w:adjustRightInd/>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2 818 915 969</w:t>
            </w:r>
          </w:p>
          <w:p w:rsidR="00045DAE" w:rsidRPr="003501F3" w:rsidRDefault="00045DAE" w:rsidP="00045DAE">
            <w:pPr>
              <w:widowControl/>
              <w:autoSpaceDE/>
              <w:autoSpaceDN/>
              <w:adjustRightInd/>
              <w:ind w:firstLine="0"/>
              <w:jc w:val="left"/>
              <w:rPr>
                <w:rFonts w:ascii="Times New Roman" w:hAnsi="Times New Roman" w:cs="Times New Roman"/>
                <w:color w:val="000000"/>
                <w:spacing w:val="-8"/>
                <w:sz w:val="14"/>
                <w:szCs w:val="14"/>
              </w:rPr>
            </w:pP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color w:val="000000"/>
                <w:spacing w:val="-8"/>
                <w:sz w:val="14"/>
                <w:szCs w:val="14"/>
              </w:rPr>
            </w:pPr>
            <w:r w:rsidRPr="003501F3">
              <w:rPr>
                <w:rFonts w:ascii="Times New Roman" w:hAnsi="Times New Roman" w:cs="Times New Roman"/>
                <w:color w:val="000000"/>
                <w:spacing w:val="-8"/>
                <w:sz w:val="14"/>
                <w:szCs w:val="14"/>
              </w:rPr>
              <w:t>383 751 405</w:t>
            </w:r>
          </w:p>
          <w:p w:rsidR="00045DAE" w:rsidRPr="003501F3" w:rsidRDefault="00045DAE" w:rsidP="00045DAE">
            <w:pPr>
              <w:widowControl/>
              <w:autoSpaceDE/>
              <w:autoSpaceDN/>
              <w:adjustRightInd/>
              <w:ind w:firstLine="0"/>
              <w:jc w:val="left"/>
              <w:rPr>
                <w:rFonts w:ascii="Times New Roman" w:hAnsi="Times New Roman" w:cs="Times New Roman"/>
                <w:color w:val="000000"/>
                <w:spacing w:val="-8"/>
                <w:sz w:val="14"/>
                <w:szCs w:val="14"/>
              </w:rPr>
            </w:pPr>
          </w:p>
        </w:tc>
        <w:tc>
          <w:tcPr>
            <w:tcW w:w="850"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405 765 628</w:t>
            </w:r>
          </w:p>
          <w:p w:rsidR="00045DAE" w:rsidRPr="003501F3" w:rsidRDefault="00045DAE" w:rsidP="00045DAE">
            <w:pPr>
              <w:widowControl/>
              <w:autoSpaceDE/>
              <w:autoSpaceDN/>
              <w:adjustRightInd/>
              <w:ind w:firstLine="0"/>
              <w:jc w:val="left"/>
              <w:rPr>
                <w:rFonts w:ascii="Times New Roman" w:hAnsi="Times New Roman" w:cs="Times New Roman"/>
                <w:spacing w:val="-8"/>
                <w:sz w:val="14"/>
                <w:szCs w:val="14"/>
              </w:rPr>
            </w:pPr>
            <w:r w:rsidRPr="003501F3">
              <w:rPr>
                <w:rFonts w:ascii="Times New Roman" w:hAnsi="Times New Roman" w:cs="Times New Roman"/>
                <w:color w:val="000000"/>
                <w:sz w:val="14"/>
                <w:szCs w:val="14"/>
              </w:rPr>
              <w:t> </w:t>
            </w: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405 903 624</w:t>
            </w:r>
          </w:p>
          <w:p w:rsidR="00045DAE" w:rsidRPr="003501F3" w:rsidRDefault="00045DAE" w:rsidP="00045DAE">
            <w:pPr>
              <w:widowControl/>
              <w:autoSpaceDE/>
              <w:autoSpaceDN/>
              <w:adjustRightInd/>
              <w:ind w:firstLine="0"/>
              <w:jc w:val="left"/>
              <w:rPr>
                <w:rFonts w:ascii="Times New Roman" w:hAnsi="Times New Roman" w:cs="Times New Roman"/>
                <w:spacing w:val="-8"/>
                <w:sz w:val="14"/>
                <w:szCs w:val="14"/>
              </w:rPr>
            </w:pPr>
            <w:r w:rsidRPr="003501F3">
              <w:rPr>
                <w:rFonts w:ascii="Times New Roman" w:hAnsi="Times New Roman" w:cs="Times New Roman"/>
                <w:color w:val="000000"/>
                <w:sz w:val="14"/>
                <w:szCs w:val="14"/>
              </w:rPr>
              <w:t> </w:t>
            </w:r>
          </w:p>
        </w:tc>
        <w:tc>
          <w:tcPr>
            <w:tcW w:w="850"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405 873 828</w:t>
            </w:r>
          </w:p>
          <w:p w:rsidR="00045DAE" w:rsidRPr="003501F3" w:rsidRDefault="00045DAE" w:rsidP="00045DAE">
            <w:pPr>
              <w:widowControl/>
              <w:autoSpaceDE/>
              <w:autoSpaceDN/>
              <w:adjustRightInd/>
              <w:ind w:firstLine="0"/>
              <w:jc w:val="left"/>
              <w:rPr>
                <w:rFonts w:ascii="Times New Roman" w:hAnsi="Times New Roman" w:cs="Times New Roman"/>
                <w:spacing w:val="-8"/>
                <w:sz w:val="14"/>
                <w:szCs w:val="14"/>
              </w:rPr>
            </w:pPr>
            <w:r w:rsidRPr="003501F3">
              <w:rPr>
                <w:rFonts w:ascii="Times New Roman" w:hAnsi="Times New Roman" w:cs="Times New Roman"/>
                <w:color w:val="000000"/>
                <w:sz w:val="14"/>
                <w:szCs w:val="14"/>
              </w:rPr>
              <w:t> </w:t>
            </w: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405 873 828</w:t>
            </w:r>
          </w:p>
          <w:p w:rsidR="00045DAE" w:rsidRPr="003501F3" w:rsidRDefault="00045DAE" w:rsidP="00DF3334">
            <w:pPr>
              <w:jc w:val="center"/>
              <w:rPr>
                <w:rFonts w:ascii="Times New Roman" w:hAnsi="Times New Roman" w:cs="Times New Roman"/>
                <w:spacing w:val="-8"/>
                <w:sz w:val="14"/>
                <w:szCs w:val="14"/>
              </w:rPr>
            </w:pPr>
          </w:p>
        </w:tc>
        <w:tc>
          <w:tcPr>
            <w:tcW w:w="850"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405 873 828</w:t>
            </w:r>
          </w:p>
          <w:p w:rsidR="00045DAE" w:rsidRPr="003501F3" w:rsidRDefault="00045DAE" w:rsidP="00DF3334">
            <w:pPr>
              <w:jc w:val="center"/>
              <w:rPr>
                <w:rFonts w:ascii="Times New Roman" w:hAnsi="Times New Roman" w:cs="Times New Roman"/>
                <w:spacing w:val="-8"/>
                <w:sz w:val="14"/>
                <w:szCs w:val="14"/>
              </w:rPr>
            </w:pPr>
          </w:p>
        </w:tc>
        <w:tc>
          <w:tcPr>
            <w:tcW w:w="851" w:type="dxa"/>
            <w:vMerge w:val="restart"/>
            <w:shd w:val="clear" w:color="auto" w:fill="auto"/>
            <w:hideMark/>
          </w:tcPr>
          <w:p w:rsidR="00045DAE" w:rsidRPr="003501F3" w:rsidRDefault="00045DAE" w:rsidP="003501F3">
            <w:pPr>
              <w:ind w:left="-108" w:right="-108" w:firstLine="0"/>
              <w:jc w:val="center"/>
              <w:rPr>
                <w:rFonts w:ascii="Times New Roman" w:hAnsi="Times New Roman" w:cs="Times New Roman"/>
                <w:spacing w:val="-8"/>
                <w:sz w:val="14"/>
                <w:szCs w:val="14"/>
              </w:rPr>
            </w:pPr>
            <w:r w:rsidRPr="003501F3">
              <w:rPr>
                <w:rFonts w:ascii="Times New Roman" w:hAnsi="Times New Roman" w:cs="Times New Roman"/>
                <w:spacing w:val="-8"/>
                <w:sz w:val="14"/>
                <w:szCs w:val="14"/>
              </w:rPr>
              <w:t>405 873 828</w:t>
            </w:r>
          </w:p>
          <w:p w:rsidR="00045DAE" w:rsidRPr="003501F3" w:rsidRDefault="00045DAE" w:rsidP="00045DAE">
            <w:pPr>
              <w:widowControl/>
              <w:autoSpaceDE/>
              <w:autoSpaceDN/>
              <w:adjustRightInd/>
              <w:ind w:firstLine="0"/>
              <w:jc w:val="left"/>
              <w:rPr>
                <w:rFonts w:ascii="Times New Roman" w:hAnsi="Times New Roman" w:cs="Times New Roman"/>
                <w:spacing w:val="-8"/>
                <w:sz w:val="14"/>
                <w:szCs w:val="14"/>
              </w:rPr>
            </w:pPr>
            <w:r w:rsidRPr="003501F3">
              <w:rPr>
                <w:rFonts w:ascii="Times New Roman" w:hAnsi="Times New Roman" w:cs="Times New Roman"/>
                <w:color w:val="000000"/>
                <w:sz w:val="14"/>
                <w:szCs w:val="14"/>
              </w:rPr>
              <w:t> </w:t>
            </w: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r>
      <w:tr w:rsidR="00045DAE" w:rsidRPr="003501F3" w:rsidTr="003501F3">
        <w:trPr>
          <w:trHeight w:val="1283"/>
        </w:trPr>
        <w:tc>
          <w:tcPr>
            <w:tcW w:w="1135" w:type="dxa"/>
            <w:vMerge/>
            <w:shd w:val="clear" w:color="auto" w:fill="auto"/>
            <w:hideMark/>
          </w:tcPr>
          <w:p w:rsidR="00045DAE" w:rsidRPr="003501F3" w:rsidRDefault="00045DAE" w:rsidP="00DF3334">
            <w:pP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учреждений, подведомст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венных департаменту образования, обеспеченных централизо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ванным ведением бухгалтер</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ского учета</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и отчетности, экономиче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ским сопровожде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нием деятельности, по отношению к общей численности указанных учреждений, %</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98,2</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98,2</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98,3</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98,4</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98,4</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98,4</w:t>
            </w:r>
          </w:p>
        </w:tc>
        <w:tc>
          <w:tcPr>
            <w:tcW w:w="567"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98,4</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98,4</w:t>
            </w:r>
          </w:p>
        </w:tc>
      </w:tr>
      <w:tr w:rsidR="00045DAE" w:rsidRPr="003501F3" w:rsidTr="003501F3">
        <w:trPr>
          <w:trHeight w:val="2160"/>
        </w:trPr>
        <w:tc>
          <w:tcPr>
            <w:tcW w:w="1135" w:type="dxa"/>
            <w:vMerge/>
            <w:shd w:val="clear" w:color="auto" w:fill="auto"/>
            <w:hideMark/>
          </w:tcPr>
          <w:p w:rsidR="00045DAE" w:rsidRPr="003501F3" w:rsidRDefault="00045DAE" w:rsidP="00DF3334">
            <w:pP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учреждений, подведомст</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венных департаменту образования,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которых отсутствуют случаи чрезвычайных ситуаций,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общей численности указанных учреждений, %</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045DAE" w:rsidRPr="003501F3" w:rsidTr="003501F3">
        <w:trPr>
          <w:trHeight w:val="1920"/>
        </w:trPr>
        <w:tc>
          <w:tcPr>
            <w:tcW w:w="1135" w:type="dxa"/>
            <w:vMerge/>
            <w:shd w:val="clear" w:color="auto" w:fill="auto"/>
            <w:hideMark/>
          </w:tcPr>
          <w:p w:rsidR="00045DAE" w:rsidRPr="003501F3" w:rsidRDefault="00045DAE" w:rsidP="00DF3334">
            <w:pP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удовлетво</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ренных запросов участников образова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тельного процесса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методиче</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ском, информа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ционном сопровож</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дении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общему количеству указанных запросов, %</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045DAE" w:rsidRPr="003501F3" w:rsidTr="003501F3">
        <w:trPr>
          <w:trHeight w:val="1141"/>
        </w:trPr>
        <w:tc>
          <w:tcPr>
            <w:tcW w:w="1135" w:type="dxa"/>
            <w:vMerge/>
            <w:shd w:val="clear" w:color="auto" w:fill="auto"/>
            <w:hideMark/>
          </w:tcPr>
          <w:p w:rsidR="00045DAE" w:rsidRPr="003501F3" w:rsidRDefault="00045DAE" w:rsidP="00DF3334">
            <w:pP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отдельных государс</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твенных полномочий, переданных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установ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ленном порядке</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 уровня государственной власти Ханты-Мансийского автономного округа - Югры, исполненных своевременно и в полном объеме, ед.</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w:t>
            </w:r>
          </w:p>
        </w:tc>
      </w:tr>
      <w:tr w:rsidR="00045DAE" w:rsidRPr="003501F3" w:rsidTr="003501F3">
        <w:trPr>
          <w:trHeight w:val="1283"/>
        </w:trPr>
        <w:tc>
          <w:tcPr>
            <w:tcW w:w="1135" w:type="dxa"/>
            <w:vMerge/>
            <w:shd w:val="clear" w:color="auto" w:fill="auto"/>
            <w:hideMark/>
          </w:tcPr>
          <w:p w:rsidR="00045DAE" w:rsidRPr="003501F3" w:rsidRDefault="00045DAE" w:rsidP="00DF3334">
            <w:pP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3501F3">
            <w:pPr>
              <w:widowControl/>
              <w:autoSpaceDE/>
              <w:autoSpaceDN/>
              <w:adjustRightInd/>
              <w:ind w:firstLine="0"/>
              <w:jc w:val="left"/>
              <w:rPr>
                <w:rFonts w:ascii="Times New Roman" w:hAnsi="Times New Roman" w:cs="Times New Roman"/>
                <w:color w:val="000000"/>
                <w:sz w:val="14"/>
                <w:szCs w:val="14"/>
              </w:rPr>
            </w:pPr>
            <w:r w:rsidRPr="000C565F">
              <w:rPr>
                <w:rFonts w:ascii="Times New Roman" w:hAnsi="Times New Roman" w:cs="Times New Roman"/>
                <w:color w:val="000000"/>
                <w:sz w:val="14"/>
                <w:szCs w:val="14"/>
              </w:rPr>
              <w:t xml:space="preserve">доля образова-тельных учреждений, оказывающих муници-пальную услугу «Дошкольное образование </w:t>
            </w:r>
          </w:p>
          <w:p w:rsidR="00045DAE" w:rsidRDefault="00045DAE" w:rsidP="000C565F">
            <w:pPr>
              <w:widowControl/>
              <w:autoSpaceDE/>
              <w:autoSpaceDN/>
              <w:adjustRightInd/>
              <w:ind w:firstLine="0"/>
              <w:jc w:val="left"/>
              <w:rPr>
                <w:rFonts w:ascii="Times New Roman" w:hAnsi="Times New Roman" w:cs="Times New Roman"/>
                <w:color w:val="000000"/>
                <w:sz w:val="14"/>
                <w:szCs w:val="14"/>
              </w:rPr>
            </w:pPr>
            <w:r w:rsidRPr="000C565F">
              <w:rPr>
                <w:rFonts w:ascii="Times New Roman" w:hAnsi="Times New Roman" w:cs="Times New Roman"/>
                <w:color w:val="000000"/>
                <w:sz w:val="14"/>
                <w:szCs w:val="14"/>
              </w:rPr>
              <w:t>в образова</w:t>
            </w:r>
            <w:r>
              <w:rPr>
                <w:rFonts w:ascii="Times New Roman" w:hAnsi="Times New Roman" w:cs="Times New Roman"/>
                <w:color w:val="000000"/>
                <w:sz w:val="14"/>
                <w:szCs w:val="14"/>
              </w:rPr>
              <w:t>-</w:t>
            </w:r>
            <w:r w:rsidRPr="000C565F">
              <w:rPr>
                <w:rFonts w:ascii="Times New Roman" w:hAnsi="Times New Roman" w:cs="Times New Roman"/>
                <w:color w:val="000000"/>
                <w:sz w:val="14"/>
                <w:szCs w:val="14"/>
              </w:rPr>
              <w:t>тельных учреждени</w:t>
            </w:r>
            <w:r>
              <w:rPr>
                <w:rFonts w:ascii="Times New Roman" w:hAnsi="Times New Roman" w:cs="Times New Roman"/>
                <w:color w:val="000000"/>
                <w:sz w:val="14"/>
                <w:szCs w:val="14"/>
              </w:rPr>
              <w:t>ях, реализующих основную образо</w:t>
            </w:r>
            <w:r w:rsidRPr="000C565F">
              <w:rPr>
                <w:rFonts w:ascii="Times New Roman" w:hAnsi="Times New Roman" w:cs="Times New Roman"/>
                <w:color w:val="000000"/>
                <w:sz w:val="14"/>
                <w:szCs w:val="14"/>
              </w:rPr>
              <w:t>ва</w:t>
            </w:r>
            <w:r>
              <w:rPr>
                <w:rFonts w:ascii="Times New Roman" w:hAnsi="Times New Roman" w:cs="Times New Roman"/>
                <w:color w:val="000000"/>
                <w:sz w:val="14"/>
                <w:szCs w:val="14"/>
              </w:rPr>
              <w:t>-</w:t>
            </w:r>
            <w:r w:rsidRPr="000C565F">
              <w:rPr>
                <w:rFonts w:ascii="Times New Roman" w:hAnsi="Times New Roman" w:cs="Times New Roman"/>
                <w:color w:val="000000"/>
                <w:sz w:val="14"/>
                <w:szCs w:val="14"/>
              </w:rPr>
              <w:t xml:space="preserve">тельную программу дошкольного образования» </w:t>
            </w:r>
          </w:p>
          <w:p w:rsidR="00045DAE" w:rsidRDefault="00045DAE" w:rsidP="000C565F">
            <w:pPr>
              <w:widowControl/>
              <w:autoSpaceDE/>
              <w:autoSpaceDN/>
              <w:adjustRightInd/>
              <w:ind w:firstLine="0"/>
              <w:jc w:val="left"/>
              <w:rPr>
                <w:rFonts w:ascii="Times New Roman" w:hAnsi="Times New Roman" w:cs="Times New Roman"/>
                <w:color w:val="000000"/>
                <w:sz w:val="14"/>
                <w:szCs w:val="14"/>
              </w:rPr>
            </w:pPr>
            <w:r w:rsidRPr="000C565F">
              <w:rPr>
                <w:rFonts w:ascii="Times New Roman" w:hAnsi="Times New Roman" w:cs="Times New Roman"/>
                <w:color w:val="000000"/>
                <w:sz w:val="14"/>
                <w:szCs w:val="14"/>
              </w:rPr>
              <w:t xml:space="preserve">в соответствии со стандартом качества, </w:t>
            </w:r>
          </w:p>
          <w:p w:rsidR="00045DAE" w:rsidRPr="000C565F" w:rsidRDefault="00045DAE" w:rsidP="000C565F">
            <w:pPr>
              <w:widowControl/>
              <w:autoSpaceDE/>
              <w:autoSpaceDN/>
              <w:adjustRightInd/>
              <w:ind w:firstLine="0"/>
              <w:jc w:val="left"/>
              <w:rPr>
                <w:rFonts w:ascii="Times New Roman" w:hAnsi="Times New Roman" w:cs="Times New Roman"/>
                <w:color w:val="000000"/>
                <w:sz w:val="14"/>
                <w:szCs w:val="14"/>
              </w:rPr>
            </w:pPr>
            <w:r w:rsidRPr="000C565F">
              <w:rPr>
                <w:rFonts w:ascii="Times New Roman" w:hAnsi="Times New Roman" w:cs="Times New Roman"/>
                <w:color w:val="000000"/>
                <w:sz w:val="14"/>
                <w:szCs w:val="14"/>
              </w:rPr>
              <w:t>по отношению к общей численности указанных учреждений, %</w:t>
            </w:r>
          </w:p>
        </w:tc>
        <w:tc>
          <w:tcPr>
            <w:tcW w:w="567" w:type="dxa"/>
            <w:shd w:val="clear" w:color="auto" w:fill="auto"/>
            <w:noWrap/>
            <w:hideMark/>
          </w:tcPr>
          <w:p w:rsidR="00045DAE" w:rsidRPr="000C565F" w:rsidRDefault="00045DAE" w:rsidP="00DF3334">
            <w:pPr>
              <w:widowControl/>
              <w:autoSpaceDE/>
              <w:autoSpaceDN/>
              <w:adjustRightInd/>
              <w:ind w:firstLine="0"/>
              <w:jc w:val="center"/>
              <w:rPr>
                <w:rFonts w:ascii="Times New Roman" w:hAnsi="Times New Roman" w:cs="Times New Roman"/>
                <w:color w:val="000000"/>
                <w:sz w:val="14"/>
                <w:szCs w:val="14"/>
              </w:rPr>
            </w:pPr>
            <w:r w:rsidRPr="000C565F">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045DAE" w:rsidRPr="003501F3" w:rsidTr="000C565F">
        <w:trPr>
          <w:trHeight w:val="70"/>
        </w:trPr>
        <w:tc>
          <w:tcPr>
            <w:tcW w:w="1135" w:type="dxa"/>
            <w:vMerge/>
            <w:shd w:val="clear" w:color="auto" w:fill="auto"/>
            <w:hideMark/>
          </w:tcPr>
          <w:p w:rsidR="00045DAE" w:rsidRPr="003501F3" w:rsidRDefault="00045DAE" w:rsidP="00DF3334">
            <w:pP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доля общеобра</w:t>
            </w:r>
            <w:r w:rsidRPr="003501F3">
              <w:rPr>
                <w:rFonts w:ascii="Times New Roman" w:hAnsi="Times New Roman" w:cs="Times New Roman"/>
                <w:color w:val="000000"/>
                <w:sz w:val="14"/>
                <w:szCs w:val="14"/>
              </w:rPr>
              <w:t>зов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ательных учреждений, оказывающих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пальную услугу «Общее и дополни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тельное образование </w:t>
            </w:r>
          </w:p>
          <w:p w:rsidR="00045DAE" w:rsidRDefault="00045DAE" w:rsidP="000C565F">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общеобра</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зовательных учреждениях» в соответствии со стандартом качества, </w:t>
            </w:r>
          </w:p>
          <w:p w:rsidR="00045DAE" w:rsidRPr="003501F3" w:rsidRDefault="00045DAE" w:rsidP="000C565F">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общей численности указанных учреждений, %</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045DAE" w:rsidRPr="003501F3" w:rsidTr="003501F3">
        <w:trPr>
          <w:trHeight w:val="2880"/>
        </w:trPr>
        <w:tc>
          <w:tcPr>
            <w:tcW w:w="1135" w:type="dxa"/>
            <w:vMerge/>
            <w:shd w:val="clear" w:color="auto" w:fill="auto"/>
            <w:hideMark/>
          </w:tcPr>
          <w:p w:rsidR="00045DAE" w:rsidRPr="003501F3" w:rsidRDefault="00045DAE" w:rsidP="00DF3334">
            <w:pP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0C565F">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учреждений дополни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тельного образования, оказывающих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пальную услугу «Дополни-тельное образование </w:t>
            </w:r>
          </w:p>
          <w:p w:rsidR="00045DAE" w:rsidRDefault="00045DAE" w:rsidP="000C565F">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учреждениях дополнитель-ного образования» </w:t>
            </w:r>
          </w:p>
          <w:p w:rsidR="00045DAE" w:rsidRDefault="00045DAE" w:rsidP="000C565F">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соответствии со стандартом качества, </w:t>
            </w:r>
          </w:p>
          <w:p w:rsidR="00045DAE" w:rsidRPr="003501F3" w:rsidRDefault="00045DAE" w:rsidP="000C565F">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общей численности указанных учреждений, %</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045DAE" w:rsidRPr="003501F3" w:rsidTr="003501F3">
        <w:trPr>
          <w:trHeight w:val="1283"/>
        </w:trPr>
        <w:tc>
          <w:tcPr>
            <w:tcW w:w="1135" w:type="dxa"/>
            <w:vMerge/>
            <w:shd w:val="clear" w:color="auto" w:fill="auto"/>
            <w:hideMark/>
          </w:tcPr>
          <w:p w:rsidR="00045DAE" w:rsidRPr="003501F3" w:rsidRDefault="00045DAE" w:rsidP="00DF3334">
            <w:pP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0C565F">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образова-тельных учреждений, на базе которых организованы в канику</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лярное время оздорови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тельные лагеря с дневным пребыванием детей, палаточные лагеря, оказывающих муници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пальную услугу «Организация и обеспечение отдыха </w:t>
            </w:r>
          </w:p>
          <w:p w:rsidR="00045DAE" w:rsidRDefault="00045DAE" w:rsidP="000C565F">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 оздоров-ления детей» </w:t>
            </w:r>
          </w:p>
          <w:p w:rsidR="00045DAE" w:rsidRDefault="00045DAE" w:rsidP="000C565F">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соответствии со стандартом качества, </w:t>
            </w:r>
          </w:p>
          <w:p w:rsidR="00045DAE" w:rsidRPr="003501F3" w:rsidRDefault="00045DAE" w:rsidP="000C565F">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общей численности указанных учреждений, %</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045DAE" w:rsidRPr="003501F3" w:rsidTr="003501F3">
        <w:trPr>
          <w:trHeight w:val="705"/>
        </w:trPr>
        <w:tc>
          <w:tcPr>
            <w:tcW w:w="1135" w:type="dxa"/>
            <w:vMerge/>
            <w:shd w:val="clear" w:color="auto" w:fill="auto"/>
            <w:hideMark/>
          </w:tcPr>
          <w:p w:rsidR="00045DAE" w:rsidRPr="003501F3" w:rsidRDefault="00045DAE" w:rsidP="00DF3334">
            <w:pPr>
              <w:widowControl/>
              <w:autoSpaceDE/>
              <w:autoSpaceDN/>
              <w:adjustRightInd/>
              <w:ind w:firstLine="0"/>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left"/>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jc w:val="center"/>
              <w:rPr>
                <w:rFonts w:ascii="Times New Roman" w:hAnsi="Times New Roman" w:cs="Times New Roman"/>
                <w:color w:val="000000"/>
                <w:sz w:val="14"/>
                <w:szCs w:val="14"/>
              </w:rPr>
            </w:pPr>
          </w:p>
        </w:tc>
        <w:tc>
          <w:tcPr>
            <w:tcW w:w="851" w:type="dxa"/>
            <w:vMerge/>
            <w:shd w:val="clear" w:color="auto" w:fill="auto"/>
          </w:tcPr>
          <w:p w:rsidR="00045DAE" w:rsidRPr="003501F3" w:rsidRDefault="00045DAE" w:rsidP="00DF3334">
            <w:pPr>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проведенных МКУ «ИМЦ» общегород</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ских мероприятий, не менее, ед.</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22</w:t>
            </w:r>
          </w:p>
        </w:tc>
        <w:tc>
          <w:tcPr>
            <w:tcW w:w="567" w:type="dxa"/>
            <w:shd w:val="clear" w:color="auto" w:fill="auto"/>
            <w:noWrap/>
            <w:hideMark/>
          </w:tcPr>
          <w:p w:rsidR="00045DAE" w:rsidRPr="003501F3" w:rsidRDefault="00045DAE" w:rsidP="00DF3334">
            <w:pPr>
              <w:ind w:firstLine="0"/>
              <w:jc w:val="center"/>
              <w:rPr>
                <w:sz w:val="14"/>
                <w:szCs w:val="14"/>
              </w:rPr>
            </w:pPr>
            <w:r w:rsidRPr="003501F3">
              <w:rPr>
                <w:rFonts w:ascii="Times New Roman" w:hAnsi="Times New Roman" w:cs="Times New Roman"/>
                <w:color w:val="000000"/>
                <w:sz w:val="14"/>
                <w:szCs w:val="14"/>
              </w:rPr>
              <w:t>22</w:t>
            </w:r>
          </w:p>
        </w:tc>
        <w:tc>
          <w:tcPr>
            <w:tcW w:w="567" w:type="dxa"/>
            <w:shd w:val="clear" w:color="auto" w:fill="auto"/>
            <w:noWrap/>
            <w:hideMark/>
          </w:tcPr>
          <w:p w:rsidR="00045DAE" w:rsidRPr="003501F3" w:rsidRDefault="00045DAE" w:rsidP="00DF3334">
            <w:pPr>
              <w:ind w:firstLine="0"/>
              <w:jc w:val="center"/>
              <w:rPr>
                <w:sz w:val="14"/>
                <w:szCs w:val="14"/>
              </w:rPr>
            </w:pPr>
            <w:r w:rsidRPr="003501F3">
              <w:rPr>
                <w:rFonts w:ascii="Times New Roman" w:hAnsi="Times New Roman" w:cs="Times New Roman"/>
                <w:color w:val="000000"/>
                <w:sz w:val="14"/>
                <w:szCs w:val="14"/>
              </w:rPr>
              <w:t>22</w:t>
            </w:r>
          </w:p>
        </w:tc>
        <w:tc>
          <w:tcPr>
            <w:tcW w:w="567" w:type="dxa"/>
            <w:shd w:val="clear" w:color="auto" w:fill="auto"/>
            <w:noWrap/>
            <w:hideMark/>
          </w:tcPr>
          <w:p w:rsidR="00045DAE" w:rsidRPr="003501F3" w:rsidRDefault="00045DAE" w:rsidP="00DF3334">
            <w:pPr>
              <w:ind w:firstLine="0"/>
              <w:jc w:val="center"/>
              <w:rPr>
                <w:sz w:val="14"/>
                <w:szCs w:val="14"/>
              </w:rPr>
            </w:pPr>
            <w:r w:rsidRPr="003501F3">
              <w:rPr>
                <w:rFonts w:ascii="Times New Roman" w:hAnsi="Times New Roman" w:cs="Times New Roman"/>
                <w:color w:val="000000"/>
                <w:sz w:val="14"/>
                <w:szCs w:val="14"/>
              </w:rPr>
              <w:t>22</w:t>
            </w:r>
          </w:p>
        </w:tc>
        <w:tc>
          <w:tcPr>
            <w:tcW w:w="567" w:type="dxa"/>
            <w:shd w:val="clear" w:color="auto" w:fill="auto"/>
            <w:noWrap/>
            <w:hideMark/>
          </w:tcPr>
          <w:p w:rsidR="00045DAE" w:rsidRPr="003501F3" w:rsidRDefault="00045DAE" w:rsidP="00DF3334">
            <w:pPr>
              <w:ind w:firstLine="0"/>
              <w:jc w:val="center"/>
              <w:rPr>
                <w:sz w:val="14"/>
                <w:szCs w:val="14"/>
              </w:rPr>
            </w:pPr>
            <w:r w:rsidRPr="003501F3">
              <w:rPr>
                <w:rFonts w:ascii="Times New Roman" w:hAnsi="Times New Roman" w:cs="Times New Roman"/>
                <w:color w:val="000000"/>
                <w:sz w:val="14"/>
                <w:szCs w:val="14"/>
              </w:rPr>
              <w:t>22</w:t>
            </w:r>
          </w:p>
        </w:tc>
        <w:tc>
          <w:tcPr>
            <w:tcW w:w="567" w:type="dxa"/>
            <w:shd w:val="clear" w:color="auto" w:fill="auto"/>
            <w:noWrap/>
            <w:hideMark/>
          </w:tcPr>
          <w:p w:rsidR="00045DAE" w:rsidRPr="003501F3" w:rsidRDefault="00045DAE" w:rsidP="00DF3334">
            <w:pPr>
              <w:ind w:firstLine="0"/>
              <w:jc w:val="center"/>
              <w:rPr>
                <w:sz w:val="14"/>
                <w:szCs w:val="14"/>
              </w:rPr>
            </w:pPr>
            <w:r w:rsidRPr="003501F3">
              <w:rPr>
                <w:rFonts w:ascii="Times New Roman" w:hAnsi="Times New Roman" w:cs="Times New Roman"/>
                <w:color w:val="000000"/>
                <w:sz w:val="14"/>
                <w:szCs w:val="14"/>
              </w:rPr>
              <w:t>22</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146</w:t>
            </w:r>
          </w:p>
        </w:tc>
      </w:tr>
      <w:tr w:rsidR="00045DAE" w:rsidRPr="003501F3" w:rsidTr="003501F3">
        <w:trPr>
          <w:trHeight w:val="1440"/>
        </w:trPr>
        <w:tc>
          <w:tcPr>
            <w:tcW w:w="1135"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0"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851" w:type="dxa"/>
            <w:vMerge/>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исполнение плановых показателей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по расходам департамента образования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части средств местного бюджета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отчетный год, не менее, %</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99,38</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95</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95</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95</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95</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95</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95</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95</w:t>
            </w:r>
          </w:p>
        </w:tc>
      </w:tr>
      <w:tr w:rsidR="00045DAE" w:rsidRPr="003501F3" w:rsidTr="003501F3">
        <w:trPr>
          <w:trHeight w:val="2043"/>
        </w:trPr>
        <w:tc>
          <w:tcPr>
            <w:tcW w:w="1135"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исполнение плановых значений </w:t>
            </w:r>
          </w:p>
          <w:p w:rsidR="00045DAE" w:rsidRPr="003501F3" w:rsidRDefault="00045DAE" w:rsidP="000C565F">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админи</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стрируемым доходам департаментом об</w:t>
            </w:r>
            <w:r>
              <w:rPr>
                <w:rFonts w:ascii="Times New Roman" w:hAnsi="Times New Roman" w:cs="Times New Roman"/>
                <w:color w:val="000000"/>
                <w:sz w:val="14"/>
                <w:szCs w:val="14"/>
              </w:rPr>
              <w:t>разования (без учета безвозмезд</w:t>
            </w:r>
            <w:r w:rsidRPr="003501F3">
              <w:rPr>
                <w:rFonts w:ascii="Times New Roman" w:hAnsi="Times New Roman" w:cs="Times New Roman"/>
                <w:color w:val="000000"/>
                <w:sz w:val="14"/>
                <w:szCs w:val="14"/>
              </w:rPr>
              <w:t>ных поступлений) за отчетный год, %</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97</w:t>
            </w:r>
          </w:p>
        </w:tc>
        <w:tc>
          <w:tcPr>
            <w:tcW w:w="567" w:type="dxa"/>
            <w:shd w:val="clear" w:color="auto" w:fill="auto"/>
            <w:noWrap/>
            <w:hideMark/>
          </w:tcPr>
          <w:p w:rsidR="00045DAE" w:rsidRPr="000C565F" w:rsidRDefault="00045DAE" w:rsidP="009734AE">
            <w:pPr>
              <w:widowControl/>
              <w:autoSpaceDE/>
              <w:autoSpaceDN/>
              <w:adjustRightInd/>
              <w:ind w:left="-108" w:right="-108" w:firstLine="0"/>
              <w:jc w:val="center"/>
              <w:rPr>
                <w:rFonts w:ascii="Times New Roman" w:hAnsi="Times New Roman" w:cs="Times New Roman"/>
                <w:color w:val="000000"/>
                <w:spacing w:val="-8"/>
                <w:sz w:val="14"/>
                <w:szCs w:val="14"/>
              </w:rPr>
            </w:pPr>
            <w:r w:rsidRPr="000C565F">
              <w:rPr>
                <w:rFonts w:ascii="Times New Roman" w:hAnsi="Times New Roman" w:cs="Times New Roman"/>
                <w:color w:val="000000"/>
                <w:spacing w:val="-8"/>
                <w:sz w:val="14"/>
                <w:szCs w:val="14"/>
              </w:rPr>
              <w:t>95</w:t>
            </w:r>
            <w:r w:rsidR="009734AE">
              <w:rPr>
                <w:rFonts w:ascii="Times New Roman" w:hAnsi="Times New Roman" w:cs="Times New Roman"/>
                <w:color w:val="000000"/>
                <w:spacing w:val="-8"/>
                <w:sz w:val="14"/>
                <w:szCs w:val="14"/>
              </w:rPr>
              <w:t xml:space="preserve"> – </w:t>
            </w:r>
            <w:r w:rsidRPr="000C565F">
              <w:rPr>
                <w:rFonts w:ascii="Times New Roman" w:hAnsi="Times New Roman" w:cs="Times New Roman"/>
                <w:color w:val="000000"/>
                <w:spacing w:val="-8"/>
                <w:sz w:val="14"/>
                <w:szCs w:val="14"/>
              </w:rPr>
              <w:t>105</w:t>
            </w:r>
          </w:p>
        </w:tc>
        <w:tc>
          <w:tcPr>
            <w:tcW w:w="567" w:type="dxa"/>
            <w:shd w:val="clear" w:color="auto" w:fill="auto"/>
            <w:noWrap/>
            <w:hideMark/>
          </w:tcPr>
          <w:p w:rsidR="00045DAE" w:rsidRPr="000C565F" w:rsidRDefault="00045DAE" w:rsidP="009734AE">
            <w:pPr>
              <w:widowControl/>
              <w:autoSpaceDE/>
              <w:autoSpaceDN/>
              <w:adjustRightInd/>
              <w:ind w:left="-108" w:right="-108" w:firstLine="0"/>
              <w:jc w:val="center"/>
              <w:rPr>
                <w:rFonts w:ascii="Times New Roman" w:hAnsi="Times New Roman" w:cs="Times New Roman"/>
                <w:color w:val="000000"/>
                <w:spacing w:val="-8"/>
                <w:sz w:val="14"/>
                <w:szCs w:val="14"/>
              </w:rPr>
            </w:pPr>
            <w:r w:rsidRPr="000C565F">
              <w:rPr>
                <w:rFonts w:ascii="Times New Roman" w:hAnsi="Times New Roman" w:cs="Times New Roman"/>
                <w:color w:val="000000"/>
                <w:spacing w:val="-8"/>
                <w:sz w:val="14"/>
                <w:szCs w:val="14"/>
              </w:rPr>
              <w:t>95</w:t>
            </w:r>
            <w:r w:rsidR="009734AE">
              <w:rPr>
                <w:rFonts w:ascii="Times New Roman" w:hAnsi="Times New Roman" w:cs="Times New Roman"/>
                <w:color w:val="000000"/>
                <w:spacing w:val="-8"/>
                <w:sz w:val="14"/>
                <w:szCs w:val="14"/>
              </w:rPr>
              <w:t xml:space="preserve"> – </w:t>
            </w:r>
            <w:r w:rsidRPr="000C565F">
              <w:rPr>
                <w:rFonts w:ascii="Times New Roman" w:hAnsi="Times New Roman" w:cs="Times New Roman"/>
                <w:color w:val="000000"/>
                <w:spacing w:val="-8"/>
                <w:sz w:val="14"/>
                <w:szCs w:val="14"/>
              </w:rPr>
              <w:t>105</w:t>
            </w:r>
          </w:p>
        </w:tc>
        <w:tc>
          <w:tcPr>
            <w:tcW w:w="567" w:type="dxa"/>
            <w:shd w:val="clear" w:color="auto" w:fill="auto"/>
            <w:noWrap/>
            <w:hideMark/>
          </w:tcPr>
          <w:p w:rsidR="00045DAE" w:rsidRPr="000C565F" w:rsidRDefault="00045DAE" w:rsidP="009734AE">
            <w:pPr>
              <w:widowControl/>
              <w:autoSpaceDE/>
              <w:autoSpaceDN/>
              <w:adjustRightInd/>
              <w:ind w:left="-108" w:right="-108" w:firstLine="0"/>
              <w:jc w:val="center"/>
              <w:rPr>
                <w:rFonts w:ascii="Times New Roman" w:hAnsi="Times New Roman" w:cs="Times New Roman"/>
                <w:color w:val="000000"/>
                <w:spacing w:val="-8"/>
                <w:sz w:val="14"/>
                <w:szCs w:val="14"/>
              </w:rPr>
            </w:pPr>
            <w:r w:rsidRPr="000C565F">
              <w:rPr>
                <w:rFonts w:ascii="Times New Roman" w:hAnsi="Times New Roman" w:cs="Times New Roman"/>
                <w:color w:val="000000"/>
                <w:spacing w:val="-8"/>
                <w:sz w:val="14"/>
                <w:szCs w:val="14"/>
              </w:rPr>
              <w:t>95</w:t>
            </w:r>
            <w:r w:rsidR="009734AE">
              <w:rPr>
                <w:rFonts w:ascii="Times New Roman" w:hAnsi="Times New Roman" w:cs="Times New Roman"/>
                <w:color w:val="000000"/>
                <w:spacing w:val="-8"/>
                <w:sz w:val="14"/>
                <w:szCs w:val="14"/>
              </w:rPr>
              <w:t xml:space="preserve"> – </w:t>
            </w:r>
            <w:r w:rsidRPr="000C565F">
              <w:rPr>
                <w:rFonts w:ascii="Times New Roman" w:hAnsi="Times New Roman" w:cs="Times New Roman"/>
                <w:color w:val="000000"/>
                <w:spacing w:val="-8"/>
                <w:sz w:val="14"/>
                <w:szCs w:val="14"/>
              </w:rPr>
              <w:t>105</w:t>
            </w:r>
          </w:p>
        </w:tc>
        <w:tc>
          <w:tcPr>
            <w:tcW w:w="567" w:type="dxa"/>
            <w:shd w:val="clear" w:color="auto" w:fill="auto"/>
            <w:noWrap/>
            <w:hideMark/>
          </w:tcPr>
          <w:p w:rsidR="00045DAE" w:rsidRPr="000C565F" w:rsidRDefault="00045DAE" w:rsidP="009734AE">
            <w:pPr>
              <w:widowControl/>
              <w:autoSpaceDE/>
              <w:autoSpaceDN/>
              <w:adjustRightInd/>
              <w:ind w:left="-108" w:right="-108" w:firstLine="0"/>
              <w:jc w:val="center"/>
              <w:rPr>
                <w:rFonts w:ascii="Times New Roman" w:hAnsi="Times New Roman" w:cs="Times New Roman"/>
                <w:color w:val="000000"/>
                <w:spacing w:val="-8"/>
                <w:sz w:val="14"/>
                <w:szCs w:val="14"/>
              </w:rPr>
            </w:pPr>
            <w:r w:rsidRPr="000C565F">
              <w:rPr>
                <w:rFonts w:ascii="Times New Roman" w:hAnsi="Times New Roman" w:cs="Times New Roman"/>
                <w:color w:val="000000"/>
                <w:spacing w:val="-8"/>
                <w:sz w:val="14"/>
                <w:szCs w:val="14"/>
              </w:rPr>
              <w:t>95</w:t>
            </w:r>
            <w:r w:rsidR="009734AE">
              <w:rPr>
                <w:rFonts w:ascii="Times New Roman" w:hAnsi="Times New Roman" w:cs="Times New Roman"/>
                <w:color w:val="000000"/>
                <w:spacing w:val="-8"/>
                <w:sz w:val="14"/>
                <w:szCs w:val="14"/>
              </w:rPr>
              <w:t xml:space="preserve"> – </w:t>
            </w:r>
            <w:r w:rsidRPr="000C565F">
              <w:rPr>
                <w:rFonts w:ascii="Times New Roman" w:hAnsi="Times New Roman" w:cs="Times New Roman"/>
                <w:color w:val="000000"/>
                <w:spacing w:val="-8"/>
                <w:sz w:val="14"/>
                <w:szCs w:val="14"/>
              </w:rPr>
              <w:t>105</w:t>
            </w:r>
          </w:p>
        </w:tc>
        <w:tc>
          <w:tcPr>
            <w:tcW w:w="567" w:type="dxa"/>
            <w:shd w:val="clear" w:color="auto" w:fill="auto"/>
            <w:noWrap/>
            <w:hideMark/>
          </w:tcPr>
          <w:p w:rsidR="00045DAE" w:rsidRPr="000C565F" w:rsidRDefault="00045DAE" w:rsidP="000C565F">
            <w:pPr>
              <w:widowControl/>
              <w:autoSpaceDE/>
              <w:autoSpaceDN/>
              <w:adjustRightInd/>
              <w:ind w:left="-108" w:right="-108" w:firstLine="0"/>
              <w:jc w:val="center"/>
              <w:rPr>
                <w:rFonts w:ascii="Times New Roman" w:hAnsi="Times New Roman" w:cs="Times New Roman"/>
                <w:color w:val="000000"/>
                <w:spacing w:val="-8"/>
                <w:sz w:val="14"/>
                <w:szCs w:val="14"/>
              </w:rPr>
            </w:pPr>
            <w:r w:rsidRPr="000C565F">
              <w:rPr>
                <w:rFonts w:ascii="Times New Roman" w:hAnsi="Times New Roman" w:cs="Times New Roman"/>
                <w:color w:val="000000"/>
                <w:spacing w:val="-8"/>
                <w:sz w:val="14"/>
                <w:szCs w:val="14"/>
              </w:rPr>
              <w:t>95 - 105</w:t>
            </w:r>
          </w:p>
        </w:tc>
        <w:tc>
          <w:tcPr>
            <w:tcW w:w="567" w:type="dxa"/>
            <w:shd w:val="clear" w:color="auto" w:fill="auto"/>
            <w:noWrap/>
            <w:hideMark/>
          </w:tcPr>
          <w:p w:rsidR="00045DAE" w:rsidRPr="000C565F" w:rsidRDefault="00045DAE" w:rsidP="009734AE">
            <w:pPr>
              <w:widowControl/>
              <w:autoSpaceDE/>
              <w:autoSpaceDN/>
              <w:adjustRightInd/>
              <w:ind w:left="-108" w:right="-108" w:firstLine="0"/>
              <w:jc w:val="center"/>
              <w:rPr>
                <w:rFonts w:ascii="Times New Roman" w:hAnsi="Times New Roman" w:cs="Times New Roman"/>
                <w:color w:val="000000"/>
                <w:spacing w:val="-8"/>
                <w:sz w:val="14"/>
                <w:szCs w:val="14"/>
              </w:rPr>
            </w:pPr>
            <w:r w:rsidRPr="000C565F">
              <w:rPr>
                <w:rFonts w:ascii="Times New Roman" w:hAnsi="Times New Roman" w:cs="Times New Roman"/>
                <w:color w:val="000000"/>
                <w:spacing w:val="-8"/>
                <w:sz w:val="14"/>
                <w:szCs w:val="14"/>
              </w:rPr>
              <w:t>95</w:t>
            </w:r>
            <w:r w:rsidR="009734AE">
              <w:rPr>
                <w:rFonts w:ascii="Times New Roman" w:hAnsi="Times New Roman" w:cs="Times New Roman"/>
                <w:color w:val="000000"/>
                <w:spacing w:val="-8"/>
                <w:sz w:val="14"/>
                <w:szCs w:val="14"/>
              </w:rPr>
              <w:t xml:space="preserve"> – </w:t>
            </w:r>
            <w:r w:rsidRPr="000C565F">
              <w:rPr>
                <w:rFonts w:ascii="Times New Roman" w:hAnsi="Times New Roman" w:cs="Times New Roman"/>
                <w:color w:val="000000"/>
                <w:spacing w:val="-8"/>
                <w:sz w:val="14"/>
                <w:szCs w:val="14"/>
              </w:rPr>
              <w:t>105</w:t>
            </w:r>
          </w:p>
        </w:tc>
        <w:tc>
          <w:tcPr>
            <w:tcW w:w="851" w:type="dxa"/>
            <w:shd w:val="clear" w:color="auto" w:fill="auto"/>
            <w:hideMark/>
          </w:tcPr>
          <w:p w:rsidR="00045DAE" w:rsidRPr="003501F3" w:rsidRDefault="00045DAE" w:rsidP="009734AE">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95</w:t>
            </w:r>
            <w:r w:rsidR="009734AE">
              <w:rPr>
                <w:rFonts w:ascii="Times New Roman" w:hAnsi="Times New Roman" w:cs="Times New Roman"/>
                <w:color w:val="000000"/>
                <w:sz w:val="14"/>
                <w:szCs w:val="14"/>
              </w:rPr>
              <w:t xml:space="preserve"> – </w:t>
            </w:r>
            <w:r w:rsidRPr="003501F3">
              <w:rPr>
                <w:rFonts w:ascii="Times New Roman" w:hAnsi="Times New Roman" w:cs="Times New Roman"/>
                <w:color w:val="000000"/>
                <w:sz w:val="14"/>
                <w:szCs w:val="14"/>
              </w:rPr>
              <w:t>105</w:t>
            </w:r>
          </w:p>
        </w:tc>
      </w:tr>
      <w:tr w:rsidR="00045DAE" w:rsidRPr="003501F3" w:rsidTr="003501F3">
        <w:trPr>
          <w:trHeight w:val="1045"/>
        </w:trPr>
        <w:tc>
          <w:tcPr>
            <w:tcW w:w="1135"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vAlign w:val="center"/>
            <w:hideMark/>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hideMark/>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отсутствие просроченной кредиторской задолженности за отчетный год,</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да / нет</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noWrap/>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851" w:type="dxa"/>
            <w:shd w:val="clear" w:color="auto" w:fill="auto"/>
            <w:hideMark/>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r w:rsidR="00045DAE" w:rsidRPr="003501F3" w:rsidTr="003501F3">
        <w:trPr>
          <w:trHeight w:val="2597"/>
        </w:trPr>
        <w:tc>
          <w:tcPr>
            <w:tcW w:w="1135" w:type="dxa"/>
            <w:vMerge/>
            <w:vAlign w:val="center"/>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vAlign w:val="center"/>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vAlign w:val="center"/>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vAlign w:val="center"/>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vAlign w:val="center"/>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0" w:type="dxa"/>
            <w:vMerge/>
            <w:vAlign w:val="center"/>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tcPr>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p>
        </w:tc>
        <w:tc>
          <w:tcPr>
            <w:tcW w:w="992" w:type="dxa"/>
            <w:vMerge/>
          </w:tcPr>
          <w:p w:rsidR="00045DAE" w:rsidRPr="003501F3" w:rsidRDefault="00045DAE" w:rsidP="00DF3334">
            <w:pPr>
              <w:jc w:val="center"/>
              <w:rPr>
                <w:rFonts w:ascii="Times New Roman" w:hAnsi="Times New Roman" w:cs="Times New Roman"/>
                <w:color w:val="000000"/>
                <w:sz w:val="14"/>
                <w:szCs w:val="14"/>
              </w:rPr>
            </w:pPr>
          </w:p>
        </w:tc>
        <w:tc>
          <w:tcPr>
            <w:tcW w:w="1134" w:type="dxa"/>
            <w:shd w:val="clear" w:color="auto" w:fill="auto"/>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соблюдение сроков предостав</w:t>
            </w:r>
            <w:r>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ления обоснований бюджетных ассигнований на очередной финансовый год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 плановый период, бюджетной отчетности </w:t>
            </w:r>
          </w:p>
          <w:p w:rsidR="00045DAE" w:rsidRPr="003501F3" w:rsidRDefault="00045DAE"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отчетный год, да/нет</w:t>
            </w:r>
          </w:p>
        </w:tc>
        <w:tc>
          <w:tcPr>
            <w:tcW w:w="567" w:type="dxa"/>
            <w:shd w:val="clear" w:color="auto" w:fill="auto"/>
            <w:noWrap/>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shd w:val="clear" w:color="auto" w:fill="auto"/>
            <w:noWrap/>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noWrap/>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noWrap/>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noWrap/>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noWrap/>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567" w:type="dxa"/>
            <w:shd w:val="clear" w:color="auto" w:fill="auto"/>
            <w:noWrap/>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c>
          <w:tcPr>
            <w:tcW w:w="851" w:type="dxa"/>
            <w:shd w:val="clear" w:color="auto" w:fill="auto"/>
          </w:tcPr>
          <w:p w:rsidR="00045DAE"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да</w:t>
            </w: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0C565F">
        <w:trPr>
          <w:trHeight w:val="70"/>
        </w:trPr>
        <w:tc>
          <w:tcPr>
            <w:tcW w:w="1135" w:type="dxa"/>
            <w:vMerge w:val="restart"/>
            <w:shd w:val="clear" w:color="auto" w:fill="auto"/>
            <w:hideMark/>
          </w:tcPr>
          <w:p w:rsidR="000C565F"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5.1.2. Организация </w:t>
            </w:r>
          </w:p>
          <w:p w:rsidR="000C565F"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 финансовое обеспечение подвоза обучающихся, проживающих в отдаленных микрорайонах города, </w:t>
            </w:r>
          </w:p>
          <w:p w:rsidR="000C565F"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на учебные занятия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муници</w:t>
            </w:r>
            <w:r w:rsidR="000C565F">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пальные общеобразо</w:t>
            </w:r>
            <w:r w:rsidR="000C565F">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вательные учреждения</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172 797 460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23 657 260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24 856 700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24 856 700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24 856 700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24 856 700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24 856 700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24 856 700</w:t>
            </w:r>
          </w:p>
        </w:tc>
        <w:tc>
          <w:tcPr>
            <w:tcW w:w="992" w:type="dxa"/>
            <w:vMerge w:val="restart"/>
            <w:shd w:val="clear" w:color="auto" w:fill="auto"/>
            <w:hideMark/>
          </w:tcPr>
          <w:p w:rsidR="003501F3" w:rsidRPr="003501F3" w:rsidRDefault="000C565F" w:rsidP="000C565F">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w:t>
            </w:r>
            <w:r w:rsidR="003501F3" w:rsidRPr="003501F3">
              <w:rPr>
                <w:rFonts w:ascii="Times New Roman" w:hAnsi="Times New Roman" w:cs="Times New Roman"/>
                <w:color w:val="000000"/>
                <w:sz w:val="14"/>
                <w:szCs w:val="14"/>
              </w:rPr>
              <w:t>мент образования</w:t>
            </w:r>
          </w:p>
        </w:tc>
        <w:tc>
          <w:tcPr>
            <w:tcW w:w="1134" w:type="dxa"/>
            <w:vMerge w:val="restart"/>
            <w:shd w:val="clear" w:color="auto" w:fill="auto"/>
            <w:hideMark/>
          </w:tcPr>
          <w:p w:rsidR="000C565F"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муници</w:t>
            </w:r>
            <w:r w:rsidR="000C565F">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пальных общеобразова-тельных учреждений,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которые осущест</w:t>
            </w:r>
            <w:r w:rsidR="000C565F">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вляется подвоз обучающихся, ед.</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w:t>
            </w: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w:t>
            </w:r>
          </w:p>
        </w:tc>
      </w:tr>
      <w:tr w:rsidR="003501F3" w:rsidRPr="003501F3" w:rsidTr="003501F3">
        <w:trPr>
          <w:trHeight w:val="147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172 797 460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23 657 260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24 856 700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24 856 700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24 856 700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24 856 700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24 856 700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24 856 700</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480"/>
        </w:trPr>
        <w:tc>
          <w:tcPr>
            <w:tcW w:w="1135" w:type="dxa"/>
            <w:vMerge w:val="restart"/>
            <w:shd w:val="clear" w:color="auto" w:fill="auto"/>
            <w:hideMark/>
          </w:tcPr>
          <w:p w:rsidR="000C565F"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5.1.3. Финансовое обеспечение </w:t>
            </w:r>
          </w:p>
          <w:p w:rsidR="000C565F"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 выплата стипендий </w:t>
            </w:r>
          </w:p>
          <w:p w:rsidR="000C565F"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им. А.С. Знаменского учащимся муници</w:t>
            </w:r>
            <w:r w:rsidR="000C565F">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образова</w:t>
            </w:r>
            <w:r w:rsidR="000C565F">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тельных учреждений города Сургута </w:t>
            </w:r>
          </w:p>
          <w:p w:rsidR="000C565F"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отличные успехи </w:t>
            </w:r>
          </w:p>
          <w:p w:rsidR="000C565F"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учебе, </w:t>
            </w:r>
          </w:p>
          <w:p w:rsidR="000C565F"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достижение высоких показателей </w:t>
            </w:r>
          </w:p>
          <w:p w:rsidR="000C565F"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интеллек</w:t>
            </w:r>
            <w:r w:rsidR="000C565F">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туальной, научной, творческой деятельности, за достижение высоких результатов </w:t>
            </w:r>
          </w:p>
          <w:p w:rsidR="003501F3" w:rsidRPr="003501F3" w:rsidRDefault="003501F3" w:rsidP="000C565F">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соревнова</w:t>
            </w:r>
            <w:r w:rsidR="000C565F">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тельной деятельности, назначенных приказом департамента образования</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16 895 781</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2 317 581</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2 429 700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2 429 700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2 429 700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2 429 700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2 429 700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2 429 700</w:t>
            </w:r>
          </w:p>
        </w:tc>
        <w:tc>
          <w:tcPr>
            <w:tcW w:w="992" w:type="dxa"/>
            <w:vMerge w:val="restart"/>
            <w:shd w:val="clear" w:color="auto" w:fill="auto"/>
            <w:hideMark/>
          </w:tcPr>
          <w:p w:rsidR="003501F3" w:rsidRPr="003501F3" w:rsidRDefault="000C565F" w:rsidP="000C565F">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w:t>
            </w:r>
            <w:r w:rsidR="003501F3" w:rsidRPr="003501F3">
              <w:rPr>
                <w:rFonts w:ascii="Times New Roman" w:hAnsi="Times New Roman" w:cs="Times New Roman"/>
                <w:color w:val="000000"/>
                <w:sz w:val="14"/>
                <w:szCs w:val="14"/>
              </w:rPr>
              <w:t>мент образования</w:t>
            </w:r>
          </w:p>
        </w:tc>
        <w:tc>
          <w:tcPr>
            <w:tcW w:w="1134" w:type="dxa"/>
            <w:vMerge w:val="restart"/>
            <w:shd w:val="clear" w:color="auto" w:fill="auto"/>
            <w:hideMark/>
          </w:tcPr>
          <w:p w:rsidR="000C565F"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среднегодовая численность учащихся общеобразова-тельных учреждений, учреждений дополнитель</w:t>
            </w:r>
            <w:r w:rsidR="000C565F">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образования, получающих стипендии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им. А.С. Знаменского, чел.</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734</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756</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756</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756</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756</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756</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756</w:t>
            </w:r>
          </w:p>
        </w:tc>
        <w:tc>
          <w:tcPr>
            <w:tcW w:w="851"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756</w:t>
            </w:r>
          </w:p>
        </w:tc>
      </w:tr>
      <w:tr w:rsidR="003501F3" w:rsidRPr="003501F3" w:rsidTr="003501F3">
        <w:trPr>
          <w:trHeight w:val="1905"/>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16 895 781</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2 317 581</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2 429 700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2 429 700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2 429 700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2 429 700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2 429 700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2 429 700</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480"/>
        </w:trPr>
        <w:tc>
          <w:tcPr>
            <w:tcW w:w="1135" w:type="dxa"/>
            <w:vMerge w:val="restart"/>
            <w:shd w:val="clear" w:color="auto" w:fill="auto"/>
            <w:hideMark/>
          </w:tcPr>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5.1.4. Организация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финансовое обеспечение технического обслуживания компьютерной и копиро</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вально-множительной техники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муници</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образова</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учреждениях, подведомст</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венных департаменту образования</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16 337 772</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565 452</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2 628 720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2 628 720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2 628 720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2 628 720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2 628 720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2 628 720</w:t>
            </w:r>
          </w:p>
        </w:tc>
        <w:tc>
          <w:tcPr>
            <w:tcW w:w="992" w:type="dxa"/>
            <w:vMerge w:val="restart"/>
            <w:shd w:val="clear" w:color="auto" w:fill="auto"/>
            <w:hideMark/>
          </w:tcPr>
          <w:p w:rsidR="003501F3" w:rsidRPr="003501F3" w:rsidRDefault="003501F3" w:rsidP="00045DAE">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образования</w:t>
            </w:r>
          </w:p>
        </w:tc>
        <w:tc>
          <w:tcPr>
            <w:tcW w:w="1134" w:type="dxa"/>
            <w:vMerge w:val="restart"/>
            <w:shd w:val="clear" w:color="auto" w:fill="auto"/>
            <w:hideMark/>
          </w:tcPr>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доля муници</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образова</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подведомст</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венных департаменту образования, </w:t>
            </w:r>
          </w:p>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которых организовано техническое обслуживание компьютерной и копиро</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вально-множительной техники,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общему количеству указанных учреждений, %</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3501F3" w:rsidRPr="003501F3" w:rsidTr="003501F3">
        <w:trPr>
          <w:trHeight w:val="2415"/>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16 337 772</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565 452</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2 628 720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2 628 720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2 628 720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2 628 720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2 628 720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2 628 720</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045DAE">
        <w:trPr>
          <w:trHeight w:val="154"/>
        </w:trPr>
        <w:tc>
          <w:tcPr>
            <w:tcW w:w="1135" w:type="dxa"/>
            <w:vMerge w:val="restart"/>
          </w:tcPr>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5.1.5. Организация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проведение мероприятий по развитию одаренных детей (олимпиады, конкурсы, форумы, профильные смены, учебно-трениро</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вочные сборы и др</w:t>
            </w:r>
            <w:r w:rsidR="00045DAE">
              <w:rPr>
                <w:rFonts w:ascii="Times New Roman" w:hAnsi="Times New Roman" w:cs="Times New Roman"/>
                <w:color w:val="000000"/>
                <w:sz w:val="14"/>
                <w:szCs w:val="14"/>
              </w:rPr>
              <w:t>угое</w:t>
            </w:r>
            <w:r w:rsidRPr="003501F3">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lang w:val="en-US"/>
              </w:rPr>
            </w:pPr>
            <w:r w:rsidRPr="003501F3">
              <w:rPr>
                <w:rFonts w:ascii="Times New Roman" w:hAnsi="Times New Roman" w:cs="Times New Roman"/>
                <w:color w:val="000000"/>
                <w:sz w:val="14"/>
                <w:szCs w:val="14"/>
                <w:lang w:val="en-US"/>
              </w:rPr>
              <w:t>99 106</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lang w:val="en-US"/>
              </w:rPr>
              <w:t>99 106</w:t>
            </w:r>
          </w:p>
        </w:tc>
        <w:tc>
          <w:tcPr>
            <w:tcW w:w="850"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tcPr>
          <w:p w:rsidR="003501F3" w:rsidRPr="003501F3" w:rsidRDefault="003501F3" w:rsidP="00045DAE">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образования</w:t>
            </w:r>
          </w:p>
        </w:tc>
        <w:tc>
          <w:tcPr>
            <w:tcW w:w="1134" w:type="dxa"/>
            <w:vMerge w:val="restart"/>
          </w:tcPr>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мероприятий, реализованных за счет средств,</w:t>
            </w:r>
            <w:r w:rsidR="00045DAE">
              <w:rPr>
                <w:rFonts w:ascii="Times New Roman" w:hAnsi="Times New Roman" w:cs="Times New Roman"/>
                <w:color w:val="000000"/>
                <w:sz w:val="14"/>
                <w:szCs w:val="14"/>
              </w:rPr>
              <w:t xml:space="preserve"> поступивших из бюджета автоном</w:t>
            </w:r>
            <w:r w:rsidRPr="003501F3">
              <w:rPr>
                <w:rFonts w:ascii="Times New Roman" w:hAnsi="Times New Roman" w:cs="Times New Roman"/>
                <w:color w:val="000000"/>
                <w:sz w:val="14"/>
                <w:szCs w:val="14"/>
              </w:rPr>
              <w:t>ного округа, направленных на развитие одаренных детей, ед.</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c>
          <w:tcPr>
            <w:tcW w:w="567" w:type="dxa"/>
            <w:vMerge w:val="restart"/>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w:t>
            </w:r>
          </w:p>
        </w:tc>
      </w:tr>
      <w:tr w:rsidR="003501F3" w:rsidRPr="003501F3" w:rsidTr="003501F3">
        <w:trPr>
          <w:trHeight w:val="1393"/>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lang w:val="en-US"/>
              </w:rPr>
              <w:t>99 106</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lang w:val="en-US"/>
              </w:rPr>
              <w:t>99 106</w:t>
            </w:r>
          </w:p>
        </w:tc>
        <w:tc>
          <w:tcPr>
            <w:tcW w:w="850"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045DAE">
        <w:trPr>
          <w:trHeight w:val="70"/>
        </w:trPr>
        <w:tc>
          <w:tcPr>
            <w:tcW w:w="1135" w:type="dxa"/>
            <w:vMerge w:val="restart"/>
          </w:tcPr>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5.1.6. Поощрение лучших учащихся образова</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организаций, располо</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женных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городе Сургуте, в том числе награжденных золотой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 серебряной медалями </w:t>
            </w:r>
          </w:p>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w:t>
            </w:r>
            <w:r w:rsidR="003501F3" w:rsidRPr="003501F3">
              <w:rPr>
                <w:rFonts w:ascii="Times New Roman" w:hAnsi="Times New Roman" w:cs="Times New Roman"/>
                <w:color w:val="000000"/>
                <w:sz w:val="14"/>
                <w:szCs w:val="14"/>
              </w:rPr>
              <w:t xml:space="preserve">За особые успехи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обучении</w:t>
            </w:r>
            <w:r w:rsidR="00045DAE">
              <w:rPr>
                <w:rFonts w:ascii="Times New Roman" w:hAnsi="Times New Roman" w:cs="Times New Roman"/>
                <w:color w:val="000000"/>
                <w:sz w:val="14"/>
                <w:szCs w:val="14"/>
              </w:rPr>
              <w:t>»</w:t>
            </w:r>
          </w:p>
        </w:tc>
        <w:tc>
          <w:tcPr>
            <w:tcW w:w="850" w:type="dxa"/>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1 346 000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1 346 000</w:t>
            </w:r>
          </w:p>
        </w:tc>
        <w:tc>
          <w:tcPr>
            <w:tcW w:w="850"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restart"/>
          </w:tcPr>
          <w:p w:rsidR="003501F3" w:rsidRPr="003501F3" w:rsidRDefault="003501F3" w:rsidP="00045DAE">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образования</w:t>
            </w:r>
          </w:p>
        </w:tc>
        <w:tc>
          <w:tcPr>
            <w:tcW w:w="1134" w:type="dxa"/>
            <w:vMerge w:val="restart"/>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численность учащихся образова</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получивших поощрение, чел.</w:t>
            </w:r>
          </w:p>
        </w:tc>
        <w:tc>
          <w:tcPr>
            <w:tcW w:w="567"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193</w:t>
            </w:r>
          </w:p>
        </w:tc>
        <w:tc>
          <w:tcPr>
            <w:tcW w:w="567" w:type="dxa"/>
            <w:vMerge w:val="restart"/>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vMerge w:val="restart"/>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193</w:t>
            </w:r>
          </w:p>
        </w:tc>
      </w:tr>
      <w:tr w:rsidR="003501F3" w:rsidRPr="003501F3" w:rsidTr="003501F3">
        <w:trPr>
          <w:trHeight w:val="1429"/>
        </w:trPr>
        <w:tc>
          <w:tcPr>
            <w:tcW w:w="1135"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сфертов из окруж</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1 346 000</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1 346 000</w:t>
            </w:r>
          </w:p>
        </w:tc>
        <w:tc>
          <w:tcPr>
            <w:tcW w:w="850"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045DAE">
        <w:trPr>
          <w:trHeight w:val="70"/>
        </w:trPr>
        <w:tc>
          <w:tcPr>
            <w:tcW w:w="1135" w:type="dxa"/>
            <w:vMerge w:val="restart"/>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5.1.7. Обеспечение комплексного содержания зданий муници</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казенных учреждений, подведомст</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венных департаменту образования</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32 186 697</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4 873 538</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4 596 883</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4 445 572</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4 567 676</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4 567 676</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4 567 676</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4 567 676</w:t>
            </w:r>
          </w:p>
        </w:tc>
        <w:tc>
          <w:tcPr>
            <w:tcW w:w="992" w:type="dxa"/>
            <w:vMerge w:val="restart"/>
            <w:shd w:val="clear" w:color="auto" w:fill="auto"/>
            <w:hideMark/>
          </w:tcPr>
          <w:p w:rsidR="003501F3" w:rsidRPr="003501F3" w:rsidRDefault="00045DAE" w:rsidP="00045DAE">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w:t>
            </w:r>
            <w:r w:rsidR="003501F3" w:rsidRPr="003501F3">
              <w:rPr>
                <w:rFonts w:ascii="Times New Roman" w:hAnsi="Times New Roman" w:cs="Times New Roman"/>
                <w:color w:val="000000"/>
                <w:sz w:val="14"/>
                <w:szCs w:val="14"/>
              </w:rPr>
              <w:t>мент городского хозяйства</w:t>
            </w:r>
          </w:p>
        </w:tc>
        <w:tc>
          <w:tcPr>
            <w:tcW w:w="1134" w:type="dxa"/>
            <w:vMerge w:val="restart"/>
            <w:shd w:val="clear" w:color="auto" w:fill="auto"/>
            <w:hideMark/>
          </w:tcPr>
          <w:p w:rsidR="00045DAE" w:rsidRDefault="00045DAE" w:rsidP="00DF3334">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доля муници-паль</w:t>
            </w:r>
            <w:r w:rsidR="003501F3" w:rsidRPr="003501F3">
              <w:rPr>
                <w:rFonts w:ascii="Times New Roman" w:hAnsi="Times New Roman" w:cs="Times New Roman"/>
                <w:color w:val="000000"/>
                <w:sz w:val="14"/>
                <w:szCs w:val="14"/>
              </w:rPr>
              <w:t xml:space="preserve">ных казенных учреждений, </w:t>
            </w:r>
          </w:p>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которых обеспечено комплексное содержание зданий, сооружений (предостав</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ление коммунальных услуг, содержание муниципаль</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ного имущества),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общему количеству указанных учреждений, %</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3501F3" w:rsidRPr="003501F3" w:rsidTr="003501F3">
        <w:trPr>
          <w:trHeight w:val="1812"/>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32 186 697</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4 873 538</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4 596 883</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4 445 572</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4 567 676</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4 567 676</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4 567 676</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4 567 676</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480"/>
        </w:trPr>
        <w:tc>
          <w:tcPr>
            <w:tcW w:w="1135" w:type="dxa"/>
            <w:vMerge w:val="restart"/>
            <w:shd w:val="clear" w:color="auto" w:fill="auto"/>
            <w:hideMark/>
          </w:tcPr>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Итого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задаче 5.1</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045DAE">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3 058 578 785</w:t>
            </w:r>
          </w:p>
        </w:tc>
        <w:tc>
          <w:tcPr>
            <w:tcW w:w="851" w:type="dxa"/>
            <w:shd w:val="clear" w:color="auto" w:fill="auto"/>
            <w:hideMark/>
          </w:tcPr>
          <w:p w:rsidR="003501F3" w:rsidRPr="003501F3" w:rsidRDefault="003501F3" w:rsidP="00045DAE">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416 610 342</w:t>
            </w:r>
          </w:p>
        </w:tc>
        <w:tc>
          <w:tcPr>
            <w:tcW w:w="850" w:type="dxa"/>
            <w:shd w:val="clear" w:color="auto" w:fill="auto"/>
            <w:hideMark/>
          </w:tcPr>
          <w:p w:rsidR="003501F3" w:rsidRPr="003501F3" w:rsidRDefault="003501F3" w:rsidP="00045DAE">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440 277 631</w:t>
            </w:r>
          </w:p>
        </w:tc>
        <w:tc>
          <w:tcPr>
            <w:tcW w:w="851" w:type="dxa"/>
            <w:shd w:val="clear" w:color="auto" w:fill="auto"/>
            <w:hideMark/>
          </w:tcPr>
          <w:p w:rsidR="003501F3" w:rsidRPr="003501F3" w:rsidRDefault="003501F3" w:rsidP="00045DAE">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440 264 316</w:t>
            </w:r>
          </w:p>
        </w:tc>
        <w:tc>
          <w:tcPr>
            <w:tcW w:w="850" w:type="dxa"/>
            <w:shd w:val="clear" w:color="auto" w:fill="auto"/>
            <w:hideMark/>
          </w:tcPr>
          <w:p w:rsidR="003501F3" w:rsidRPr="003501F3" w:rsidRDefault="003501F3" w:rsidP="00045DAE">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440 356 624</w:t>
            </w:r>
          </w:p>
        </w:tc>
        <w:tc>
          <w:tcPr>
            <w:tcW w:w="851" w:type="dxa"/>
            <w:shd w:val="clear" w:color="auto" w:fill="auto"/>
            <w:hideMark/>
          </w:tcPr>
          <w:p w:rsidR="003501F3" w:rsidRPr="003501F3" w:rsidRDefault="003501F3" w:rsidP="00045DAE">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440 356 624</w:t>
            </w:r>
          </w:p>
        </w:tc>
        <w:tc>
          <w:tcPr>
            <w:tcW w:w="850" w:type="dxa"/>
            <w:shd w:val="clear" w:color="auto" w:fill="auto"/>
            <w:hideMark/>
          </w:tcPr>
          <w:p w:rsidR="003501F3" w:rsidRPr="003501F3" w:rsidRDefault="003501F3" w:rsidP="00045DAE">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440 356 624</w:t>
            </w:r>
          </w:p>
        </w:tc>
        <w:tc>
          <w:tcPr>
            <w:tcW w:w="851" w:type="dxa"/>
            <w:shd w:val="clear" w:color="auto" w:fill="auto"/>
            <w:hideMark/>
          </w:tcPr>
          <w:p w:rsidR="003501F3" w:rsidRPr="003501F3" w:rsidRDefault="003501F3" w:rsidP="00045DAE">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440 356 624</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120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сфертов из окруж</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lang w:val="en-US"/>
              </w:rPr>
            </w:pPr>
            <w:r w:rsidRPr="003501F3">
              <w:rPr>
                <w:rFonts w:ascii="Times New Roman" w:hAnsi="Times New Roman" w:cs="Times New Roman"/>
                <w:color w:val="000000"/>
                <w:sz w:val="14"/>
                <w:szCs w:val="14"/>
              </w:rPr>
              <w:t>1 </w:t>
            </w:r>
            <w:r w:rsidRPr="003501F3">
              <w:rPr>
                <w:rFonts w:ascii="Times New Roman" w:hAnsi="Times New Roman" w:cs="Times New Roman"/>
                <w:color w:val="000000"/>
                <w:sz w:val="14"/>
                <w:szCs w:val="14"/>
                <w:lang w:val="en-US"/>
              </w:rPr>
              <w:t>445 106</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lang w:val="en-US"/>
              </w:rPr>
            </w:pPr>
            <w:r w:rsidRPr="003501F3">
              <w:rPr>
                <w:rFonts w:ascii="Times New Roman" w:hAnsi="Times New Roman" w:cs="Times New Roman"/>
                <w:color w:val="000000"/>
                <w:sz w:val="14"/>
                <w:szCs w:val="14"/>
                <w:lang w:val="en-US"/>
              </w:rPr>
              <w:t>1 445 106</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w:t>
            </w:r>
            <w:r w:rsidR="00045DAE">
              <w:rPr>
                <w:rFonts w:ascii="Times New Roman" w:hAnsi="Times New Roman" w:cs="Times New Roman"/>
                <w:color w:val="000000"/>
                <w:sz w:val="14"/>
                <w:szCs w:val="14"/>
              </w:rPr>
              <w:t>-</w:t>
            </w:r>
          </w:p>
        </w:tc>
        <w:tc>
          <w:tcPr>
            <w:tcW w:w="851" w:type="dxa"/>
            <w:shd w:val="clear" w:color="auto" w:fill="auto"/>
            <w:hideMark/>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003501F3" w:rsidRPr="003501F3">
              <w:rPr>
                <w:rFonts w:ascii="Times New Roman" w:hAnsi="Times New Roman" w:cs="Times New Roman"/>
                <w:color w:val="000000"/>
                <w:sz w:val="14"/>
                <w:szCs w:val="14"/>
              </w:rPr>
              <w:t> </w:t>
            </w:r>
          </w:p>
        </w:tc>
        <w:tc>
          <w:tcPr>
            <w:tcW w:w="850" w:type="dxa"/>
            <w:shd w:val="clear" w:color="auto" w:fill="auto"/>
            <w:hideMark/>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003501F3" w:rsidRPr="003501F3">
              <w:rPr>
                <w:rFonts w:ascii="Times New Roman" w:hAnsi="Times New Roman" w:cs="Times New Roman"/>
                <w:color w:val="000000"/>
                <w:sz w:val="14"/>
                <w:szCs w:val="14"/>
              </w:rPr>
              <w:t> </w:t>
            </w:r>
          </w:p>
        </w:tc>
        <w:tc>
          <w:tcPr>
            <w:tcW w:w="851" w:type="dxa"/>
            <w:shd w:val="clear" w:color="auto" w:fill="auto"/>
            <w:hideMark/>
          </w:tcPr>
          <w:p w:rsidR="003501F3" w:rsidRPr="003501F3" w:rsidRDefault="00045DAE" w:rsidP="00DF3334">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003501F3" w:rsidRPr="003501F3">
              <w:rPr>
                <w:rFonts w:ascii="Times New Roman" w:hAnsi="Times New Roman" w:cs="Times New Roman"/>
                <w:color w:val="000000"/>
                <w:sz w:val="14"/>
                <w:szCs w:val="14"/>
              </w:rPr>
              <w:t> </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045DAE">
        <w:trPr>
          <w:trHeight w:val="7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3501F3" w:rsidRDefault="003501F3" w:rsidP="00045DAE">
            <w:pPr>
              <w:widowControl/>
              <w:autoSpaceDE/>
              <w:autoSpaceDN/>
              <w:adjustRightInd/>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3 057 133 679</w:t>
            </w:r>
          </w:p>
        </w:tc>
        <w:tc>
          <w:tcPr>
            <w:tcW w:w="851" w:type="dxa"/>
            <w:shd w:val="clear" w:color="auto" w:fill="auto"/>
            <w:hideMark/>
          </w:tcPr>
          <w:p w:rsidR="003501F3" w:rsidRPr="003501F3" w:rsidRDefault="003501F3" w:rsidP="00045DAE">
            <w:pPr>
              <w:ind w:left="-108" w:right="-108"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415 165 236</w:t>
            </w:r>
          </w:p>
        </w:tc>
        <w:tc>
          <w:tcPr>
            <w:tcW w:w="850" w:type="dxa"/>
            <w:shd w:val="clear" w:color="auto" w:fill="auto"/>
            <w:hideMark/>
          </w:tcPr>
          <w:p w:rsidR="003501F3" w:rsidRPr="003501F3" w:rsidRDefault="003501F3" w:rsidP="00045DAE">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440 277 631</w:t>
            </w:r>
          </w:p>
        </w:tc>
        <w:tc>
          <w:tcPr>
            <w:tcW w:w="851" w:type="dxa"/>
            <w:shd w:val="clear" w:color="auto" w:fill="auto"/>
            <w:hideMark/>
          </w:tcPr>
          <w:p w:rsidR="003501F3" w:rsidRPr="003501F3" w:rsidRDefault="003501F3" w:rsidP="00045DAE">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440 264 316</w:t>
            </w:r>
          </w:p>
        </w:tc>
        <w:tc>
          <w:tcPr>
            <w:tcW w:w="850" w:type="dxa"/>
            <w:shd w:val="clear" w:color="auto" w:fill="auto"/>
            <w:hideMark/>
          </w:tcPr>
          <w:p w:rsidR="003501F3" w:rsidRPr="003501F3" w:rsidRDefault="003501F3" w:rsidP="00045DAE">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440 356 624</w:t>
            </w:r>
          </w:p>
        </w:tc>
        <w:tc>
          <w:tcPr>
            <w:tcW w:w="851" w:type="dxa"/>
            <w:shd w:val="clear" w:color="auto" w:fill="auto"/>
            <w:hideMark/>
          </w:tcPr>
          <w:p w:rsidR="003501F3" w:rsidRPr="003501F3" w:rsidRDefault="003501F3" w:rsidP="00045DAE">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440 356 624</w:t>
            </w:r>
          </w:p>
        </w:tc>
        <w:tc>
          <w:tcPr>
            <w:tcW w:w="850" w:type="dxa"/>
            <w:shd w:val="clear" w:color="auto" w:fill="auto"/>
            <w:hideMark/>
          </w:tcPr>
          <w:p w:rsidR="003501F3" w:rsidRPr="003501F3" w:rsidRDefault="003501F3" w:rsidP="00045DAE">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440 356 624</w:t>
            </w:r>
          </w:p>
        </w:tc>
        <w:tc>
          <w:tcPr>
            <w:tcW w:w="851" w:type="dxa"/>
            <w:shd w:val="clear" w:color="auto" w:fill="auto"/>
            <w:hideMark/>
          </w:tcPr>
          <w:p w:rsidR="003501F3" w:rsidRPr="003501F3" w:rsidRDefault="003501F3" w:rsidP="00045DAE">
            <w:pPr>
              <w:ind w:left="-108" w:right="-108" w:firstLine="0"/>
              <w:jc w:val="center"/>
              <w:rPr>
                <w:rFonts w:ascii="Times New Roman" w:hAnsi="Times New Roman" w:cs="Times New Roman"/>
                <w:sz w:val="14"/>
                <w:szCs w:val="14"/>
              </w:rPr>
            </w:pPr>
            <w:r w:rsidRPr="003501F3">
              <w:rPr>
                <w:rFonts w:ascii="Times New Roman" w:hAnsi="Times New Roman" w:cs="Times New Roman"/>
                <w:sz w:val="14"/>
                <w:szCs w:val="14"/>
              </w:rPr>
              <w:t>440 356 624</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045DAE">
        <w:trPr>
          <w:trHeight w:val="70"/>
        </w:trPr>
        <w:tc>
          <w:tcPr>
            <w:tcW w:w="15877" w:type="dxa"/>
            <w:gridSpan w:val="20"/>
            <w:shd w:val="clear" w:color="auto" w:fill="auto"/>
            <w:vAlign w:val="center"/>
            <w:hideMark/>
          </w:tcPr>
          <w:p w:rsidR="00045DAE" w:rsidRPr="00045DAE" w:rsidRDefault="00045DAE" w:rsidP="00DF3334">
            <w:pPr>
              <w:widowControl/>
              <w:autoSpaceDE/>
              <w:autoSpaceDN/>
              <w:adjustRightInd/>
              <w:ind w:firstLine="0"/>
              <w:jc w:val="left"/>
              <w:rPr>
                <w:rFonts w:ascii="Times New Roman" w:hAnsi="Times New Roman" w:cs="Times New Roman"/>
                <w:color w:val="000000"/>
                <w:sz w:val="10"/>
                <w:szCs w:val="10"/>
              </w:rPr>
            </w:pPr>
          </w:p>
          <w:p w:rsid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Задача 5.2. Исполнение переданных органам местного самоуправления в установленном порядке с уровня государственной власти Ханты-Мансийского автономного округа - Югры отдельных государственных полномочий</w:t>
            </w:r>
          </w:p>
          <w:p w:rsidR="00045DAE" w:rsidRPr="00045DAE" w:rsidRDefault="00045DAE" w:rsidP="00DF3334">
            <w:pPr>
              <w:widowControl/>
              <w:autoSpaceDE/>
              <w:autoSpaceDN/>
              <w:adjustRightInd/>
              <w:ind w:firstLine="0"/>
              <w:jc w:val="left"/>
              <w:rPr>
                <w:rFonts w:ascii="Times New Roman" w:hAnsi="Times New Roman" w:cs="Times New Roman"/>
                <w:color w:val="000000"/>
                <w:sz w:val="10"/>
                <w:szCs w:val="10"/>
              </w:rPr>
            </w:pPr>
          </w:p>
        </w:tc>
      </w:tr>
      <w:tr w:rsidR="003501F3" w:rsidRPr="003501F3" w:rsidTr="00045DAE">
        <w:trPr>
          <w:trHeight w:val="70"/>
        </w:trPr>
        <w:tc>
          <w:tcPr>
            <w:tcW w:w="1135" w:type="dxa"/>
            <w:vMerge w:val="restart"/>
            <w:shd w:val="clear" w:color="auto" w:fill="auto"/>
            <w:hideMark/>
          </w:tcPr>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5.2.1. Финансовое обеспечение предостав</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ления завтраков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 обедов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учебное время обучающимся муници</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пальных общеобразова</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учреждений, привлекающих для органи</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зации питания предприятия общественного питания,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рамках исполнения переданного отдельного государствен</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полномочия</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2 452 105 255</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282 718 708</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333 115 376</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351 612 211</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371 164 740</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371 164 740</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371 164 740</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371 164 740</w:t>
            </w:r>
          </w:p>
        </w:tc>
        <w:tc>
          <w:tcPr>
            <w:tcW w:w="992" w:type="dxa"/>
            <w:vMerge w:val="restart"/>
            <w:shd w:val="clear" w:color="auto" w:fill="auto"/>
            <w:hideMark/>
          </w:tcPr>
          <w:p w:rsidR="003501F3" w:rsidRPr="003501F3" w:rsidRDefault="00045DAE" w:rsidP="00045DAE">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департа</w:t>
            </w:r>
            <w:r w:rsidR="003501F3" w:rsidRPr="003501F3">
              <w:rPr>
                <w:rFonts w:ascii="Times New Roman" w:hAnsi="Times New Roman" w:cs="Times New Roman"/>
                <w:color w:val="000000"/>
                <w:sz w:val="14"/>
                <w:szCs w:val="14"/>
              </w:rPr>
              <w:t>мент образования</w:t>
            </w:r>
          </w:p>
        </w:tc>
        <w:tc>
          <w:tcPr>
            <w:tcW w:w="1134" w:type="dxa"/>
            <w:vMerge w:val="restart"/>
            <w:shd w:val="clear" w:color="auto" w:fill="auto"/>
            <w:hideMark/>
          </w:tcPr>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доля учащихся очной формы обучения, обеспеченных завтраками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 обедами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учебное время,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отношению к общей численности указанных учащихся, %</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3501F3" w:rsidRPr="003501F3" w:rsidTr="003501F3">
        <w:trPr>
          <w:trHeight w:val="1755"/>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за счет межбюд-жетных транс</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2 452 105 255</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282 718 708</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333 115 376</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351 612 211</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371 164 740</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371 164 740</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371 164 740</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371 164 740</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480"/>
        </w:trPr>
        <w:tc>
          <w:tcPr>
            <w:tcW w:w="1135" w:type="dxa"/>
            <w:vMerge w:val="restart"/>
            <w:shd w:val="clear" w:color="auto" w:fill="auto"/>
            <w:hideMark/>
          </w:tcPr>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5.2.2. Организация отдыха</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оздоров</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ления детей, проживающих в городе Сургуте</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355 330 099</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60 681 499</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49 108 100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49 108 100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49 108 100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49 108 100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49 108 100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49 108 100</w:t>
            </w:r>
          </w:p>
        </w:tc>
        <w:tc>
          <w:tcPr>
            <w:tcW w:w="992" w:type="dxa"/>
            <w:vMerge w:val="restart"/>
            <w:shd w:val="clear" w:color="auto" w:fill="auto"/>
            <w:hideMark/>
          </w:tcPr>
          <w:p w:rsidR="003501F3" w:rsidRPr="003501F3" w:rsidRDefault="003501F3" w:rsidP="00045DAE">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департамент образования</w:t>
            </w:r>
          </w:p>
        </w:tc>
        <w:tc>
          <w:tcPr>
            <w:tcW w:w="1134" w:type="dxa"/>
            <w:vMerge w:val="restart"/>
            <w:shd w:val="clear" w:color="auto" w:fill="auto"/>
            <w:hideMark/>
          </w:tcPr>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количество приобре</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тенных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для детей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 возрасте </w:t>
            </w:r>
          </w:p>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от 6 до 17 лет пут</w:t>
            </w:r>
            <w:r w:rsidR="00045DAE">
              <w:rPr>
                <w:rFonts w:ascii="Times New Roman" w:hAnsi="Times New Roman" w:cs="Times New Roman"/>
                <w:color w:val="000000"/>
                <w:sz w:val="14"/>
                <w:szCs w:val="14"/>
              </w:rPr>
              <w:t>е</w:t>
            </w:r>
            <w:r w:rsidRPr="003501F3">
              <w:rPr>
                <w:rFonts w:ascii="Times New Roman" w:hAnsi="Times New Roman" w:cs="Times New Roman"/>
                <w:color w:val="000000"/>
                <w:sz w:val="14"/>
                <w:szCs w:val="14"/>
              </w:rPr>
              <w:t xml:space="preserve">вок </w:t>
            </w:r>
          </w:p>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организации, обеспечива</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ющие отдых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оздоров</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ление детей, шт.</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2 596</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1 847</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1 847</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1 847</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1 847</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1 847</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1 847</w:t>
            </w: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13 678</w:t>
            </w:r>
          </w:p>
        </w:tc>
      </w:tr>
      <w:tr w:rsidR="003501F3" w:rsidRPr="003501F3" w:rsidTr="00045DAE">
        <w:trPr>
          <w:trHeight w:val="565"/>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фертов</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355 330 099</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60 681 499</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49 108 100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49 108 100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49 108 100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49 108 100</w:t>
            </w:r>
          </w:p>
        </w:tc>
        <w:tc>
          <w:tcPr>
            <w:tcW w:w="850"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49 108 100</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49 108 100</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3501F3">
        <w:trPr>
          <w:trHeight w:val="480"/>
        </w:trPr>
        <w:tc>
          <w:tcPr>
            <w:tcW w:w="1135" w:type="dxa"/>
            <w:vMerge w:val="restart"/>
            <w:shd w:val="clear" w:color="auto" w:fill="auto"/>
            <w:hideMark/>
          </w:tcPr>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5.2.3. Финансовое обеспечение организации начисления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 выплаты компенсации части родительской платы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присмотр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 уход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детьми в образова</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учреждениях, реализующих основную образова</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тельную программу дошкольного образования,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рамках исполнения переданного отдельного государствен</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полномочия</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1 090 848 686</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101 522 745</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149 725 437</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162 576 760</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169 255 936</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169 255 936</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169 255 936</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169 255 936</w:t>
            </w:r>
          </w:p>
        </w:tc>
        <w:tc>
          <w:tcPr>
            <w:tcW w:w="992" w:type="dxa"/>
            <w:vMerge w:val="restart"/>
            <w:shd w:val="clear" w:color="auto" w:fill="auto"/>
            <w:hideMark/>
          </w:tcPr>
          <w:p w:rsidR="003501F3" w:rsidRPr="003501F3" w:rsidRDefault="003501F3" w:rsidP="00045DAE">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департамент образования </w:t>
            </w:r>
          </w:p>
        </w:tc>
        <w:tc>
          <w:tcPr>
            <w:tcW w:w="1134" w:type="dxa"/>
            <w:vMerge w:val="restart"/>
            <w:shd w:val="clear" w:color="auto" w:fill="auto"/>
            <w:hideMark/>
          </w:tcPr>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доля заявителей, которым произведено своевременное начисление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 выплата компенсации части родительской платы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присмотр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 уход </w:t>
            </w:r>
          </w:p>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детьми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в образова</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тельных учреждениях, реализующих основную образова</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тельную программу дошкольного образования, по отношению к общему количеству заявителей, %</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567" w:type="dxa"/>
            <w:vMerge w:val="restart"/>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c>
          <w:tcPr>
            <w:tcW w:w="851" w:type="dxa"/>
            <w:vMerge w:val="restart"/>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100</w:t>
            </w:r>
          </w:p>
        </w:tc>
      </w:tr>
      <w:tr w:rsidR="003501F3" w:rsidRPr="003501F3" w:rsidTr="003501F3">
        <w:trPr>
          <w:trHeight w:val="279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фертов из окруж</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1 090 848 686</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101 522 745</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149 725 437</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162 576 760</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169 255 936</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169 255 936</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169 255 936</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169 255 936</w:t>
            </w:r>
          </w:p>
        </w:tc>
        <w:tc>
          <w:tcPr>
            <w:tcW w:w="992"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1134"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567"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1"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r>
      <w:tr w:rsidR="003501F3" w:rsidRPr="003501F3" w:rsidTr="00045DAE">
        <w:trPr>
          <w:trHeight w:val="70"/>
        </w:trPr>
        <w:tc>
          <w:tcPr>
            <w:tcW w:w="1135" w:type="dxa"/>
            <w:vMerge w:val="restart"/>
            <w:shd w:val="clear" w:color="auto" w:fill="auto"/>
            <w:hideMark/>
          </w:tcPr>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Итого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задаче 5.2.</w:t>
            </w:r>
          </w:p>
        </w:tc>
        <w:tc>
          <w:tcPr>
            <w:tcW w:w="850" w:type="dxa"/>
            <w:shd w:val="clear" w:color="auto" w:fill="auto"/>
            <w:hideMark/>
          </w:tcPr>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3 898 284 040</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444 922 952</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531 948 913</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563 297 071</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589 528 776</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589 528 776</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589 528 776</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589 528 776</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120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3 898 284 040</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444 922 952</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531 948 913</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563 297 071</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589 528 776</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589 528 776</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589 528 776</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589 528 776</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480"/>
        </w:trPr>
        <w:tc>
          <w:tcPr>
            <w:tcW w:w="1135" w:type="dxa"/>
            <w:vMerge w:val="restart"/>
            <w:shd w:val="clear" w:color="auto" w:fill="auto"/>
            <w:hideMark/>
          </w:tcPr>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по подпрог</w:t>
            </w:r>
            <w:r w:rsidR="00045DAE">
              <w:rPr>
                <w:rFonts w:ascii="Times New Roman" w:hAnsi="Times New Roman" w:cs="Times New Roman"/>
                <w:color w:val="000000"/>
                <w:sz w:val="14"/>
                <w:szCs w:val="14"/>
              </w:rPr>
              <w:t>-рамме 5</w:t>
            </w:r>
            <w:r w:rsidRPr="003501F3">
              <w:rPr>
                <w:rFonts w:ascii="Times New Roman" w:hAnsi="Times New Roman" w:cs="Times New Roman"/>
                <w:color w:val="000000"/>
                <w:sz w:val="14"/>
                <w:szCs w:val="14"/>
              </w:rPr>
              <w:t xml:space="preserve"> «Функциони</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рование департамента образования»</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6 956 862 825</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861 533 294</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972 226 544</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1 003 561 387</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1 029 885 400</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1 029 885 400</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1 029 885 400</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1 029 885 400</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120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3 899 729 146</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446 368 058</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531 948 913</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563 297 071</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589 528 776</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589 528 776</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589 528 776</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589 528 776</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045DAE">
        <w:trPr>
          <w:trHeight w:val="7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3 057 133 679</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415 165 236</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440 277 631</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440 264 316</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440 356 624</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440 356 624</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440 356 624</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440 356 624</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045DAE">
        <w:trPr>
          <w:trHeight w:val="70"/>
        </w:trPr>
        <w:tc>
          <w:tcPr>
            <w:tcW w:w="1135" w:type="dxa"/>
            <w:vMerge w:val="restart"/>
            <w:shd w:val="clear" w:color="auto" w:fill="auto"/>
            <w:hideMark/>
          </w:tcPr>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Общий объем ассигнований на реализацию программы – всего, </w:t>
            </w:r>
            <w:r w:rsidRPr="003501F3">
              <w:rPr>
                <w:rFonts w:ascii="Times New Roman" w:hAnsi="Times New Roman" w:cs="Times New Roman"/>
                <w:color w:val="000000"/>
                <w:sz w:val="14"/>
                <w:szCs w:val="14"/>
              </w:rPr>
              <w:br/>
              <w:t>в том числе:</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86 999 077 700</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12 031 248 516</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12 147 781 216</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12 109 483 486</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12 660 864 612</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12 673 105 058</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12 693 176 738</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12 683 418 074</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720"/>
        </w:trPr>
        <w:tc>
          <w:tcPr>
            <w:tcW w:w="1135"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феде</w:t>
            </w:r>
            <w:r w:rsidR="00045DAE">
              <w:rPr>
                <w:rFonts w:ascii="Times New Roman" w:hAnsi="Times New Roman" w:cs="Times New Roman"/>
                <w:color w:val="000000"/>
                <w:sz w:val="14"/>
                <w:szCs w:val="14"/>
              </w:rPr>
              <w:t>-ральн</w:t>
            </w:r>
            <w:r w:rsidRPr="003501F3">
              <w:rPr>
                <w:rFonts w:ascii="Times New Roman" w:hAnsi="Times New Roman" w:cs="Times New Roman"/>
                <w:color w:val="000000"/>
                <w:sz w:val="14"/>
                <w:szCs w:val="14"/>
              </w:rPr>
              <w:t>ого бюджета</w:t>
            </w:r>
          </w:p>
        </w:tc>
        <w:tc>
          <w:tcPr>
            <w:tcW w:w="992"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51 777 396</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51 777 396</w:t>
            </w:r>
          </w:p>
        </w:tc>
        <w:tc>
          <w:tcPr>
            <w:tcW w:w="850" w:type="dxa"/>
            <w:shd w:val="clear" w:color="auto" w:fill="auto"/>
          </w:tcPr>
          <w:p w:rsidR="003501F3" w:rsidRPr="003501F3"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1200"/>
        </w:trPr>
        <w:tc>
          <w:tcPr>
            <w:tcW w:w="1135" w:type="dxa"/>
            <w:vMerge/>
            <w:shd w:val="clear" w:color="auto" w:fill="auto"/>
            <w:hideMark/>
          </w:tcPr>
          <w:p w:rsidR="003501F3" w:rsidRPr="003501F3" w:rsidRDefault="003501F3" w:rsidP="00DF3334">
            <w:pPr>
              <w:jc w:val="left"/>
              <w:rPr>
                <w:rFonts w:ascii="Times New Roman" w:hAnsi="Times New Roman" w:cs="Times New Roman"/>
                <w:color w:val="000000"/>
                <w:sz w:val="14"/>
                <w:szCs w:val="14"/>
              </w:rPr>
            </w:pPr>
          </w:p>
        </w:tc>
        <w:tc>
          <w:tcPr>
            <w:tcW w:w="850" w:type="dxa"/>
            <w:shd w:val="clear" w:color="auto" w:fill="auto"/>
            <w:hideMark/>
          </w:tcPr>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66 782 549 159</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8 713 933 155</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9 222 288 219</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9 049 271 157</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9 949 264 157</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9 949 264 157</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9 949 264 157</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9 949 264 157</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045DAE">
        <w:trPr>
          <w:trHeight w:val="70"/>
        </w:trPr>
        <w:tc>
          <w:tcPr>
            <w:tcW w:w="1135" w:type="dxa"/>
            <w:vMerge/>
            <w:shd w:val="clear" w:color="auto" w:fill="auto"/>
            <w:hideMark/>
          </w:tcPr>
          <w:p w:rsidR="003501F3" w:rsidRPr="003501F3" w:rsidRDefault="003501F3" w:rsidP="00DF3334">
            <w:pPr>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за счет средств местного бюджета </w:t>
            </w:r>
          </w:p>
        </w:tc>
        <w:tc>
          <w:tcPr>
            <w:tcW w:w="992"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16 281 303 573</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2 930 071 001</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2 387 717 409</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2 463 286 581</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2 108 280 637</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2 120 521 083</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2 140 592 763</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2 130 834 099</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1440"/>
        </w:trPr>
        <w:tc>
          <w:tcPr>
            <w:tcW w:w="1135" w:type="dxa"/>
            <w:vMerge/>
            <w:shd w:val="clear" w:color="auto" w:fill="auto"/>
            <w:hideMark/>
          </w:tcPr>
          <w:p w:rsidR="003501F3" w:rsidRPr="003501F3" w:rsidRDefault="003501F3" w:rsidP="00DF3334">
            <w:pPr>
              <w:widowControl/>
              <w:autoSpaceDE/>
              <w:autoSpaceDN/>
              <w:adjustRightInd/>
              <w:ind w:firstLine="0"/>
              <w:jc w:val="left"/>
              <w:rPr>
                <w:rFonts w:ascii="Calibri" w:hAnsi="Calibri" w:cs="Times New Roman"/>
                <w:color w:val="000000"/>
                <w:sz w:val="14"/>
                <w:szCs w:val="14"/>
              </w:rPr>
            </w:pPr>
          </w:p>
        </w:tc>
        <w:tc>
          <w:tcPr>
            <w:tcW w:w="850" w:type="dxa"/>
            <w:shd w:val="clear" w:color="auto" w:fill="auto"/>
            <w:hideMark/>
          </w:tcPr>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 за счет других источ</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ников (роди</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т</w:t>
            </w:r>
            <w:r w:rsidR="00045DAE">
              <w:rPr>
                <w:rFonts w:ascii="Times New Roman" w:hAnsi="Times New Roman" w:cs="Times New Roman"/>
                <w:color w:val="000000"/>
                <w:sz w:val="14"/>
                <w:szCs w:val="14"/>
              </w:rPr>
              <w:t>ель</w:t>
            </w:r>
            <w:r w:rsidRPr="003501F3">
              <w:rPr>
                <w:rFonts w:ascii="Times New Roman" w:hAnsi="Times New Roman" w:cs="Times New Roman"/>
                <w:color w:val="000000"/>
                <w:sz w:val="14"/>
                <w:szCs w:val="14"/>
              </w:rPr>
              <w:t xml:space="preserve">ской платы </w:t>
            </w:r>
          </w:p>
          <w:p w:rsidR="00045DAE" w:rsidRDefault="003501F3" w:rsidP="00045DAE">
            <w:pPr>
              <w:widowControl/>
              <w:autoSpaceDE/>
              <w:autoSpaceDN/>
              <w:adjustRightInd/>
              <w:ind w:right="-108"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присмотр и уход</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детьми)</w:t>
            </w:r>
          </w:p>
        </w:tc>
        <w:tc>
          <w:tcPr>
            <w:tcW w:w="992"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3 883 447 572</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335 466 964</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537 775 588</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596 925 748</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603 319 818</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603 319 818</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603 319 818</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603 319 818</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bl>
    <w:p w:rsidR="009734AE" w:rsidRDefault="009734AE">
      <w: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2"/>
        <w:gridCol w:w="851"/>
        <w:gridCol w:w="850"/>
        <w:gridCol w:w="851"/>
        <w:gridCol w:w="850"/>
        <w:gridCol w:w="851"/>
        <w:gridCol w:w="850"/>
        <w:gridCol w:w="851"/>
        <w:gridCol w:w="992"/>
        <w:gridCol w:w="1134"/>
        <w:gridCol w:w="567"/>
        <w:gridCol w:w="567"/>
        <w:gridCol w:w="567"/>
        <w:gridCol w:w="567"/>
        <w:gridCol w:w="567"/>
        <w:gridCol w:w="567"/>
        <w:gridCol w:w="567"/>
        <w:gridCol w:w="851"/>
      </w:tblGrid>
      <w:tr w:rsidR="003501F3" w:rsidRPr="003501F3" w:rsidTr="003501F3">
        <w:trPr>
          <w:trHeight w:val="480"/>
        </w:trPr>
        <w:tc>
          <w:tcPr>
            <w:tcW w:w="1135" w:type="dxa"/>
            <w:vMerge w:val="restart"/>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Объем ассигнований администра</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тора –департамента образования</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77 778 774 951</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8 782 241 853</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10 079 148 974</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11 061 629 668</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11 963 938 614</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11 963 938 614</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11 963 938 614</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11 963 938 614</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120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63 320 506 354</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6 356 521 300</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8 117 657 269</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9 049 271 157</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9 949 264 157</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9 949 264 157</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9 949 264 157</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9 949 264 157</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045DAE">
        <w:trPr>
          <w:trHeight w:val="7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10 574 821 025</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2 090 253 589</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1 423 716 117</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1 415 432 763</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1 411 354 639</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1 411 354 639</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1 411 354 639</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1 411 354 639</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045DAE">
        <w:trPr>
          <w:trHeight w:val="1014"/>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других источ</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ников (роди</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тельской платы </w:t>
            </w:r>
          </w:p>
          <w:p w:rsidR="00045DAE" w:rsidRDefault="003501F3" w:rsidP="00045DAE">
            <w:pPr>
              <w:widowControl/>
              <w:autoSpaceDE/>
              <w:autoSpaceDN/>
              <w:adjustRightInd/>
              <w:ind w:right="-108"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присмотр и уход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детьми)</w:t>
            </w:r>
          </w:p>
        </w:tc>
        <w:tc>
          <w:tcPr>
            <w:tcW w:w="992"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3 883 447 572</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335 466 964</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537 775 588</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596 925 748</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603 319 818</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603 319 818</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603 319 818</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603 319 818</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045DAE">
        <w:trPr>
          <w:trHeight w:val="70"/>
        </w:trPr>
        <w:tc>
          <w:tcPr>
            <w:tcW w:w="1135" w:type="dxa"/>
            <w:vMerge w:val="restart"/>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Объем ассигнований соадмини</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стратора – департамента городского хозяйства</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4 628 009 199</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835 157 991</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674 397 136</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625 167 332</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623 321 685</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623 321 685</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623 321 685</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623 321 685</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045DAE">
        <w:trPr>
          <w:trHeight w:val="889"/>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sidR="00045DAE">
              <w:rPr>
                <w:rFonts w:ascii="Times New Roman" w:hAnsi="Times New Roman" w:cs="Times New Roman"/>
                <w:color w:val="000000"/>
                <w:sz w:val="14"/>
                <w:szCs w:val="14"/>
              </w:rPr>
              <w:t>-фер</w:t>
            </w:r>
            <w:r w:rsidRPr="003501F3">
              <w:rPr>
                <w:rFonts w:ascii="Times New Roman" w:hAnsi="Times New Roman" w:cs="Times New Roman"/>
                <w:color w:val="000000"/>
                <w:sz w:val="14"/>
                <w:szCs w:val="14"/>
              </w:rPr>
              <w:t xml:space="preserve">тов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48 780 680</w:t>
            </w:r>
          </w:p>
        </w:tc>
        <w:tc>
          <w:tcPr>
            <w:tcW w:w="851" w:type="dxa"/>
            <w:shd w:val="clear" w:color="auto" w:fill="auto"/>
            <w:hideMark/>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48 053 730</w:t>
            </w:r>
          </w:p>
        </w:tc>
        <w:tc>
          <w:tcPr>
            <w:tcW w:w="850" w:type="dxa"/>
            <w:shd w:val="clear" w:color="auto" w:fill="auto"/>
            <w:hideMark/>
          </w:tcPr>
          <w:p w:rsidR="003501F3" w:rsidRPr="003501F3" w:rsidRDefault="003501F3" w:rsidP="00DF3334">
            <w:pPr>
              <w:ind w:firstLine="0"/>
              <w:jc w:val="center"/>
              <w:rPr>
                <w:rFonts w:ascii="Times New Roman" w:hAnsi="Times New Roman" w:cs="Times New Roman"/>
                <w:sz w:val="14"/>
                <w:szCs w:val="14"/>
              </w:rPr>
            </w:pPr>
            <w:r w:rsidRPr="003501F3">
              <w:rPr>
                <w:rFonts w:ascii="Times New Roman" w:hAnsi="Times New Roman" w:cs="Times New Roman"/>
                <w:sz w:val="14"/>
                <w:szCs w:val="14"/>
              </w:rPr>
              <w:t>726 950</w:t>
            </w:r>
          </w:p>
        </w:tc>
        <w:tc>
          <w:tcPr>
            <w:tcW w:w="851" w:type="dxa"/>
            <w:shd w:val="clear" w:color="auto" w:fill="auto"/>
            <w:hideMark/>
          </w:tcPr>
          <w:p w:rsidR="003501F3" w:rsidRPr="003501F3" w:rsidRDefault="00045DAE" w:rsidP="00045DAE">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045DAE" w:rsidP="00045DAE">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045DAE" w:rsidP="00045DAE">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shd w:val="clear" w:color="auto" w:fill="auto"/>
            <w:hideMark/>
          </w:tcPr>
          <w:p w:rsidR="003501F3" w:rsidRPr="003501F3" w:rsidRDefault="00045DAE" w:rsidP="00045DAE">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3501F3" w:rsidRPr="003501F3" w:rsidRDefault="00045DAE" w:rsidP="00045DAE">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045DAE">
        <w:trPr>
          <w:trHeight w:val="156"/>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4 579 228 519</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787 104 261</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673 670 186</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625 167 332</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623 321 685</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623 321 685</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623 321 685</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spacing w:val="-8"/>
                <w:sz w:val="14"/>
                <w:szCs w:val="14"/>
              </w:rPr>
            </w:pPr>
            <w:r w:rsidRPr="00045DAE">
              <w:rPr>
                <w:rFonts w:ascii="Times New Roman" w:hAnsi="Times New Roman" w:cs="Times New Roman"/>
                <w:spacing w:val="-8"/>
                <w:sz w:val="14"/>
                <w:szCs w:val="14"/>
              </w:rPr>
              <w:t>623 321 685</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045DAE">
        <w:trPr>
          <w:trHeight w:val="70"/>
        </w:trPr>
        <w:tc>
          <w:tcPr>
            <w:tcW w:w="1135" w:type="dxa"/>
            <w:vMerge w:val="restart"/>
            <w:shd w:val="clear" w:color="auto" w:fill="auto"/>
            <w:hideMark/>
          </w:tcPr>
          <w:p w:rsidR="00045DAE"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Объем ассигнований соадмини</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стратора – департамента архитектуры </w:t>
            </w:r>
          </w:p>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 градострои</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тельства</w:t>
            </w: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всего, </w:t>
            </w:r>
            <w:r w:rsidRPr="003501F3">
              <w:rPr>
                <w:rFonts w:ascii="Times New Roman" w:hAnsi="Times New Roman" w:cs="Times New Roman"/>
                <w:color w:val="000000"/>
                <w:sz w:val="14"/>
                <w:szCs w:val="14"/>
              </w:rPr>
              <w:br/>
              <w:t>в том числе:</w:t>
            </w:r>
          </w:p>
        </w:tc>
        <w:tc>
          <w:tcPr>
            <w:tcW w:w="992" w:type="dxa"/>
            <w:shd w:val="clear" w:color="auto" w:fill="auto"/>
            <w:hideMark/>
          </w:tcPr>
          <w:p w:rsidR="003501F3" w:rsidRPr="00045DAE" w:rsidRDefault="003501F3" w:rsidP="00045DAE">
            <w:pPr>
              <w:widowControl/>
              <w:autoSpaceDE/>
              <w:autoSpaceDN/>
              <w:adjustRightInd/>
              <w:ind w:left="-108" w:right="-108" w:firstLine="108"/>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4 592 293 550</w:t>
            </w:r>
          </w:p>
        </w:tc>
        <w:tc>
          <w:tcPr>
            <w:tcW w:w="851" w:type="dxa"/>
            <w:shd w:val="clear" w:color="auto" w:fill="auto"/>
            <w:hideMark/>
          </w:tcPr>
          <w:p w:rsidR="003501F3" w:rsidRPr="00045DAE" w:rsidRDefault="003501F3" w:rsidP="00045DAE">
            <w:pPr>
              <w:ind w:left="-108" w:right="-108" w:firstLine="108"/>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2 413 848 672</w:t>
            </w:r>
          </w:p>
        </w:tc>
        <w:tc>
          <w:tcPr>
            <w:tcW w:w="850" w:type="dxa"/>
            <w:shd w:val="clear" w:color="auto" w:fill="auto"/>
            <w:hideMark/>
          </w:tcPr>
          <w:p w:rsidR="003501F3" w:rsidRPr="00045DAE" w:rsidRDefault="003501F3" w:rsidP="00045DAE">
            <w:pPr>
              <w:ind w:left="-108" w:right="-108" w:firstLine="108"/>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1 394 235 106</w:t>
            </w:r>
          </w:p>
        </w:tc>
        <w:tc>
          <w:tcPr>
            <w:tcW w:w="851" w:type="dxa"/>
            <w:shd w:val="clear" w:color="auto" w:fill="auto"/>
            <w:hideMark/>
          </w:tcPr>
          <w:p w:rsidR="003501F3" w:rsidRPr="00045DAE" w:rsidRDefault="003501F3" w:rsidP="00045DAE">
            <w:pPr>
              <w:ind w:left="-108" w:right="-108" w:firstLine="108"/>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422 686 486</w:t>
            </w:r>
          </w:p>
        </w:tc>
        <w:tc>
          <w:tcPr>
            <w:tcW w:w="850" w:type="dxa"/>
            <w:shd w:val="clear" w:color="auto" w:fill="auto"/>
            <w:hideMark/>
          </w:tcPr>
          <w:p w:rsidR="003501F3" w:rsidRPr="00045DAE" w:rsidRDefault="003501F3" w:rsidP="00045DAE">
            <w:pPr>
              <w:ind w:left="-108" w:right="-108" w:firstLine="108"/>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73 604 313</w:t>
            </w:r>
          </w:p>
        </w:tc>
        <w:tc>
          <w:tcPr>
            <w:tcW w:w="851" w:type="dxa"/>
            <w:shd w:val="clear" w:color="auto" w:fill="auto"/>
            <w:hideMark/>
          </w:tcPr>
          <w:p w:rsidR="003501F3" w:rsidRPr="00045DAE" w:rsidRDefault="003501F3" w:rsidP="00045DAE">
            <w:pPr>
              <w:ind w:left="-108" w:right="-108" w:firstLine="108"/>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85 844 759</w:t>
            </w:r>
          </w:p>
        </w:tc>
        <w:tc>
          <w:tcPr>
            <w:tcW w:w="850" w:type="dxa"/>
            <w:shd w:val="clear" w:color="auto" w:fill="auto"/>
            <w:hideMark/>
          </w:tcPr>
          <w:p w:rsidR="003501F3" w:rsidRPr="00045DAE" w:rsidRDefault="003501F3" w:rsidP="00045DAE">
            <w:pPr>
              <w:ind w:left="-108" w:right="-108" w:firstLine="108"/>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105 916 439</w:t>
            </w:r>
          </w:p>
        </w:tc>
        <w:tc>
          <w:tcPr>
            <w:tcW w:w="851" w:type="dxa"/>
            <w:shd w:val="clear" w:color="auto" w:fill="auto"/>
            <w:hideMark/>
          </w:tcPr>
          <w:p w:rsidR="003501F3" w:rsidRPr="00045DAE" w:rsidRDefault="003501F3" w:rsidP="00045DAE">
            <w:pPr>
              <w:ind w:left="-108" w:right="-108" w:firstLine="108"/>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96 157 775</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3501F3">
        <w:trPr>
          <w:trHeight w:val="671"/>
        </w:trPr>
        <w:tc>
          <w:tcPr>
            <w:tcW w:w="1135" w:type="dxa"/>
            <w:vMerge/>
            <w:shd w:val="clear" w:color="auto" w:fill="auto"/>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tcPr>
          <w:p w:rsidR="00045DAE"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за счет межбюд-жетных транс</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 xml:space="preserve">фертов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феде</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рального бюджета</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51 777 396</w:t>
            </w:r>
          </w:p>
        </w:tc>
        <w:tc>
          <w:tcPr>
            <w:tcW w:w="851" w:type="dxa"/>
            <w:shd w:val="clear" w:color="auto" w:fill="auto"/>
          </w:tcPr>
          <w:p w:rsidR="003501F3" w:rsidRPr="003501F3" w:rsidRDefault="003501F3" w:rsidP="00DF3334">
            <w:pPr>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51 777 396</w:t>
            </w:r>
          </w:p>
        </w:tc>
        <w:tc>
          <w:tcPr>
            <w:tcW w:w="850" w:type="dxa"/>
            <w:shd w:val="clear" w:color="auto" w:fill="auto"/>
          </w:tcPr>
          <w:p w:rsidR="003501F3" w:rsidRPr="003501F3" w:rsidRDefault="00045DAE" w:rsidP="00DF3334">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DF3334">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045DAE" w:rsidP="00DF3334">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DF3334">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tcPr>
          <w:p w:rsidR="003501F3" w:rsidRPr="003501F3" w:rsidRDefault="00045DAE" w:rsidP="00DF3334">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tcPr>
          <w:p w:rsidR="003501F3" w:rsidRPr="003501F3" w:rsidRDefault="00045DAE" w:rsidP="00DF3334">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045DAE">
        <w:trPr>
          <w:trHeight w:val="1253"/>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045DAE" w:rsidRDefault="00045DAE" w:rsidP="00045DAE">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за счет межбюд-жетных транс-фер</w:t>
            </w:r>
            <w:r w:rsidR="003501F3" w:rsidRPr="003501F3">
              <w:rPr>
                <w:rFonts w:ascii="Times New Roman" w:hAnsi="Times New Roman" w:cs="Times New Roman"/>
                <w:color w:val="000000"/>
                <w:sz w:val="14"/>
                <w:szCs w:val="14"/>
              </w:rPr>
              <w:t xml:space="preserve">тов </w:t>
            </w:r>
          </w:p>
          <w:p w:rsidR="003501F3" w:rsidRPr="003501F3" w:rsidRDefault="003501F3" w:rsidP="00045DAE">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из окруж</w:t>
            </w:r>
            <w:r w:rsidR="00045DAE">
              <w:rPr>
                <w:rFonts w:ascii="Times New Roman" w:hAnsi="Times New Roman" w:cs="Times New Roman"/>
                <w:color w:val="000000"/>
                <w:sz w:val="14"/>
                <w:szCs w:val="14"/>
              </w:rPr>
              <w:t>-</w:t>
            </w:r>
            <w:r w:rsidRPr="003501F3">
              <w:rPr>
                <w:rFonts w:ascii="Times New Roman" w:hAnsi="Times New Roman" w:cs="Times New Roman"/>
                <w:color w:val="000000"/>
                <w:sz w:val="14"/>
                <w:szCs w:val="14"/>
              </w:rPr>
              <w:t>ного бюджета</w:t>
            </w:r>
          </w:p>
        </w:tc>
        <w:tc>
          <w:tcPr>
            <w:tcW w:w="992"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3 413 262 125</w:t>
            </w:r>
          </w:p>
        </w:tc>
        <w:tc>
          <w:tcPr>
            <w:tcW w:w="851"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2 309 358 125</w:t>
            </w:r>
          </w:p>
        </w:tc>
        <w:tc>
          <w:tcPr>
            <w:tcW w:w="850" w:type="dxa"/>
            <w:shd w:val="clear" w:color="auto" w:fill="auto"/>
            <w:hideMark/>
          </w:tcPr>
          <w:p w:rsidR="003501F3" w:rsidRPr="00045DAE" w:rsidRDefault="003501F3" w:rsidP="00045DAE">
            <w:pPr>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1 103 904 000</w:t>
            </w:r>
          </w:p>
        </w:tc>
        <w:tc>
          <w:tcPr>
            <w:tcW w:w="851" w:type="dxa"/>
            <w:shd w:val="clear" w:color="auto" w:fill="auto"/>
            <w:hideMark/>
          </w:tcPr>
          <w:p w:rsidR="003501F3" w:rsidRPr="003501F3"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shd w:val="clear" w:color="auto" w:fill="auto"/>
            <w:hideMark/>
          </w:tcPr>
          <w:p w:rsidR="003501F3" w:rsidRPr="003501F3"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shd w:val="clear" w:color="auto" w:fill="auto"/>
            <w:hideMark/>
          </w:tcPr>
          <w:p w:rsidR="003501F3" w:rsidRPr="003501F3"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r w:rsidR="003501F3" w:rsidRPr="003501F3" w:rsidTr="00045DAE">
        <w:trPr>
          <w:trHeight w:val="70"/>
        </w:trPr>
        <w:tc>
          <w:tcPr>
            <w:tcW w:w="1135" w:type="dxa"/>
            <w:vMerge/>
            <w:vAlign w:val="center"/>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p>
        </w:tc>
        <w:tc>
          <w:tcPr>
            <w:tcW w:w="850" w:type="dxa"/>
            <w:shd w:val="clear" w:color="auto" w:fill="auto"/>
            <w:hideMark/>
          </w:tcPr>
          <w:p w:rsidR="003501F3" w:rsidRPr="003501F3" w:rsidRDefault="003501F3" w:rsidP="00DF3334">
            <w:pPr>
              <w:widowControl/>
              <w:autoSpaceDE/>
              <w:autoSpaceDN/>
              <w:adjustRightInd/>
              <w:ind w:firstLine="0"/>
              <w:jc w:val="left"/>
              <w:rPr>
                <w:rFonts w:ascii="Times New Roman" w:hAnsi="Times New Roman" w:cs="Times New Roman"/>
                <w:color w:val="000000"/>
                <w:sz w:val="14"/>
                <w:szCs w:val="14"/>
              </w:rPr>
            </w:pPr>
            <w:r w:rsidRPr="003501F3">
              <w:rPr>
                <w:rFonts w:ascii="Times New Roman" w:hAnsi="Times New Roman" w:cs="Times New Roman"/>
                <w:color w:val="000000"/>
                <w:sz w:val="14"/>
                <w:szCs w:val="14"/>
              </w:rPr>
              <w:t xml:space="preserve">за счет средств местного бюджета </w:t>
            </w:r>
          </w:p>
        </w:tc>
        <w:tc>
          <w:tcPr>
            <w:tcW w:w="992"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1 127 254 029</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52 713 151</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290 331 106</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422 686 486</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73 604 313</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85 844 759</w:t>
            </w:r>
          </w:p>
        </w:tc>
        <w:tc>
          <w:tcPr>
            <w:tcW w:w="850"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105 916 439</w:t>
            </w:r>
          </w:p>
        </w:tc>
        <w:tc>
          <w:tcPr>
            <w:tcW w:w="851" w:type="dxa"/>
            <w:shd w:val="clear" w:color="auto" w:fill="auto"/>
            <w:hideMark/>
          </w:tcPr>
          <w:p w:rsidR="003501F3" w:rsidRPr="00045DAE" w:rsidRDefault="003501F3"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96 157 775</w:t>
            </w:r>
          </w:p>
        </w:tc>
        <w:tc>
          <w:tcPr>
            <w:tcW w:w="992"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1134"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567" w:type="dxa"/>
            <w:shd w:val="clear" w:color="auto" w:fill="auto"/>
            <w:noWrap/>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c>
          <w:tcPr>
            <w:tcW w:w="851" w:type="dxa"/>
            <w:shd w:val="clear" w:color="auto" w:fill="auto"/>
            <w:hideMark/>
          </w:tcPr>
          <w:p w:rsidR="003501F3" w:rsidRPr="003501F3" w:rsidRDefault="003501F3" w:rsidP="00DF3334">
            <w:pPr>
              <w:widowControl/>
              <w:autoSpaceDE/>
              <w:autoSpaceDN/>
              <w:adjustRightInd/>
              <w:ind w:firstLine="0"/>
              <w:jc w:val="center"/>
              <w:rPr>
                <w:rFonts w:ascii="Times New Roman" w:hAnsi="Times New Roman" w:cs="Times New Roman"/>
                <w:color w:val="000000"/>
                <w:sz w:val="14"/>
                <w:szCs w:val="14"/>
              </w:rPr>
            </w:pPr>
            <w:r w:rsidRPr="003501F3">
              <w:rPr>
                <w:rFonts w:ascii="Times New Roman" w:hAnsi="Times New Roman" w:cs="Times New Roman"/>
                <w:color w:val="000000"/>
                <w:sz w:val="14"/>
                <w:szCs w:val="14"/>
              </w:rPr>
              <w:t>х</w:t>
            </w:r>
          </w:p>
        </w:tc>
      </w:tr>
    </w:tbl>
    <w:p w:rsidR="00045DAE" w:rsidRDefault="00045DAE" w:rsidP="00045DAE">
      <w:pPr>
        <w:ind w:firstLine="0"/>
        <w:jc w:val="center"/>
        <w:outlineLvl w:val="0"/>
        <w:rPr>
          <w:rFonts w:ascii="Times New Roman" w:hAnsi="Times New Roman"/>
          <w:bCs/>
          <w:sz w:val="28"/>
          <w:szCs w:val="28"/>
        </w:rPr>
      </w:pPr>
    </w:p>
    <w:p w:rsidR="00045DAE" w:rsidRDefault="00045DAE">
      <w:pPr>
        <w:widowControl/>
        <w:autoSpaceDE/>
        <w:autoSpaceDN/>
        <w:adjustRightInd/>
        <w:spacing w:after="200" w:line="276" w:lineRule="auto"/>
        <w:ind w:firstLine="0"/>
        <w:jc w:val="left"/>
        <w:rPr>
          <w:rFonts w:ascii="Times New Roman" w:hAnsi="Times New Roman"/>
          <w:bCs/>
          <w:sz w:val="28"/>
          <w:szCs w:val="28"/>
        </w:rPr>
      </w:pPr>
      <w:r>
        <w:rPr>
          <w:rFonts w:ascii="Times New Roman" w:hAnsi="Times New Roman"/>
          <w:bCs/>
          <w:sz w:val="28"/>
          <w:szCs w:val="28"/>
        </w:rPr>
        <w:br w:type="page"/>
      </w:r>
    </w:p>
    <w:p w:rsidR="003501F3" w:rsidRDefault="00045DAE" w:rsidP="00045DAE">
      <w:pPr>
        <w:ind w:left="11482" w:firstLine="0"/>
        <w:jc w:val="left"/>
        <w:outlineLvl w:val="0"/>
        <w:rPr>
          <w:rFonts w:ascii="Times New Roman" w:hAnsi="Times New Roman"/>
          <w:bCs/>
          <w:sz w:val="28"/>
          <w:szCs w:val="28"/>
        </w:rPr>
      </w:pPr>
      <w:r>
        <w:rPr>
          <w:rFonts w:ascii="Times New Roman" w:hAnsi="Times New Roman"/>
          <w:bCs/>
          <w:sz w:val="28"/>
          <w:szCs w:val="28"/>
        </w:rPr>
        <w:t>Приложение 2</w:t>
      </w:r>
    </w:p>
    <w:p w:rsidR="00045DAE" w:rsidRDefault="00045DAE" w:rsidP="00045DAE">
      <w:pPr>
        <w:ind w:left="11482" w:firstLine="0"/>
        <w:jc w:val="left"/>
        <w:outlineLvl w:val="0"/>
        <w:rPr>
          <w:rFonts w:ascii="Times New Roman" w:hAnsi="Times New Roman"/>
          <w:bCs/>
          <w:sz w:val="28"/>
          <w:szCs w:val="28"/>
        </w:rPr>
      </w:pPr>
      <w:r>
        <w:rPr>
          <w:rFonts w:ascii="Times New Roman" w:hAnsi="Times New Roman"/>
          <w:bCs/>
          <w:sz w:val="28"/>
          <w:szCs w:val="28"/>
        </w:rPr>
        <w:t xml:space="preserve">к муниципальной программе </w:t>
      </w:r>
    </w:p>
    <w:p w:rsidR="00045DAE" w:rsidRDefault="00045DAE" w:rsidP="00045DAE">
      <w:pPr>
        <w:ind w:left="11482" w:firstLine="0"/>
        <w:jc w:val="left"/>
        <w:outlineLvl w:val="0"/>
        <w:rPr>
          <w:rFonts w:ascii="Times New Roman" w:hAnsi="Times New Roman"/>
          <w:bCs/>
          <w:sz w:val="28"/>
          <w:szCs w:val="28"/>
        </w:rPr>
      </w:pPr>
      <w:r>
        <w:rPr>
          <w:rFonts w:ascii="Times New Roman" w:hAnsi="Times New Roman"/>
          <w:bCs/>
          <w:sz w:val="28"/>
          <w:szCs w:val="28"/>
        </w:rPr>
        <w:t xml:space="preserve">«Развитие образования </w:t>
      </w:r>
    </w:p>
    <w:p w:rsidR="00045DAE" w:rsidRDefault="00045DAE" w:rsidP="00045DAE">
      <w:pPr>
        <w:ind w:left="11482" w:firstLine="0"/>
        <w:jc w:val="left"/>
        <w:outlineLvl w:val="0"/>
        <w:rPr>
          <w:rFonts w:ascii="Times New Roman" w:hAnsi="Times New Roman"/>
          <w:bCs/>
          <w:sz w:val="28"/>
          <w:szCs w:val="28"/>
        </w:rPr>
      </w:pPr>
      <w:r>
        <w:rPr>
          <w:rFonts w:ascii="Times New Roman" w:hAnsi="Times New Roman"/>
          <w:bCs/>
          <w:sz w:val="28"/>
          <w:szCs w:val="28"/>
        </w:rPr>
        <w:t>города Сургута на 2014 – 2020 годы»</w:t>
      </w:r>
    </w:p>
    <w:p w:rsidR="00045DAE" w:rsidRDefault="00045DAE" w:rsidP="00045DAE">
      <w:pPr>
        <w:ind w:left="11482" w:firstLine="0"/>
        <w:jc w:val="left"/>
        <w:outlineLvl w:val="0"/>
        <w:rPr>
          <w:rFonts w:ascii="Times New Roman" w:hAnsi="Times New Roman"/>
          <w:bCs/>
          <w:sz w:val="28"/>
          <w:szCs w:val="28"/>
        </w:rPr>
      </w:pPr>
    </w:p>
    <w:p w:rsidR="00045DAE" w:rsidRDefault="00045DAE" w:rsidP="00045DAE">
      <w:pPr>
        <w:ind w:left="11482" w:firstLine="0"/>
        <w:jc w:val="left"/>
        <w:outlineLvl w:val="0"/>
        <w:rPr>
          <w:rFonts w:ascii="Times New Roman" w:hAnsi="Times New Roman"/>
          <w:bCs/>
          <w:sz w:val="28"/>
          <w:szCs w:val="28"/>
        </w:rPr>
      </w:pPr>
    </w:p>
    <w:p w:rsidR="00045DAE" w:rsidRDefault="00045DAE" w:rsidP="00045DAE">
      <w:pPr>
        <w:ind w:firstLine="567"/>
        <w:jc w:val="center"/>
        <w:outlineLvl w:val="0"/>
        <w:rPr>
          <w:rFonts w:ascii="Times New Roman" w:hAnsi="Times New Roman"/>
          <w:bCs/>
          <w:sz w:val="28"/>
          <w:szCs w:val="28"/>
        </w:rPr>
      </w:pPr>
      <w:r w:rsidRPr="00212DF9">
        <w:rPr>
          <w:rFonts w:ascii="Times New Roman" w:hAnsi="Times New Roman"/>
          <w:bCs/>
          <w:sz w:val="28"/>
          <w:szCs w:val="28"/>
        </w:rPr>
        <w:t xml:space="preserve">Расчетный объем средств, </w:t>
      </w:r>
    </w:p>
    <w:p w:rsidR="00045DAE" w:rsidRDefault="00045DAE" w:rsidP="00045DAE">
      <w:pPr>
        <w:ind w:firstLine="567"/>
        <w:jc w:val="center"/>
        <w:outlineLvl w:val="0"/>
        <w:rPr>
          <w:rFonts w:ascii="Times New Roman" w:hAnsi="Times New Roman"/>
          <w:bCs/>
          <w:sz w:val="28"/>
          <w:szCs w:val="28"/>
        </w:rPr>
      </w:pPr>
      <w:r w:rsidRPr="00212DF9">
        <w:rPr>
          <w:rFonts w:ascii="Times New Roman" w:hAnsi="Times New Roman"/>
          <w:bCs/>
          <w:sz w:val="28"/>
          <w:szCs w:val="28"/>
        </w:rPr>
        <w:t xml:space="preserve">необходимый для реализации </w:t>
      </w:r>
      <w:r>
        <w:rPr>
          <w:rFonts w:ascii="Times New Roman" w:hAnsi="Times New Roman"/>
          <w:bCs/>
          <w:sz w:val="28"/>
          <w:szCs w:val="28"/>
        </w:rPr>
        <w:t xml:space="preserve">отдельных </w:t>
      </w:r>
      <w:r w:rsidRPr="00212DF9">
        <w:rPr>
          <w:rFonts w:ascii="Times New Roman" w:hAnsi="Times New Roman"/>
          <w:bCs/>
          <w:sz w:val="28"/>
          <w:szCs w:val="28"/>
        </w:rPr>
        <w:t xml:space="preserve">мероприятий муниципальной программы «Развитие образования города Сургута </w:t>
      </w:r>
    </w:p>
    <w:p w:rsidR="00045DAE" w:rsidRDefault="00045DAE" w:rsidP="00045DAE">
      <w:pPr>
        <w:ind w:firstLine="567"/>
        <w:jc w:val="center"/>
        <w:outlineLvl w:val="0"/>
        <w:rPr>
          <w:rFonts w:ascii="Times New Roman" w:hAnsi="Times New Roman"/>
          <w:bCs/>
          <w:sz w:val="28"/>
          <w:szCs w:val="28"/>
        </w:rPr>
      </w:pPr>
      <w:r w:rsidRPr="00212DF9">
        <w:rPr>
          <w:rFonts w:ascii="Times New Roman" w:hAnsi="Times New Roman"/>
          <w:bCs/>
          <w:sz w:val="28"/>
          <w:szCs w:val="28"/>
        </w:rPr>
        <w:t>на 2014</w:t>
      </w:r>
      <w:r>
        <w:rPr>
          <w:rFonts w:ascii="Times New Roman" w:hAnsi="Times New Roman"/>
          <w:bCs/>
          <w:sz w:val="28"/>
          <w:szCs w:val="28"/>
        </w:rPr>
        <w:t xml:space="preserve"> – </w:t>
      </w:r>
      <w:r w:rsidRPr="00212DF9">
        <w:rPr>
          <w:rFonts w:ascii="Times New Roman" w:hAnsi="Times New Roman"/>
          <w:bCs/>
          <w:sz w:val="28"/>
          <w:szCs w:val="28"/>
        </w:rPr>
        <w:t>2020 годы»</w:t>
      </w:r>
      <w:r>
        <w:rPr>
          <w:rFonts w:ascii="Times New Roman" w:hAnsi="Times New Roman"/>
          <w:bCs/>
          <w:sz w:val="28"/>
          <w:szCs w:val="28"/>
        </w:rPr>
        <w:t xml:space="preserve"> </w:t>
      </w:r>
      <w:r w:rsidRPr="00212DF9">
        <w:rPr>
          <w:rFonts w:ascii="Times New Roman" w:hAnsi="Times New Roman"/>
          <w:bCs/>
          <w:sz w:val="28"/>
          <w:szCs w:val="28"/>
        </w:rPr>
        <w:t>(с учетом доведенных лимитов бюджетных ассигнований)</w:t>
      </w:r>
      <w:r>
        <w:rPr>
          <w:rFonts w:ascii="Times New Roman" w:hAnsi="Times New Roman"/>
          <w:bCs/>
          <w:sz w:val="28"/>
          <w:szCs w:val="28"/>
        </w:rPr>
        <w:t xml:space="preserve">, </w:t>
      </w:r>
      <w:r w:rsidRPr="00E94B3A">
        <w:rPr>
          <w:rFonts w:ascii="Times New Roman" w:hAnsi="Times New Roman"/>
          <w:bCs/>
          <w:sz w:val="28"/>
          <w:szCs w:val="28"/>
        </w:rPr>
        <w:t>ответственность за исполнение которых несет департамент архитектуры и градостроительства</w:t>
      </w:r>
    </w:p>
    <w:p w:rsidR="00045DAE" w:rsidRDefault="00045DAE" w:rsidP="00045DAE">
      <w:pPr>
        <w:ind w:firstLine="567"/>
        <w:jc w:val="center"/>
        <w:outlineLvl w:val="0"/>
        <w:rPr>
          <w:rFonts w:ascii="Times New Roman" w:hAnsi="Times New Roman"/>
          <w:bCs/>
          <w:sz w:val="28"/>
          <w:szCs w:val="28"/>
        </w:rPr>
      </w:pPr>
    </w:p>
    <w:tbl>
      <w:tblPr>
        <w:tblW w:w="16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1"/>
        <w:gridCol w:w="992"/>
        <w:gridCol w:w="851"/>
        <w:gridCol w:w="849"/>
        <w:gridCol w:w="851"/>
        <w:gridCol w:w="850"/>
        <w:gridCol w:w="851"/>
        <w:gridCol w:w="992"/>
        <w:gridCol w:w="992"/>
        <w:gridCol w:w="851"/>
        <w:gridCol w:w="1134"/>
        <w:gridCol w:w="567"/>
        <w:gridCol w:w="567"/>
        <w:gridCol w:w="567"/>
        <w:gridCol w:w="567"/>
        <w:gridCol w:w="567"/>
        <w:gridCol w:w="567"/>
        <w:gridCol w:w="567"/>
        <w:gridCol w:w="866"/>
      </w:tblGrid>
      <w:tr w:rsidR="00045DAE" w:rsidRPr="00045DAE" w:rsidTr="00045DAE">
        <w:trPr>
          <w:trHeight w:val="70"/>
        </w:trPr>
        <w:tc>
          <w:tcPr>
            <w:tcW w:w="1101" w:type="dxa"/>
            <w:vMerge w:val="restart"/>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Наименование</w:t>
            </w:r>
          </w:p>
        </w:tc>
        <w:tc>
          <w:tcPr>
            <w:tcW w:w="851" w:type="dxa"/>
            <w:vMerge w:val="restart"/>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Источники финанси-рования</w:t>
            </w:r>
          </w:p>
        </w:tc>
        <w:tc>
          <w:tcPr>
            <w:tcW w:w="992" w:type="dxa"/>
            <w:vMerge w:val="restart"/>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Объем финанси</w:t>
            </w:r>
            <w:r>
              <w:rPr>
                <w:rFonts w:ascii="Times New Roman" w:hAnsi="Times New Roman"/>
                <w:bCs/>
                <w:sz w:val="14"/>
                <w:szCs w:val="14"/>
              </w:rPr>
              <w:t>-</w:t>
            </w:r>
            <w:r w:rsidRPr="00045DAE">
              <w:rPr>
                <w:rFonts w:ascii="Times New Roman" w:hAnsi="Times New Roman"/>
                <w:bCs/>
                <w:sz w:val="14"/>
                <w:szCs w:val="14"/>
              </w:rPr>
              <w:t>рования (всего, руб.)</w:t>
            </w:r>
          </w:p>
        </w:tc>
        <w:tc>
          <w:tcPr>
            <w:tcW w:w="6236" w:type="dxa"/>
            <w:gridSpan w:val="7"/>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В том числе по годам</w:t>
            </w:r>
          </w:p>
        </w:tc>
        <w:tc>
          <w:tcPr>
            <w:tcW w:w="851" w:type="dxa"/>
            <w:vMerge w:val="restart"/>
            <w:shd w:val="clear" w:color="auto" w:fill="auto"/>
            <w:hideMark/>
          </w:tcPr>
          <w:p w:rsid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Ответст</w:t>
            </w:r>
            <w:r>
              <w:rPr>
                <w:rFonts w:ascii="Times New Roman" w:hAnsi="Times New Roman"/>
                <w:bCs/>
                <w:sz w:val="14"/>
                <w:szCs w:val="14"/>
              </w:rPr>
              <w:t>-</w:t>
            </w:r>
            <w:r w:rsidRPr="00045DAE">
              <w:rPr>
                <w:rFonts w:ascii="Times New Roman" w:hAnsi="Times New Roman"/>
                <w:bCs/>
                <w:sz w:val="14"/>
                <w:szCs w:val="14"/>
              </w:rPr>
              <w:t>венный (админи</w:t>
            </w:r>
            <w:r>
              <w:rPr>
                <w:rFonts w:ascii="Times New Roman" w:hAnsi="Times New Roman"/>
                <w:bCs/>
                <w:sz w:val="14"/>
                <w:szCs w:val="14"/>
              </w:rPr>
              <w:t>-</w:t>
            </w:r>
            <w:r w:rsidRPr="00045DAE">
              <w:rPr>
                <w:rFonts w:ascii="Times New Roman" w:hAnsi="Times New Roman"/>
                <w:bCs/>
                <w:sz w:val="14"/>
                <w:szCs w:val="14"/>
              </w:rPr>
              <w:t xml:space="preserve">стратор </w:t>
            </w:r>
          </w:p>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или соадми</w:t>
            </w:r>
            <w:r>
              <w:rPr>
                <w:rFonts w:ascii="Times New Roman" w:hAnsi="Times New Roman"/>
                <w:bCs/>
                <w:sz w:val="14"/>
                <w:szCs w:val="14"/>
              </w:rPr>
              <w:t>-</w:t>
            </w:r>
            <w:r w:rsidRPr="00045DAE">
              <w:rPr>
                <w:rFonts w:ascii="Times New Roman" w:hAnsi="Times New Roman"/>
                <w:bCs/>
                <w:sz w:val="14"/>
                <w:szCs w:val="14"/>
              </w:rPr>
              <w:t>нистратор)</w:t>
            </w:r>
          </w:p>
        </w:tc>
        <w:tc>
          <w:tcPr>
            <w:tcW w:w="1134" w:type="dxa"/>
            <w:vMerge w:val="restart"/>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 xml:space="preserve">Наименование показателя, </w:t>
            </w:r>
          </w:p>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ед. измер.</w:t>
            </w:r>
          </w:p>
        </w:tc>
        <w:tc>
          <w:tcPr>
            <w:tcW w:w="3969" w:type="dxa"/>
            <w:gridSpan w:val="7"/>
            <w:vMerge w:val="restart"/>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Значение показателя, в том числе</w:t>
            </w:r>
          </w:p>
        </w:tc>
        <w:tc>
          <w:tcPr>
            <w:tcW w:w="866" w:type="dxa"/>
            <w:vMerge w:val="restart"/>
            <w:shd w:val="clear" w:color="auto" w:fill="auto"/>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Итого</w:t>
            </w:r>
            <w:r w:rsidRPr="00045DAE">
              <w:rPr>
                <w:rFonts w:ascii="Times New Roman" w:hAnsi="Times New Roman"/>
                <w:bCs/>
                <w:sz w:val="14"/>
                <w:szCs w:val="14"/>
              </w:rPr>
              <w:t>вое значение показа-теля</w:t>
            </w:r>
          </w:p>
        </w:tc>
      </w:tr>
      <w:tr w:rsidR="00045DAE" w:rsidRPr="00045DAE" w:rsidTr="00045DAE">
        <w:trPr>
          <w:trHeight w:val="161"/>
        </w:trPr>
        <w:tc>
          <w:tcPr>
            <w:tcW w:w="1101"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51"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992"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51" w:type="dxa"/>
            <w:vMerge w:val="restart"/>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2014 год</w:t>
            </w:r>
          </w:p>
        </w:tc>
        <w:tc>
          <w:tcPr>
            <w:tcW w:w="849" w:type="dxa"/>
            <w:vMerge w:val="restart"/>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2015 год</w:t>
            </w:r>
          </w:p>
        </w:tc>
        <w:tc>
          <w:tcPr>
            <w:tcW w:w="851" w:type="dxa"/>
            <w:vMerge w:val="restart"/>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2016 год</w:t>
            </w:r>
          </w:p>
        </w:tc>
        <w:tc>
          <w:tcPr>
            <w:tcW w:w="850" w:type="dxa"/>
            <w:vMerge w:val="restart"/>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2017 год</w:t>
            </w:r>
          </w:p>
        </w:tc>
        <w:tc>
          <w:tcPr>
            <w:tcW w:w="851" w:type="dxa"/>
            <w:vMerge w:val="restart"/>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2018 год</w:t>
            </w:r>
          </w:p>
        </w:tc>
        <w:tc>
          <w:tcPr>
            <w:tcW w:w="992" w:type="dxa"/>
            <w:vMerge w:val="restart"/>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2019 год</w:t>
            </w:r>
          </w:p>
        </w:tc>
        <w:tc>
          <w:tcPr>
            <w:tcW w:w="992" w:type="dxa"/>
            <w:vMerge w:val="restart"/>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2020 год</w:t>
            </w:r>
          </w:p>
        </w:tc>
        <w:tc>
          <w:tcPr>
            <w:tcW w:w="851"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3969" w:type="dxa"/>
            <w:gridSpan w:val="7"/>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70"/>
        </w:trPr>
        <w:tc>
          <w:tcPr>
            <w:tcW w:w="1101"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51"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992"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51"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49"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51"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50"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51"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992"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992"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51"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2014 год</w:t>
            </w:r>
          </w:p>
        </w:tc>
        <w:tc>
          <w:tcPr>
            <w:tcW w:w="567" w:type="dxa"/>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2015 год</w:t>
            </w:r>
          </w:p>
        </w:tc>
        <w:tc>
          <w:tcPr>
            <w:tcW w:w="567" w:type="dxa"/>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2016 год</w:t>
            </w:r>
          </w:p>
        </w:tc>
        <w:tc>
          <w:tcPr>
            <w:tcW w:w="567" w:type="dxa"/>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2017 год</w:t>
            </w:r>
          </w:p>
        </w:tc>
        <w:tc>
          <w:tcPr>
            <w:tcW w:w="567" w:type="dxa"/>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2018 год</w:t>
            </w:r>
          </w:p>
        </w:tc>
        <w:tc>
          <w:tcPr>
            <w:tcW w:w="567" w:type="dxa"/>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2019 год</w:t>
            </w:r>
          </w:p>
        </w:tc>
        <w:tc>
          <w:tcPr>
            <w:tcW w:w="567" w:type="dxa"/>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2020 год</w:t>
            </w: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9734AE">
        <w:trPr>
          <w:trHeight w:val="2061"/>
        </w:trPr>
        <w:tc>
          <w:tcPr>
            <w:tcW w:w="10031" w:type="dxa"/>
            <w:gridSpan w:val="11"/>
            <w:vMerge w:val="restart"/>
            <w:shd w:val="clear" w:color="auto" w:fill="auto"/>
            <w:hideMark/>
          </w:tcPr>
          <w:p w:rsidR="00045DAE" w:rsidRPr="00045DAE" w:rsidRDefault="00045DAE" w:rsidP="000304BA">
            <w:pPr>
              <w:ind w:firstLine="0"/>
              <w:outlineLvl w:val="0"/>
              <w:rPr>
                <w:rFonts w:ascii="Times New Roman" w:hAnsi="Times New Roman"/>
                <w:bCs/>
                <w:sz w:val="14"/>
                <w:szCs w:val="14"/>
              </w:rPr>
            </w:pPr>
            <w:r w:rsidRPr="00045DAE">
              <w:rPr>
                <w:rFonts w:ascii="Times New Roman" w:hAnsi="Times New Roman"/>
                <w:bCs/>
                <w:sz w:val="14"/>
                <w:szCs w:val="14"/>
              </w:rPr>
              <w:t>Целевые показатели результатов реализации муниципальной программы</w:t>
            </w:r>
          </w:p>
        </w:tc>
        <w:tc>
          <w:tcPr>
            <w:tcW w:w="1134" w:type="dxa"/>
            <w:shd w:val="clear" w:color="auto" w:fill="auto"/>
            <w:hideMark/>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количество введенных</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тацию объектов дошкольного, общего образования по окончании строительства, приобре</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тенных объектов недвижимого имущества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для разме</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щения дошкольных, общеобразова-тельных учреждений, ед. </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4</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4</w:t>
            </w:r>
          </w:p>
        </w:tc>
      </w:tr>
      <w:tr w:rsidR="00045DAE" w:rsidRPr="00045DAE" w:rsidTr="009734AE">
        <w:trPr>
          <w:trHeight w:val="70"/>
        </w:trPr>
        <w:tc>
          <w:tcPr>
            <w:tcW w:w="10031" w:type="dxa"/>
            <w:gridSpan w:val="11"/>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количество введенных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эксплу</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атацию объектов дошкольного, общего образования по окончании строительства, ед. </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2</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3</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2</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866"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9</w:t>
            </w:r>
          </w:p>
        </w:tc>
      </w:tr>
      <w:tr w:rsidR="00045DAE" w:rsidRPr="00045DAE" w:rsidTr="009734AE">
        <w:trPr>
          <w:trHeight w:val="1630"/>
        </w:trPr>
        <w:tc>
          <w:tcPr>
            <w:tcW w:w="10031" w:type="dxa"/>
            <w:gridSpan w:val="11"/>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количество приобре</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тенных объектов (выкупленных в полном объеме) недвижимого имущества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для разме</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щения дошкольных, общеобразова-тельных учреждений, ед.</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6</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3</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4</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8</w:t>
            </w:r>
          </w:p>
        </w:tc>
        <w:tc>
          <w:tcPr>
            <w:tcW w:w="866"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23</w:t>
            </w:r>
          </w:p>
        </w:tc>
      </w:tr>
      <w:tr w:rsidR="00045DAE" w:rsidRPr="00045DAE" w:rsidTr="00045DAE">
        <w:trPr>
          <w:trHeight w:val="70"/>
        </w:trPr>
        <w:tc>
          <w:tcPr>
            <w:tcW w:w="16000" w:type="dxa"/>
            <w:gridSpan w:val="20"/>
            <w:shd w:val="clear" w:color="auto" w:fill="auto"/>
            <w:hideMark/>
          </w:tcPr>
          <w:p w:rsidR="00045DAE" w:rsidRPr="00045DAE" w:rsidRDefault="00045DAE" w:rsidP="000304BA">
            <w:pPr>
              <w:ind w:firstLine="0"/>
              <w:outlineLvl w:val="0"/>
              <w:rPr>
                <w:rFonts w:ascii="Times New Roman" w:hAnsi="Times New Roman"/>
                <w:bCs/>
                <w:sz w:val="10"/>
                <w:szCs w:val="10"/>
              </w:rPr>
            </w:pPr>
          </w:p>
          <w:p w:rsidR="00045DAE" w:rsidRDefault="00045DAE" w:rsidP="000304BA">
            <w:pPr>
              <w:ind w:firstLine="0"/>
              <w:outlineLvl w:val="0"/>
              <w:rPr>
                <w:rFonts w:ascii="Times New Roman" w:hAnsi="Times New Roman"/>
                <w:bCs/>
                <w:sz w:val="14"/>
                <w:szCs w:val="14"/>
              </w:rPr>
            </w:pPr>
            <w:r>
              <w:rPr>
                <w:rFonts w:ascii="Times New Roman" w:hAnsi="Times New Roman"/>
                <w:bCs/>
                <w:sz w:val="14"/>
                <w:szCs w:val="14"/>
              </w:rPr>
              <w:t>Подпрограмма 1</w:t>
            </w:r>
            <w:r w:rsidRPr="00045DAE">
              <w:rPr>
                <w:rFonts w:ascii="Times New Roman" w:hAnsi="Times New Roman"/>
                <w:bCs/>
                <w:sz w:val="14"/>
                <w:szCs w:val="14"/>
              </w:rPr>
              <w:t xml:space="preserve"> «Дошкольное образование в образовательных учреждениях, реализующих программу дошкольного образования»</w:t>
            </w:r>
          </w:p>
          <w:p w:rsidR="00045DAE" w:rsidRPr="00045DAE" w:rsidRDefault="00045DAE" w:rsidP="000304BA">
            <w:pPr>
              <w:ind w:firstLine="0"/>
              <w:outlineLvl w:val="0"/>
              <w:rPr>
                <w:rFonts w:ascii="Times New Roman" w:hAnsi="Times New Roman"/>
                <w:bCs/>
                <w:sz w:val="10"/>
                <w:szCs w:val="10"/>
              </w:rPr>
            </w:pPr>
          </w:p>
        </w:tc>
      </w:tr>
      <w:tr w:rsidR="00045DAE" w:rsidRPr="00045DAE" w:rsidTr="009734AE">
        <w:trPr>
          <w:trHeight w:val="1203"/>
        </w:trPr>
        <w:tc>
          <w:tcPr>
            <w:tcW w:w="10031" w:type="dxa"/>
            <w:gridSpan w:val="11"/>
            <w:vMerge w:val="restart"/>
            <w:shd w:val="clear" w:color="auto" w:fill="auto"/>
            <w:hideMark/>
          </w:tcPr>
          <w:p w:rsidR="00045DAE" w:rsidRPr="00045DAE" w:rsidRDefault="00045DAE" w:rsidP="000304BA">
            <w:pPr>
              <w:ind w:firstLine="0"/>
              <w:outlineLvl w:val="0"/>
              <w:rPr>
                <w:rFonts w:ascii="Times New Roman" w:hAnsi="Times New Roman"/>
                <w:bCs/>
                <w:sz w:val="14"/>
                <w:szCs w:val="14"/>
              </w:rPr>
            </w:pPr>
            <w:r w:rsidRPr="00045DAE">
              <w:rPr>
                <w:rFonts w:ascii="Times New Roman" w:hAnsi="Times New Roman"/>
                <w:bCs/>
                <w:sz w:val="14"/>
                <w:szCs w:val="14"/>
              </w:rPr>
              <w:t>Целевые показатели результатов реализации подпрограммы</w:t>
            </w:r>
          </w:p>
        </w:tc>
        <w:tc>
          <w:tcPr>
            <w:tcW w:w="1134" w:type="dxa"/>
            <w:shd w:val="clear" w:color="auto" w:fill="auto"/>
            <w:hideMark/>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количество дошкольных учреждений, введенных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тацию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по окончании строительства, после приобретения объектов недвижимости, ед.</w:t>
            </w:r>
          </w:p>
        </w:tc>
        <w:tc>
          <w:tcPr>
            <w:tcW w:w="567" w:type="dxa"/>
            <w:shd w:val="clear" w:color="auto" w:fill="auto"/>
            <w:hideMark/>
          </w:tcPr>
          <w:p w:rsidR="00045DAE" w:rsidRPr="00045DAE" w:rsidRDefault="00045DAE" w:rsidP="000304BA">
            <w:pPr>
              <w:widowControl/>
              <w:autoSpaceDE/>
              <w:autoSpaceDN/>
              <w:adjustRightInd/>
              <w:ind w:firstLine="0"/>
              <w:jc w:val="center"/>
              <w:rPr>
                <w:rFonts w:ascii="Times New Roman" w:hAnsi="Times New Roman" w:cs="Times New Roman"/>
                <w:sz w:val="14"/>
                <w:szCs w:val="14"/>
              </w:rPr>
            </w:pPr>
            <w:r w:rsidRPr="00045DAE">
              <w:rPr>
                <w:rFonts w:ascii="Times New Roman" w:hAnsi="Times New Roman" w:cs="Times New Roman"/>
                <w:sz w:val="14"/>
                <w:szCs w:val="14"/>
              </w:rPr>
              <w:t>2</w:t>
            </w:r>
          </w:p>
        </w:tc>
        <w:tc>
          <w:tcPr>
            <w:tcW w:w="567" w:type="dxa"/>
            <w:shd w:val="clear" w:color="auto" w:fill="auto"/>
            <w:noWrap/>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shd w:val="clear" w:color="auto" w:fill="auto"/>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shd w:val="clear" w:color="auto" w:fill="auto"/>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shd w:val="clear" w:color="auto" w:fill="auto"/>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shd w:val="clear" w:color="auto" w:fill="auto"/>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shd w:val="clear" w:color="auto" w:fill="auto"/>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866" w:type="dxa"/>
            <w:shd w:val="clear" w:color="auto" w:fill="auto"/>
            <w:noWrap/>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2</w:t>
            </w:r>
          </w:p>
        </w:tc>
      </w:tr>
      <w:tr w:rsidR="00045DAE" w:rsidRPr="00045DAE" w:rsidTr="009734AE">
        <w:trPr>
          <w:trHeight w:val="950"/>
        </w:trPr>
        <w:tc>
          <w:tcPr>
            <w:tcW w:w="10031" w:type="dxa"/>
            <w:gridSpan w:val="11"/>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количество введенных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эксплу</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атацию объектов дошкольного образования по окончании строительства, ед.</w:t>
            </w:r>
          </w:p>
        </w:tc>
        <w:tc>
          <w:tcPr>
            <w:tcW w:w="567" w:type="dxa"/>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sz w:val="14"/>
                <w:szCs w:val="14"/>
              </w:rPr>
            </w:pPr>
            <w:r w:rsidRPr="00045DAE">
              <w:rPr>
                <w:rFonts w:ascii="Times New Roman" w:hAnsi="Times New Roman" w:cs="Times New Roman"/>
                <w:sz w:val="14"/>
                <w:szCs w:val="14"/>
              </w:rPr>
              <w:t>-</w:t>
            </w:r>
          </w:p>
        </w:tc>
        <w:tc>
          <w:tcPr>
            <w:tcW w:w="567" w:type="dxa"/>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c>
          <w:tcPr>
            <w:tcW w:w="567" w:type="dxa"/>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866" w:type="dxa"/>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r>
      <w:tr w:rsidR="00045DAE" w:rsidRPr="00045DAE" w:rsidTr="009734AE">
        <w:trPr>
          <w:trHeight w:val="1999"/>
        </w:trPr>
        <w:tc>
          <w:tcPr>
            <w:tcW w:w="10031" w:type="dxa"/>
            <w:gridSpan w:val="11"/>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количество приобре</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тенных объектов (выкупленных в полном объеме) недвижимого имущества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для разме</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щения дошкольных, учреждений, ед.</w:t>
            </w:r>
          </w:p>
        </w:tc>
        <w:tc>
          <w:tcPr>
            <w:tcW w:w="567" w:type="dxa"/>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sz w:val="14"/>
                <w:szCs w:val="14"/>
              </w:rPr>
            </w:pPr>
            <w:r w:rsidRPr="00045DAE">
              <w:rPr>
                <w:rFonts w:ascii="Times New Roman" w:hAnsi="Times New Roman" w:cs="Times New Roman"/>
                <w:sz w:val="14"/>
                <w:szCs w:val="14"/>
              </w:rPr>
              <w:t>-</w:t>
            </w:r>
          </w:p>
        </w:tc>
        <w:tc>
          <w:tcPr>
            <w:tcW w:w="567" w:type="dxa"/>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6</w:t>
            </w:r>
          </w:p>
        </w:tc>
        <w:tc>
          <w:tcPr>
            <w:tcW w:w="567" w:type="dxa"/>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c>
          <w:tcPr>
            <w:tcW w:w="567" w:type="dxa"/>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2</w:t>
            </w:r>
          </w:p>
        </w:tc>
        <w:tc>
          <w:tcPr>
            <w:tcW w:w="567" w:type="dxa"/>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3</w:t>
            </w:r>
          </w:p>
        </w:tc>
        <w:tc>
          <w:tcPr>
            <w:tcW w:w="567" w:type="dxa"/>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866" w:type="dxa"/>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12</w:t>
            </w:r>
          </w:p>
        </w:tc>
      </w:tr>
    </w:tbl>
    <w:p w:rsidR="00045DAE" w:rsidRDefault="00045DAE">
      <w:r>
        <w:br w:type="page"/>
      </w:r>
    </w:p>
    <w:tbl>
      <w:tblPr>
        <w:tblW w:w="16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1"/>
        <w:gridCol w:w="992"/>
        <w:gridCol w:w="851"/>
        <w:gridCol w:w="991"/>
        <w:gridCol w:w="851"/>
        <w:gridCol w:w="850"/>
        <w:gridCol w:w="851"/>
        <w:gridCol w:w="992"/>
        <w:gridCol w:w="992"/>
        <w:gridCol w:w="851"/>
        <w:gridCol w:w="1134"/>
        <w:gridCol w:w="567"/>
        <w:gridCol w:w="567"/>
        <w:gridCol w:w="567"/>
        <w:gridCol w:w="567"/>
        <w:gridCol w:w="567"/>
        <w:gridCol w:w="567"/>
        <w:gridCol w:w="567"/>
        <w:gridCol w:w="866"/>
      </w:tblGrid>
      <w:tr w:rsidR="00045DAE" w:rsidRPr="00045DAE" w:rsidTr="00045DAE">
        <w:trPr>
          <w:trHeight w:val="70"/>
        </w:trPr>
        <w:tc>
          <w:tcPr>
            <w:tcW w:w="16142" w:type="dxa"/>
            <w:gridSpan w:val="20"/>
            <w:shd w:val="clear" w:color="auto" w:fill="auto"/>
            <w:hideMark/>
          </w:tcPr>
          <w:p w:rsidR="00045DAE" w:rsidRPr="00045DAE" w:rsidRDefault="00045DAE" w:rsidP="000304BA">
            <w:pPr>
              <w:ind w:firstLine="0"/>
              <w:outlineLvl w:val="0"/>
              <w:rPr>
                <w:rFonts w:ascii="Times New Roman" w:hAnsi="Times New Roman"/>
                <w:bCs/>
                <w:sz w:val="10"/>
                <w:szCs w:val="10"/>
              </w:rPr>
            </w:pPr>
          </w:p>
          <w:p w:rsidR="00045DAE" w:rsidRDefault="00045DAE" w:rsidP="000304BA">
            <w:pPr>
              <w:ind w:firstLine="0"/>
              <w:outlineLvl w:val="0"/>
              <w:rPr>
                <w:rFonts w:ascii="Times New Roman" w:hAnsi="Times New Roman"/>
                <w:bCs/>
                <w:sz w:val="14"/>
                <w:szCs w:val="14"/>
              </w:rPr>
            </w:pPr>
            <w:r w:rsidRPr="00045DAE">
              <w:rPr>
                <w:rFonts w:ascii="Times New Roman" w:hAnsi="Times New Roman"/>
                <w:bCs/>
                <w:sz w:val="14"/>
                <w:szCs w:val="14"/>
              </w:rPr>
              <w:t>Задача 1.2. Развитие инфраструктуры дошкольных образовательных учреждений в целях повышения доступности дошкольного образования</w:t>
            </w:r>
          </w:p>
          <w:p w:rsidR="00045DAE" w:rsidRPr="00045DAE" w:rsidRDefault="00045DAE" w:rsidP="000304BA">
            <w:pPr>
              <w:ind w:firstLine="0"/>
              <w:outlineLvl w:val="0"/>
              <w:rPr>
                <w:rFonts w:ascii="Times New Roman" w:hAnsi="Times New Roman"/>
                <w:bCs/>
                <w:sz w:val="10"/>
                <w:szCs w:val="10"/>
              </w:rPr>
            </w:pPr>
          </w:p>
        </w:tc>
      </w:tr>
      <w:tr w:rsidR="00045DAE" w:rsidRPr="00045DAE" w:rsidTr="00045DAE">
        <w:trPr>
          <w:trHeight w:val="70"/>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1.2.1. Проектиро</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вание, строительство (реконст</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рукция) муници</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пальных объектов дошкольного образования</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216 540 440,00</w:t>
            </w:r>
          </w:p>
        </w:tc>
        <w:tc>
          <w:tcPr>
            <w:tcW w:w="851"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57 530 440,00</w:t>
            </w:r>
          </w:p>
        </w:tc>
        <w:tc>
          <w:tcPr>
            <w:tcW w:w="991"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159 010 000,00</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val="restart"/>
            <w:shd w:val="clear" w:color="auto" w:fill="auto"/>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департамент архитектуры и градо-строитель-ства</w:t>
            </w:r>
          </w:p>
          <w:p w:rsidR="00045DAE" w:rsidRPr="00045DAE" w:rsidRDefault="00045DAE" w:rsidP="000304BA">
            <w:pPr>
              <w:outlineLvl w:val="0"/>
              <w:rPr>
                <w:rFonts w:ascii="Times New Roman" w:hAnsi="Times New Roman"/>
                <w:bCs/>
                <w:sz w:val="14"/>
                <w:szCs w:val="14"/>
              </w:rPr>
            </w:pPr>
            <w:r w:rsidRPr="00045DAE">
              <w:rPr>
                <w:rFonts w:ascii="Times New Roman" w:hAnsi="Times New Roman"/>
                <w:bCs/>
                <w:sz w:val="14"/>
                <w:szCs w:val="14"/>
              </w:rPr>
              <w:t> </w:t>
            </w:r>
          </w:p>
          <w:p w:rsidR="00045DAE" w:rsidRPr="00045DAE" w:rsidRDefault="00045DAE" w:rsidP="000304BA">
            <w:pPr>
              <w:outlineLvl w:val="0"/>
              <w:rPr>
                <w:rFonts w:ascii="Times New Roman" w:hAnsi="Times New Roman"/>
                <w:bCs/>
                <w:sz w:val="14"/>
                <w:szCs w:val="14"/>
              </w:rPr>
            </w:pPr>
            <w:r w:rsidRPr="00045DAE">
              <w:rPr>
                <w:rFonts w:ascii="Times New Roman" w:hAnsi="Times New Roman"/>
                <w:bCs/>
                <w:sz w:val="14"/>
                <w:szCs w:val="14"/>
              </w:rPr>
              <w:t> </w:t>
            </w:r>
          </w:p>
          <w:p w:rsidR="00045DAE" w:rsidRPr="00045DAE" w:rsidRDefault="00045DAE" w:rsidP="000304BA">
            <w:pPr>
              <w:outlineLvl w:val="0"/>
              <w:rPr>
                <w:rFonts w:ascii="Times New Roman" w:hAnsi="Times New Roman"/>
                <w:bCs/>
                <w:sz w:val="14"/>
                <w:szCs w:val="14"/>
              </w:rPr>
            </w:pPr>
            <w:r w:rsidRPr="00045DAE">
              <w:rPr>
                <w:rFonts w:ascii="Times New Roman" w:hAnsi="Times New Roman"/>
                <w:bCs/>
                <w:sz w:val="14"/>
                <w:szCs w:val="14"/>
              </w:rPr>
              <w:t> </w:t>
            </w:r>
          </w:p>
          <w:p w:rsidR="00045DAE" w:rsidRPr="00045DAE" w:rsidRDefault="00045DAE" w:rsidP="000304BA">
            <w:pPr>
              <w:ind w:firstLine="0"/>
              <w:outlineLvl w:val="0"/>
              <w:rPr>
                <w:rFonts w:ascii="Times New Roman" w:hAnsi="Times New Roman"/>
                <w:bCs/>
                <w:sz w:val="14"/>
                <w:szCs w:val="14"/>
              </w:rPr>
            </w:pPr>
            <w:r w:rsidRPr="00045DAE">
              <w:rPr>
                <w:rFonts w:ascii="Times New Roman" w:hAnsi="Times New Roman"/>
                <w:bCs/>
                <w:sz w:val="14"/>
                <w:szCs w:val="14"/>
              </w:rPr>
              <w:t> </w:t>
            </w:r>
          </w:p>
          <w:p w:rsidR="00045DAE" w:rsidRPr="00045DAE" w:rsidRDefault="00045DAE" w:rsidP="000304BA">
            <w:pPr>
              <w:outlineLvl w:val="0"/>
              <w:rPr>
                <w:rFonts w:ascii="Times New Roman" w:hAnsi="Times New Roman"/>
                <w:bCs/>
                <w:sz w:val="14"/>
                <w:szCs w:val="14"/>
              </w:rPr>
            </w:pPr>
            <w:r w:rsidRPr="00045DAE">
              <w:rPr>
                <w:rFonts w:ascii="Times New Roman" w:hAnsi="Times New Roman"/>
                <w:bCs/>
                <w:sz w:val="14"/>
                <w:szCs w:val="14"/>
              </w:rPr>
              <w:t> </w:t>
            </w:r>
          </w:p>
          <w:p w:rsidR="00045DAE" w:rsidRPr="00045DAE" w:rsidRDefault="00045DAE" w:rsidP="00045DAE">
            <w:pPr>
              <w:outlineLvl w:val="0"/>
              <w:rPr>
                <w:rFonts w:ascii="Times New Roman" w:hAnsi="Times New Roman"/>
                <w:bCs/>
                <w:sz w:val="14"/>
                <w:szCs w:val="14"/>
              </w:rPr>
            </w:pPr>
            <w:r w:rsidRPr="00045DAE">
              <w:rPr>
                <w:rFonts w:ascii="Times New Roman" w:hAnsi="Times New Roman"/>
                <w:bCs/>
                <w:sz w:val="14"/>
                <w:szCs w:val="14"/>
              </w:rPr>
              <w:t> </w:t>
            </w:r>
          </w:p>
        </w:tc>
        <w:tc>
          <w:tcPr>
            <w:tcW w:w="1134" w:type="dxa"/>
            <w:vMerge w:val="restart"/>
            <w:tcBorders>
              <w:top w:val="nil"/>
              <w:left w:val="nil"/>
              <w:bottom w:val="single" w:sz="4" w:space="0" w:color="auto"/>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количество введенных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тацию объектов дошкольного образования по окончании строительства, ед.</w:t>
            </w:r>
          </w:p>
        </w:tc>
        <w:tc>
          <w:tcPr>
            <w:tcW w:w="567" w:type="dxa"/>
            <w:vMerge w:val="restart"/>
            <w:tcBorders>
              <w:top w:val="nil"/>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sz w:val="14"/>
                <w:szCs w:val="14"/>
              </w:rPr>
            </w:pPr>
            <w:r w:rsidRPr="00045DAE">
              <w:rPr>
                <w:rFonts w:ascii="Times New Roman" w:hAnsi="Times New Roman" w:cs="Times New Roman"/>
                <w:sz w:val="14"/>
                <w:szCs w:val="14"/>
              </w:rPr>
              <w:t>-</w:t>
            </w:r>
          </w:p>
        </w:tc>
        <w:tc>
          <w:tcPr>
            <w:tcW w:w="567" w:type="dxa"/>
            <w:vMerge w:val="restart"/>
            <w:tcBorders>
              <w:top w:val="nil"/>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c>
          <w:tcPr>
            <w:tcW w:w="567" w:type="dxa"/>
            <w:vMerge w:val="restart"/>
            <w:tcBorders>
              <w:top w:val="nil"/>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nil"/>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nil"/>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nil"/>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nil"/>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866" w:type="dxa"/>
            <w:vMerge w:val="restart"/>
            <w:tcBorders>
              <w:top w:val="nil"/>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r>
      <w:tr w:rsidR="00045DAE" w:rsidRPr="00045DAE" w:rsidTr="00045DAE">
        <w:trPr>
          <w:trHeight w:val="640"/>
        </w:trPr>
        <w:tc>
          <w:tcPr>
            <w:tcW w:w="1101" w:type="dxa"/>
            <w:vMerge/>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из феде</w:t>
            </w:r>
            <w:r>
              <w:rPr>
                <w:rFonts w:ascii="Times New Roman" w:hAnsi="Times New Roman"/>
                <w:bCs/>
                <w:sz w:val="14"/>
                <w:szCs w:val="14"/>
              </w:rPr>
              <w:t>-</w:t>
            </w:r>
            <w:r w:rsidRPr="00045DAE">
              <w:rPr>
                <w:rFonts w:ascii="Times New Roman" w:hAnsi="Times New Roman"/>
                <w:bCs/>
                <w:sz w:val="14"/>
                <w:szCs w:val="14"/>
              </w:rPr>
              <w:t>рального бюджета</w:t>
            </w:r>
          </w:p>
        </w:tc>
        <w:tc>
          <w:tcPr>
            <w:tcW w:w="992"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51 777 396,00</w:t>
            </w:r>
          </w:p>
        </w:tc>
        <w:tc>
          <w:tcPr>
            <w:tcW w:w="851"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51 777 396,00</w:t>
            </w:r>
          </w:p>
        </w:tc>
        <w:tc>
          <w:tcPr>
            <w:tcW w:w="99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tcPr>
          <w:p w:rsidR="00045DAE" w:rsidRPr="00045DAE" w:rsidRDefault="00045DAE" w:rsidP="00045DAE">
            <w:pPr>
              <w:outlineLvl w:val="0"/>
              <w:rPr>
                <w:rFonts w:ascii="Times New Roman" w:hAnsi="Times New Roman"/>
                <w:bCs/>
                <w:sz w:val="14"/>
                <w:szCs w:val="14"/>
              </w:rPr>
            </w:pPr>
          </w:p>
        </w:tc>
        <w:tc>
          <w:tcPr>
            <w:tcW w:w="1134" w:type="dxa"/>
            <w:vMerge/>
            <w:tcBorders>
              <w:top w:val="single" w:sz="4" w:space="0" w:color="auto"/>
              <w:left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715"/>
        </w:trPr>
        <w:tc>
          <w:tcPr>
            <w:tcW w:w="1101" w:type="dxa"/>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143 109 000,00</w:t>
            </w:r>
          </w:p>
        </w:tc>
        <w:tc>
          <w:tcPr>
            <w:tcW w:w="851"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Pr>
                <w:rFonts w:ascii="Times New Roman" w:hAnsi="Times New Roman"/>
                <w:bCs/>
                <w:spacing w:val="-8"/>
                <w:sz w:val="14"/>
                <w:szCs w:val="14"/>
              </w:rPr>
              <w:t>-</w:t>
            </w:r>
          </w:p>
        </w:tc>
        <w:tc>
          <w:tcPr>
            <w:tcW w:w="991"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143 109 000,00</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60"/>
        </w:trPr>
        <w:tc>
          <w:tcPr>
            <w:tcW w:w="1101" w:type="dxa"/>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21 654 044,00</w:t>
            </w:r>
          </w:p>
        </w:tc>
        <w:tc>
          <w:tcPr>
            <w:tcW w:w="851"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5 753 044,00</w:t>
            </w:r>
          </w:p>
        </w:tc>
        <w:tc>
          <w:tcPr>
            <w:tcW w:w="991"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15 901 000,00</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1.2.1.1. Детский сад «Золотой ключик»</w:t>
            </w:r>
            <w:r>
              <w:rPr>
                <w:rFonts w:ascii="Times New Roman" w:hAnsi="Times New Roman"/>
                <w:bCs/>
                <w:sz w:val="14"/>
                <w:szCs w:val="14"/>
              </w:rPr>
              <w:t>,</w:t>
            </w:r>
            <w:r w:rsidRPr="00045DAE">
              <w:rPr>
                <w:rFonts w:ascii="Times New Roman" w:hAnsi="Times New Roman"/>
                <w:bCs/>
                <w:sz w:val="14"/>
                <w:szCs w:val="14"/>
              </w:rPr>
              <w:t xml:space="preserve">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ул</w:t>
            </w:r>
            <w:r>
              <w:rPr>
                <w:rFonts w:ascii="Times New Roman" w:hAnsi="Times New Roman"/>
                <w:bCs/>
                <w:sz w:val="14"/>
                <w:szCs w:val="14"/>
              </w:rPr>
              <w:t>ица</w:t>
            </w:r>
            <w:r w:rsidRPr="00045DAE">
              <w:rPr>
                <w:rFonts w:ascii="Times New Roman" w:hAnsi="Times New Roman"/>
                <w:bCs/>
                <w:sz w:val="14"/>
                <w:szCs w:val="14"/>
              </w:rPr>
              <w:t xml:space="preserve"> Энтузиастов,51/1 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304BA">
            <w:pPr>
              <w:ind w:firstLine="0"/>
              <w:jc w:val="left"/>
              <w:outlineLvl w:val="0"/>
              <w:rPr>
                <w:rFonts w:ascii="Times New Roman" w:hAnsi="Times New Roman"/>
                <w:bCs/>
                <w:sz w:val="14"/>
                <w:szCs w:val="14"/>
              </w:rPr>
            </w:pPr>
            <w:r>
              <w:rPr>
                <w:rFonts w:ascii="Times New Roman" w:hAnsi="Times New Roman"/>
                <w:bCs/>
                <w:sz w:val="14"/>
                <w:szCs w:val="14"/>
              </w:rPr>
              <w:t>в том числе</w:t>
            </w:r>
          </w:p>
        </w:tc>
        <w:tc>
          <w:tcPr>
            <w:tcW w:w="992"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216 540 440,00</w:t>
            </w:r>
          </w:p>
        </w:tc>
        <w:tc>
          <w:tcPr>
            <w:tcW w:w="851"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57 530 440,00</w:t>
            </w:r>
          </w:p>
        </w:tc>
        <w:tc>
          <w:tcPr>
            <w:tcW w:w="991"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159 010 000,00</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tcPr>
          <w:p w:rsidR="00045DAE" w:rsidRPr="00045DAE" w:rsidRDefault="00045DAE" w:rsidP="00045DAE">
            <w:pPr>
              <w:outlineLvl w:val="0"/>
              <w:rPr>
                <w:rFonts w:ascii="Times New Roman" w:hAnsi="Times New Roman"/>
                <w:bCs/>
                <w:sz w:val="14"/>
                <w:szCs w:val="14"/>
              </w:rPr>
            </w:pPr>
          </w:p>
        </w:tc>
        <w:tc>
          <w:tcPr>
            <w:tcW w:w="1134" w:type="dxa"/>
            <w:vMerge w:val="restart"/>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количество введенных в эксплуатацию объектов дошкольного образования по окончании строительства, ед.</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432"/>
        </w:trPr>
        <w:tc>
          <w:tcPr>
            <w:tcW w:w="1101" w:type="dxa"/>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из феде</w:t>
            </w:r>
            <w:r>
              <w:rPr>
                <w:rFonts w:ascii="Times New Roman" w:hAnsi="Times New Roman"/>
                <w:bCs/>
                <w:sz w:val="14"/>
                <w:szCs w:val="14"/>
              </w:rPr>
              <w:t>-</w:t>
            </w:r>
            <w:r w:rsidRPr="00045DAE">
              <w:rPr>
                <w:rFonts w:ascii="Times New Roman" w:hAnsi="Times New Roman"/>
                <w:bCs/>
                <w:sz w:val="14"/>
                <w:szCs w:val="14"/>
              </w:rPr>
              <w:t>рального бюджета</w:t>
            </w:r>
          </w:p>
        </w:tc>
        <w:tc>
          <w:tcPr>
            <w:tcW w:w="992"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51 777 396,00</w:t>
            </w:r>
          </w:p>
        </w:tc>
        <w:tc>
          <w:tcPr>
            <w:tcW w:w="851"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51 777 396,00</w:t>
            </w:r>
          </w:p>
        </w:tc>
        <w:tc>
          <w:tcPr>
            <w:tcW w:w="991"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Pr>
                <w:rFonts w:ascii="Times New Roman" w:hAnsi="Times New Roman"/>
                <w:bCs/>
                <w:spacing w:val="-8"/>
                <w:sz w:val="14"/>
                <w:szCs w:val="14"/>
              </w:rPr>
              <w:t>-</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715"/>
        </w:trPr>
        <w:tc>
          <w:tcPr>
            <w:tcW w:w="1101" w:type="dxa"/>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143 109 000,00</w:t>
            </w:r>
          </w:p>
        </w:tc>
        <w:tc>
          <w:tcPr>
            <w:tcW w:w="851"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w:t>
            </w:r>
          </w:p>
        </w:tc>
        <w:tc>
          <w:tcPr>
            <w:tcW w:w="991"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143 109 000,00</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tcPr>
          <w:p w:rsidR="00045DAE" w:rsidRPr="00045DAE" w:rsidRDefault="00045DAE" w:rsidP="00045DAE">
            <w:pPr>
              <w:outlineLvl w:val="0"/>
              <w:rPr>
                <w:rFonts w:ascii="Times New Roman" w:hAnsi="Times New Roman"/>
                <w:bCs/>
                <w:sz w:val="14"/>
                <w:szCs w:val="14"/>
              </w:rPr>
            </w:pPr>
          </w:p>
        </w:tc>
        <w:tc>
          <w:tcPr>
            <w:tcW w:w="1134" w:type="dxa"/>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степень готовности объекта, %</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10</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100</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100</w:t>
            </w:r>
          </w:p>
        </w:tc>
      </w:tr>
      <w:tr w:rsidR="00045DAE" w:rsidRPr="00045DAE" w:rsidTr="00045DAE">
        <w:trPr>
          <w:trHeight w:val="423"/>
        </w:trPr>
        <w:tc>
          <w:tcPr>
            <w:tcW w:w="1101" w:type="dxa"/>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21 654 044,00</w:t>
            </w:r>
          </w:p>
        </w:tc>
        <w:tc>
          <w:tcPr>
            <w:tcW w:w="851"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5 753 044,00</w:t>
            </w:r>
          </w:p>
        </w:tc>
        <w:tc>
          <w:tcPr>
            <w:tcW w:w="991" w:type="dxa"/>
            <w:shd w:val="clear" w:color="auto" w:fill="auto"/>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15 901 000,00</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tcPr>
          <w:p w:rsidR="00045DAE" w:rsidRPr="00045DAE" w:rsidRDefault="00045DAE" w:rsidP="00045DAE">
            <w:pPr>
              <w:outlineLvl w:val="0"/>
              <w:rPr>
                <w:rFonts w:ascii="Times New Roman" w:hAnsi="Times New Roman"/>
                <w:bCs/>
                <w:sz w:val="14"/>
                <w:szCs w:val="14"/>
              </w:rPr>
            </w:pPr>
          </w:p>
        </w:tc>
        <w:tc>
          <w:tcPr>
            <w:tcW w:w="1134"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количество подключенных объектов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к сетям электроснаб-жения, ед.</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bl>
    <w:p w:rsidR="009734AE" w:rsidRDefault="009734AE">
      <w:r>
        <w:br w:type="page"/>
      </w:r>
    </w:p>
    <w:tbl>
      <w:tblPr>
        <w:tblW w:w="16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1"/>
        <w:gridCol w:w="992"/>
        <w:gridCol w:w="851"/>
        <w:gridCol w:w="991"/>
        <w:gridCol w:w="851"/>
        <w:gridCol w:w="850"/>
        <w:gridCol w:w="851"/>
        <w:gridCol w:w="992"/>
        <w:gridCol w:w="992"/>
        <w:gridCol w:w="851"/>
        <w:gridCol w:w="1134"/>
        <w:gridCol w:w="567"/>
        <w:gridCol w:w="567"/>
        <w:gridCol w:w="567"/>
        <w:gridCol w:w="567"/>
        <w:gridCol w:w="567"/>
        <w:gridCol w:w="567"/>
        <w:gridCol w:w="567"/>
        <w:gridCol w:w="866"/>
      </w:tblGrid>
      <w:tr w:rsidR="00045DAE" w:rsidRPr="00045DAE" w:rsidTr="00045DAE">
        <w:trPr>
          <w:trHeight w:val="715"/>
        </w:trPr>
        <w:tc>
          <w:tcPr>
            <w:tcW w:w="1101" w:type="dxa"/>
            <w:vMerge w:val="restart"/>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1.2.2.  Приобретение объектов дошкольного образования</w:t>
            </w:r>
          </w:p>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45DAE">
            <w:pPr>
              <w:widowControl/>
              <w:autoSpaceDE/>
              <w:autoSpaceDN/>
              <w:adjustRightInd/>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4 855 535 032,00</w:t>
            </w:r>
          </w:p>
        </w:tc>
        <w:tc>
          <w:tcPr>
            <w:tcW w:w="851" w:type="dxa"/>
            <w:tcBorders>
              <w:top w:val="single" w:sz="4" w:space="0" w:color="auto"/>
              <w:left w:val="nil"/>
              <w:bottom w:val="single" w:sz="4" w:space="0" w:color="auto"/>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867 481 156,00</w:t>
            </w:r>
          </w:p>
        </w:tc>
        <w:tc>
          <w:tcPr>
            <w:tcW w:w="991" w:type="dxa"/>
            <w:tcBorders>
              <w:top w:val="single" w:sz="4" w:space="0" w:color="auto"/>
              <w:left w:val="nil"/>
              <w:bottom w:val="single" w:sz="4" w:space="0" w:color="auto"/>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1 987 916 263,00</w:t>
            </w:r>
          </w:p>
        </w:tc>
        <w:tc>
          <w:tcPr>
            <w:tcW w:w="851" w:type="dxa"/>
            <w:tcBorders>
              <w:top w:val="single" w:sz="4" w:space="0" w:color="auto"/>
              <w:left w:val="nil"/>
              <w:bottom w:val="single" w:sz="4" w:space="0" w:color="auto"/>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809 151 804,00</w:t>
            </w:r>
          </w:p>
        </w:tc>
        <w:tc>
          <w:tcPr>
            <w:tcW w:w="850" w:type="dxa"/>
            <w:tcBorders>
              <w:top w:val="single" w:sz="4" w:space="0" w:color="auto"/>
              <w:left w:val="nil"/>
              <w:bottom w:val="single" w:sz="4" w:space="0" w:color="auto"/>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692 169 358,00</w:t>
            </w:r>
          </w:p>
        </w:tc>
        <w:tc>
          <w:tcPr>
            <w:tcW w:w="851" w:type="dxa"/>
            <w:tcBorders>
              <w:top w:val="single" w:sz="4" w:space="0" w:color="auto"/>
              <w:left w:val="nil"/>
              <w:bottom w:val="single" w:sz="4" w:space="0" w:color="auto"/>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498 816 451,00</w:t>
            </w:r>
          </w:p>
        </w:tc>
        <w:tc>
          <w:tcPr>
            <w:tcW w:w="992" w:type="dxa"/>
            <w:tcBorders>
              <w:top w:val="single" w:sz="4" w:space="0" w:color="auto"/>
              <w:left w:val="nil"/>
              <w:bottom w:val="single" w:sz="4" w:space="0" w:color="auto"/>
              <w:right w:val="single" w:sz="4" w:space="0" w:color="auto"/>
            </w:tcBorders>
            <w:shd w:val="clear" w:color="auto" w:fill="auto"/>
          </w:tcPr>
          <w:p w:rsidR="00045DAE" w:rsidRPr="00045DAE" w:rsidRDefault="00045DAE" w:rsidP="00045DAE">
            <w:pPr>
              <w:ind w:firstLine="0"/>
              <w:jc w:val="center"/>
              <w:outlineLvl w:val="0"/>
              <w:rPr>
                <w:sz w:val="14"/>
                <w:szCs w:val="14"/>
              </w:rPr>
            </w:pPr>
            <w:r>
              <w:rPr>
                <w:sz w:val="14"/>
                <w:szCs w:val="14"/>
              </w:rPr>
              <w:t>-</w:t>
            </w:r>
          </w:p>
        </w:tc>
        <w:tc>
          <w:tcPr>
            <w:tcW w:w="992" w:type="dxa"/>
            <w:tcBorders>
              <w:top w:val="single" w:sz="4" w:space="0" w:color="auto"/>
              <w:left w:val="nil"/>
              <w:bottom w:val="single" w:sz="4" w:space="0" w:color="auto"/>
              <w:right w:val="single" w:sz="4" w:space="0" w:color="auto"/>
            </w:tcBorders>
            <w:shd w:val="clear" w:color="auto" w:fill="auto"/>
          </w:tcPr>
          <w:p w:rsidR="00045DAE" w:rsidRPr="00045DAE" w:rsidRDefault="00045DAE" w:rsidP="00045DAE">
            <w:pPr>
              <w:ind w:firstLine="0"/>
              <w:jc w:val="center"/>
              <w:outlineLvl w:val="0"/>
              <w:rPr>
                <w:sz w:val="14"/>
                <w:szCs w:val="14"/>
              </w:rPr>
            </w:pPr>
            <w:r>
              <w:rPr>
                <w:sz w:val="14"/>
                <w:szCs w:val="14"/>
              </w:rPr>
              <w:t>-</w:t>
            </w:r>
          </w:p>
        </w:tc>
        <w:tc>
          <w:tcPr>
            <w:tcW w:w="851" w:type="dxa"/>
            <w:vMerge w:val="restart"/>
            <w:shd w:val="clear" w:color="auto" w:fill="auto"/>
          </w:tcPr>
          <w:p w:rsidR="00045DAE" w:rsidRPr="00045DAE" w:rsidRDefault="00045DAE" w:rsidP="00045DAE">
            <w:pPr>
              <w:outlineLvl w:val="0"/>
              <w:rPr>
                <w:rFonts w:ascii="Times New Roman" w:hAnsi="Times New Roman"/>
                <w:bCs/>
                <w:sz w:val="14"/>
                <w:szCs w:val="14"/>
              </w:rPr>
            </w:pPr>
          </w:p>
        </w:tc>
        <w:tc>
          <w:tcPr>
            <w:tcW w:w="1134" w:type="dxa"/>
            <w:vMerge w:val="restart"/>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количество приобре</w:t>
            </w:r>
            <w:r>
              <w:rPr>
                <w:rFonts w:ascii="Times New Roman" w:hAnsi="Times New Roman"/>
                <w:bCs/>
                <w:sz w:val="14"/>
                <w:szCs w:val="14"/>
              </w:rPr>
              <w:t>-</w:t>
            </w:r>
            <w:r w:rsidRPr="00045DAE">
              <w:rPr>
                <w:rFonts w:ascii="Times New Roman" w:hAnsi="Times New Roman"/>
                <w:bCs/>
                <w:sz w:val="14"/>
                <w:szCs w:val="14"/>
              </w:rPr>
              <w:t xml:space="preserve">тенных объектов (выкупленных в полном объеме) недвижимого имущества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для разме</w:t>
            </w:r>
            <w:r>
              <w:rPr>
                <w:rFonts w:ascii="Times New Roman" w:hAnsi="Times New Roman"/>
                <w:bCs/>
                <w:sz w:val="14"/>
                <w:szCs w:val="14"/>
              </w:rPr>
              <w:t>-</w:t>
            </w:r>
            <w:r w:rsidRPr="00045DAE">
              <w:rPr>
                <w:rFonts w:ascii="Times New Roman" w:hAnsi="Times New Roman"/>
                <w:bCs/>
                <w:sz w:val="14"/>
                <w:szCs w:val="14"/>
              </w:rPr>
              <w:t>щения дошкольных учреждений, ед.</w:t>
            </w:r>
            <w:r>
              <w:rPr>
                <w:rFonts w:ascii="Times New Roman" w:hAnsi="Times New Roman"/>
                <w:bCs/>
                <w:sz w:val="14"/>
                <w:szCs w:val="14"/>
              </w:rPr>
              <w:t xml:space="preserve">, </w:t>
            </w:r>
            <w:r w:rsidRPr="00045DAE">
              <w:rPr>
                <w:rFonts w:ascii="Times New Roman" w:hAnsi="Times New Roman"/>
                <w:bCs/>
                <w:sz w:val="14"/>
                <w:szCs w:val="14"/>
              </w:rPr>
              <w:t>в том числе:</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tcBorders>
              <w:top w:val="nil"/>
              <w:left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6</w:t>
            </w:r>
          </w:p>
        </w:tc>
        <w:tc>
          <w:tcPr>
            <w:tcW w:w="567" w:type="dxa"/>
            <w:vMerge w:val="restart"/>
            <w:tcBorders>
              <w:top w:val="nil"/>
              <w:left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c>
          <w:tcPr>
            <w:tcW w:w="567" w:type="dxa"/>
            <w:vMerge w:val="restart"/>
            <w:tcBorders>
              <w:top w:val="nil"/>
              <w:left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2</w:t>
            </w:r>
          </w:p>
        </w:tc>
        <w:tc>
          <w:tcPr>
            <w:tcW w:w="567" w:type="dxa"/>
            <w:vMerge w:val="restart"/>
            <w:tcBorders>
              <w:top w:val="nil"/>
              <w:left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3</w:t>
            </w:r>
          </w:p>
        </w:tc>
        <w:tc>
          <w:tcPr>
            <w:tcW w:w="567" w:type="dxa"/>
            <w:vMerge w:val="restart"/>
            <w:tcBorders>
              <w:top w:val="nil"/>
              <w:left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nil"/>
              <w:left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866" w:type="dxa"/>
            <w:vMerge w:val="restart"/>
            <w:tcBorders>
              <w:top w:val="nil"/>
              <w:left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12</w:t>
            </w:r>
          </w:p>
        </w:tc>
      </w:tr>
      <w:tr w:rsidR="00045DAE" w:rsidRPr="00045DAE" w:rsidTr="00045DAE">
        <w:trPr>
          <w:trHeight w:val="715"/>
        </w:trPr>
        <w:tc>
          <w:tcPr>
            <w:tcW w:w="1101" w:type="dxa"/>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фертов</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tcBorders>
              <w:top w:val="nil"/>
              <w:left w:val="single" w:sz="4" w:space="0" w:color="auto"/>
              <w:bottom w:val="single" w:sz="4" w:space="0" w:color="auto"/>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4 632 038 096,00</w:t>
            </w:r>
          </w:p>
        </w:tc>
        <w:tc>
          <w:tcPr>
            <w:tcW w:w="851" w:type="dxa"/>
            <w:tcBorders>
              <w:top w:val="nil"/>
              <w:left w:val="nil"/>
              <w:bottom w:val="single" w:sz="4" w:space="0" w:color="auto"/>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847 256 425,00</w:t>
            </w:r>
          </w:p>
        </w:tc>
        <w:tc>
          <w:tcPr>
            <w:tcW w:w="991" w:type="dxa"/>
            <w:tcBorders>
              <w:top w:val="nil"/>
              <w:left w:val="nil"/>
              <w:bottom w:val="single" w:sz="4" w:space="0" w:color="auto"/>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1 887 230 431,00</w:t>
            </w:r>
          </w:p>
        </w:tc>
        <w:tc>
          <w:tcPr>
            <w:tcW w:w="851" w:type="dxa"/>
            <w:tcBorders>
              <w:top w:val="nil"/>
              <w:left w:val="nil"/>
              <w:bottom w:val="single" w:sz="4" w:space="0" w:color="auto"/>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767 404 467,00</w:t>
            </w:r>
          </w:p>
        </w:tc>
        <w:tc>
          <w:tcPr>
            <w:tcW w:w="850" w:type="dxa"/>
            <w:tcBorders>
              <w:top w:val="nil"/>
              <w:left w:val="nil"/>
              <w:bottom w:val="single" w:sz="4" w:space="0" w:color="auto"/>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656 271 145,00</w:t>
            </w:r>
          </w:p>
        </w:tc>
        <w:tc>
          <w:tcPr>
            <w:tcW w:w="851" w:type="dxa"/>
            <w:tcBorders>
              <w:top w:val="nil"/>
              <w:left w:val="nil"/>
              <w:bottom w:val="single" w:sz="4" w:space="0" w:color="auto"/>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473 875 628,00</w:t>
            </w:r>
          </w:p>
        </w:tc>
        <w:tc>
          <w:tcPr>
            <w:tcW w:w="992" w:type="dxa"/>
            <w:tcBorders>
              <w:top w:val="nil"/>
              <w:left w:val="nil"/>
              <w:bottom w:val="single" w:sz="4" w:space="0" w:color="auto"/>
              <w:right w:val="single" w:sz="4" w:space="0" w:color="auto"/>
            </w:tcBorders>
            <w:shd w:val="clear" w:color="auto" w:fill="auto"/>
          </w:tcPr>
          <w:p w:rsidR="00045DAE" w:rsidRPr="00045DAE" w:rsidRDefault="00045DAE" w:rsidP="000304BA">
            <w:pPr>
              <w:jc w:val="center"/>
              <w:outlineLvl w:val="0"/>
              <w:rPr>
                <w:sz w:val="14"/>
                <w:szCs w:val="14"/>
              </w:rPr>
            </w:pPr>
          </w:p>
        </w:tc>
        <w:tc>
          <w:tcPr>
            <w:tcW w:w="992" w:type="dxa"/>
            <w:tcBorders>
              <w:top w:val="nil"/>
              <w:left w:val="nil"/>
              <w:bottom w:val="single" w:sz="4" w:space="0" w:color="auto"/>
              <w:right w:val="single" w:sz="4" w:space="0" w:color="auto"/>
            </w:tcBorders>
            <w:shd w:val="clear" w:color="auto" w:fill="auto"/>
          </w:tcPr>
          <w:p w:rsidR="00045DAE" w:rsidRPr="00045DAE" w:rsidRDefault="00045DAE" w:rsidP="000304BA">
            <w:pPr>
              <w:jc w:val="center"/>
              <w:outlineLvl w:val="0"/>
              <w:rPr>
                <w:sz w:val="14"/>
                <w:szCs w:val="14"/>
              </w:rPr>
            </w:pPr>
          </w:p>
        </w:tc>
        <w:tc>
          <w:tcPr>
            <w:tcW w:w="851" w:type="dxa"/>
            <w:vMerge/>
            <w:shd w:val="clear" w:color="auto" w:fill="auto"/>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tcBorders>
              <w:right w:val="single" w:sz="4" w:space="0" w:color="auto"/>
            </w:tcBorders>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tcPr>
          <w:p w:rsidR="00045DAE" w:rsidRPr="00045DAE" w:rsidRDefault="00045DAE" w:rsidP="000304BA">
            <w:pPr>
              <w:ind w:firstLine="0"/>
              <w:outlineLvl w:val="0"/>
              <w:rPr>
                <w:rFonts w:ascii="Times New Roman" w:hAnsi="Times New Roman"/>
                <w:bCs/>
                <w:sz w:val="14"/>
                <w:szCs w:val="14"/>
              </w:rPr>
            </w:pPr>
          </w:p>
        </w:tc>
        <w:tc>
          <w:tcPr>
            <w:tcW w:w="866" w:type="dxa"/>
            <w:vMerge/>
            <w:tcBorders>
              <w:left w:val="single" w:sz="4" w:space="0" w:color="auto"/>
              <w:right w:val="single" w:sz="4" w:space="0" w:color="auto"/>
            </w:tcBorders>
            <w:shd w:val="clear" w:color="auto" w:fill="auto"/>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715"/>
        </w:trPr>
        <w:tc>
          <w:tcPr>
            <w:tcW w:w="1101" w:type="dxa"/>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tcBorders>
              <w:top w:val="nil"/>
              <w:left w:val="single" w:sz="4" w:space="0" w:color="auto"/>
              <w:bottom w:val="nil"/>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223 496 936,00</w:t>
            </w:r>
          </w:p>
        </w:tc>
        <w:tc>
          <w:tcPr>
            <w:tcW w:w="851" w:type="dxa"/>
            <w:tcBorders>
              <w:top w:val="nil"/>
              <w:left w:val="nil"/>
              <w:bottom w:val="nil"/>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20 224 731,00</w:t>
            </w:r>
          </w:p>
        </w:tc>
        <w:tc>
          <w:tcPr>
            <w:tcW w:w="991" w:type="dxa"/>
            <w:tcBorders>
              <w:top w:val="nil"/>
              <w:left w:val="nil"/>
              <w:bottom w:val="nil"/>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100 685 832,00</w:t>
            </w:r>
          </w:p>
        </w:tc>
        <w:tc>
          <w:tcPr>
            <w:tcW w:w="851" w:type="dxa"/>
            <w:tcBorders>
              <w:top w:val="nil"/>
              <w:left w:val="nil"/>
              <w:bottom w:val="nil"/>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41 747 337,00</w:t>
            </w:r>
          </w:p>
        </w:tc>
        <w:tc>
          <w:tcPr>
            <w:tcW w:w="850" w:type="dxa"/>
            <w:tcBorders>
              <w:top w:val="nil"/>
              <w:left w:val="nil"/>
              <w:bottom w:val="nil"/>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35 898 213,00</w:t>
            </w:r>
          </w:p>
        </w:tc>
        <w:tc>
          <w:tcPr>
            <w:tcW w:w="851" w:type="dxa"/>
            <w:tcBorders>
              <w:top w:val="nil"/>
              <w:left w:val="nil"/>
              <w:bottom w:val="nil"/>
              <w:right w:val="single" w:sz="4" w:space="0" w:color="auto"/>
            </w:tcBorders>
            <w:shd w:val="clear" w:color="auto" w:fill="auto"/>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24 940 823,00</w:t>
            </w:r>
          </w:p>
        </w:tc>
        <w:tc>
          <w:tcPr>
            <w:tcW w:w="992" w:type="dxa"/>
            <w:tcBorders>
              <w:top w:val="nil"/>
              <w:left w:val="nil"/>
              <w:bottom w:val="nil"/>
              <w:right w:val="single" w:sz="4" w:space="0" w:color="auto"/>
            </w:tcBorders>
            <w:shd w:val="clear" w:color="auto" w:fill="auto"/>
          </w:tcPr>
          <w:p w:rsidR="00045DAE" w:rsidRPr="00045DAE" w:rsidRDefault="00045DAE" w:rsidP="00045DAE">
            <w:pPr>
              <w:ind w:firstLine="0"/>
              <w:jc w:val="center"/>
              <w:outlineLvl w:val="0"/>
              <w:rPr>
                <w:sz w:val="14"/>
                <w:szCs w:val="14"/>
              </w:rPr>
            </w:pPr>
            <w:r>
              <w:rPr>
                <w:sz w:val="14"/>
                <w:szCs w:val="14"/>
              </w:rPr>
              <w:t>-</w:t>
            </w:r>
          </w:p>
        </w:tc>
        <w:tc>
          <w:tcPr>
            <w:tcW w:w="992" w:type="dxa"/>
            <w:tcBorders>
              <w:top w:val="nil"/>
              <w:left w:val="nil"/>
              <w:bottom w:val="nil"/>
              <w:right w:val="single" w:sz="4" w:space="0" w:color="auto"/>
            </w:tcBorders>
            <w:shd w:val="clear" w:color="auto" w:fill="auto"/>
          </w:tcPr>
          <w:p w:rsidR="00045DAE" w:rsidRPr="00045DAE" w:rsidRDefault="00045DAE" w:rsidP="00045DAE">
            <w:pPr>
              <w:ind w:firstLine="0"/>
              <w:jc w:val="center"/>
              <w:outlineLvl w:val="0"/>
              <w:rPr>
                <w:sz w:val="14"/>
                <w:szCs w:val="14"/>
              </w:rPr>
            </w:pPr>
            <w:r>
              <w:rPr>
                <w:sz w:val="14"/>
                <w:szCs w:val="14"/>
              </w:rPr>
              <w:t>-</w:t>
            </w:r>
          </w:p>
        </w:tc>
        <w:tc>
          <w:tcPr>
            <w:tcW w:w="851" w:type="dxa"/>
            <w:vMerge/>
            <w:shd w:val="clear" w:color="auto" w:fill="auto"/>
          </w:tcPr>
          <w:p w:rsidR="00045DAE" w:rsidRPr="00045DAE" w:rsidRDefault="00045DAE" w:rsidP="00045DAE">
            <w:pPr>
              <w:outlineLvl w:val="0"/>
              <w:rPr>
                <w:rFonts w:ascii="Times New Roman" w:hAnsi="Times New Roman"/>
                <w:bCs/>
                <w:sz w:val="14"/>
                <w:szCs w:val="14"/>
              </w:rPr>
            </w:pPr>
          </w:p>
        </w:tc>
        <w:tc>
          <w:tcPr>
            <w:tcW w:w="1134"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количество дошкольных учреждений, введенных в эксплуатацию по окончании строительства, после приобретения объектов недвижимости, ед.</w:t>
            </w:r>
          </w:p>
        </w:tc>
        <w:tc>
          <w:tcPr>
            <w:tcW w:w="567"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sz w:val="14"/>
                <w:szCs w:val="14"/>
              </w:rPr>
            </w:pPr>
            <w:r w:rsidRPr="00045DAE">
              <w:rPr>
                <w:rFonts w:ascii="Times New Roman" w:hAnsi="Times New Roman" w:cs="Times New Roman"/>
                <w:sz w:val="14"/>
                <w:szCs w:val="14"/>
              </w:rPr>
              <w:t>2</w:t>
            </w:r>
          </w:p>
        </w:tc>
        <w:tc>
          <w:tcPr>
            <w:tcW w:w="567"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866"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2</w:t>
            </w:r>
          </w:p>
        </w:tc>
      </w:tr>
      <w:tr w:rsidR="00045DAE" w:rsidRPr="00045DAE" w:rsidTr="00045DAE">
        <w:trPr>
          <w:trHeight w:val="9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1.2.2.1. Детский сад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микро</w:t>
            </w:r>
            <w:r>
              <w:rPr>
                <w:rFonts w:ascii="Times New Roman" w:hAnsi="Times New Roman"/>
                <w:bCs/>
                <w:sz w:val="14"/>
                <w:szCs w:val="14"/>
              </w:rPr>
              <w:t>-</w:t>
            </w:r>
            <w:r w:rsidRPr="00045DAE">
              <w:rPr>
                <w:rFonts w:ascii="Times New Roman" w:hAnsi="Times New Roman"/>
                <w:bCs/>
                <w:sz w:val="14"/>
                <w:szCs w:val="14"/>
              </w:rPr>
              <w:t xml:space="preserve">районе ПИКС </w:t>
            </w:r>
            <w:r w:rsidRPr="00045DAE">
              <w:rPr>
                <w:rFonts w:ascii="Times New Roman" w:hAnsi="Times New Roman"/>
                <w:bCs/>
                <w:sz w:val="14"/>
                <w:szCs w:val="14"/>
              </w:rPr>
              <w:br/>
              <w:t>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всего, 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442 277 971,00</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147 425 990,00</w:t>
            </w:r>
          </w:p>
        </w:tc>
        <w:tc>
          <w:tcPr>
            <w:tcW w:w="99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294 851 981,00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приобретение детского сада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микрорайоне ПИКС 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605"/>
        </w:trPr>
        <w:tc>
          <w:tcPr>
            <w:tcW w:w="1101"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420 163 990,00</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140 054 700,00</w:t>
            </w:r>
          </w:p>
        </w:tc>
        <w:tc>
          <w:tcPr>
            <w:tcW w:w="99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280 109 290,00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22 113 981,00</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7 371 290,00</w:t>
            </w:r>
          </w:p>
        </w:tc>
        <w:tc>
          <w:tcPr>
            <w:tcW w:w="99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14 742 691,00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14"/>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1.2.2.2. Детский сад на 300 мест в 5А микрорайоне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г. Сургута*</w:t>
            </w:r>
          </w:p>
        </w:tc>
        <w:tc>
          <w:tcPr>
            <w:tcW w:w="851"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всего,</w:t>
            </w:r>
            <w:r w:rsidRPr="00045DAE">
              <w:rPr>
                <w:rFonts w:ascii="Times New Roman" w:hAnsi="Times New Roman" w:cs="Times New Roman"/>
                <w:color w:val="000000"/>
                <w:sz w:val="14"/>
                <w:szCs w:val="14"/>
              </w:rPr>
              <w:b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widowControl/>
              <w:autoSpaceDE/>
              <w:autoSpaceDN/>
              <w:adjustRightInd/>
              <w:ind w:left="-109" w:right="-107"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482 002 860,00</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left="-109" w:right="-107"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482 002 860,00</w:t>
            </w:r>
          </w:p>
        </w:tc>
        <w:tc>
          <w:tcPr>
            <w:tcW w:w="99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left="-109" w:right="-107" w:firstLine="0"/>
              <w:jc w:val="center"/>
              <w:rPr>
                <w:rFonts w:ascii="Times New Roman" w:hAnsi="Times New Roman" w:cs="Times New Roman"/>
                <w:color w:val="000000"/>
                <w:spacing w:val="-8"/>
                <w:sz w:val="14"/>
                <w:szCs w:val="14"/>
              </w:rPr>
            </w:pPr>
            <w:r>
              <w:rPr>
                <w:rFonts w:ascii="Times New Roman" w:hAnsi="Times New Roman" w:cs="Times New Roman"/>
                <w:color w:val="000000"/>
                <w:spacing w:val="-8"/>
                <w:sz w:val="14"/>
                <w:szCs w:val="14"/>
              </w:rPr>
              <w:t>-</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left="-109"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left="-109"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left="-109"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left="-109"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left="-109"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shd w:val="clear" w:color="auto" w:fill="auto"/>
          </w:tcPr>
          <w:p w:rsidR="00045DAE" w:rsidRPr="00045DAE" w:rsidRDefault="00045DAE" w:rsidP="00045DAE">
            <w:pPr>
              <w:outlineLvl w:val="0"/>
              <w:rPr>
                <w:rFonts w:ascii="Times New Roman" w:hAnsi="Times New Roman"/>
                <w:bCs/>
                <w:sz w:val="14"/>
                <w:szCs w:val="14"/>
              </w:rPr>
            </w:pPr>
          </w:p>
        </w:tc>
        <w:tc>
          <w:tcPr>
            <w:tcW w:w="1134" w:type="dxa"/>
            <w:vMerge w:val="restart"/>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приобретение детского сада на 300 мест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 5А микро-районе </w:t>
            </w:r>
          </w:p>
          <w:p w:rsidR="00045DAE" w:rsidRPr="00045DAE" w:rsidRDefault="00045DAE" w:rsidP="000304BA">
            <w:pPr>
              <w:ind w:firstLine="0"/>
              <w:jc w:val="left"/>
              <w:outlineLvl w:val="0"/>
              <w:rPr>
                <w:rFonts w:ascii="Times New Roman" w:hAnsi="Times New Roman"/>
                <w:bCs/>
                <w:sz w:val="14"/>
                <w:szCs w:val="14"/>
              </w:rPr>
            </w:pPr>
            <w:r>
              <w:rPr>
                <w:rFonts w:ascii="Times New Roman" w:hAnsi="Times New Roman"/>
                <w:bCs/>
                <w:sz w:val="14"/>
                <w:szCs w:val="14"/>
              </w:rPr>
              <w:t>города</w:t>
            </w:r>
            <w:r w:rsidRPr="00045DAE">
              <w:rPr>
                <w:rFonts w:ascii="Times New Roman" w:hAnsi="Times New Roman"/>
                <w:bCs/>
                <w:sz w:val="14"/>
                <w:szCs w:val="14"/>
              </w:rPr>
              <w:t xml:space="preserve"> Сургута</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846"/>
        </w:trPr>
        <w:tc>
          <w:tcPr>
            <w:tcW w:w="1101"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jc w:val="left"/>
              <w:outlineLvl w:val="0"/>
              <w:rPr>
                <w:rFonts w:ascii="Times New Roman" w:hAnsi="Times New Roman"/>
                <w:bCs/>
                <w:sz w:val="14"/>
                <w:szCs w:val="14"/>
              </w:rPr>
            </w:pPr>
          </w:p>
        </w:tc>
        <w:tc>
          <w:tcPr>
            <w:tcW w:w="851"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cs="Times New Roman"/>
                <w:color w:val="000000"/>
                <w:sz w:val="14"/>
                <w:szCs w:val="14"/>
              </w:rPr>
              <w:t>за счет межбюд-жетных трансфер-тов из окруж-ного бюджета</w:t>
            </w:r>
          </w:p>
        </w:tc>
        <w:tc>
          <w:tcPr>
            <w:tcW w:w="992" w:type="dxa"/>
            <w:tcBorders>
              <w:top w:val="nil"/>
              <w:left w:val="single" w:sz="4" w:space="0" w:color="auto"/>
              <w:bottom w:val="single" w:sz="4" w:space="0" w:color="auto"/>
              <w:right w:val="single" w:sz="4" w:space="0" w:color="auto"/>
            </w:tcBorders>
            <w:shd w:val="clear" w:color="auto" w:fill="auto"/>
            <w:noWrap/>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cs="Times New Roman"/>
                <w:color w:val="000000"/>
                <w:spacing w:val="-8"/>
                <w:sz w:val="14"/>
                <w:szCs w:val="14"/>
              </w:rPr>
              <w:t>477 182 800,00</w:t>
            </w:r>
          </w:p>
        </w:tc>
        <w:tc>
          <w:tcPr>
            <w:tcW w:w="851" w:type="dxa"/>
            <w:tcBorders>
              <w:top w:val="nil"/>
              <w:left w:val="nil"/>
              <w:bottom w:val="single" w:sz="4" w:space="0" w:color="auto"/>
              <w:right w:val="single" w:sz="4" w:space="0" w:color="auto"/>
            </w:tcBorders>
            <w:shd w:val="clear" w:color="auto" w:fill="auto"/>
            <w:noWrap/>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cs="Times New Roman"/>
                <w:color w:val="000000"/>
                <w:spacing w:val="-8"/>
                <w:sz w:val="14"/>
                <w:szCs w:val="14"/>
              </w:rPr>
              <w:t>477 182 800,00</w:t>
            </w:r>
          </w:p>
        </w:tc>
        <w:tc>
          <w:tcPr>
            <w:tcW w:w="991" w:type="dxa"/>
            <w:tcBorders>
              <w:top w:val="nil"/>
              <w:left w:val="nil"/>
              <w:bottom w:val="single" w:sz="4" w:space="0" w:color="auto"/>
              <w:right w:val="single" w:sz="4" w:space="0" w:color="auto"/>
            </w:tcBorders>
            <w:shd w:val="clear" w:color="auto" w:fill="auto"/>
            <w:noWrap/>
          </w:tcPr>
          <w:p w:rsidR="00045DAE" w:rsidRPr="00045DAE" w:rsidRDefault="00045DAE" w:rsidP="00045DAE">
            <w:pPr>
              <w:ind w:left="-109" w:right="-107" w:firstLine="0"/>
              <w:jc w:val="center"/>
              <w:outlineLvl w:val="0"/>
              <w:rPr>
                <w:rFonts w:ascii="Times New Roman" w:hAnsi="Times New Roman"/>
                <w:bCs/>
                <w:spacing w:val="-8"/>
                <w:sz w:val="14"/>
                <w:szCs w:val="14"/>
              </w:rPr>
            </w:pPr>
            <w:r>
              <w:rPr>
                <w:rFonts w:ascii="Times New Roman" w:hAnsi="Times New Roman"/>
                <w:bCs/>
                <w:spacing w:val="-8"/>
                <w:sz w:val="14"/>
                <w:szCs w:val="14"/>
              </w:rPr>
              <w:t>-</w:t>
            </w:r>
          </w:p>
        </w:tc>
        <w:tc>
          <w:tcPr>
            <w:tcW w:w="851" w:type="dxa"/>
            <w:tcBorders>
              <w:top w:val="nil"/>
              <w:left w:val="nil"/>
              <w:bottom w:val="single" w:sz="4" w:space="0" w:color="auto"/>
              <w:right w:val="single" w:sz="4" w:space="0" w:color="auto"/>
            </w:tcBorders>
            <w:shd w:val="clear" w:color="auto" w:fill="auto"/>
            <w:noWrap/>
          </w:tcPr>
          <w:p w:rsidR="00045DAE" w:rsidRPr="00045DAE" w:rsidRDefault="00045DAE" w:rsidP="00045DAE">
            <w:pPr>
              <w:ind w:left="-109"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tcBorders>
              <w:top w:val="nil"/>
              <w:left w:val="nil"/>
              <w:bottom w:val="single" w:sz="4" w:space="0" w:color="auto"/>
              <w:right w:val="single" w:sz="4" w:space="0" w:color="auto"/>
            </w:tcBorders>
            <w:shd w:val="clear" w:color="auto" w:fill="auto"/>
            <w:noWrap/>
          </w:tcPr>
          <w:p w:rsidR="00045DAE" w:rsidRPr="00045DAE" w:rsidRDefault="00045DAE" w:rsidP="00045DAE">
            <w:pPr>
              <w:ind w:left="-109"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tcBorders>
              <w:top w:val="nil"/>
              <w:left w:val="nil"/>
              <w:bottom w:val="single" w:sz="4" w:space="0" w:color="auto"/>
              <w:right w:val="single" w:sz="4" w:space="0" w:color="auto"/>
            </w:tcBorders>
            <w:shd w:val="clear" w:color="auto" w:fill="auto"/>
            <w:noWrap/>
          </w:tcPr>
          <w:p w:rsidR="00045DAE" w:rsidRPr="00045DAE" w:rsidRDefault="00045DAE" w:rsidP="00045DAE">
            <w:pPr>
              <w:ind w:left="-109"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top w:val="nil"/>
              <w:left w:val="nil"/>
              <w:bottom w:val="single" w:sz="4" w:space="0" w:color="auto"/>
              <w:right w:val="single" w:sz="4" w:space="0" w:color="auto"/>
            </w:tcBorders>
            <w:shd w:val="clear" w:color="auto" w:fill="auto"/>
            <w:noWrap/>
          </w:tcPr>
          <w:p w:rsidR="00045DAE" w:rsidRPr="00045DAE" w:rsidRDefault="00045DAE" w:rsidP="00045DAE">
            <w:pPr>
              <w:ind w:left="-109"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top w:val="nil"/>
              <w:left w:val="nil"/>
              <w:bottom w:val="single" w:sz="4" w:space="0" w:color="auto"/>
              <w:right w:val="single" w:sz="4" w:space="0" w:color="auto"/>
            </w:tcBorders>
            <w:shd w:val="clear" w:color="auto" w:fill="auto"/>
            <w:noWrap/>
          </w:tcPr>
          <w:p w:rsidR="00045DAE" w:rsidRPr="00045DAE" w:rsidRDefault="00045DAE" w:rsidP="00045DAE">
            <w:pPr>
              <w:ind w:left="-109"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122"/>
        </w:trPr>
        <w:tc>
          <w:tcPr>
            <w:tcW w:w="1101"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jc w:val="left"/>
              <w:outlineLvl w:val="0"/>
              <w:rPr>
                <w:rFonts w:ascii="Times New Roman" w:hAnsi="Times New Roman"/>
                <w:bCs/>
                <w:sz w:val="14"/>
                <w:szCs w:val="14"/>
              </w:rPr>
            </w:pPr>
          </w:p>
        </w:tc>
        <w:tc>
          <w:tcPr>
            <w:tcW w:w="851"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cs="Times New Roman"/>
                <w:color w:val="000000"/>
                <w:sz w:val="14"/>
                <w:szCs w:val="14"/>
              </w:rPr>
              <w:t xml:space="preserve"> за счет средств местного бюджета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4 820 060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4 820 060</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ind w:left="-109"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ind w:left="-109"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ind w:left="-109"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ind w:left="-109"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ind w:left="-109"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top w:val="single" w:sz="4" w:space="0" w:color="auto"/>
              <w:left w:val="single" w:sz="4" w:space="0" w:color="auto"/>
              <w:bottom w:val="single" w:sz="4" w:space="0" w:color="auto"/>
            </w:tcBorders>
            <w:shd w:val="clear" w:color="auto" w:fill="auto"/>
            <w:noWrap/>
          </w:tcPr>
          <w:p w:rsidR="00045DAE" w:rsidRPr="00045DAE" w:rsidRDefault="00045DAE" w:rsidP="00045DAE">
            <w:pPr>
              <w:ind w:left="-109"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562"/>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1.2.2.3. Детский сад № 1 на 300 мест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микро</w:t>
            </w:r>
            <w:r>
              <w:rPr>
                <w:rFonts w:ascii="Times New Roman" w:hAnsi="Times New Roman"/>
                <w:bCs/>
                <w:sz w:val="14"/>
                <w:szCs w:val="14"/>
              </w:rPr>
              <w:t>-</w:t>
            </w:r>
            <w:r w:rsidRPr="00045DAE">
              <w:rPr>
                <w:rFonts w:ascii="Times New Roman" w:hAnsi="Times New Roman"/>
                <w:bCs/>
                <w:sz w:val="14"/>
                <w:szCs w:val="14"/>
              </w:rPr>
              <w:t xml:space="preserve">районе № 24 </w:t>
            </w:r>
            <w:r w:rsidRPr="00045DAE">
              <w:rPr>
                <w:rFonts w:ascii="Times New Roman" w:hAnsi="Times New Roman"/>
                <w:bCs/>
                <w:sz w:val="14"/>
                <w:szCs w:val="14"/>
              </w:rPr>
              <w:br/>
              <w:t>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tcBorders>
              <w:top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482 002 860,00</w:t>
            </w:r>
          </w:p>
        </w:tc>
        <w:tc>
          <w:tcPr>
            <w:tcW w:w="851" w:type="dxa"/>
            <w:tcBorders>
              <w:top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160 667 581,00</w:t>
            </w:r>
          </w:p>
        </w:tc>
        <w:tc>
          <w:tcPr>
            <w:tcW w:w="991" w:type="dxa"/>
            <w:tcBorders>
              <w:top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321 335 279,00</w:t>
            </w:r>
          </w:p>
        </w:tc>
        <w:tc>
          <w:tcPr>
            <w:tcW w:w="851" w:type="dxa"/>
            <w:tcBorders>
              <w:top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tcBorders>
              <w:top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tcBorders>
              <w:top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top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top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val="restart"/>
            <w:shd w:val="clear" w:color="auto" w:fill="auto"/>
            <w:hideMark/>
          </w:tcPr>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приобретение детского сада № 1 в микро</w:t>
            </w:r>
            <w:r>
              <w:rPr>
                <w:rFonts w:ascii="Times New Roman" w:hAnsi="Times New Roman"/>
                <w:bCs/>
                <w:sz w:val="14"/>
                <w:szCs w:val="14"/>
              </w:rPr>
              <w:t>-</w:t>
            </w:r>
            <w:r w:rsidRPr="00045DAE">
              <w:rPr>
                <w:rFonts w:ascii="Times New Roman" w:hAnsi="Times New Roman"/>
                <w:bCs/>
                <w:sz w:val="14"/>
                <w:szCs w:val="14"/>
              </w:rPr>
              <w:t>районе 24 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1634"/>
        </w:trPr>
        <w:tc>
          <w:tcPr>
            <w:tcW w:w="1101"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457 902 715,00</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152 634 200,00</w:t>
            </w:r>
          </w:p>
        </w:tc>
        <w:tc>
          <w:tcPr>
            <w:tcW w:w="99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305 268 515,00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330"/>
        </w:trPr>
        <w:tc>
          <w:tcPr>
            <w:tcW w:w="1101"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24 100 145,00</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z w:val="14"/>
                <w:szCs w:val="14"/>
              </w:rPr>
            </w:pPr>
            <w:r w:rsidRPr="00045DAE">
              <w:rPr>
                <w:rFonts w:ascii="Times New Roman" w:hAnsi="Times New Roman"/>
                <w:bCs/>
                <w:sz w:val="14"/>
                <w:szCs w:val="14"/>
              </w:rPr>
              <w:t>8 033 381,00</w:t>
            </w:r>
          </w:p>
        </w:tc>
        <w:tc>
          <w:tcPr>
            <w:tcW w:w="99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z w:val="14"/>
                <w:szCs w:val="14"/>
              </w:rPr>
            </w:pPr>
            <w:r w:rsidRPr="00045DAE">
              <w:rPr>
                <w:rFonts w:ascii="Times New Roman" w:hAnsi="Times New Roman"/>
                <w:bCs/>
                <w:sz w:val="14"/>
                <w:szCs w:val="14"/>
              </w:rPr>
              <w:t>16 066 764,00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1.2.2.4. Детский сад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микро</w:t>
            </w:r>
            <w:r>
              <w:rPr>
                <w:rFonts w:ascii="Times New Roman" w:hAnsi="Times New Roman"/>
                <w:bCs/>
                <w:sz w:val="14"/>
                <w:szCs w:val="14"/>
              </w:rPr>
              <w:t>-</w:t>
            </w:r>
            <w:r w:rsidRPr="00045DAE">
              <w:rPr>
                <w:rFonts w:ascii="Times New Roman" w:hAnsi="Times New Roman"/>
                <w:bCs/>
                <w:sz w:val="14"/>
                <w:szCs w:val="14"/>
              </w:rPr>
              <w:t xml:space="preserve">районе 37 </w:t>
            </w:r>
            <w:r w:rsidRPr="00045DAE">
              <w:rPr>
                <w:rFonts w:ascii="Times New Roman" w:hAnsi="Times New Roman"/>
                <w:bCs/>
                <w:sz w:val="14"/>
                <w:szCs w:val="14"/>
              </w:rPr>
              <w:br/>
              <w:t>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482 002 860,00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z w:val="14"/>
                <w:szCs w:val="14"/>
              </w:rPr>
            </w:pPr>
            <w:r w:rsidRPr="00045DAE">
              <w:rPr>
                <w:rFonts w:ascii="Times New Roman" w:hAnsi="Times New Roman"/>
                <w:bCs/>
                <w:sz w:val="14"/>
                <w:szCs w:val="14"/>
              </w:rPr>
              <w:t>482 002 860,00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val="restart"/>
            <w:shd w:val="clear" w:color="auto" w:fill="auto"/>
            <w:hideMark/>
          </w:tcPr>
          <w:p w:rsid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приобретение детского сада</w:t>
            </w:r>
          </w:p>
          <w:p w:rsidR="00045DAE" w:rsidRPr="00045DAE" w:rsidRDefault="00045DAE" w:rsidP="00045DAE">
            <w:pPr>
              <w:ind w:firstLine="0"/>
              <w:jc w:val="left"/>
              <w:outlineLvl w:val="0"/>
              <w:rPr>
                <w:rFonts w:ascii="Times New Roman" w:hAnsi="Times New Roman"/>
                <w:bCs/>
                <w:sz w:val="14"/>
                <w:szCs w:val="14"/>
              </w:rPr>
            </w:pPr>
            <w:r>
              <w:rPr>
                <w:rFonts w:ascii="Times New Roman" w:hAnsi="Times New Roman"/>
                <w:bCs/>
                <w:sz w:val="14"/>
                <w:szCs w:val="14"/>
              </w:rPr>
              <w:t xml:space="preserve">в </w:t>
            </w:r>
            <w:r w:rsidRPr="00045DAE">
              <w:rPr>
                <w:rFonts w:ascii="Times New Roman" w:hAnsi="Times New Roman"/>
                <w:bCs/>
                <w:sz w:val="14"/>
                <w:szCs w:val="14"/>
              </w:rPr>
              <w:t>микрорайоне 37 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175"/>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457 902 700,00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z w:val="14"/>
                <w:szCs w:val="14"/>
              </w:rPr>
            </w:pPr>
            <w:r w:rsidRPr="00045DAE">
              <w:rPr>
                <w:rFonts w:ascii="Times New Roman" w:hAnsi="Times New Roman"/>
                <w:bCs/>
                <w:sz w:val="14"/>
                <w:szCs w:val="14"/>
              </w:rPr>
              <w:t>457 902 700,00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24 100 160,00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z w:val="14"/>
                <w:szCs w:val="14"/>
              </w:rPr>
            </w:pPr>
            <w:r w:rsidRPr="00045DAE">
              <w:rPr>
                <w:rFonts w:ascii="Times New Roman" w:hAnsi="Times New Roman"/>
                <w:bCs/>
                <w:sz w:val="14"/>
                <w:szCs w:val="14"/>
              </w:rPr>
              <w:t>24 100 160,00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1.2.2.5. Детский сад на 350 мест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 40 микро</w:t>
            </w:r>
            <w:r>
              <w:rPr>
                <w:rFonts w:ascii="Times New Roman" w:hAnsi="Times New Roman"/>
                <w:bCs/>
                <w:sz w:val="14"/>
                <w:szCs w:val="14"/>
              </w:rPr>
              <w:t>-</w:t>
            </w:r>
            <w:r w:rsidRPr="00045DAE">
              <w:rPr>
                <w:rFonts w:ascii="Times New Roman" w:hAnsi="Times New Roman"/>
                <w:bCs/>
                <w:sz w:val="14"/>
                <w:szCs w:val="14"/>
              </w:rPr>
              <w:t xml:space="preserve">районе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w:t>
            </w:r>
            <w:r>
              <w:rPr>
                <w:rFonts w:ascii="Times New Roman" w:hAnsi="Times New Roman"/>
                <w:bCs/>
                <w:sz w:val="14"/>
                <w:szCs w:val="14"/>
              </w:rPr>
              <w:t>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532 443 730,00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z w:val="14"/>
                <w:szCs w:val="14"/>
              </w:rPr>
            </w:pPr>
            <w:r w:rsidRPr="00045DAE">
              <w:rPr>
                <w:rFonts w:ascii="Times New Roman" w:hAnsi="Times New Roman"/>
                <w:bCs/>
                <w:sz w:val="14"/>
                <w:szCs w:val="14"/>
              </w:rPr>
              <w:t>532 443 730,00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приобретение детского сада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 40 микро-</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районе 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282"/>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505 821 380,00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z w:val="14"/>
                <w:szCs w:val="14"/>
              </w:rPr>
            </w:pPr>
            <w:r w:rsidRPr="00045DAE">
              <w:rPr>
                <w:rFonts w:ascii="Times New Roman" w:hAnsi="Times New Roman"/>
                <w:bCs/>
                <w:sz w:val="14"/>
                <w:szCs w:val="14"/>
              </w:rPr>
              <w:t>505 821 380,00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116"/>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26 622 350,00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z w:val="14"/>
                <w:szCs w:val="14"/>
              </w:rPr>
            </w:pPr>
            <w:r w:rsidRPr="00045DAE">
              <w:rPr>
                <w:rFonts w:ascii="Times New Roman" w:hAnsi="Times New Roman"/>
                <w:bCs/>
                <w:sz w:val="14"/>
                <w:szCs w:val="14"/>
              </w:rPr>
              <w:t>26 622 350,00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1.2.2.6. Детский сад № 2 на 300 мест в 38 микрорайоне 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482 002 860,00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z w:val="14"/>
                <w:szCs w:val="14"/>
              </w:rPr>
            </w:pPr>
            <w:r w:rsidRPr="00045DAE">
              <w:rPr>
                <w:rFonts w:ascii="Times New Roman" w:hAnsi="Times New Roman"/>
                <w:bCs/>
                <w:sz w:val="14"/>
                <w:szCs w:val="14"/>
              </w:rPr>
              <w:t>160 667 620,00</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160 667 620,00</w:t>
            </w:r>
          </w:p>
        </w:tc>
        <w:tc>
          <w:tcPr>
            <w:tcW w:w="850"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160 667 620,00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val="restart"/>
            <w:shd w:val="clear" w:color="auto" w:fill="auto"/>
            <w:hideMark/>
          </w:tcPr>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приобретение детского сада № 2 в 38 микрорайоне </w:t>
            </w:r>
            <w:r w:rsidRPr="00045DAE">
              <w:rPr>
                <w:rFonts w:ascii="Times New Roman" w:hAnsi="Times New Roman"/>
                <w:bCs/>
                <w:sz w:val="14"/>
                <w:szCs w:val="14"/>
              </w:rPr>
              <w:br/>
              <w:t>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1096"/>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457 902 717,00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z w:val="14"/>
                <w:szCs w:val="14"/>
              </w:rPr>
            </w:pPr>
            <w:r w:rsidRPr="00045DAE">
              <w:rPr>
                <w:rFonts w:ascii="Times New Roman" w:hAnsi="Times New Roman"/>
                <w:bCs/>
                <w:sz w:val="14"/>
                <w:szCs w:val="14"/>
              </w:rPr>
              <w:t>152 634 239,00</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152 634 239,00</w:t>
            </w:r>
          </w:p>
        </w:tc>
        <w:tc>
          <w:tcPr>
            <w:tcW w:w="850"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152 634 239,00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137"/>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tcBorders>
              <w:bottom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24 100 143,00</w:t>
            </w:r>
          </w:p>
        </w:tc>
        <w:tc>
          <w:tcPr>
            <w:tcW w:w="851" w:type="dxa"/>
            <w:tcBorders>
              <w:bottom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Pr>
                <w:rFonts w:ascii="Times New Roman" w:hAnsi="Times New Roman"/>
                <w:bCs/>
                <w:spacing w:val="-8"/>
                <w:sz w:val="14"/>
                <w:szCs w:val="14"/>
              </w:rPr>
              <w:t>-</w:t>
            </w:r>
          </w:p>
        </w:tc>
        <w:tc>
          <w:tcPr>
            <w:tcW w:w="991" w:type="dxa"/>
            <w:tcBorders>
              <w:bottom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8 033 381,00</w:t>
            </w:r>
          </w:p>
        </w:tc>
        <w:tc>
          <w:tcPr>
            <w:tcW w:w="851" w:type="dxa"/>
            <w:tcBorders>
              <w:bottom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8 033 381,00</w:t>
            </w:r>
          </w:p>
        </w:tc>
        <w:tc>
          <w:tcPr>
            <w:tcW w:w="850" w:type="dxa"/>
            <w:tcBorders>
              <w:bottom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8 033 381,00</w:t>
            </w:r>
          </w:p>
        </w:tc>
        <w:tc>
          <w:tcPr>
            <w:tcW w:w="851" w:type="dxa"/>
            <w:tcBorders>
              <w:bottom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w:t>
            </w:r>
          </w:p>
        </w:tc>
        <w:tc>
          <w:tcPr>
            <w:tcW w:w="992" w:type="dxa"/>
            <w:tcBorders>
              <w:bottom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bottom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253"/>
        </w:trPr>
        <w:tc>
          <w:tcPr>
            <w:tcW w:w="1101" w:type="dxa"/>
            <w:vMerge w:val="restart"/>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1.2.2.7.  Детский сад по ул. Профсоюзов, д. 38*</w:t>
            </w:r>
          </w:p>
        </w:tc>
        <w:tc>
          <w:tcPr>
            <w:tcW w:w="851" w:type="dxa"/>
            <w:tcBorders>
              <w:right w:val="single" w:sz="4" w:space="0" w:color="auto"/>
            </w:tcBorders>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304BA">
            <w:pPr>
              <w:ind w:firstLine="0"/>
              <w:jc w:val="left"/>
              <w:outlineLvl w:val="0"/>
              <w:rPr>
                <w:rFonts w:ascii="Times New Roman" w:hAnsi="Times New Roman"/>
                <w:bCs/>
                <w:sz w:val="14"/>
                <w:szCs w:val="14"/>
              </w:rPr>
            </w:pPr>
            <w:r>
              <w:rPr>
                <w:rFonts w:ascii="Times New Roman" w:hAnsi="Times New Roman"/>
                <w:bCs/>
                <w:sz w:val="14"/>
                <w:szCs w:val="14"/>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widowControl/>
              <w:autoSpaceDE/>
              <w:autoSpaceDN/>
              <w:adjustRightInd/>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98 055 719,00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Pr>
                <w:rFonts w:ascii="Times New Roman" w:hAnsi="Times New Roman" w:cs="Times New Roman"/>
                <w:spacing w:val="-8"/>
                <w:sz w:val="14"/>
                <w:szCs w:val="14"/>
              </w:rPr>
              <w:t>-</w:t>
            </w:r>
          </w:p>
        </w:tc>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32 685 240,00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32 685 240,00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32 685 239,00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Pr>
                <w:rFonts w:ascii="Times New Roman" w:hAnsi="Times New Roman" w:cs="Times New Roman"/>
                <w:spacing w:val="-8"/>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992" w:type="dxa"/>
            <w:tcBorders>
              <w:top w:val="single" w:sz="4" w:space="0" w:color="auto"/>
              <w:left w:val="single" w:sz="4" w:space="0" w:color="auto"/>
              <w:bottom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val="restart"/>
            <w:shd w:val="clear" w:color="auto" w:fill="auto"/>
            <w:hideMark/>
          </w:tcPr>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приобретение детского сада по ул</w:t>
            </w:r>
            <w:r>
              <w:rPr>
                <w:rFonts w:ascii="Times New Roman" w:hAnsi="Times New Roman"/>
                <w:bCs/>
                <w:sz w:val="14"/>
                <w:szCs w:val="14"/>
              </w:rPr>
              <w:t>ице</w:t>
            </w:r>
            <w:r w:rsidRPr="00045DAE">
              <w:rPr>
                <w:rFonts w:ascii="Times New Roman" w:hAnsi="Times New Roman"/>
                <w:bCs/>
                <w:sz w:val="14"/>
                <w:szCs w:val="14"/>
              </w:rPr>
              <w:t xml:space="preserve"> Профсоюзов, д</w:t>
            </w:r>
            <w:r>
              <w:rPr>
                <w:rFonts w:ascii="Times New Roman" w:hAnsi="Times New Roman"/>
                <w:bCs/>
                <w:sz w:val="14"/>
                <w:szCs w:val="14"/>
              </w:rPr>
              <w:t>ом</w:t>
            </w:r>
            <w:r w:rsidRPr="00045DAE">
              <w:rPr>
                <w:rFonts w:ascii="Times New Roman" w:hAnsi="Times New Roman"/>
                <w:bCs/>
                <w:sz w:val="14"/>
                <w:szCs w:val="14"/>
              </w:rPr>
              <w:t xml:space="preserve"> 38</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458"/>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widowControl/>
              <w:autoSpaceDE/>
              <w:autoSpaceDN/>
              <w:adjustRightInd/>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89 283 696,00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Pr>
                <w:rFonts w:ascii="Times New Roman" w:hAnsi="Times New Roman" w:cs="Times New Roman"/>
                <w:spacing w:val="-8"/>
                <w:sz w:val="14"/>
                <w:szCs w:val="14"/>
              </w:rPr>
              <w:t>-</w:t>
            </w:r>
          </w:p>
        </w:tc>
        <w:tc>
          <w:tcPr>
            <w:tcW w:w="99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29 761 232,00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29 761 232,00</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29 761 232,00</w:t>
            </w:r>
          </w:p>
        </w:tc>
        <w:tc>
          <w:tcPr>
            <w:tcW w:w="851" w:type="dxa"/>
            <w:tcBorders>
              <w:top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Pr>
                <w:rFonts w:ascii="Times New Roman" w:hAnsi="Times New Roman"/>
                <w:bCs/>
                <w:spacing w:val="-8"/>
                <w:sz w:val="14"/>
                <w:szCs w:val="14"/>
              </w:rPr>
              <w:t>-</w:t>
            </w:r>
          </w:p>
        </w:tc>
        <w:tc>
          <w:tcPr>
            <w:tcW w:w="992" w:type="dxa"/>
            <w:tcBorders>
              <w:top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top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292"/>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8 772 023,00</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Pr>
                <w:rFonts w:ascii="Times New Roman" w:hAnsi="Times New Roman"/>
                <w:bCs/>
                <w:spacing w:val="-8"/>
                <w:sz w:val="14"/>
                <w:szCs w:val="14"/>
              </w:rPr>
              <w:t>-</w:t>
            </w:r>
          </w:p>
        </w:tc>
        <w:tc>
          <w:tcPr>
            <w:tcW w:w="99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2 924 008,00</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2 924 008,00</w:t>
            </w:r>
          </w:p>
        </w:tc>
        <w:tc>
          <w:tcPr>
            <w:tcW w:w="850"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2 924 007,00</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Pr>
                <w:rFonts w:ascii="Times New Roman" w:hAnsi="Times New Roman"/>
                <w:bCs/>
                <w:spacing w:val="-8"/>
                <w:sz w:val="14"/>
                <w:szCs w:val="14"/>
              </w:rPr>
              <w:t>-</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1.2.2.8. Детский сад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микро</w:t>
            </w:r>
            <w:r>
              <w:rPr>
                <w:rFonts w:ascii="Times New Roman" w:hAnsi="Times New Roman"/>
                <w:bCs/>
                <w:sz w:val="14"/>
                <w:szCs w:val="14"/>
              </w:rPr>
              <w:t>-</w:t>
            </w:r>
            <w:r w:rsidRPr="00045DAE">
              <w:rPr>
                <w:rFonts w:ascii="Times New Roman" w:hAnsi="Times New Roman"/>
                <w:bCs/>
                <w:sz w:val="14"/>
                <w:szCs w:val="14"/>
              </w:rPr>
              <w:t>районе № 30</w:t>
            </w:r>
            <w:r w:rsidRPr="00045DAE">
              <w:rPr>
                <w:rFonts w:ascii="Times New Roman" w:hAnsi="Times New Roman"/>
                <w:bCs/>
                <w:sz w:val="14"/>
                <w:szCs w:val="14"/>
              </w:rPr>
              <w:br/>
              <w:t>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482 002 860,00</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Pr>
                <w:rFonts w:ascii="Times New Roman" w:hAnsi="Times New Roman"/>
                <w:bCs/>
                <w:spacing w:val="-8"/>
                <w:sz w:val="14"/>
                <w:szCs w:val="14"/>
              </w:rPr>
              <w:t>-</w:t>
            </w:r>
          </w:p>
        </w:tc>
        <w:tc>
          <w:tcPr>
            <w:tcW w:w="99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Pr>
                <w:rFonts w:ascii="Times New Roman" w:hAnsi="Times New Roman"/>
                <w:bCs/>
                <w:spacing w:val="-8"/>
                <w:sz w:val="14"/>
                <w:szCs w:val="14"/>
              </w:rPr>
              <w:t>-</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160 667 620,00</w:t>
            </w:r>
          </w:p>
        </w:tc>
        <w:tc>
          <w:tcPr>
            <w:tcW w:w="850"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160 667 620,00</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160 667 620,00</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приобретение детского сада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 микрорайоне № 30 </w:t>
            </w:r>
            <w:r w:rsidRPr="00045DAE">
              <w:rPr>
                <w:rFonts w:ascii="Times New Roman" w:hAnsi="Times New Roman"/>
                <w:bCs/>
                <w:sz w:val="14"/>
                <w:szCs w:val="14"/>
              </w:rPr>
              <w:br/>
              <w:t>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421"/>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457 902 717,00</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Pr>
                <w:rFonts w:ascii="Times New Roman" w:hAnsi="Times New Roman"/>
                <w:bCs/>
                <w:spacing w:val="-8"/>
                <w:sz w:val="14"/>
                <w:szCs w:val="14"/>
              </w:rPr>
              <w:t>-</w:t>
            </w:r>
          </w:p>
        </w:tc>
        <w:tc>
          <w:tcPr>
            <w:tcW w:w="99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Pr>
                <w:rFonts w:ascii="Times New Roman" w:hAnsi="Times New Roman"/>
                <w:bCs/>
                <w:spacing w:val="-8"/>
                <w:sz w:val="14"/>
                <w:szCs w:val="14"/>
              </w:rPr>
              <w:t>-</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152 634 239,00</w:t>
            </w:r>
          </w:p>
        </w:tc>
        <w:tc>
          <w:tcPr>
            <w:tcW w:w="850"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152 634 239,00</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152 634 239,00</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60"/>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24 100 143,00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8 033 381,00</w:t>
            </w:r>
          </w:p>
        </w:tc>
        <w:tc>
          <w:tcPr>
            <w:tcW w:w="850"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8 033 381,00</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8 033 381,00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1.2.2.9. Детский сад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 микро</w:t>
            </w:r>
            <w:r>
              <w:rPr>
                <w:rFonts w:ascii="Times New Roman" w:hAnsi="Times New Roman"/>
                <w:bCs/>
                <w:sz w:val="14"/>
                <w:szCs w:val="14"/>
              </w:rPr>
              <w:t>-</w:t>
            </w:r>
            <w:r w:rsidRPr="00045DAE">
              <w:rPr>
                <w:rFonts w:ascii="Times New Roman" w:hAnsi="Times New Roman"/>
                <w:bCs/>
                <w:sz w:val="14"/>
                <w:szCs w:val="14"/>
              </w:rPr>
              <w:t>районе 44*</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304BA">
            <w:pPr>
              <w:ind w:firstLine="0"/>
              <w:jc w:val="left"/>
              <w:outlineLvl w:val="0"/>
              <w:rPr>
                <w:rFonts w:ascii="Times New Roman" w:hAnsi="Times New Roman"/>
                <w:bCs/>
                <w:sz w:val="14"/>
                <w:szCs w:val="14"/>
              </w:rPr>
            </w:pPr>
            <w:r>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532 443 730,00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177 481 260,00</w:t>
            </w:r>
          </w:p>
        </w:tc>
        <w:tc>
          <w:tcPr>
            <w:tcW w:w="850"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177 481 259,00</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177 481 211,00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val="restart"/>
            <w:shd w:val="clear" w:color="auto" w:fill="auto"/>
            <w:hideMark/>
          </w:tcPr>
          <w:p w:rsidR="00045DAE" w:rsidRDefault="00045DAE" w:rsidP="000304BA">
            <w:pPr>
              <w:ind w:firstLine="0"/>
              <w:outlineLvl w:val="0"/>
              <w:rPr>
                <w:rFonts w:ascii="Times New Roman" w:hAnsi="Times New Roman"/>
                <w:bCs/>
                <w:sz w:val="14"/>
                <w:szCs w:val="14"/>
              </w:rPr>
            </w:pPr>
            <w:r w:rsidRPr="00045DAE">
              <w:rPr>
                <w:rFonts w:ascii="Times New Roman" w:hAnsi="Times New Roman"/>
                <w:bCs/>
                <w:sz w:val="14"/>
                <w:szCs w:val="14"/>
              </w:rPr>
              <w:t xml:space="preserve">приобретение детского сада </w:t>
            </w:r>
          </w:p>
          <w:p w:rsidR="00045DAE" w:rsidRPr="00045DAE" w:rsidRDefault="00045DAE" w:rsidP="000304BA">
            <w:pPr>
              <w:ind w:firstLine="0"/>
              <w:outlineLvl w:val="0"/>
              <w:rPr>
                <w:rFonts w:ascii="Times New Roman" w:hAnsi="Times New Roman"/>
                <w:bCs/>
                <w:sz w:val="14"/>
                <w:szCs w:val="14"/>
              </w:rPr>
            </w:pPr>
            <w:r w:rsidRPr="00045DAE">
              <w:rPr>
                <w:rFonts w:ascii="Times New Roman" w:hAnsi="Times New Roman"/>
                <w:bCs/>
                <w:sz w:val="14"/>
                <w:szCs w:val="14"/>
              </w:rPr>
              <w:t>в микрорайоне 44</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257"/>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трансфертов 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505 821 543,00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168 607 197,00</w:t>
            </w:r>
          </w:p>
        </w:tc>
        <w:tc>
          <w:tcPr>
            <w:tcW w:w="850"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168 607 196,00</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168 607 150,00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78"/>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z w:val="14"/>
                <w:szCs w:val="14"/>
              </w:rPr>
            </w:pPr>
            <w:r w:rsidRPr="00045DAE">
              <w:rPr>
                <w:rFonts w:ascii="Times New Roman" w:hAnsi="Times New Roman"/>
                <w:bCs/>
                <w:sz w:val="14"/>
                <w:szCs w:val="14"/>
              </w:rPr>
              <w:t>26 622 187,00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8 874 063,00</w:t>
            </w:r>
          </w:p>
        </w:tc>
        <w:tc>
          <w:tcPr>
            <w:tcW w:w="850"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8 874 063,00</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8 874 061,00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1.2.2.10. Детский сад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микро</w:t>
            </w:r>
            <w:r>
              <w:rPr>
                <w:rFonts w:ascii="Times New Roman" w:hAnsi="Times New Roman"/>
                <w:bCs/>
                <w:sz w:val="14"/>
                <w:szCs w:val="14"/>
              </w:rPr>
              <w:t>-</w:t>
            </w:r>
            <w:r w:rsidRPr="00045DAE">
              <w:rPr>
                <w:rFonts w:ascii="Times New Roman" w:hAnsi="Times New Roman"/>
                <w:bCs/>
                <w:sz w:val="14"/>
                <w:szCs w:val="14"/>
              </w:rPr>
              <w:t xml:space="preserve">районе 20А </w:t>
            </w:r>
            <w:r w:rsidRPr="00045DAE">
              <w:rPr>
                <w:rFonts w:ascii="Times New Roman" w:hAnsi="Times New Roman"/>
                <w:bCs/>
                <w:sz w:val="14"/>
                <w:szCs w:val="14"/>
              </w:rPr>
              <w:br/>
              <w:t>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z w:val="14"/>
                <w:szCs w:val="14"/>
              </w:rPr>
            </w:pPr>
            <w:r w:rsidRPr="00045DAE">
              <w:rPr>
                <w:rFonts w:ascii="Times New Roman" w:hAnsi="Times New Roman"/>
                <w:bCs/>
                <w:sz w:val="14"/>
                <w:szCs w:val="14"/>
              </w:rPr>
              <w:t>482 002 860,00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160 667 620,00</w:t>
            </w:r>
          </w:p>
        </w:tc>
        <w:tc>
          <w:tcPr>
            <w:tcW w:w="850"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160 667 620,00</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160 667 620,00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45DAE">
            <w:pPr>
              <w:ind w:firstLine="0"/>
              <w:outlineLvl w:val="0"/>
              <w:rPr>
                <w:rFonts w:ascii="Times New Roman" w:hAnsi="Times New Roman"/>
                <w:bCs/>
                <w:sz w:val="14"/>
                <w:szCs w:val="14"/>
              </w:rPr>
            </w:pPr>
          </w:p>
        </w:tc>
        <w:tc>
          <w:tcPr>
            <w:tcW w:w="1134"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приобретение детского сада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микрорайоне 20А</w:t>
            </w:r>
            <w:r>
              <w:rPr>
                <w:rFonts w:ascii="Times New Roman" w:hAnsi="Times New Roman"/>
                <w:bCs/>
                <w:sz w:val="14"/>
                <w:szCs w:val="14"/>
              </w:rPr>
              <w:t xml:space="preserve"> </w:t>
            </w:r>
            <w:r w:rsidRPr="00045DAE">
              <w:rPr>
                <w:rFonts w:ascii="Times New Roman" w:hAnsi="Times New Roman"/>
                <w:bCs/>
                <w:sz w:val="14"/>
                <w:szCs w:val="14"/>
              </w:rPr>
              <w:t>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9734AE">
        <w:trPr>
          <w:trHeight w:val="70"/>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457 902 717,00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152 634 239,00</w:t>
            </w:r>
          </w:p>
        </w:tc>
        <w:tc>
          <w:tcPr>
            <w:tcW w:w="850"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152 634 239,00</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152 634 239,00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24 100 143,00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8 033 381,00</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8 033 381,00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8 033 381,00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1.2.2.11. «Жилой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дом № 32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со встроенно-пристроен</w:t>
            </w:r>
            <w:r>
              <w:rPr>
                <w:rFonts w:ascii="Times New Roman" w:hAnsi="Times New Roman"/>
                <w:bCs/>
                <w:sz w:val="14"/>
                <w:szCs w:val="14"/>
              </w:rPr>
              <w:t>-</w:t>
            </w:r>
            <w:r w:rsidRPr="00045DAE">
              <w:rPr>
                <w:rFonts w:ascii="Times New Roman" w:hAnsi="Times New Roman"/>
                <w:bCs/>
                <w:sz w:val="14"/>
                <w:szCs w:val="14"/>
              </w:rPr>
              <w:t>ными помещениями в мкр. 18-19-20 г. Сургут. Корректировка» 4 этап строительства. Встроенно-пристроенные помещения детского сада на 71 место»*</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z w:val="14"/>
                <w:szCs w:val="14"/>
              </w:rPr>
            </w:pPr>
            <w:r w:rsidRPr="00045DAE">
              <w:rPr>
                <w:rFonts w:ascii="Times New Roman" w:hAnsi="Times New Roman"/>
                <w:bCs/>
                <w:sz w:val="14"/>
                <w:szCs w:val="14"/>
              </w:rPr>
              <w:t>103 821 916,00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z w:val="14"/>
                <w:szCs w:val="14"/>
              </w:rPr>
            </w:pPr>
            <w:r w:rsidRPr="00045DAE">
              <w:rPr>
                <w:rFonts w:ascii="Times New Roman" w:hAnsi="Times New Roman"/>
                <w:bCs/>
                <w:sz w:val="14"/>
                <w:szCs w:val="14"/>
              </w:rPr>
              <w:t>103 821 916,00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outlineLvl w:val="0"/>
              <w:rPr>
                <w:rFonts w:ascii="Times New Roman" w:hAnsi="Times New Roman"/>
                <w:bCs/>
                <w:sz w:val="14"/>
                <w:szCs w:val="14"/>
              </w:rPr>
            </w:pPr>
          </w:p>
        </w:tc>
        <w:tc>
          <w:tcPr>
            <w:tcW w:w="1134"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приобретение встроенно-пристроенного помещения детского сада на 71 место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м</w:t>
            </w:r>
            <w:r>
              <w:rPr>
                <w:rFonts w:ascii="Times New Roman" w:hAnsi="Times New Roman"/>
                <w:bCs/>
                <w:sz w:val="14"/>
                <w:szCs w:val="14"/>
              </w:rPr>
              <w:t>икрорайоне</w:t>
            </w:r>
            <w:r w:rsidRPr="00045DAE">
              <w:rPr>
                <w:rFonts w:ascii="Times New Roman" w:hAnsi="Times New Roman"/>
                <w:bCs/>
                <w:sz w:val="14"/>
                <w:szCs w:val="14"/>
              </w:rPr>
              <w:t xml:space="preserve"> 18-19-20 г</w:t>
            </w:r>
            <w:r>
              <w:rPr>
                <w:rFonts w:ascii="Times New Roman" w:hAnsi="Times New Roman"/>
                <w:bCs/>
                <w:sz w:val="14"/>
                <w:szCs w:val="14"/>
              </w:rPr>
              <w:t>орода</w:t>
            </w:r>
            <w:r w:rsidRPr="00045DAE">
              <w:rPr>
                <w:rFonts w:ascii="Times New Roman" w:hAnsi="Times New Roman"/>
                <w:bCs/>
                <w:sz w:val="14"/>
                <w:szCs w:val="14"/>
              </w:rPr>
              <w:t xml:space="preserve"> Сургута, ед.</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703"/>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z w:val="14"/>
                <w:szCs w:val="14"/>
              </w:rPr>
            </w:pPr>
            <w:r w:rsidRPr="00045DAE">
              <w:rPr>
                <w:rFonts w:ascii="Times New Roman" w:hAnsi="Times New Roman"/>
                <w:bCs/>
                <w:sz w:val="14"/>
                <w:szCs w:val="14"/>
              </w:rPr>
              <w:t>98 630 820,00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z w:val="14"/>
                <w:szCs w:val="14"/>
              </w:rPr>
            </w:pPr>
            <w:r w:rsidRPr="00045DAE">
              <w:rPr>
                <w:rFonts w:ascii="Times New Roman" w:hAnsi="Times New Roman"/>
                <w:bCs/>
                <w:sz w:val="14"/>
                <w:szCs w:val="14"/>
              </w:rPr>
              <w:t>98 630 820,00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243"/>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5 191 096,00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5 191 096,00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1.2.2.12.  «Развитие застроенной территории — части квартала 23А в г. Сургуте» X этап строительства, встроенно-пристроенный детский сад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на 80 мест*</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116 982 444,00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116 982 444,00</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outlineLvl w:val="0"/>
              <w:rPr>
                <w:rFonts w:ascii="Times New Roman" w:hAnsi="Times New Roman"/>
                <w:bCs/>
                <w:sz w:val="14"/>
                <w:szCs w:val="14"/>
              </w:rPr>
            </w:pPr>
          </w:p>
        </w:tc>
        <w:tc>
          <w:tcPr>
            <w:tcW w:w="1134"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приобретение встроенно-пристроенного помещения детского сада на 80 мест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 части квартала 23А </w:t>
            </w:r>
            <w:r w:rsidRPr="00045DAE">
              <w:rPr>
                <w:rFonts w:ascii="Times New Roman" w:hAnsi="Times New Roman"/>
                <w:bCs/>
                <w:sz w:val="14"/>
                <w:szCs w:val="14"/>
              </w:rPr>
              <w:br/>
              <w:t>г</w:t>
            </w:r>
            <w:r>
              <w:rPr>
                <w:rFonts w:ascii="Times New Roman" w:hAnsi="Times New Roman"/>
                <w:bCs/>
                <w:sz w:val="14"/>
                <w:szCs w:val="14"/>
              </w:rPr>
              <w:t>орода</w:t>
            </w:r>
            <w:r w:rsidRPr="00045DAE">
              <w:rPr>
                <w:rFonts w:ascii="Times New Roman" w:hAnsi="Times New Roman"/>
                <w:bCs/>
                <w:sz w:val="14"/>
                <w:szCs w:val="14"/>
              </w:rPr>
              <w:t xml:space="preserve"> Сургута, ед.</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657"/>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111 133 321,00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111 133 321,00</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5 849 123,00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5 849 123,00</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1.2.2.13. Билдинг-сад на 40 мест, </w:t>
            </w:r>
            <w:r w:rsidRPr="00045DAE">
              <w:rPr>
                <w:rFonts w:ascii="Times New Roman" w:hAnsi="Times New Roman"/>
                <w:bCs/>
                <w:sz w:val="14"/>
                <w:szCs w:val="14"/>
              </w:rPr>
              <w:br/>
              <w:t>ул</w:t>
            </w:r>
            <w:r>
              <w:rPr>
                <w:rFonts w:ascii="Times New Roman" w:hAnsi="Times New Roman"/>
                <w:bCs/>
                <w:sz w:val="14"/>
                <w:szCs w:val="14"/>
              </w:rPr>
              <w:t>ица</w:t>
            </w:r>
            <w:r w:rsidRPr="00045DAE">
              <w:rPr>
                <w:rFonts w:ascii="Times New Roman" w:hAnsi="Times New Roman"/>
                <w:bCs/>
                <w:sz w:val="14"/>
                <w:szCs w:val="14"/>
              </w:rPr>
              <w:t xml:space="preserve"> Каро</w:t>
            </w:r>
            <w:r>
              <w:rPr>
                <w:rFonts w:ascii="Times New Roman" w:hAnsi="Times New Roman"/>
                <w:bCs/>
                <w:sz w:val="14"/>
                <w:szCs w:val="14"/>
              </w:rPr>
              <w:t>-</w:t>
            </w:r>
            <w:r w:rsidRPr="00045DAE">
              <w:rPr>
                <w:rFonts w:ascii="Times New Roman" w:hAnsi="Times New Roman"/>
                <w:bCs/>
                <w:sz w:val="14"/>
                <w:szCs w:val="14"/>
              </w:rPr>
              <w:t>линского, 10*</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z w:val="14"/>
                <w:szCs w:val="14"/>
              </w:rPr>
            </w:pPr>
            <w:r w:rsidRPr="00045DAE">
              <w:rPr>
                <w:rFonts w:ascii="Times New Roman" w:hAnsi="Times New Roman"/>
                <w:bCs/>
                <w:sz w:val="14"/>
                <w:szCs w:val="14"/>
              </w:rPr>
              <w:t>60 107 637,00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z w:val="14"/>
                <w:szCs w:val="14"/>
              </w:rPr>
            </w:pPr>
            <w:r w:rsidRPr="00045DAE">
              <w:rPr>
                <w:rFonts w:ascii="Times New Roman" w:hAnsi="Times New Roman"/>
                <w:bCs/>
                <w:sz w:val="14"/>
                <w:szCs w:val="14"/>
              </w:rPr>
              <w:t>60 107 637,00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val="restart"/>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приобретени</w:t>
            </w:r>
            <w:r>
              <w:rPr>
                <w:rFonts w:ascii="Times New Roman" w:hAnsi="Times New Roman"/>
                <w:bCs/>
                <w:sz w:val="14"/>
                <w:szCs w:val="14"/>
              </w:rPr>
              <w:t xml:space="preserve">е билдинг-сада на 40 мест, </w:t>
            </w:r>
            <w:r>
              <w:rPr>
                <w:rFonts w:ascii="Times New Roman" w:hAnsi="Times New Roman"/>
                <w:bCs/>
                <w:sz w:val="14"/>
                <w:szCs w:val="14"/>
              </w:rPr>
              <w:br/>
              <w:t xml:space="preserve">улица </w:t>
            </w:r>
            <w:r w:rsidRPr="00045DAE">
              <w:rPr>
                <w:rFonts w:ascii="Times New Roman" w:hAnsi="Times New Roman"/>
                <w:bCs/>
                <w:sz w:val="14"/>
                <w:szCs w:val="14"/>
              </w:rPr>
              <w:t>Каро</w:t>
            </w:r>
            <w:r>
              <w:rPr>
                <w:rFonts w:ascii="Times New Roman" w:hAnsi="Times New Roman"/>
                <w:bCs/>
                <w:sz w:val="14"/>
                <w:szCs w:val="14"/>
              </w:rPr>
              <w:t>-</w:t>
            </w:r>
            <w:r w:rsidRPr="00045DAE">
              <w:rPr>
                <w:rFonts w:ascii="Times New Roman" w:hAnsi="Times New Roman"/>
                <w:bCs/>
                <w:sz w:val="14"/>
                <w:szCs w:val="14"/>
              </w:rPr>
              <w:t>линского, 10, ед.</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323"/>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z w:val="14"/>
                <w:szCs w:val="14"/>
              </w:rPr>
            </w:pPr>
            <w:r w:rsidRPr="00045DAE">
              <w:rPr>
                <w:rFonts w:ascii="Times New Roman" w:hAnsi="Times New Roman"/>
                <w:bCs/>
                <w:sz w:val="14"/>
                <w:szCs w:val="14"/>
              </w:rPr>
              <w:t>57 102 255,00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z w:val="14"/>
                <w:szCs w:val="14"/>
              </w:rPr>
            </w:pPr>
            <w:r w:rsidRPr="00045DAE">
              <w:rPr>
                <w:rFonts w:ascii="Times New Roman" w:hAnsi="Times New Roman"/>
                <w:bCs/>
                <w:sz w:val="14"/>
                <w:szCs w:val="14"/>
              </w:rPr>
              <w:t>57 102 255,00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3 005 382,00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3 005 382,00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bl>
    <w:p w:rsidR="009734AE" w:rsidRDefault="009734AE">
      <w:r>
        <w:br w:type="page"/>
      </w:r>
    </w:p>
    <w:tbl>
      <w:tblPr>
        <w:tblW w:w="16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1"/>
        <w:gridCol w:w="992"/>
        <w:gridCol w:w="851"/>
        <w:gridCol w:w="991"/>
        <w:gridCol w:w="851"/>
        <w:gridCol w:w="850"/>
        <w:gridCol w:w="851"/>
        <w:gridCol w:w="992"/>
        <w:gridCol w:w="992"/>
        <w:gridCol w:w="851"/>
        <w:gridCol w:w="1134"/>
        <w:gridCol w:w="567"/>
        <w:gridCol w:w="567"/>
        <w:gridCol w:w="567"/>
        <w:gridCol w:w="567"/>
        <w:gridCol w:w="567"/>
        <w:gridCol w:w="567"/>
        <w:gridCol w:w="567"/>
        <w:gridCol w:w="866"/>
      </w:tblGrid>
      <w:tr w:rsidR="00045DAE" w:rsidRPr="00045DAE" w:rsidTr="00045DAE">
        <w:trPr>
          <w:trHeight w:val="60"/>
        </w:trPr>
        <w:tc>
          <w:tcPr>
            <w:tcW w:w="1101" w:type="dxa"/>
            <w:vMerge w:val="restart"/>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1.2.2.14. Приобре-тение встроенно-пристроен</w:t>
            </w:r>
            <w:r>
              <w:rPr>
                <w:rFonts w:ascii="Times New Roman" w:hAnsi="Times New Roman"/>
                <w:bCs/>
                <w:sz w:val="14"/>
                <w:szCs w:val="14"/>
              </w:rPr>
              <w:t>-</w:t>
            </w:r>
            <w:r w:rsidRPr="00045DAE">
              <w:rPr>
                <w:rFonts w:ascii="Times New Roman" w:hAnsi="Times New Roman"/>
                <w:bCs/>
                <w:sz w:val="14"/>
                <w:szCs w:val="14"/>
              </w:rPr>
              <w:t xml:space="preserve">ного помещения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по ул</w:t>
            </w:r>
            <w:r>
              <w:rPr>
                <w:rFonts w:ascii="Times New Roman" w:hAnsi="Times New Roman"/>
                <w:bCs/>
                <w:sz w:val="14"/>
                <w:szCs w:val="14"/>
              </w:rPr>
              <w:t>ице</w:t>
            </w:r>
            <w:r w:rsidRPr="00045DAE">
              <w:rPr>
                <w:rFonts w:ascii="Times New Roman" w:hAnsi="Times New Roman"/>
                <w:bCs/>
                <w:sz w:val="14"/>
                <w:szCs w:val="14"/>
              </w:rPr>
              <w:t xml:space="preserve"> Профсоюзов, д</w:t>
            </w:r>
            <w:r>
              <w:rPr>
                <w:rFonts w:ascii="Times New Roman" w:hAnsi="Times New Roman"/>
                <w:bCs/>
                <w:sz w:val="14"/>
                <w:szCs w:val="14"/>
              </w:rPr>
              <w:t xml:space="preserve">ом </w:t>
            </w:r>
            <w:r w:rsidRPr="00045DAE">
              <w:rPr>
                <w:rFonts w:ascii="Times New Roman" w:hAnsi="Times New Roman"/>
                <w:bCs/>
                <w:sz w:val="14"/>
                <w:szCs w:val="14"/>
              </w:rPr>
              <w:t>38</w:t>
            </w: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77 384 725,00</w:t>
            </w:r>
          </w:p>
        </w:tc>
        <w:tc>
          <w:tcPr>
            <w:tcW w:w="851" w:type="dxa"/>
            <w:shd w:val="clear" w:color="auto" w:fill="auto"/>
            <w:noWrap/>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77 384 725,00</w:t>
            </w:r>
          </w:p>
        </w:tc>
        <w:tc>
          <w:tcPr>
            <w:tcW w:w="99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p>
        </w:tc>
        <w:tc>
          <w:tcPr>
            <w:tcW w:w="992"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val="restart"/>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val="restart"/>
            <w:shd w:val="clear" w:color="auto" w:fill="auto"/>
          </w:tcPr>
          <w:p w:rsidR="00045DAE" w:rsidRDefault="00045DAE" w:rsidP="000304BA">
            <w:pPr>
              <w:ind w:firstLine="0"/>
              <w:outlineLvl w:val="0"/>
              <w:rPr>
                <w:rFonts w:ascii="Times New Roman" w:hAnsi="Times New Roman"/>
                <w:bCs/>
                <w:sz w:val="14"/>
                <w:szCs w:val="14"/>
              </w:rPr>
            </w:pPr>
            <w:r w:rsidRPr="00045DAE">
              <w:rPr>
                <w:rFonts w:ascii="Times New Roman" w:hAnsi="Times New Roman"/>
                <w:bCs/>
                <w:sz w:val="14"/>
                <w:szCs w:val="14"/>
              </w:rPr>
              <w:t xml:space="preserve">приобретение встроенно-пристроенного помещения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по ул</w:t>
            </w:r>
            <w:r>
              <w:rPr>
                <w:rFonts w:ascii="Times New Roman" w:hAnsi="Times New Roman"/>
                <w:bCs/>
                <w:sz w:val="14"/>
                <w:szCs w:val="14"/>
              </w:rPr>
              <w:t>ице</w:t>
            </w:r>
            <w:r w:rsidRPr="00045DAE">
              <w:rPr>
                <w:rFonts w:ascii="Times New Roman" w:hAnsi="Times New Roman"/>
                <w:bCs/>
                <w:sz w:val="14"/>
                <w:szCs w:val="14"/>
              </w:rPr>
              <w:t xml:space="preserve"> Профсоюзов, д</w:t>
            </w:r>
            <w:r>
              <w:rPr>
                <w:rFonts w:ascii="Times New Roman" w:hAnsi="Times New Roman"/>
                <w:bCs/>
                <w:sz w:val="14"/>
                <w:szCs w:val="14"/>
              </w:rPr>
              <w:t xml:space="preserve">ом </w:t>
            </w:r>
            <w:r w:rsidRPr="00045DAE">
              <w:rPr>
                <w:rFonts w:ascii="Times New Roman" w:hAnsi="Times New Roman"/>
                <w:bCs/>
                <w:sz w:val="14"/>
                <w:szCs w:val="14"/>
              </w:rPr>
              <w:t>38, ед.</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813"/>
        </w:trPr>
        <w:tc>
          <w:tcPr>
            <w:tcW w:w="110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77 384 725,00</w:t>
            </w:r>
          </w:p>
        </w:tc>
        <w:tc>
          <w:tcPr>
            <w:tcW w:w="851" w:type="dxa"/>
            <w:shd w:val="clear" w:color="auto" w:fill="auto"/>
            <w:noWrap/>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77 384 725,00</w:t>
            </w:r>
          </w:p>
        </w:tc>
        <w:tc>
          <w:tcPr>
            <w:tcW w:w="99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Итого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по задаче 1.2</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widowControl/>
              <w:autoSpaceDE/>
              <w:autoSpaceDN/>
              <w:adjustRightInd/>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5 072 075 472,00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925 011 596,00</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2 146 926 263,00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809 151 804,00</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692 169 358,00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498 816 451,00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529"/>
        </w:trPr>
        <w:tc>
          <w:tcPr>
            <w:tcW w:w="1101" w:type="dxa"/>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w:t>
            </w:r>
            <w:r>
              <w:rPr>
                <w:rFonts w:ascii="Times New Roman" w:hAnsi="Times New Roman"/>
                <w:bCs/>
                <w:sz w:val="14"/>
                <w:szCs w:val="14"/>
              </w:rPr>
              <w:t>-</w:t>
            </w:r>
            <w:r w:rsidRPr="00045DAE">
              <w:rPr>
                <w:rFonts w:ascii="Times New Roman" w:hAnsi="Times New Roman"/>
                <w:bCs/>
                <w:sz w:val="14"/>
                <w:szCs w:val="14"/>
              </w:rPr>
              <w:t>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феде</w:t>
            </w:r>
            <w:r>
              <w:rPr>
                <w:rFonts w:ascii="Times New Roman" w:hAnsi="Times New Roman"/>
                <w:bCs/>
                <w:sz w:val="14"/>
                <w:szCs w:val="14"/>
              </w:rPr>
              <w:t>-</w:t>
            </w:r>
            <w:r w:rsidRPr="00045DAE">
              <w:rPr>
                <w:rFonts w:ascii="Times New Roman" w:hAnsi="Times New Roman"/>
                <w:bCs/>
                <w:sz w:val="14"/>
                <w:szCs w:val="14"/>
              </w:rPr>
              <w:t>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ind w:left="-109"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51 777 396,00</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left="-109"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51 777 396,00</w:t>
            </w:r>
          </w:p>
        </w:tc>
        <w:tc>
          <w:tcPr>
            <w:tcW w:w="99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0"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bottom w:val="single" w:sz="4" w:space="0" w:color="auto"/>
            </w:tcBorders>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910"/>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tcBorders>
              <w:right w:val="single" w:sz="4" w:space="0" w:color="auto"/>
            </w:tcBorders>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4 775 147 096,00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847 256 425,00</w:t>
            </w:r>
          </w:p>
        </w:tc>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2 030 339 431,00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767 404 467,00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656 271 145,00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473 875 628,00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tcBorders>
              <w:left w:val="single" w:sz="4" w:space="0" w:color="auto"/>
              <w:bottom w:val="single" w:sz="4" w:space="0" w:color="auto"/>
            </w:tcBorders>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333"/>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tcBorders>
              <w:right w:val="single" w:sz="4" w:space="0" w:color="auto"/>
            </w:tcBorders>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245 150 980,00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25 977 775,00</w:t>
            </w:r>
          </w:p>
        </w:tc>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116 586 832,00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41 747 337,00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35 898 213,00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24 940 823,00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tcBorders>
              <w:left w:val="single" w:sz="4" w:space="0" w:color="auto"/>
            </w:tcBorders>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по подпрог</w:t>
            </w:r>
            <w:r>
              <w:rPr>
                <w:rFonts w:ascii="Times New Roman" w:hAnsi="Times New Roman"/>
                <w:bCs/>
                <w:sz w:val="14"/>
                <w:szCs w:val="14"/>
              </w:rPr>
              <w:t>-</w:t>
            </w:r>
            <w:r w:rsidRPr="00045DAE">
              <w:rPr>
                <w:rFonts w:ascii="Times New Roman" w:hAnsi="Times New Roman"/>
                <w:bCs/>
                <w:sz w:val="14"/>
                <w:szCs w:val="14"/>
              </w:rPr>
              <w:t>рамме 1 «Дошкольное образование в образовательных учреждениях, реализующих программу дошкольного образования»</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widowControl/>
              <w:autoSpaceDE/>
              <w:autoSpaceDN/>
              <w:adjustRightInd/>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5 072 075 472,00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925 011 596,00</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2 146 926 263,00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809 151 804,00</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692 169 358,00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498 816 451,00</w:t>
            </w:r>
          </w:p>
        </w:tc>
        <w:tc>
          <w:tcPr>
            <w:tcW w:w="992" w:type="dxa"/>
            <w:tcBorders>
              <w:top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top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tcBorders>
              <w:top w:val="single" w:sz="4" w:space="0" w:color="auto"/>
            </w:tcBorders>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tcBorders>
              <w:top w:val="single" w:sz="4" w:space="0" w:color="auto"/>
            </w:tcBorders>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658"/>
        </w:trPr>
        <w:tc>
          <w:tcPr>
            <w:tcW w:w="1101" w:type="dxa"/>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w:t>
            </w:r>
            <w:r>
              <w:rPr>
                <w:rFonts w:ascii="Times New Roman" w:hAnsi="Times New Roman"/>
                <w:bCs/>
                <w:sz w:val="14"/>
                <w:szCs w:val="14"/>
              </w:rPr>
              <w:t>-</w:t>
            </w:r>
            <w:r w:rsidRPr="00045DAE">
              <w:rPr>
                <w:rFonts w:ascii="Times New Roman" w:hAnsi="Times New Roman"/>
                <w:bCs/>
                <w:sz w:val="14"/>
                <w:szCs w:val="14"/>
              </w:rPr>
              <w:t>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феде</w:t>
            </w:r>
            <w:r>
              <w:rPr>
                <w:rFonts w:ascii="Times New Roman" w:hAnsi="Times New Roman"/>
                <w:bCs/>
                <w:sz w:val="14"/>
                <w:szCs w:val="14"/>
              </w:rPr>
              <w:t>-</w:t>
            </w:r>
            <w:r w:rsidRPr="00045DAE">
              <w:rPr>
                <w:rFonts w:ascii="Times New Roman" w:hAnsi="Times New Roman"/>
                <w:bCs/>
                <w:sz w:val="14"/>
                <w:szCs w:val="14"/>
              </w:rPr>
              <w:t>рального бюджета</w:t>
            </w:r>
          </w:p>
        </w:tc>
        <w:tc>
          <w:tcPr>
            <w:tcW w:w="992" w:type="dxa"/>
            <w:tcBorders>
              <w:top w:val="single" w:sz="4" w:space="0" w:color="auto"/>
              <w:left w:val="single" w:sz="4" w:space="0" w:color="auto"/>
              <w:bottom w:val="nil"/>
              <w:right w:val="single" w:sz="4" w:space="0" w:color="auto"/>
            </w:tcBorders>
            <w:shd w:val="clear" w:color="auto" w:fill="auto"/>
            <w:noWrap/>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51 777 396,00</w:t>
            </w:r>
          </w:p>
        </w:tc>
        <w:tc>
          <w:tcPr>
            <w:tcW w:w="851" w:type="dxa"/>
            <w:tcBorders>
              <w:top w:val="single" w:sz="4" w:space="0" w:color="auto"/>
              <w:left w:val="nil"/>
              <w:bottom w:val="nil"/>
              <w:right w:val="single" w:sz="4" w:space="0" w:color="auto"/>
            </w:tcBorders>
            <w:shd w:val="clear" w:color="auto" w:fill="auto"/>
            <w:noWrap/>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51 777 396,00</w:t>
            </w:r>
          </w:p>
        </w:tc>
        <w:tc>
          <w:tcPr>
            <w:tcW w:w="991" w:type="dxa"/>
            <w:tcBorders>
              <w:top w:val="single" w:sz="4" w:space="0" w:color="auto"/>
              <w:left w:val="nil"/>
              <w:bottom w:val="nil"/>
              <w:right w:val="single" w:sz="4" w:space="0" w:color="auto"/>
            </w:tcBorders>
            <w:shd w:val="clear" w:color="auto" w:fill="auto"/>
            <w:noWrap/>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Pr>
                <w:rFonts w:ascii="Times New Roman" w:hAnsi="Times New Roman" w:cs="Times New Roman"/>
                <w:spacing w:val="-8"/>
                <w:sz w:val="14"/>
                <w:szCs w:val="14"/>
              </w:rPr>
              <w:t>-</w:t>
            </w:r>
          </w:p>
        </w:tc>
        <w:tc>
          <w:tcPr>
            <w:tcW w:w="851" w:type="dxa"/>
            <w:tcBorders>
              <w:top w:val="single" w:sz="4" w:space="0" w:color="auto"/>
              <w:left w:val="nil"/>
              <w:bottom w:val="nil"/>
              <w:right w:val="single" w:sz="4" w:space="0" w:color="auto"/>
            </w:tcBorders>
            <w:shd w:val="clear" w:color="auto" w:fill="auto"/>
            <w:noWrap/>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Pr>
                <w:rFonts w:ascii="Times New Roman" w:hAnsi="Times New Roman" w:cs="Times New Roman"/>
                <w:spacing w:val="-8"/>
                <w:sz w:val="14"/>
                <w:szCs w:val="14"/>
              </w:rPr>
              <w:t>-</w:t>
            </w:r>
          </w:p>
        </w:tc>
        <w:tc>
          <w:tcPr>
            <w:tcW w:w="850" w:type="dxa"/>
            <w:tcBorders>
              <w:top w:val="single" w:sz="4" w:space="0" w:color="auto"/>
              <w:left w:val="nil"/>
              <w:bottom w:val="nil"/>
              <w:right w:val="single" w:sz="4" w:space="0" w:color="auto"/>
            </w:tcBorders>
            <w:shd w:val="clear" w:color="auto" w:fill="auto"/>
            <w:noWrap/>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Pr>
                <w:rFonts w:ascii="Times New Roman" w:hAnsi="Times New Roman" w:cs="Times New Roman"/>
                <w:spacing w:val="-8"/>
                <w:sz w:val="14"/>
                <w:szCs w:val="14"/>
              </w:rPr>
              <w:t>-</w:t>
            </w:r>
          </w:p>
        </w:tc>
        <w:tc>
          <w:tcPr>
            <w:tcW w:w="851" w:type="dxa"/>
            <w:tcBorders>
              <w:top w:val="single" w:sz="4" w:space="0" w:color="auto"/>
              <w:left w:val="nil"/>
              <w:bottom w:val="nil"/>
              <w:right w:val="single" w:sz="4" w:space="0" w:color="auto"/>
            </w:tcBorders>
            <w:shd w:val="clear" w:color="auto" w:fill="auto"/>
            <w:noWrap/>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Pr>
                <w:rFonts w:ascii="Times New Roman" w:hAnsi="Times New Roman" w:cs="Times New Roman"/>
                <w:spacing w:val="-8"/>
                <w:sz w:val="14"/>
                <w:szCs w:val="14"/>
              </w:rPr>
              <w:t>-</w:t>
            </w:r>
          </w:p>
        </w:tc>
        <w:tc>
          <w:tcPr>
            <w:tcW w:w="992" w:type="dxa"/>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581"/>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4 775 147 096,00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847 256 425,00</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2 030 339 431,00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767 404 467,00</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656 271 145,00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473 875 628,00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747"/>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245 150 980,00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25 977 775,00</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116 586 832,00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41 747 337,00</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35 898 213,00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24 940 823,00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bl>
    <w:p w:rsidR="009734AE" w:rsidRDefault="009734AE">
      <w:r>
        <w:br w:type="page"/>
      </w:r>
    </w:p>
    <w:tbl>
      <w:tblPr>
        <w:tblW w:w="16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1"/>
        <w:gridCol w:w="992"/>
        <w:gridCol w:w="851"/>
        <w:gridCol w:w="991"/>
        <w:gridCol w:w="851"/>
        <w:gridCol w:w="850"/>
        <w:gridCol w:w="851"/>
        <w:gridCol w:w="992"/>
        <w:gridCol w:w="992"/>
        <w:gridCol w:w="851"/>
        <w:gridCol w:w="1134"/>
        <w:gridCol w:w="567"/>
        <w:gridCol w:w="567"/>
        <w:gridCol w:w="567"/>
        <w:gridCol w:w="567"/>
        <w:gridCol w:w="567"/>
        <w:gridCol w:w="567"/>
        <w:gridCol w:w="567"/>
        <w:gridCol w:w="866"/>
      </w:tblGrid>
      <w:tr w:rsidR="00045DAE" w:rsidRPr="00045DAE" w:rsidTr="00045DAE">
        <w:trPr>
          <w:trHeight w:val="60"/>
        </w:trPr>
        <w:tc>
          <w:tcPr>
            <w:tcW w:w="16142" w:type="dxa"/>
            <w:gridSpan w:val="20"/>
            <w:shd w:val="clear" w:color="auto" w:fill="auto"/>
            <w:noWrap/>
            <w:hideMark/>
          </w:tcPr>
          <w:p w:rsidR="00045DAE" w:rsidRPr="00045DAE" w:rsidRDefault="00045DAE" w:rsidP="00045DAE">
            <w:pPr>
              <w:ind w:firstLine="0"/>
              <w:jc w:val="left"/>
              <w:outlineLvl w:val="0"/>
              <w:rPr>
                <w:rFonts w:ascii="Times New Roman" w:hAnsi="Times New Roman"/>
                <w:bCs/>
                <w:sz w:val="10"/>
                <w:szCs w:val="10"/>
              </w:rPr>
            </w:pPr>
          </w:p>
          <w:p w:rsid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Подпрограмма 2 «Общее и дополнительное образование в общеобразовательных учреждениях»</w:t>
            </w:r>
          </w:p>
          <w:p w:rsidR="00045DAE" w:rsidRPr="00045DAE" w:rsidRDefault="00045DAE" w:rsidP="00045DAE">
            <w:pPr>
              <w:ind w:firstLine="0"/>
              <w:jc w:val="left"/>
              <w:outlineLvl w:val="0"/>
              <w:rPr>
                <w:rFonts w:ascii="Times New Roman" w:hAnsi="Times New Roman"/>
                <w:bCs/>
                <w:sz w:val="10"/>
                <w:szCs w:val="10"/>
              </w:rPr>
            </w:pPr>
          </w:p>
        </w:tc>
      </w:tr>
      <w:tr w:rsidR="00045DAE" w:rsidRPr="00045DAE" w:rsidTr="00045DAE">
        <w:trPr>
          <w:trHeight w:val="1826"/>
        </w:trPr>
        <w:tc>
          <w:tcPr>
            <w:tcW w:w="10173" w:type="dxa"/>
            <w:gridSpan w:val="11"/>
            <w:vMerge w:val="restart"/>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Целевые показатели результатов реализации подпрограммы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количество объектов общего образования, введенных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тацию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по окончании строительства, после приобретения объектов недвижимости, ед. </w:t>
            </w:r>
          </w:p>
        </w:tc>
        <w:tc>
          <w:tcPr>
            <w:tcW w:w="567"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2</w:t>
            </w:r>
          </w:p>
        </w:tc>
        <w:tc>
          <w:tcPr>
            <w:tcW w:w="567"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2</w:t>
            </w:r>
          </w:p>
        </w:tc>
      </w:tr>
      <w:tr w:rsidR="00045DAE" w:rsidRPr="00045DAE" w:rsidTr="00045DAE">
        <w:trPr>
          <w:trHeight w:val="552"/>
        </w:trPr>
        <w:tc>
          <w:tcPr>
            <w:tcW w:w="10173" w:type="dxa"/>
            <w:gridSpan w:val="11"/>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количество введенных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тацию объектов общего образования по окончании строительства, ед. </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3</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2</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7</w:t>
            </w:r>
          </w:p>
        </w:tc>
      </w:tr>
      <w:tr w:rsidR="00045DAE" w:rsidRPr="00045DAE" w:rsidTr="00045DAE">
        <w:trPr>
          <w:trHeight w:val="1778"/>
        </w:trPr>
        <w:tc>
          <w:tcPr>
            <w:tcW w:w="10173" w:type="dxa"/>
            <w:gridSpan w:val="11"/>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количество приобре</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тенных объектов (выкупленных в полном объеме) недвижимого имущества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для разме</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щения общеобразова-тельных учреждений, ед.</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8</w:t>
            </w:r>
          </w:p>
        </w:tc>
        <w:tc>
          <w:tcPr>
            <w:tcW w:w="866"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11</w:t>
            </w:r>
          </w:p>
        </w:tc>
      </w:tr>
      <w:tr w:rsidR="00045DAE" w:rsidRPr="00045DAE" w:rsidTr="00045DAE">
        <w:trPr>
          <w:trHeight w:val="60"/>
        </w:trPr>
        <w:tc>
          <w:tcPr>
            <w:tcW w:w="16142" w:type="dxa"/>
            <w:gridSpan w:val="20"/>
            <w:shd w:val="clear" w:color="auto" w:fill="auto"/>
            <w:hideMark/>
          </w:tcPr>
          <w:p w:rsidR="00045DAE" w:rsidRPr="00045DAE" w:rsidRDefault="00045DAE" w:rsidP="000304BA">
            <w:pPr>
              <w:ind w:firstLine="0"/>
              <w:jc w:val="left"/>
              <w:outlineLvl w:val="0"/>
              <w:rPr>
                <w:rFonts w:ascii="Times New Roman" w:hAnsi="Times New Roman"/>
                <w:bCs/>
                <w:sz w:val="10"/>
                <w:szCs w:val="10"/>
              </w:rPr>
            </w:pP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Задача 2.2. Развитие инфраструктуры образовательных учреждений, реализующих основную общеобразовательную программу, в целях улучшения условий оказания образовательных услуг</w:t>
            </w:r>
          </w:p>
          <w:p w:rsidR="00045DAE" w:rsidRPr="00045DAE" w:rsidRDefault="00045DAE" w:rsidP="000304BA">
            <w:pPr>
              <w:ind w:firstLine="0"/>
              <w:jc w:val="left"/>
              <w:outlineLvl w:val="0"/>
              <w:rPr>
                <w:rFonts w:ascii="Times New Roman" w:hAnsi="Times New Roman"/>
                <w:bCs/>
                <w:sz w:val="10"/>
                <w:szCs w:val="10"/>
              </w:rPr>
            </w:pPr>
          </w:p>
        </w:tc>
      </w:tr>
      <w:tr w:rsidR="00045DAE" w:rsidRPr="00045DAE" w:rsidTr="00045DAE">
        <w:trPr>
          <w:trHeight w:val="560"/>
        </w:trPr>
        <w:tc>
          <w:tcPr>
            <w:tcW w:w="1101" w:type="dxa"/>
            <w:vMerge w:val="restart"/>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2.2.1. Приобретение объектов общего образования:</w:t>
            </w:r>
          </w:p>
        </w:tc>
        <w:tc>
          <w:tcPr>
            <w:tcW w:w="851" w:type="dxa"/>
            <w:tcBorders>
              <w:right w:val="single" w:sz="4" w:space="0" w:color="auto"/>
            </w:tcBorders>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widowControl/>
              <w:autoSpaceDE/>
              <w:autoSpaceDN/>
              <w:adjustRightInd/>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11 599 804 073,00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12"/>
                <w:sz w:val="14"/>
                <w:szCs w:val="14"/>
              </w:rPr>
            </w:pPr>
            <w:r w:rsidRPr="00045DAE">
              <w:rPr>
                <w:rFonts w:ascii="Times New Roman" w:hAnsi="Times New Roman" w:cs="Times New Roman"/>
                <w:spacing w:val="-12"/>
                <w:sz w:val="14"/>
                <w:szCs w:val="14"/>
              </w:rPr>
              <w:t>1 476 870 407,00</w:t>
            </w:r>
          </w:p>
        </w:tc>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261 325 453,00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484 994 027,00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754 628 441,00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953 939 176,00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3 968 587 269,00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3 699 459 300,00</w:t>
            </w:r>
          </w:p>
        </w:tc>
        <w:tc>
          <w:tcPr>
            <w:tcW w:w="851" w:type="dxa"/>
            <w:vMerge w:val="restart"/>
            <w:tcBorders>
              <w:left w:val="single" w:sz="4" w:space="0" w:color="auto"/>
            </w:tcBorders>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департамент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количество объектов общего образования, введенных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тацию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по окончании строительства, после приобре-тения объектов недвижимости, ед. </w:t>
            </w:r>
          </w:p>
        </w:tc>
        <w:tc>
          <w:tcPr>
            <w:tcW w:w="567"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2</w:t>
            </w:r>
          </w:p>
        </w:tc>
        <w:tc>
          <w:tcPr>
            <w:tcW w:w="567"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2</w:t>
            </w:r>
          </w:p>
        </w:tc>
      </w:tr>
      <w:tr w:rsidR="00045DAE" w:rsidRPr="00045DAE" w:rsidTr="00045DAE">
        <w:trPr>
          <w:trHeight w:val="1130"/>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11 078 888 685,00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12"/>
                <w:sz w:val="14"/>
                <w:szCs w:val="14"/>
              </w:rPr>
            </w:pPr>
            <w:r w:rsidRPr="00045DAE">
              <w:rPr>
                <w:rFonts w:ascii="Times New Roman" w:hAnsi="Times New Roman" w:cs="Times New Roman"/>
                <w:spacing w:val="-12"/>
                <w:sz w:val="14"/>
                <w:szCs w:val="14"/>
              </w:rPr>
              <w:t>1 462 101 700,00</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248 233 860,00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460 744 325,00</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716 922 341,00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906 242 218,00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3 770 157 906,00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3 514 486 335,00</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количество приобре</w:t>
            </w:r>
            <w:r>
              <w:rPr>
                <w:rFonts w:ascii="Times New Roman" w:hAnsi="Times New Roman"/>
                <w:bCs/>
                <w:sz w:val="14"/>
                <w:szCs w:val="14"/>
              </w:rPr>
              <w:t>-</w:t>
            </w:r>
            <w:r w:rsidRPr="00045DAE">
              <w:rPr>
                <w:rFonts w:ascii="Times New Roman" w:hAnsi="Times New Roman"/>
                <w:bCs/>
                <w:sz w:val="14"/>
                <w:szCs w:val="14"/>
              </w:rPr>
              <w:t xml:space="preserve">тенных объектов (выкупленных в полном объеме) недвижимого имущества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для разме</w:t>
            </w:r>
            <w:r>
              <w:rPr>
                <w:rFonts w:ascii="Times New Roman" w:hAnsi="Times New Roman"/>
                <w:bCs/>
                <w:sz w:val="14"/>
                <w:szCs w:val="14"/>
              </w:rPr>
              <w:t>-</w:t>
            </w:r>
            <w:r w:rsidRPr="00045DAE">
              <w:rPr>
                <w:rFonts w:ascii="Times New Roman" w:hAnsi="Times New Roman"/>
                <w:bCs/>
                <w:sz w:val="14"/>
                <w:szCs w:val="14"/>
              </w:rPr>
              <w:t>щения общеобразова-тельных учреждений, ед., в том числе:</w:t>
            </w:r>
          </w:p>
        </w:tc>
        <w:tc>
          <w:tcPr>
            <w:tcW w:w="567" w:type="dxa"/>
            <w:vMerge w:val="restart"/>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8</w:t>
            </w:r>
          </w:p>
        </w:tc>
        <w:tc>
          <w:tcPr>
            <w:tcW w:w="866" w:type="dxa"/>
            <w:vMerge w:val="restart"/>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11</w:t>
            </w:r>
          </w:p>
        </w:tc>
      </w:tr>
      <w:tr w:rsidR="00045DAE" w:rsidRPr="00045DAE" w:rsidTr="00045DAE">
        <w:trPr>
          <w:trHeight w:val="813"/>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cs="Times New Roman"/>
                <w:sz w:val="14"/>
                <w:szCs w:val="14"/>
              </w:rPr>
            </w:pPr>
            <w:r w:rsidRPr="00045DAE">
              <w:rPr>
                <w:rFonts w:ascii="Times New Roman" w:hAnsi="Times New Roman" w:cs="Times New Roman"/>
                <w:sz w:val="14"/>
                <w:szCs w:val="14"/>
              </w:rPr>
              <w:t>520 915 388,00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cs="Times New Roman"/>
                <w:sz w:val="14"/>
                <w:szCs w:val="14"/>
              </w:rPr>
            </w:pPr>
            <w:r w:rsidRPr="00045DAE">
              <w:rPr>
                <w:rFonts w:ascii="Times New Roman" w:hAnsi="Times New Roman" w:cs="Times New Roman"/>
                <w:sz w:val="14"/>
                <w:szCs w:val="14"/>
              </w:rPr>
              <w:t>14 768 707,00</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cs="Times New Roman"/>
                <w:sz w:val="14"/>
                <w:szCs w:val="14"/>
              </w:rPr>
            </w:pPr>
            <w:r w:rsidRPr="00045DAE">
              <w:rPr>
                <w:rFonts w:ascii="Times New Roman" w:hAnsi="Times New Roman" w:cs="Times New Roman"/>
                <w:sz w:val="14"/>
                <w:szCs w:val="14"/>
              </w:rPr>
              <w:t>13 091 593,00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cs="Times New Roman"/>
                <w:sz w:val="14"/>
                <w:szCs w:val="14"/>
              </w:rPr>
            </w:pPr>
            <w:r w:rsidRPr="00045DAE">
              <w:rPr>
                <w:rFonts w:ascii="Times New Roman" w:hAnsi="Times New Roman" w:cs="Times New Roman"/>
                <w:sz w:val="14"/>
                <w:szCs w:val="14"/>
              </w:rPr>
              <w:t>24 249 702,00</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cs="Times New Roman"/>
                <w:sz w:val="14"/>
                <w:szCs w:val="14"/>
              </w:rPr>
            </w:pPr>
            <w:r w:rsidRPr="00045DAE">
              <w:rPr>
                <w:rFonts w:ascii="Times New Roman" w:hAnsi="Times New Roman" w:cs="Times New Roman"/>
                <w:sz w:val="14"/>
                <w:szCs w:val="14"/>
              </w:rPr>
              <w:t>37 706 100,00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cs="Times New Roman"/>
                <w:sz w:val="14"/>
                <w:szCs w:val="14"/>
              </w:rPr>
            </w:pPr>
            <w:r w:rsidRPr="00045DAE">
              <w:rPr>
                <w:rFonts w:ascii="Times New Roman" w:hAnsi="Times New Roman" w:cs="Times New Roman"/>
                <w:sz w:val="14"/>
                <w:szCs w:val="14"/>
              </w:rPr>
              <w:t>47 696 958,00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cs="Times New Roman"/>
                <w:sz w:val="14"/>
                <w:szCs w:val="14"/>
              </w:rPr>
            </w:pPr>
            <w:r w:rsidRPr="00045DAE">
              <w:rPr>
                <w:rFonts w:ascii="Times New Roman" w:hAnsi="Times New Roman" w:cs="Times New Roman"/>
                <w:sz w:val="14"/>
                <w:szCs w:val="14"/>
              </w:rPr>
              <w:t>198 429 363,00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cs="Times New Roman"/>
                <w:sz w:val="14"/>
                <w:szCs w:val="14"/>
              </w:rPr>
            </w:pPr>
            <w:r w:rsidRPr="00045DAE">
              <w:rPr>
                <w:rFonts w:ascii="Times New Roman" w:hAnsi="Times New Roman" w:cs="Times New Roman"/>
                <w:sz w:val="14"/>
                <w:szCs w:val="14"/>
              </w:rPr>
              <w:t>184 972 965,00</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88"/>
        </w:trPr>
        <w:tc>
          <w:tcPr>
            <w:tcW w:w="1101" w:type="dxa"/>
            <w:vMerge w:val="restart"/>
            <w:shd w:val="clear" w:color="auto" w:fill="auto"/>
            <w:hideMark/>
          </w:tcPr>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2.2.1.1. Средняя общеобразо</w:t>
            </w:r>
            <w:r>
              <w:rPr>
                <w:rFonts w:ascii="Times New Roman" w:hAnsi="Times New Roman"/>
                <w:bCs/>
                <w:sz w:val="14"/>
                <w:szCs w:val="14"/>
              </w:rPr>
              <w:t>-</w:t>
            </w:r>
            <w:r w:rsidRPr="00045DAE">
              <w:rPr>
                <w:rFonts w:ascii="Times New Roman" w:hAnsi="Times New Roman"/>
                <w:bCs/>
                <w:sz w:val="14"/>
                <w:szCs w:val="14"/>
              </w:rPr>
              <w:t>вательная школа в 16А микрорайоне 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807 383 907,00</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Pr>
                <w:rFonts w:ascii="Times New Roman" w:hAnsi="Times New Roman"/>
                <w:bCs/>
                <w:spacing w:val="-8"/>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269 127 969,00</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269 127 969,00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269 127 969,00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val="restart"/>
            <w:shd w:val="clear" w:color="auto" w:fill="auto"/>
            <w:hideMark/>
          </w:tcPr>
          <w:p w:rsidR="00045DAE" w:rsidRPr="00045DAE" w:rsidRDefault="00045DAE" w:rsidP="000304BA">
            <w:pPr>
              <w:ind w:firstLine="0"/>
              <w:outlineLvl w:val="0"/>
              <w:rPr>
                <w:rFonts w:ascii="Times New Roman" w:hAnsi="Times New Roman"/>
                <w:bCs/>
                <w:sz w:val="14"/>
                <w:szCs w:val="14"/>
              </w:rPr>
            </w:pPr>
            <w:r w:rsidRPr="00045DAE">
              <w:rPr>
                <w:rFonts w:ascii="Times New Roman" w:hAnsi="Times New Roman"/>
                <w:bCs/>
                <w:sz w:val="14"/>
                <w:szCs w:val="14"/>
              </w:rPr>
              <w:t> </w:t>
            </w:r>
          </w:p>
        </w:tc>
        <w:tc>
          <w:tcPr>
            <w:tcW w:w="1134" w:type="dxa"/>
            <w:vMerge w:val="restart"/>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приобретение здания средней общеобразова-тельной школы в 16А микрорайоне</w:t>
            </w:r>
            <w:r w:rsidRPr="00045DAE">
              <w:rPr>
                <w:rFonts w:ascii="Times New Roman" w:hAnsi="Times New Roman"/>
                <w:bCs/>
                <w:sz w:val="14"/>
                <w:szCs w:val="14"/>
              </w:rPr>
              <w:br/>
              <w:t xml:space="preserve"> г. Сургута, ед.</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577"/>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трансфертов 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767 014 713,00</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Pr>
                <w:rFonts w:ascii="Times New Roman" w:hAnsi="Times New Roman"/>
                <w:bCs/>
                <w:spacing w:val="-8"/>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255 671 571,00</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255 671 571,00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255 671 571,00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425"/>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40 369 194,00</w:t>
            </w:r>
          </w:p>
        </w:tc>
        <w:tc>
          <w:tcPr>
            <w:tcW w:w="851"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Pr>
                <w:rFonts w:ascii="Times New Roman" w:hAnsi="Times New Roman"/>
                <w:bCs/>
                <w:spacing w:val="-8"/>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13 456 398,00</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13 456 398,00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13 456 398,00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335"/>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2.2.1.2. Школа-</w:t>
            </w:r>
            <w:r w:rsidRPr="00045DAE">
              <w:rPr>
                <w:rFonts w:ascii="Times New Roman" w:hAnsi="Times New Roman" w:cs="Times New Roman"/>
                <w:color w:val="000000"/>
                <w:sz w:val="14"/>
                <w:szCs w:val="14"/>
              </w:rPr>
              <w:t xml:space="preserve">детский сад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микро</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районе 24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(200 учащ. / 100 мест) </w:t>
            </w:r>
          </w:p>
          <w:p w:rsidR="00045DAE" w:rsidRPr="00045DAE" w:rsidRDefault="00045DAE" w:rsidP="00045DAE">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045DAE">
              <w:rPr>
                <w:rFonts w:ascii="Times New Roman" w:hAnsi="Times New Roman" w:cs="Times New Roman"/>
                <w:color w:val="000000"/>
                <w:sz w:val="14"/>
                <w:szCs w:val="14"/>
              </w:rPr>
              <w:t xml:space="preserve"> Сургута*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669 486 500</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left="-109" w:right="-107"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669 486 500</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85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приобретение школы – детского сада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в микро-районе 24 </w:t>
            </w:r>
          </w:p>
          <w:p w:rsidR="00045DAE" w:rsidRPr="00045DAE" w:rsidRDefault="00045DAE" w:rsidP="00045DAE">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045DAE">
              <w:rPr>
                <w:rFonts w:ascii="Times New Roman" w:hAnsi="Times New Roman" w:cs="Times New Roman"/>
                <w:color w:val="000000"/>
                <w:sz w:val="14"/>
                <w:szCs w:val="14"/>
              </w:rPr>
              <w:t xml:space="preserve"> Сургута, ед.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r>
      <w:tr w:rsidR="00045DAE" w:rsidRPr="00045DAE" w:rsidTr="00045DAE">
        <w:trPr>
          <w:trHeight w:val="788"/>
        </w:trPr>
        <w:tc>
          <w:tcPr>
            <w:tcW w:w="1101"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outlineLvl w:val="0"/>
              <w:rPr>
                <w:rFonts w:ascii="Times New Roman" w:hAnsi="Times New Roman"/>
                <w:bCs/>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5DAE" w:rsidRDefault="00045DAE" w:rsidP="00045DAE">
            <w:pPr>
              <w:ind w:firstLine="0"/>
              <w:jc w:val="left"/>
              <w:outlineLvl w:val="0"/>
              <w:rPr>
                <w:rFonts w:ascii="Times New Roman" w:hAnsi="Times New Roman" w:cs="Times New Roman"/>
                <w:color w:val="000000"/>
                <w:sz w:val="14"/>
                <w:szCs w:val="14"/>
              </w:rPr>
            </w:pPr>
            <w:r w:rsidRPr="00045DAE">
              <w:rPr>
                <w:rFonts w:ascii="Times New Roman" w:hAnsi="Times New Roman" w:cs="Times New Roman"/>
                <w:color w:val="000000"/>
                <w:sz w:val="14"/>
                <w:szCs w:val="14"/>
              </w:rPr>
              <w:t>за счет межбюд-жетных транс</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фертов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cs="Times New Roman"/>
                <w:color w:val="000000"/>
                <w:sz w:val="14"/>
                <w:szCs w:val="14"/>
              </w:rPr>
              <w:t>из окруж-ного бюджета</w:t>
            </w:r>
          </w:p>
        </w:tc>
        <w:tc>
          <w:tcPr>
            <w:tcW w:w="992" w:type="dxa"/>
            <w:tcBorders>
              <w:top w:val="nil"/>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662 791 600</w:t>
            </w:r>
          </w:p>
        </w:tc>
        <w:tc>
          <w:tcPr>
            <w:tcW w:w="851" w:type="dxa"/>
            <w:tcBorders>
              <w:top w:val="nil"/>
              <w:left w:val="nil"/>
              <w:bottom w:val="single" w:sz="4" w:space="0" w:color="auto"/>
              <w:right w:val="single" w:sz="4" w:space="0" w:color="auto"/>
            </w:tcBorders>
            <w:shd w:val="clear" w:color="auto" w:fill="auto"/>
            <w:noWrap/>
          </w:tcPr>
          <w:p w:rsidR="00045DAE" w:rsidRPr="00045DAE" w:rsidRDefault="00045DAE" w:rsidP="00045DAE">
            <w:pPr>
              <w:ind w:left="-109" w:right="-107"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662 791 600</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85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234"/>
        </w:trPr>
        <w:tc>
          <w:tcPr>
            <w:tcW w:w="1101"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outlineLvl w:val="0"/>
              <w:rPr>
                <w:rFonts w:ascii="Times New Roman" w:hAnsi="Times New Roman"/>
                <w:bCs/>
                <w:sz w:val="14"/>
                <w:szCs w:val="14"/>
              </w:rPr>
            </w:pPr>
          </w:p>
        </w:tc>
        <w:tc>
          <w:tcPr>
            <w:tcW w:w="851"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cs="Times New Roman"/>
                <w:color w:val="000000"/>
                <w:sz w:val="14"/>
                <w:szCs w:val="14"/>
              </w:rPr>
              <w:t xml:space="preserve">за счет средств местного бюджета </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sz w:val="14"/>
                <w:szCs w:val="14"/>
              </w:rPr>
              <w:t>6 694 900</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sz w:val="14"/>
                <w:szCs w:val="14"/>
              </w:rPr>
              <w:t>6 694 900</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9734AE">
        <w:trPr>
          <w:trHeight w:val="987"/>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2.2.1.3. </w:t>
            </w:r>
          </w:p>
          <w:p w:rsid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Школа-детский сад </w:t>
            </w:r>
          </w:p>
          <w:p w:rsid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 1</w:t>
            </w:r>
          </w:p>
          <w:p w:rsid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микро</w:t>
            </w:r>
            <w:r>
              <w:rPr>
                <w:rFonts w:ascii="Times New Roman" w:hAnsi="Times New Roman"/>
                <w:bCs/>
                <w:sz w:val="14"/>
                <w:szCs w:val="14"/>
              </w:rPr>
              <w:t>-</w:t>
            </w:r>
            <w:r w:rsidRPr="00045DAE">
              <w:rPr>
                <w:rFonts w:ascii="Times New Roman" w:hAnsi="Times New Roman"/>
                <w:bCs/>
                <w:sz w:val="14"/>
                <w:szCs w:val="14"/>
              </w:rPr>
              <w:t xml:space="preserve">районе 38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(100 учащ./ 200 мест)*</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669 486 499,00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223 162 166,00</w:t>
            </w:r>
          </w:p>
        </w:tc>
        <w:tc>
          <w:tcPr>
            <w:tcW w:w="850"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223 162 166,00</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223 162 167,00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val="restart"/>
            <w:shd w:val="clear" w:color="auto" w:fill="auto"/>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1134"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приобретение школы-детского сада № 1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 микрорайоне 38, ед.</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1560"/>
        </w:trPr>
        <w:tc>
          <w:tcPr>
            <w:tcW w:w="1101"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z w:val="14"/>
                <w:szCs w:val="14"/>
              </w:rPr>
            </w:pPr>
            <w:r w:rsidRPr="00045DAE">
              <w:rPr>
                <w:rFonts w:ascii="Times New Roman" w:hAnsi="Times New Roman"/>
                <w:bCs/>
                <w:sz w:val="14"/>
                <w:szCs w:val="14"/>
              </w:rPr>
              <w:t>636 012 175,00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212 004 058,00</w:t>
            </w:r>
          </w:p>
        </w:tc>
        <w:tc>
          <w:tcPr>
            <w:tcW w:w="850"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212 004 058,00</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212 004 059,00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272"/>
        </w:trPr>
        <w:tc>
          <w:tcPr>
            <w:tcW w:w="1101"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z w:val="14"/>
                <w:szCs w:val="14"/>
              </w:rPr>
            </w:pPr>
            <w:r w:rsidRPr="00045DAE">
              <w:rPr>
                <w:rFonts w:ascii="Times New Roman" w:hAnsi="Times New Roman"/>
                <w:bCs/>
                <w:sz w:val="14"/>
                <w:szCs w:val="14"/>
              </w:rPr>
              <w:t>33 474 324,00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11 158 108,00</w:t>
            </w:r>
          </w:p>
        </w:tc>
        <w:tc>
          <w:tcPr>
            <w:tcW w:w="850"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11 158 108,00</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11 158 108,00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2.2.1.4. Средняя общеобразо</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вательная школа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микро</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районе 31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г</w:t>
            </w:r>
            <w:r>
              <w:rPr>
                <w:rFonts w:ascii="Times New Roman" w:hAnsi="Times New Roman" w:cs="Times New Roman"/>
                <w:color w:val="000000"/>
                <w:sz w:val="14"/>
                <w:szCs w:val="14"/>
              </w:rPr>
              <w:t>орода</w:t>
            </w:r>
            <w:r w:rsidRPr="00045DAE">
              <w:rPr>
                <w:rFonts w:ascii="Times New Roman" w:hAnsi="Times New Roman" w:cs="Times New Roman"/>
                <w:color w:val="000000"/>
                <w:sz w:val="14"/>
                <w:szCs w:val="14"/>
              </w:rPr>
              <w:t xml:space="preserve"> Сургута*</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всего, </w:t>
            </w:r>
          </w:p>
          <w:p w:rsidR="00045DAE" w:rsidRPr="00045DAE" w:rsidRDefault="00045DAE" w:rsidP="00045DAE">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807 383 907</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left="-109" w:right="-107"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807 383 907</w:t>
            </w:r>
          </w:p>
        </w:tc>
        <w:tc>
          <w:tcPr>
            <w:tcW w:w="99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0"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приобретение средней общеобразова-тельной школы </w:t>
            </w:r>
          </w:p>
          <w:p w:rsidR="00045DAE" w:rsidRPr="00045DAE" w:rsidRDefault="00045DAE" w:rsidP="00045DAE">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микрорайоне 31 г</w:t>
            </w:r>
            <w:r>
              <w:rPr>
                <w:rFonts w:ascii="Times New Roman" w:hAnsi="Times New Roman" w:cs="Times New Roman"/>
                <w:color w:val="000000"/>
                <w:sz w:val="14"/>
                <w:szCs w:val="14"/>
              </w:rPr>
              <w:t>орода</w:t>
            </w:r>
            <w:r w:rsidRPr="00045DAE">
              <w:rPr>
                <w:rFonts w:ascii="Times New Roman" w:hAnsi="Times New Roman" w:cs="Times New Roman"/>
                <w:color w:val="000000"/>
                <w:sz w:val="14"/>
                <w:szCs w:val="14"/>
              </w:rPr>
              <w:t xml:space="preserve"> Сургута, ед.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r>
      <w:tr w:rsidR="00045DAE" w:rsidRPr="00045DAE" w:rsidTr="00045DAE">
        <w:trPr>
          <w:trHeight w:val="889"/>
        </w:trPr>
        <w:tc>
          <w:tcPr>
            <w:tcW w:w="1101"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jc w:val="left"/>
              <w:outlineLvl w:val="0"/>
              <w:rPr>
                <w:rFonts w:ascii="Times New Roman" w:hAnsi="Times New Roman"/>
                <w:bCs/>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cs="Times New Roman"/>
                <w:color w:val="000000"/>
                <w:sz w:val="14"/>
                <w:szCs w:val="14"/>
              </w:rPr>
              <w:t>за счет межбюд-жетных трансфер-тов из окруж-ного бюджета</w:t>
            </w:r>
          </w:p>
        </w:tc>
        <w:tc>
          <w:tcPr>
            <w:tcW w:w="992" w:type="dxa"/>
            <w:tcBorders>
              <w:top w:val="nil"/>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799 310 100</w:t>
            </w:r>
          </w:p>
        </w:tc>
        <w:tc>
          <w:tcPr>
            <w:tcW w:w="851" w:type="dxa"/>
            <w:tcBorders>
              <w:top w:val="nil"/>
              <w:left w:val="nil"/>
              <w:bottom w:val="single" w:sz="4" w:space="0" w:color="auto"/>
              <w:right w:val="single" w:sz="4" w:space="0" w:color="auto"/>
            </w:tcBorders>
            <w:shd w:val="clear" w:color="auto" w:fill="auto"/>
            <w:noWrap/>
          </w:tcPr>
          <w:p w:rsidR="00045DAE" w:rsidRPr="00045DAE" w:rsidRDefault="00045DAE" w:rsidP="00045DAE">
            <w:pPr>
              <w:ind w:left="-109" w:right="-107"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799 310 100</w:t>
            </w:r>
          </w:p>
        </w:tc>
        <w:tc>
          <w:tcPr>
            <w:tcW w:w="991" w:type="dxa"/>
            <w:tcBorders>
              <w:top w:val="nil"/>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tcBorders>
              <w:top w:val="nil"/>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tcBorders>
              <w:top w:val="nil"/>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tcBorders>
              <w:top w:val="nil"/>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top w:val="nil"/>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top w:val="nil"/>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
                <w:bCs/>
                <w:sz w:val="14"/>
                <w:szCs w:val="14"/>
              </w:rPr>
            </w:pPr>
          </w:p>
        </w:tc>
        <w:tc>
          <w:tcPr>
            <w:tcW w:w="866"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378"/>
        </w:trPr>
        <w:tc>
          <w:tcPr>
            <w:tcW w:w="1101"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jc w:val="left"/>
              <w:outlineLvl w:val="0"/>
              <w:rPr>
                <w:rFonts w:ascii="Times New Roman" w:hAnsi="Times New Roman"/>
                <w:bCs/>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cs="Times New Roman"/>
                <w:color w:val="000000"/>
                <w:sz w:val="14"/>
                <w:szCs w:val="14"/>
              </w:rPr>
              <w:t xml:space="preserve">за счет средств местного бюджета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8 073 807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8 073 807</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
                <w:bCs/>
                <w:sz w:val="14"/>
                <w:szCs w:val="14"/>
              </w:rPr>
            </w:pPr>
          </w:p>
        </w:tc>
        <w:tc>
          <w:tcPr>
            <w:tcW w:w="866"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2.2.1.5. Средняя школа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на 801 учащегося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 40 микро</w:t>
            </w:r>
            <w:r>
              <w:rPr>
                <w:rFonts w:ascii="Times New Roman" w:hAnsi="Times New Roman"/>
                <w:bCs/>
                <w:sz w:val="14"/>
                <w:szCs w:val="14"/>
              </w:rPr>
              <w:t>-</w:t>
            </w:r>
            <w:r w:rsidRPr="00045DAE">
              <w:rPr>
                <w:rFonts w:ascii="Times New Roman" w:hAnsi="Times New Roman"/>
                <w:bCs/>
                <w:sz w:val="14"/>
                <w:szCs w:val="14"/>
              </w:rPr>
              <w:t xml:space="preserve">районе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785 495 620,00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261 325 453,00</w:t>
            </w:r>
          </w:p>
        </w:tc>
        <w:tc>
          <w:tcPr>
            <w:tcW w:w="85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261 831 861,00</w:t>
            </w:r>
          </w:p>
        </w:tc>
        <w:tc>
          <w:tcPr>
            <w:tcW w:w="850"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262 338 306,00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val="restart"/>
            <w:shd w:val="clear" w:color="auto" w:fill="auto"/>
            <w:hideMark/>
          </w:tcPr>
          <w:p w:rsidR="00045DAE" w:rsidRPr="00045DAE" w:rsidRDefault="00045DAE" w:rsidP="000304BA">
            <w:pPr>
              <w:ind w:firstLine="0"/>
              <w:outlineLvl w:val="0"/>
              <w:rPr>
                <w:rFonts w:ascii="Times New Roman" w:hAnsi="Times New Roman"/>
                <w:bCs/>
                <w:sz w:val="14"/>
                <w:szCs w:val="14"/>
              </w:rPr>
            </w:pPr>
            <w:r w:rsidRPr="00045DAE">
              <w:rPr>
                <w:rFonts w:ascii="Times New Roman" w:hAnsi="Times New Roman"/>
                <w:bCs/>
                <w:sz w:val="14"/>
                <w:szCs w:val="14"/>
              </w:rPr>
              <w:t> </w:t>
            </w:r>
          </w:p>
        </w:tc>
        <w:tc>
          <w:tcPr>
            <w:tcW w:w="1134"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приобретение средней школы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 40 микро-районе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г</w:t>
            </w:r>
            <w:r>
              <w:rPr>
                <w:rFonts w:ascii="Times New Roman" w:hAnsi="Times New Roman"/>
                <w:bCs/>
                <w:sz w:val="14"/>
                <w:szCs w:val="14"/>
              </w:rPr>
              <w:t>орода</w:t>
            </w:r>
            <w:r w:rsidRPr="00045DAE">
              <w:rPr>
                <w:rFonts w:ascii="Times New Roman" w:hAnsi="Times New Roman"/>
                <w:bCs/>
                <w:sz w:val="14"/>
                <w:szCs w:val="14"/>
              </w:rPr>
              <w:t xml:space="preserve"> Сургута, ед.</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1061"/>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746 220 839,00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248 233 860,00</w:t>
            </w:r>
          </w:p>
        </w:tc>
        <w:tc>
          <w:tcPr>
            <w:tcW w:w="851"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248 740 267,00</w:t>
            </w:r>
          </w:p>
        </w:tc>
        <w:tc>
          <w:tcPr>
            <w:tcW w:w="850" w:type="dxa"/>
            <w:shd w:val="clear" w:color="auto" w:fill="auto"/>
            <w:noWrap/>
            <w:hideMark/>
          </w:tcPr>
          <w:p w:rsidR="00045DAE" w:rsidRPr="00045DAE" w:rsidRDefault="00045DAE" w:rsidP="00045DAE">
            <w:pPr>
              <w:ind w:left="-109"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249 246 712,00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186"/>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39 274 781,00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13 091 593,00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13 091 594,00</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13 091 594,00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Pr>
                <w:rFonts w:ascii="Times New Roman" w:hAnsi="Times New Roman"/>
                <w:b/>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2.2.1.6. Средняя общеобразо</w:t>
            </w:r>
            <w:r>
              <w:rPr>
                <w:rFonts w:ascii="Times New Roman" w:hAnsi="Times New Roman"/>
                <w:bCs/>
                <w:sz w:val="14"/>
                <w:szCs w:val="14"/>
              </w:rPr>
              <w:t>-</w:t>
            </w:r>
            <w:r w:rsidRPr="00045DAE">
              <w:rPr>
                <w:rFonts w:ascii="Times New Roman" w:hAnsi="Times New Roman"/>
                <w:bCs/>
                <w:sz w:val="14"/>
                <w:szCs w:val="14"/>
              </w:rPr>
              <w:t xml:space="preserve">вательная школа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 микро</w:t>
            </w:r>
            <w:r>
              <w:rPr>
                <w:rFonts w:ascii="Times New Roman" w:hAnsi="Times New Roman"/>
                <w:bCs/>
                <w:sz w:val="14"/>
                <w:szCs w:val="14"/>
              </w:rPr>
              <w:t>-</w:t>
            </w:r>
            <w:r w:rsidRPr="00045DAE">
              <w:rPr>
                <w:rFonts w:ascii="Times New Roman" w:hAnsi="Times New Roman"/>
                <w:bCs/>
                <w:sz w:val="14"/>
                <w:szCs w:val="14"/>
              </w:rPr>
              <w:t xml:space="preserve">районе 20А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935 832 040,00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467 916 020,00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467 916 020,00</w:t>
            </w:r>
          </w:p>
        </w:tc>
        <w:tc>
          <w:tcPr>
            <w:tcW w:w="851" w:type="dxa"/>
            <w:vMerge w:val="restart"/>
            <w:shd w:val="clear" w:color="auto" w:fill="auto"/>
            <w:hideMark/>
          </w:tcPr>
          <w:p w:rsidR="00045DAE" w:rsidRPr="00045DAE" w:rsidRDefault="00045DAE" w:rsidP="00045DAE">
            <w:pPr>
              <w:ind w:firstLine="0"/>
              <w:jc w:val="center"/>
              <w:outlineLvl w:val="0"/>
              <w:rPr>
                <w:rFonts w:ascii="Times New Roman" w:hAnsi="Times New Roman"/>
                <w:bCs/>
                <w:sz w:val="14"/>
                <w:szCs w:val="14"/>
              </w:rPr>
            </w:pPr>
          </w:p>
        </w:tc>
        <w:tc>
          <w:tcPr>
            <w:tcW w:w="1134"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приобретение средней общеобразова-тельной школы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микрорайоне 20А г</w:t>
            </w:r>
            <w:r>
              <w:rPr>
                <w:rFonts w:ascii="Times New Roman" w:hAnsi="Times New Roman"/>
                <w:bCs/>
                <w:sz w:val="14"/>
                <w:szCs w:val="14"/>
              </w:rPr>
              <w:t>орода</w:t>
            </w:r>
            <w:r w:rsidRPr="00045DAE">
              <w:rPr>
                <w:rFonts w:ascii="Times New Roman" w:hAnsi="Times New Roman"/>
                <w:bCs/>
                <w:sz w:val="14"/>
                <w:szCs w:val="14"/>
              </w:rPr>
              <w:t xml:space="preserve"> Сургута, ед.</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896"/>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z w:val="14"/>
                <w:szCs w:val="14"/>
              </w:rPr>
            </w:pPr>
            <w:r w:rsidRPr="00045DAE">
              <w:rPr>
                <w:rFonts w:ascii="Times New Roman" w:hAnsi="Times New Roman"/>
                <w:bCs/>
                <w:sz w:val="14"/>
                <w:szCs w:val="14"/>
              </w:rPr>
              <w:t>889 040 438,00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444 520 219,00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444 520 219,00</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421"/>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z w:val="14"/>
                <w:szCs w:val="14"/>
              </w:rPr>
            </w:pPr>
            <w:r w:rsidRPr="00045DAE">
              <w:rPr>
                <w:rFonts w:ascii="Times New Roman" w:hAnsi="Times New Roman"/>
                <w:bCs/>
                <w:sz w:val="14"/>
                <w:szCs w:val="14"/>
              </w:rPr>
              <w:t>46 791 602,00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23 395 801,00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23 395 801,00</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137"/>
        </w:trPr>
        <w:tc>
          <w:tcPr>
            <w:tcW w:w="1101" w:type="dxa"/>
            <w:vMerge w:val="restart"/>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2.2.1.7. Средняя общеобразо</w:t>
            </w:r>
            <w:r>
              <w:rPr>
                <w:rFonts w:ascii="Times New Roman" w:hAnsi="Times New Roman"/>
                <w:bCs/>
                <w:sz w:val="14"/>
                <w:szCs w:val="14"/>
              </w:rPr>
              <w:t>-</w:t>
            </w:r>
            <w:r w:rsidRPr="00045DAE">
              <w:rPr>
                <w:rFonts w:ascii="Times New Roman" w:hAnsi="Times New Roman"/>
                <w:bCs/>
                <w:sz w:val="14"/>
                <w:szCs w:val="14"/>
              </w:rPr>
              <w:t xml:space="preserve">вательная школа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 микро</w:t>
            </w:r>
            <w:r>
              <w:rPr>
                <w:rFonts w:ascii="Times New Roman" w:hAnsi="Times New Roman"/>
                <w:bCs/>
                <w:sz w:val="14"/>
                <w:szCs w:val="14"/>
              </w:rPr>
              <w:t>-</w:t>
            </w:r>
            <w:r w:rsidRPr="00045DAE">
              <w:rPr>
                <w:rFonts w:ascii="Times New Roman" w:hAnsi="Times New Roman"/>
                <w:bCs/>
                <w:sz w:val="14"/>
                <w:szCs w:val="14"/>
              </w:rPr>
              <w:t xml:space="preserve">районе 38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г</w:t>
            </w:r>
            <w:r>
              <w:rPr>
                <w:rFonts w:ascii="Times New Roman" w:hAnsi="Times New Roman"/>
                <w:bCs/>
                <w:sz w:val="14"/>
                <w:szCs w:val="14"/>
              </w:rPr>
              <w:t>орода</w:t>
            </w:r>
            <w:r w:rsidRPr="00045DAE">
              <w:rPr>
                <w:rFonts w:ascii="Times New Roman" w:hAnsi="Times New Roman"/>
                <w:bCs/>
                <w:sz w:val="14"/>
                <w:szCs w:val="14"/>
              </w:rPr>
              <w:t xml:space="preserve"> Сургута*</w:t>
            </w:r>
            <w:r w:rsidRPr="00045DAE">
              <w:rPr>
                <w:rFonts w:ascii="Times New Roman" w:hAnsi="Times New Roman"/>
                <w:bCs/>
                <w:sz w:val="14"/>
                <w:szCs w:val="14"/>
              </w:rPr>
              <w:br/>
              <w:t xml:space="preserve"> </w:t>
            </w: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всего,</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1 384 947 120,00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461 649 040,00</w:t>
            </w:r>
          </w:p>
        </w:tc>
        <w:tc>
          <w:tcPr>
            <w:tcW w:w="992"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461 649 040,00</w:t>
            </w:r>
          </w:p>
        </w:tc>
        <w:tc>
          <w:tcPr>
            <w:tcW w:w="992"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461 649 040,00</w:t>
            </w:r>
          </w:p>
        </w:tc>
        <w:tc>
          <w:tcPr>
            <w:tcW w:w="851" w:type="dxa"/>
            <w:vMerge w:val="restart"/>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val="restart"/>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приобретение средней общеобразова-тельной школы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микрорайоне 38 г</w:t>
            </w:r>
            <w:r>
              <w:rPr>
                <w:rFonts w:ascii="Times New Roman" w:hAnsi="Times New Roman"/>
                <w:bCs/>
                <w:sz w:val="14"/>
                <w:szCs w:val="14"/>
              </w:rPr>
              <w:t>орода</w:t>
            </w:r>
            <w:r w:rsidRPr="00045DAE">
              <w:rPr>
                <w:rFonts w:ascii="Times New Roman" w:hAnsi="Times New Roman"/>
                <w:bCs/>
                <w:sz w:val="14"/>
                <w:szCs w:val="14"/>
              </w:rPr>
              <w:t xml:space="preserve"> Сургута, ед.</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866"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738"/>
        </w:trPr>
        <w:tc>
          <w:tcPr>
            <w:tcW w:w="110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трансфертов из окруж-ного бюджета</w:t>
            </w:r>
          </w:p>
        </w:tc>
        <w:tc>
          <w:tcPr>
            <w:tcW w:w="992" w:type="dxa"/>
            <w:shd w:val="clear" w:color="auto" w:fill="auto"/>
            <w:noWrap/>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1 315 699 764,00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438 566 588,00</w:t>
            </w:r>
          </w:p>
        </w:tc>
        <w:tc>
          <w:tcPr>
            <w:tcW w:w="992"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438 566 588,00</w:t>
            </w:r>
          </w:p>
        </w:tc>
        <w:tc>
          <w:tcPr>
            <w:tcW w:w="992"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438 566 588,00</w:t>
            </w:r>
          </w:p>
        </w:tc>
        <w:tc>
          <w:tcPr>
            <w:tcW w:w="85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176"/>
        </w:trPr>
        <w:tc>
          <w:tcPr>
            <w:tcW w:w="110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69 247 356,00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23 082 452,00</w:t>
            </w:r>
          </w:p>
        </w:tc>
        <w:tc>
          <w:tcPr>
            <w:tcW w:w="992"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23 082 452,00</w:t>
            </w:r>
          </w:p>
        </w:tc>
        <w:tc>
          <w:tcPr>
            <w:tcW w:w="992"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23 082 452,00</w:t>
            </w:r>
          </w:p>
        </w:tc>
        <w:tc>
          <w:tcPr>
            <w:tcW w:w="85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100"/>
        </w:trPr>
        <w:tc>
          <w:tcPr>
            <w:tcW w:w="1101" w:type="dxa"/>
            <w:vMerge w:val="restart"/>
            <w:shd w:val="clear" w:color="auto" w:fill="auto"/>
          </w:tcPr>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2.2.1.8. Средняя общеобразо</w:t>
            </w:r>
            <w:r>
              <w:rPr>
                <w:rFonts w:ascii="Times New Roman" w:hAnsi="Times New Roman"/>
                <w:bCs/>
                <w:sz w:val="14"/>
                <w:szCs w:val="14"/>
              </w:rPr>
              <w:t>-</w:t>
            </w:r>
            <w:r w:rsidRPr="00045DAE">
              <w:rPr>
                <w:rFonts w:ascii="Times New Roman" w:hAnsi="Times New Roman"/>
                <w:bCs/>
                <w:sz w:val="14"/>
                <w:szCs w:val="14"/>
              </w:rPr>
              <w:t>вательная школа в микрорайоне 33 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1 384 947 120,00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692 473 560,00</w:t>
            </w:r>
          </w:p>
        </w:tc>
        <w:tc>
          <w:tcPr>
            <w:tcW w:w="992"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692 473 560,00</w:t>
            </w:r>
          </w:p>
        </w:tc>
        <w:tc>
          <w:tcPr>
            <w:tcW w:w="851" w:type="dxa"/>
            <w:vMerge w:val="restart"/>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val="restart"/>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приобретение средней общеобразова-тельной школы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микрорайоне 33 г</w:t>
            </w:r>
            <w:r>
              <w:rPr>
                <w:rFonts w:ascii="Times New Roman" w:hAnsi="Times New Roman"/>
                <w:bCs/>
                <w:sz w:val="14"/>
                <w:szCs w:val="14"/>
              </w:rPr>
              <w:t>орода</w:t>
            </w:r>
            <w:r w:rsidRPr="00045DAE">
              <w:rPr>
                <w:rFonts w:ascii="Times New Roman" w:hAnsi="Times New Roman"/>
                <w:bCs/>
                <w:sz w:val="14"/>
                <w:szCs w:val="14"/>
              </w:rPr>
              <w:t xml:space="preserve"> Сургута, ед.</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866"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738"/>
        </w:trPr>
        <w:tc>
          <w:tcPr>
            <w:tcW w:w="110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1 315 699 764,00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657 849 882,00</w:t>
            </w:r>
          </w:p>
        </w:tc>
        <w:tc>
          <w:tcPr>
            <w:tcW w:w="992"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657 849 882,00</w:t>
            </w:r>
          </w:p>
        </w:tc>
        <w:tc>
          <w:tcPr>
            <w:tcW w:w="85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154"/>
        </w:trPr>
        <w:tc>
          <w:tcPr>
            <w:tcW w:w="110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69 247 356,00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34 623 678,00</w:t>
            </w:r>
          </w:p>
        </w:tc>
        <w:tc>
          <w:tcPr>
            <w:tcW w:w="992"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34 623 678,00</w:t>
            </w:r>
          </w:p>
        </w:tc>
        <w:tc>
          <w:tcPr>
            <w:tcW w:w="85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64"/>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2.2.1.9. Средняя общеобразо</w:t>
            </w:r>
            <w:r>
              <w:rPr>
                <w:rFonts w:ascii="Times New Roman" w:hAnsi="Times New Roman"/>
                <w:bCs/>
                <w:sz w:val="14"/>
                <w:szCs w:val="14"/>
              </w:rPr>
              <w:t>-</w:t>
            </w:r>
            <w:r w:rsidRPr="00045DAE">
              <w:rPr>
                <w:rFonts w:ascii="Times New Roman" w:hAnsi="Times New Roman"/>
                <w:bCs/>
                <w:sz w:val="14"/>
                <w:szCs w:val="14"/>
              </w:rPr>
              <w:t xml:space="preserve">вательная школа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на пересе</w:t>
            </w:r>
            <w:r>
              <w:rPr>
                <w:rFonts w:ascii="Times New Roman" w:hAnsi="Times New Roman"/>
                <w:bCs/>
                <w:sz w:val="14"/>
                <w:szCs w:val="14"/>
              </w:rPr>
              <w:t>-</w:t>
            </w:r>
            <w:r w:rsidRPr="00045DAE">
              <w:rPr>
                <w:rFonts w:ascii="Times New Roman" w:hAnsi="Times New Roman"/>
                <w:bCs/>
                <w:sz w:val="14"/>
                <w:szCs w:val="14"/>
              </w:rPr>
              <w:t>чении улиц Маяковского и 30 лет Победы 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всего, 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1 384 947 120,00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692 473 560,00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692 473 560,00</w:t>
            </w:r>
          </w:p>
        </w:tc>
        <w:tc>
          <w:tcPr>
            <w:tcW w:w="851" w:type="dxa"/>
            <w:vMerge w:val="restart"/>
            <w:shd w:val="clear" w:color="auto" w:fill="auto"/>
            <w:hideMark/>
          </w:tcPr>
          <w:p w:rsidR="00045DAE" w:rsidRPr="00045DAE" w:rsidRDefault="00045DAE" w:rsidP="000304BA">
            <w:pPr>
              <w:ind w:firstLine="0"/>
              <w:outlineLvl w:val="0"/>
              <w:rPr>
                <w:rFonts w:ascii="Times New Roman" w:hAnsi="Times New Roman"/>
                <w:bCs/>
                <w:sz w:val="14"/>
                <w:szCs w:val="14"/>
              </w:rPr>
            </w:pPr>
            <w:r w:rsidRPr="00045DAE">
              <w:rPr>
                <w:rFonts w:ascii="Times New Roman" w:hAnsi="Times New Roman"/>
                <w:bCs/>
                <w:sz w:val="14"/>
                <w:szCs w:val="14"/>
              </w:rPr>
              <w:t> </w:t>
            </w:r>
          </w:p>
        </w:tc>
        <w:tc>
          <w:tcPr>
            <w:tcW w:w="1134"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приобретение средней общеобразова-тельной школы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на пересе</w:t>
            </w:r>
            <w:r>
              <w:rPr>
                <w:rFonts w:ascii="Times New Roman" w:hAnsi="Times New Roman"/>
                <w:bCs/>
                <w:sz w:val="14"/>
                <w:szCs w:val="14"/>
              </w:rPr>
              <w:t>-</w:t>
            </w:r>
            <w:r w:rsidRPr="00045DAE">
              <w:rPr>
                <w:rFonts w:ascii="Times New Roman" w:hAnsi="Times New Roman"/>
                <w:bCs/>
                <w:sz w:val="14"/>
                <w:szCs w:val="14"/>
              </w:rPr>
              <w:t xml:space="preserve">чении улиц Маяковского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и 30 лет Победы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г</w:t>
            </w:r>
            <w:r>
              <w:rPr>
                <w:rFonts w:ascii="Times New Roman" w:hAnsi="Times New Roman"/>
                <w:bCs/>
                <w:sz w:val="14"/>
                <w:szCs w:val="14"/>
              </w:rPr>
              <w:t>орода</w:t>
            </w:r>
            <w:r w:rsidRPr="00045DAE">
              <w:rPr>
                <w:rFonts w:ascii="Times New Roman" w:hAnsi="Times New Roman"/>
                <w:bCs/>
                <w:sz w:val="14"/>
                <w:szCs w:val="14"/>
              </w:rPr>
              <w:t xml:space="preserve"> Сургута, ед.</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579"/>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1 315 699 764,00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657 849 882,00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657 849 882,00</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69 247 356,00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34 623 678,00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34 623 678,00</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2.2.1.10. Средняя общеобразо</w:t>
            </w:r>
            <w:r>
              <w:rPr>
                <w:rFonts w:ascii="Times New Roman" w:hAnsi="Times New Roman"/>
                <w:bCs/>
                <w:sz w:val="14"/>
                <w:szCs w:val="14"/>
              </w:rPr>
              <w:t>-</w:t>
            </w:r>
            <w:r w:rsidRPr="00045DAE">
              <w:rPr>
                <w:rFonts w:ascii="Times New Roman" w:hAnsi="Times New Roman"/>
                <w:bCs/>
                <w:sz w:val="14"/>
                <w:szCs w:val="14"/>
              </w:rPr>
              <w:t xml:space="preserve">вательная школа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 микро</w:t>
            </w:r>
            <w:r>
              <w:rPr>
                <w:rFonts w:ascii="Times New Roman" w:hAnsi="Times New Roman"/>
                <w:bCs/>
                <w:sz w:val="14"/>
                <w:szCs w:val="14"/>
              </w:rPr>
              <w:t>-</w:t>
            </w:r>
            <w:r w:rsidRPr="00045DAE">
              <w:rPr>
                <w:rFonts w:ascii="Times New Roman" w:hAnsi="Times New Roman"/>
                <w:bCs/>
                <w:sz w:val="14"/>
                <w:szCs w:val="14"/>
              </w:rPr>
              <w:t xml:space="preserve">районе 34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1 384 947 120,00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692 473 560,00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692 473 560,00</w:t>
            </w:r>
          </w:p>
        </w:tc>
        <w:tc>
          <w:tcPr>
            <w:tcW w:w="851" w:type="dxa"/>
            <w:vMerge w:val="restart"/>
            <w:shd w:val="clear" w:color="auto" w:fill="auto"/>
            <w:hideMark/>
          </w:tcPr>
          <w:p w:rsidR="00045DAE" w:rsidRPr="00045DAE" w:rsidRDefault="00045DAE" w:rsidP="000304BA">
            <w:pPr>
              <w:ind w:firstLine="0"/>
              <w:outlineLvl w:val="0"/>
              <w:rPr>
                <w:rFonts w:ascii="Times New Roman" w:hAnsi="Times New Roman"/>
                <w:bCs/>
                <w:sz w:val="14"/>
                <w:szCs w:val="14"/>
              </w:rPr>
            </w:pPr>
            <w:r w:rsidRPr="00045DAE">
              <w:rPr>
                <w:rFonts w:ascii="Times New Roman" w:hAnsi="Times New Roman"/>
                <w:bCs/>
                <w:sz w:val="14"/>
                <w:szCs w:val="14"/>
              </w:rPr>
              <w:t> </w:t>
            </w:r>
          </w:p>
        </w:tc>
        <w:tc>
          <w:tcPr>
            <w:tcW w:w="1134" w:type="dxa"/>
            <w:vMerge w:val="restart"/>
            <w:shd w:val="clear" w:color="auto" w:fill="auto"/>
            <w:hideMark/>
          </w:tcPr>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приобретение средней общеобразова-тельной школы в микрорайоне  34 г</w:t>
            </w:r>
            <w:r>
              <w:rPr>
                <w:rFonts w:ascii="Times New Roman" w:hAnsi="Times New Roman"/>
                <w:bCs/>
                <w:sz w:val="14"/>
                <w:szCs w:val="14"/>
              </w:rPr>
              <w:t>орода</w:t>
            </w:r>
            <w:r w:rsidRPr="00045DAE">
              <w:rPr>
                <w:rFonts w:ascii="Times New Roman" w:hAnsi="Times New Roman"/>
                <w:bCs/>
                <w:sz w:val="14"/>
                <w:szCs w:val="14"/>
              </w:rPr>
              <w:t xml:space="preserve"> Сургута, ед.</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685"/>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1 315 699 764,00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657 849 882,00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657 849 882,00</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z w:val="14"/>
                <w:szCs w:val="14"/>
              </w:rPr>
            </w:pPr>
            <w:r w:rsidRPr="00045DAE">
              <w:rPr>
                <w:rFonts w:ascii="Times New Roman" w:hAnsi="Times New Roman"/>
                <w:bCs/>
                <w:sz w:val="14"/>
                <w:szCs w:val="14"/>
              </w:rPr>
              <w:t>69 247 356,00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34 623 678,00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34 623 678,00</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2.2.1.11. Средняя общеобразо</w:t>
            </w:r>
            <w:r>
              <w:rPr>
                <w:rFonts w:ascii="Times New Roman" w:hAnsi="Times New Roman"/>
                <w:bCs/>
                <w:sz w:val="14"/>
                <w:szCs w:val="14"/>
              </w:rPr>
              <w:t>-</w:t>
            </w:r>
            <w:r w:rsidRPr="00045DAE">
              <w:rPr>
                <w:rFonts w:ascii="Times New Roman" w:hAnsi="Times New Roman"/>
                <w:bCs/>
                <w:sz w:val="14"/>
                <w:szCs w:val="14"/>
              </w:rPr>
              <w:t xml:space="preserve">вательная школа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 микро</w:t>
            </w:r>
            <w:r>
              <w:rPr>
                <w:rFonts w:ascii="Times New Roman" w:hAnsi="Times New Roman"/>
                <w:bCs/>
                <w:sz w:val="14"/>
                <w:szCs w:val="14"/>
              </w:rPr>
              <w:t>-</w:t>
            </w:r>
            <w:r w:rsidRPr="00045DAE">
              <w:rPr>
                <w:rFonts w:ascii="Times New Roman" w:hAnsi="Times New Roman"/>
                <w:bCs/>
                <w:sz w:val="14"/>
                <w:szCs w:val="14"/>
              </w:rPr>
              <w:t xml:space="preserve">районе 35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г</w:t>
            </w:r>
            <w:r>
              <w:rPr>
                <w:rFonts w:ascii="Times New Roman" w:hAnsi="Times New Roman"/>
                <w:bCs/>
                <w:sz w:val="14"/>
                <w:szCs w:val="14"/>
              </w:rPr>
              <w:t>орода</w:t>
            </w:r>
            <w:r w:rsidRPr="00045DAE">
              <w:rPr>
                <w:rFonts w:ascii="Times New Roman" w:hAnsi="Times New Roman"/>
                <w:bCs/>
                <w:sz w:val="14"/>
                <w:szCs w:val="14"/>
              </w:rPr>
              <w:t xml:space="preserve"> Сургута**</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1 384 947 120,00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692 473 560,00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692 473 560,00</w:t>
            </w:r>
          </w:p>
        </w:tc>
        <w:tc>
          <w:tcPr>
            <w:tcW w:w="851" w:type="dxa"/>
            <w:vMerge w:val="restart"/>
            <w:shd w:val="clear" w:color="auto" w:fill="auto"/>
            <w:hideMark/>
          </w:tcPr>
          <w:p w:rsidR="00045DAE" w:rsidRPr="00045DAE" w:rsidRDefault="00045DAE" w:rsidP="000304BA">
            <w:pPr>
              <w:ind w:firstLine="0"/>
              <w:outlineLvl w:val="0"/>
              <w:rPr>
                <w:rFonts w:ascii="Times New Roman" w:hAnsi="Times New Roman"/>
                <w:bCs/>
                <w:sz w:val="14"/>
                <w:szCs w:val="14"/>
              </w:rPr>
            </w:pPr>
            <w:r w:rsidRPr="00045DAE">
              <w:rPr>
                <w:rFonts w:ascii="Times New Roman" w:hAnsi="Times New Roman"/>
                <w:bCs/>
                <w:sz w:val="14"/>
                <w:szCs w:val="14"/>
              </w:rPr>
              <w:t> </w:t>
            </w:r>
          </w:p>
        </w:tc>
        <w:tc>
          <w:tcPr>
            <w:tcW w:w="1134" w:type="dxa"/>
            <w:vMerge w:val="restart"/>
            <w:shd w:val="clear" w:color="auto" w:fill="auto"/>
            <w:hideMark/>
          </w:tcPr>
          <w:p w:rsid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приобретение  средней общеобразова-тельной школы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микрорайоне  35 г</w:t>
            </w:r>
            <w:r>
              <w:rPr>
                <w:rFonts w:ascii="Times New Roman" w:hAnsi="Times New Roman"/>
                <w:bCs/>
                <w:sz w:val="14"/>
                <w:szCs w:val="14"/>
              </w:rPr>
              <w:t>орода</w:t>
            </w:r>
            <w:r w:rsidRPr="00045DAE">
              <w:rPr>
                <w:rFonts w:ascii="Times New Roman" w:hAnsi="Times New Roman"/>
                <w:bCs/>
                <w:sz w:val="14"/>
                <w:szCs w:val="14"/>
              </w:rPr>
              <w:t xml:space="preserve"> Сургута, ед.</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781"/>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1 315 699 764,00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657 849 882,00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657 849 882,00</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60"/>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z w:val="14"/>
                <w:szCs w:val="14"/>
              </w:rPr>
            </w:pPr>
            <w:r w:rsidRPr="00045DAE">
              <w:rPr>
                <w:rFonts w:ascii="Times New Roman" w:hAnsi="Times New Roman"/>
                <w:bCs/>
                <w:sz w:val="14"/>
                <w:szCs w:val="14"/>
              </w:rPr>
              <w:t>69 247 356,00</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34 623 678,00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34 623 678,00</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242"/>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2.2.2. Выполнение работ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по строитель</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ству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МБОУ СОШ № 10 (пристрой)</w:t>
            </w:r>
          </w:p>
        </w:tc>
        <w:tc>
          <w:tcPr>
            <w:tcW w:w="851"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291 005 000</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99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lang w:val="en-US"/>
              </w:rPr>
            </w:pPr>
            <w:r w:rsidRPr="00045DAE">
              <w:rPr>
                <w:rFonts w:ascii="Times New Roman" w:hAnsi="Times New Roman" w:cs="Times New Roman"/>
                <w:color w:val="000000"/>
                <w:sz w:val="14"/>
                <w:szCs w:val="14"/>
                <w:lang w:val="en-US"/>
              </w:rPr>
              <w:t>84 015 553</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widowControl/>
              <w:autoSpaceDE/>
              <w:autoSpaceDN/>
              <w:adjustRightInd/>
              <w:ind w:left="-108" w:right="-108" w:firstLine="0"/>
              <w:jc w:val="center"/>
              <w:rPr>
                <w:rFonts w:ascii="Times New Roman" w:hAnsi="Times New Roman" w:cs="Times New Roman"/>
                <w:color w:val="000000"/>
                <w:sz w:val="14"/>
                <w:szCs w:val="14"/>
                <w:lang w:val="en-US"/>
              </w:rPr>
            </w:pPr>
            <w:r w:rsidRPr="00045DAE">
              <w:rPr>
                <w:rFonts w:ascii="Times New Roman" w:hAnsi="Times New Roman" w:cs="Times New Roman"/>
                <w:color w:val="000000"/>
                <w:sz w:val="14"/>
                <w:szCs w:val="14"/>
                <w:lang w:val="en-US"/>
              </w:rPr>
              <w:t>206 989 447</w:t>
            </w:r>
          </w:p>
        </w:tc>
        <w:tc>
          <w:tcPr>
            <w:tcW w:w="850"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vMerge w:val="restart"/>
            <w:shd w:val="clear" w:color="auto" w:fill="auto"/>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департамент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количество введенных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тацию объектов общего образования по окончании строительства, ед.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r>
      <w:tr w:rsidR="00045DAE" w:rsidRPr="00045DAE" w:rsidTr="00045DAE">
        <w:trPr>
          <w:trHeight w:val="605"/>
        </w:trPr>
        <w:tc>
          <w:tcPr>
            <w:tcW w:w="1101"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outlineLvl w:val="0"/>
              <w:rPr>
                <w:rFonts w:ascii="Times New Roman" w:hAnsi="Times New Roman"/>
                <w:bCs/>
                <w:sz w:val="14"/>
                <w:szCs w:val="14"/>
              </w:rPr>
            </w:pPr>
          </w:p>
        </w:tc>
        <w:tc>
          <w:tcPr>
            <w:tcW w:w="851"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cs="Times New Roman"/>
                <w:color w:val="000000"/>
                <w:sz w:val="14"/>
                <w:szCs w:val="14"/>
              </w:rPr>
              <w:t xml:space="preserve">за счет средств местного бюджета </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291 005 000</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99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lang w:val="en-US"/>
              </w:rPr>
              <w:t>84 015 553</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lang w:val="en-US"/>
              </w:rPr>
              <w:t>206 989 447</w:t>
            </w:r>
          </w:p>
        </w:tc>
        <w:tc>
          <w:tcPr>
            <w:tcW w:w="850"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85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45DAE">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bCs/>
                <w:color w:val="000000"/>
                <w:sz w:val="14"/>
                <w:szCs w:val="14"/>
              </w:rPr>
              <w:t>исполнение договорных обязательств по строитель-ству МБОУ СОШ № 10 (пристрой),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29</w:t>
            </w:r>
          </w:p>
        </w:tc>
      </w:tr>
      <w:tr w:rsidR="00045DAE" w:rsidRPr="00045DAE" w:rsidTr="00045DAE">
        <w:trPr>
          <w:trHeight w:val="182"/>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2.2.3. Выполнение работ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по строитель</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ству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МБОУ СОШ № 20 (столовая)</w:t>
            </w:r>
          </w:p>
        </w:tc>
        <w:tc>
          <w:tcPr>
            <w:tcW w:w="851"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76 637 128</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76 637 128</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0"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851" w:type="dxa"/>
            <w:vMerge w:val="restart"/>
            <w:shd w:val="clear" w:color="auto" w:fill="auto"/>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департамент архитектуры и градо-строитель-ства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Default="00045DAE" w:rsidP="00045DAE">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количество введенных </w:t>
            </w:r>
          </w:p>
          <w:p w:rsidR="00045DAE" w:rsidRPr="00045DAE" w:rsidRDefault="00045DAE" w:rsidP="00045DAE">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тацию объектов общего образования по окончании строительства, ед.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r>
      <w:tr w:rsidR="00045DAE" w:rsidRPr="00045DAE" w:rsidTr="00045DAE">
        <w:trPr>
          <w:trHeight w:val="803"/>
        </w:trPr>
        <w:tc>
          <w:tcPr>
            <w:tcW w:w="1101"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outlineLvl w:val="0"/>
              <w:rPr>
                <w:rFonts w:ascii="Times New Roman" w:hAnsi="Times New Roman"/>
                <w:bCs/>
                <w:sz w:val="14"/>
                <w:szCs w:val="14"/>
              </w:rPr>
            </w:pPr>
          </w:p>
        </w:tc>
        <w:tc>
          <w:tcPr>
            <w:tcW w:w="851"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cs="Times New Roman"/>
                <w:color w:val="000000"/>
                <w:sz w:val="14"/>
                <w:szCs w:val="14"/>
              </w:rPr>
              <w:t xml:space="preserve">за счет средств местного бюджета </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76 637 128</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76 637 128</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0"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vMerge/>
            <w:shd w:val="clear" w:color="auto" w:fill="auto"/>
          </w:tcPr>
          <w:p w:rsidR="00045DAE" w:rsidRPr="00045DAE" w:rsidRDefault="00045DAE" w:rsidP="00045DAE">
            <w:pPr>
              <w:ind w:left="-108" w:right="-108" w:firstLine="0"/>
              <w:outlineLvl w:val="0"/>
              <w:rPr>
                <w:rFonts w:ascii="Times New Roman" w:hAnsi="Times New Roman"/>
                <w:bCs/>
                <w:sz w:val="14"/>
                <w:szCs w:val="14"/>
              </w:rPr>
            </w:pPr>
          </w:p>
        </w:tc>
        <w:tc>
          <w:tcPr>
            <w:tcW w:w="1134" w:type="dxa"/>
            <w:vMerge/>
            <w:shd w:val="clear" w:color="auto" w:fill="auto"/>
          </w:tcPr>
          <w:p w:rsidR="00045DAE" w:rsidRPr="00045DAE" w:rsidRDefault="00045DAE" w:rsidP="00045DAE">
            <w:pPr>
              <w:ind w:firstLine="0"/>
              <w:jc w:val="left"/>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866" w:type="dxa"/>
            <w:vMerge/>
            <w:shd w:val="clear" w:color="auto" w:fill="auto"/>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661"/>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2.2.4. Выполнение работ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по строитель</w:t>
            </w:r>
            <w:r>
              <w:rPr>
                <w:rFonts w:ascii="Times New Roman" w:hAnsi="Times New Roman"/>
                <w:bCs/>
                <w:sz w:val="14"/>
                <w:szCs w:val="14"/>
              </w:rPr>
              <w:t>-</w:t>
            </w:r>
            <w:r w:rsidRPr="00045DAE">
              <w:rPr>
                <w:rFonts w:ascii="Times New Roman" w:hAnsi="Times New Roman"/>
                <w:bCs/>
                <w:sz w:val="14"/>
                <w:szCs w:val="14"/>
              </w:rPr>
              <w:t xml:space="preserve">ству спортивных центров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с универ</w:t>
            </w:r>
            <w:r>
              <w:rPr>
                <w:rFonts w:ascii="Times New Roman" w:hAnsi="Times New Roman"/>
                <w:bCs/>
                <w:sz w:val="14"/>
                <w:szCs w:val="14"/>
              </w:rPr>
              <w:t>-</w:t>
            </w:r>
            <w:r w:rsidRPr="00045DAE">
              <w:rPr>
                <w:rFonts w:ascii="Times New Roman" w:hAnsi="Times New Roman"/>
                <w:bCs/>
                <w:sz w:val="14"/>
                <w:szCs w:val="14"/>
              </w:rPr>
              <w:t>сальным игр</w:t>
            </w:r>
            <w:r>
              <w:rPr>
                <w:rFonts w:ascii="Times New Roman" w:hAnsi="Times New Roman"/>
                <w:bCs/>
                <w:sz w:val="14"/>
                <w:szCs w:val="14"/>
              </w:rPr>
              <w:t>овым залом – всего, в том числе</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374 700 000,00</w:t>
            </w:r>
          </w:p>
        </w:tc>
        <w:tc>
          <w:tcPr>
            <w:tcW w:w="85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149 700 000,00</w:t>
            </w:r>
          </w:p>
          <w:p w:rsidR="00045DAE" w:rsidRPr="00045DAE" w:rsidRDefault="00045DAE" w:rsidP="00045DAE">
            <w:pPr>
              <w:ind w:left="-108" w:right="-108"/>
              <w:jc w:val="center"/>
              <w:rPr>
                <w:rFonts w:ascii="Times New Roman" w:hAnsi="Times New Roman"/>
                <w:spacing w:val="-8"/>
                <w:sz w:val="14"/>
                <w:szCs w:val="14"/>
              </w:rPr>
            </w:pPr>
          </w:p>
        </w:tc>
        <w:tc>
          <w:tcPr>
            <w:tcW w:w="850" w:type="dxa"/>
            <w:shd w:val="clear" w:color="auto" w:fill="auto"/>
            <w:noWrap/>
            <w:hideMark/>
          </w:tcPr>
          <w:p w:rsidR="00045DAE" w:rsidRPr="00045DAE" w:rsidRDefault="009734AE" w:rsidP="00045DAE">
            <w:pPr>
              <w:ind w:left="-108" w:right="-108" w:firstLine="0"/>
              <w:jc w:val="center"/>
              <w:outlineLvl w:val="0"/>
              <w:rPr>
                <w:rFonts w:ascii="Times New Roman" w:hAnsi="Times New Roman"/>
                <w:bCs/>
                <w:spacing w:val="-8"/>
                <w:sz w:val="14"/>
                <w:szCs w:val="14"/>
              </w:rPr>
            </w:pPr>
            <w:r>
              <w:rPr>
                <w:rFonts w:ascii="Times New Roman" w:hAnsi="Times New Roman"/>
                <w:bCs/>
                <w:spacing w:val="-8"/>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150 000 000,00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75 000 000,00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val="restart"/>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департамент архитектуры и градо-строитель-ства</w:t>
            </w:r>
          </w:p>
        </w:tc>
        <w:tc>
          <w:tcPr>
            <w:tcW w:w="1134" w:type="dxa"/>
            <w:vMerge w:val="restart"/>
            <w:shd w:val="clear" w:color="auto" w:fill="auto"/>
            <w:hideMark/>
          </w:tcPr>
          <w:p w:rsid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количество введенных </w:t>
            </w:r>
          </w:p>
          <w:p w:rsid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эксплуа</w:t>
            </w:r>
            <w:r>
              <w:rPr>
                <w:rFonts w:ascii="Times New Roman" w:hAnsi="Times New Roman"/>
                <w:bCs/>
                <w:sz w:val="14"/>
                <w:szCs w:val="14"/>
              </w:rPr>
              <w:t>-</w:t>
            </w:r>
            <w:r w:rsidRPr="00045DAE">
              <w:rPr>
                <w:rFonts w:ascii="Times New Roman" w:hAnsi="Times New Roman"/>
                <w:bCs/>
                <w:sz w:val="14"/>
                <w:szCs w:val="14"/>
              </w:rPr>
              <w:t xml:space="preserve">тацию </w:t>
            </w:r>
          </w:p>
          <w:p w:rsid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по окончании строительства спортивных центров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с универ</w:t>
            </w:r>
            <w:r>
              <w:rPr>
                <w:rFonts w:ascii="Times New Roman" w:hAnsi="Times New Roman"/>
                <w:bCs/>
                <w:sz w:val="14"/>
                <w:szCs w:val="14"/>
              </w:rPr>
              <w:t>-</w:t>
            </w:r>
            <w:r w:rsidRPr="00045DAE">
              <w:rPr>
                <w:rFonts w:ascii="Times New Roman" w:hAnsi="Times New Roman"/>
                <w:bCs/>
                <w:sz w:val="14"/>
                <w:szCs w:val="14"/>
              </w:rPr>
              <w:t>сальным игровым залом, ед., в том числе:</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2</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2</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5</w:t>
            </w:r>
          </w:p>
        </w:tc>
      </w:tr>
      <w:tr w:rsidR="00045DAE" w:rsidRPr="00045DAE" w:rsidTr="00045DAE">
        <w:trPr>
          <w:trHeight w:val="428"/>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374 700 000,00</w:t>
            </w:r>
          </w:p>
        </w:tc>
        <w:tc>
          <w:tcPr>
            <w:tcW w:w="85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149 700 000,00</w:t>
            </w:r>
          </w:p>
        </w:tc>
        <w:tc>
          <w:tcPr>
            <w:tcW w:w="850" w:type="dxa"/>
            <w:shd w:val="clear" w:color="auto" w:fill="auto"/>
            <w:noWrap/>
            <w:hideMark/>
          </w:tcPr>
          <w:p w:rsidR="00045DAE" w:rsidRPr="00045DAE" w:rsidRDefault="009734AE" w:rsidP="00045DAE">
            <w:pPr>
              <w:ind w:left="-108" w:right="-108" w:firstLine="0"/>
              <w:jc w:val="center"/>
              <w:outlineLvl w:val="0"/>
              <w:rPr>
                <w:rFonts w:ascii="Times New Roman" w:hAnsi="Times New Roman"/>
                <w:bCs/>
                <w:spacing w:val="-8"/>
                <w:sz w:val="14"/>
                <w:szCs w:val="14"/>
              </w:rPr>
            </w:pPr>
            <w:r>
              <w:rPr>
                <w:rFonts w:ascii="Times New Roman" w:hAnsi="Times New Roman"/>
                <w:bCs/>
                <w:spacing w:val="-8"/>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150 000 000,00</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75 000 000,00</w:t>
            </w:r>
          </w:p>
        </w:tc>
        <w:tc>
          <w:tcPr>
            <w:tcW w:w="992" w:type="dxa"/>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2.2.4.1. Спортивный центр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с универ</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сальным игровым залом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 5 (МБОУ СОШ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10 с углуб</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ленным изучением отдельных предметов)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74 850 000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widowControl/>
              <w:autoSpaceDE/>
              <w:autoSpaceDN/>
              <w:adjustRightInd/>
              <w:ind w:left="-108" w:right="-108" w:firstLine="0"/>
              <w:jc w:val="center"/>
              <w:rPr>
                <w:rFonts w:ascii="Times New Roman" w:hAnsi="Times New Roman" w:cs="Times New Roman"/>
                <w:color w:val="000000"/>
                <w:spacing w:val="-8"/>
                <w:sz w:val="14"/>
                <w:szCs w:val="14"/>
              </w:rPr>
            </w:pPr>
            <w:r w:rsidRPr="00045DAE">
              <w:rPr>
                <w:rFonts w:ascii="Times New Roman" w:hAnsi="Times New Roman" w:cs="Times New Roman"/>
                <w:color w:val="000000"/>
                <w:spacing w:val="-8"/>
                <w:sz w:val="14"/>
                <w:szCs w:val="14"/>
              </w:rPr>
              <w:t>74 850 000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widowControl/>
              <w:autoSpaceDE/>
              <w:autoSpaceDN/>
              <w:adjustRightInd/>
              <w:ind w:left="-108" w:right="-108" w:firstLine="0"/>
              <w:jc w:val="center"/>
              <w:rPr>
                <w:rFonts w:ascii="Times New Roman" w:hAnsi="Times New Roman" w:cs="Times New Roman"/>
                <w:color w:val="000000"/>
                <w:spacing w:val="-8"/>
                <w:sz w:val="14"/>
                <w:szCs w:val="14"/>
              </w:rPr>
            </w:pPr>
            <w:r>
              <w:rPr>
                <w:rFonts w:ascii="Times New Roman" w:hAnsi="Times New Roman" w:cs="Times New Roman"/>
                <w:color w:val="000000"/>
                <w:spacing w:val="-8"/>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widowControl/>
              <w:autoSpaceDE/>
              <w:autoSpaceDN/>
              <w:adjustRightInd/>
              <w:ind w:left="-108" w:right="-108" w:firstLine="0"/>
              <w:jc w:val="center"/>
              <w:rPr>
                <w:rFonts w:ascii="Times New Roman" w:hAnsi="Times New Roman" w:cs="Times New Roman"/>
                <w:color w:val="000000"/>
                <w:spacing w:val="-8"/>
                <w:sz w:val="14"/>
                <w:szCs w:val="14"/>
              </w:rPr>
            </w:pPr>
            <w:r>
              <w:rPr>
                <w:rFonts w:ascii="Times New Roman" w:hAnsi="Times New Roman" w:cs="Times New Roman"/>
                <w:color w:val="000000"/>
                <w:spacing w:val="-8"/>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45DAE">
            <w:pPr>
              <w:widowControl/>
              <w:autoSpaceDE/>
              <w:autoSpaceDN/>
              <w:adjustRightInd/>
              <w:ind w:left="-108" w:right="-108" w:firstLine="0"/>
              <w:jc w:val="center"/>
              <w:rPr>
                <w:rFonts w:ascii="Times New Roman" w:hAnsi="Times New Roman" w:cs="Times New Roman"/>
                <w:color w:val="000000"/>
                <w:spacing w:val="-8"/>
                <w:sz w:val="14"/>
                <w:szCs w:val="14"/>
              </w:rPr>
            </w:pPr>
            <w:r>
              <w:rPr>
                <w:rFonts w:ascii="Times New Roman" w:hAnsi="Times New Roman" w:cs="Times New Roman"/>
                <w:color w:val="000000"/>
                <w:spacing w:val="-8"/>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851" w:type="dxa"/>
            <w:vMerge w:val="restart"/>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введение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тацию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по окончании строительства спортивного центра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с универ-сальным игровым залом № 5 (МБОУ СОШ № 10 </w:t>
            </w:r>
          </w:p>
          <w:p w:rsidR="00045DAE" w:rsidRPr="00045DAE" w:rsidRDefault="00045DAE" w:rsidP="00045DAE">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с углубленным изучением отдельных предметов)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r>
      <w:tr w:rsidR="00045DAE" w:rsidRPr="00045DAE" w:rsidTr="00045DAE">
        <w:trPr>
          <w:trHeight w:val="851"/>
        </w:trPr>
        <w:tc>
          <w:tcPr>
            <w:tcW w:w="1101"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outlineLvl w:val="0"/>
              <w:rPr>
                <w:rFonts w:ascii="Times New Roman" w:hAnsi="Times New Roman"/>
                <w:bCs/>
                <w:sz w:val="14"/>
                <w:szCs w:val="14"/>
              </w:rPr>
            </w:pPr>
          </w:p>
        </w:tc>
        <w:tc>
          <w:tcPr>
            <w:tcW w:w="851" w:type="dxa"/>
            <w:tcBorders>
              <w:top w:val="single" w:sz="4" w:space="0" w:color="auto"/>
              <w:left w:val="nil"/>
              <w:bottom w:val="single" w:sz="4" w:space="0" w:color="auto"/>
              <w:right w:val="single" w:sz="4" w:space="0" w:color="auto"/>
            </w:tcBorders>
            <w:shd w:val="clear" w:color="auto" w:fill="auto"/>
          </w:tcPr>
          <w:p w:rsidR="00045DAE" w:rsidRPr="00045DAE" w:rsidRDefault="00045DAE" w:rsidP="00045DAE">
            <w:pPr>
              <w:ind w:firstLine="0"/>
              <w:jc w:val="left"/>
              <w:outlineLvl w:val="0"/>
              <w:rPr>
                <w:rFonts w:ascii="Times New Roman" w:hAnsi="Times New Roman"/>
                <w:bCs/>
                <w:sz w:val="14"/>
                <w:szCs w:val="14"/>
              </w:rPr>
            </w:pPr>
            <w:r>
              <w:rPr>
                <w:rFonts w:ascii="Times New Roman" w:hAnsi="Times New Roman" w:cs="Times New Roman"/>
                <w:color w:val="000000"/>
                <w:sz w:val="14"/>
                <w:szCs w:val="14"/>
              </w:rPr>
              <w:t>з</w:t>
            </w:r>
            <w:r w:rsidRPr="00045DAE">
              <w:rPr>
                <w:rFonts w:ascii="Times New Roman" w:hAnsi="Times New Roman" w:cs="Times New Roman"/>
                <w:color w:val="000000"/>
                <w:sz w:val="14"/>
                <w:szCs w:val="14"/>
              </w:rPr>
              <w:t xml:space="preserve">а счет средств местного бюджета </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74 850 000</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74 850 000</w:t>
            </w:r>
          </w:p>
        </w:tc>
        <w:tc>
          <w:tcPr>
            <w:tcW w:w="850"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outlineLvl w:val="0"/>
              <w:rPr>
                <w:rFonts w:ascii="Times New Roman" w:hAnsi="Times New Roman"/>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jc w:val="center"/>
              <w:outlineLvl w:val="0"/>
              <w:rPr>
                <w:rFonts w:ascii="Times New Roman" w:hAnsi="Times New Roman"/>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jc w:val="center"/>
              <w:outlineLvl w:val="0"/>
              <w:rPr>
                <w:rFonts w:ascii="Times New Roman" w:hAnsi="Times New Roman"/>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jc w:val="center"/>
              <w:outlineLvl w:val="0"/>
              <w:rPr>
                <w:rFonts w:ascii="Times New Roman" w:hAnsi="Times New Roman"/>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jc w:val="center"/>
              <w:outlineLvl w:val="0"/>
              <w:rPr>
                <w:rFonts w:ascii="Times New Roman" w:hAnsi="Times New Roman"/>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jc w:val="center"/>
              <w:outlineLvl w:val="0"/>
              <w:rPr>
                <w:rFonts w:ascii="Times New Roman" w:hAnsi="Times New Roman"/>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jc w:val="center"/>
              <w:outlineLvl w:val="0"/>
              <w:rPr>
                <w:rFonts w:ascii="Times New Roman" w:hAnsi="Times New Roman"/>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jc w:val="center"/>
              <w:outlineLvl w:val="0"/>
              <w:rPr>
                <w:rFonts w:ascii="Times New Roman" w:hAnsi="Times New Roman"/>
                <w:b/>
                <w:bCs/>
                <w:sz w:val="14"/>
                <w:szCs w:val="14"/>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tcBorders>
              <w:top w:val="single" w:sz="4" w:space="0" w:color="auto"/>
              <w:left w:val="single" w:sz="4" w:space="0" w:color="auto"/>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2.2.4.2. Спортивный центр </w:t>
            </w:r>
          </w:p>
          <w:p w:rsidR="00045DAE" w:rsidRPr="00045DAE" w:rsidRDefault="00045DAE" w:rsidP="00045DAE">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с универ</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сальным игровым залом № 6 (МБОУ СОШ № 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всего,</w:t>
            </w:r>
            <w:r>
              <w:rPr>
                <w:rFonts w:ascii="Times New Roman" w:hAnsi="Times New Roman" w:cs="Times New Roman"/>
                <w:color w:val="000000"/>
                <w:sz w:val="14"/>
                <w:szCs w:val="14"/>
              </w:rPr>
              <w:b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74 850 000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74 850 000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vMerge w:val="restart"/>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1134" w:type="dxa"/>
            <w:vMerge w:val="restart"/>
            <w:tcBorders>
              <w:top w:val="single" w:sz="4" w:space="0" w:color="auto"/>
              <w:left w:val="single" w:sz="4" w:space="0" w:color="auto"/>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введение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эксплуа</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тацию по окончании строительства спортивного центра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с универ</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сальным игровым залом </w:t>
            </w:r>
          </w:p>
          <w:p w:rsidR="00045DAE" w:rsidRPr="00045DAE" w:rsidRDefault="00045DAE" w:rsidP="00045DAE">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6 (МБОУ СОШ № 26)</w:t>
            </w:r>
          </w:p>
        </w:tc>
        <w:tc>
          <w:tcPr>
            <w:tcW w:w="567" w:type="dxa"/>
            <w:vMerge w:val="restart"/>
            <w:tcBorders>
              <w:top w:val="single" w:sz="4" w:space="0" w:color="auto"/>
              <w:left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567" w:type="dxa"/>
            <w:vMerge w:val="restart"/>
            <w:tcBorders>
              <w:top w:val="single" w:sz="4" w:space="0" w:color="auto"/>
              <w:left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866" w:type="dxa"/>
            <w:vMerge w:val="restart"/>
            <w:tcBorders>
              <w:top w:val="single" w:sz="4" w:space="0" w:color="auto"/>
              <w:left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r>
      <w:tr w:rsidR="00045DAE" w:rsidRPr="00045DAE" w:rsidTr="00045DAE">
        <w:trPr>
          <w:trHeight w:val="760"/>
        </w:trPr>
        <w:tc>
          <w:tcPr>
            <w:tcW w:w="1101" w:type="dxa"/>
            <w:vMerge/>
            <w:tcBorders>
              <w:left w:val="single" w:sz="4" w:space="0" w:color="auto"/>
              <w:right w:val="single" w:sz="4" w:space="0" w:color="auto"/>
            </w:tcBorders>
            <w:vAlign w:val="center"/>
          </w:tcPr>
          <w:p w:rsidR="00045DAE" w:rsidRPr="00045DAE" w:rsidRDefault="00045DAE" w:rsidP="000304BA">
            <w:pPr>
              <w:ind w:firstLine="0"/>
              <w:outlineLvl w:val="0"/>
              <w:rPr>
                <w:rFonts w:ascii="Times New Roman" w:hAnsi="Times New Roman"/>
                <w:bCs/>
                <w:sz w:val="14"/>
                <w:szCs w:val="14"/>
              </w:rPr>
            </w:pPr>
          </w:p>
        </w:tc>
        <w:tc>
          <w:tcPr>
            <w:tcW w:w="851" w:type="dxa"/>
            <w:tcBorders>
              <w:top w:val="single" w:sz="4" w:space="0" w:color="auto"/>
              <w:left w:val="single" w:sz="4" w:space="0" w:color="auto"/>
              <w:right w:val="single" w:sz="4" w:space="0" w:color="auto"/>
            </w:tcBorders>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cs="Times New Roman"/>
                <w:color w:val="000000"/>
                <w:sz w:val="14"/>
                <w:szCs w:val="14"/>
              </w:rPr>
              <w:t xml:space="preserve">за счет средств местного бюджета </w:t>
            </w:r>
          </w:p>
        </w:tc>
        <w:tc>
          <w:tcPr>
            <w:tcW w:w="992" w:type="dxa"/>
            <w:tcBorders>
              <w:top w:val="single" w:sz="4" w:space="0" w:color="auto"/>
              <w:left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74 850 000</w:t>
            </w:r>
          </w:p>
        </w:tc>
        <w:tc>
          <w:tcPr>
            <w:tcW w:w="851" w:type="dxa"/>
            <w:tcBorders>
              <w:top w:val="single" w:sz="4" w:space="0" w:color="auto"/>
              <w:left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cs="Times New Roman"/>
                <w:color w:val="000000"/>
                <w:sz w:val="14"/>
                <w:szCs w:val="14"/>
              </w:rPr>
              <w:t>-</w:t>
            </w:r>
          </w:p>
        </w:tc>
        <w:tc>
          <w:tcPr>
            <w:tcW w:w="991" w:type="dxa"/>
            <w:tcBorders>
              <w:top w:val="single" w:sz="4" w:space="0" w:color="auto"/>
              <w:left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cs="Times New Roman"/>
                <w:color w:val="000000"/>
                <w:sz w:val="14"/>
                <w:szCs w:val="14"/>
              </w:rPr>
              <w:t>-</w:t>
            </w:r>
          </w:p>
        </w:tc>
        <w:tc>
          <w:tcPr>
            <w:tcW w:w="851" w:type="dxa"/>
            <w:tcBorders>
              <w:top w:val="single" w:sz="4" w:space="0" w:color="auto"/>
              <w:left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74 850 000</w:t>
            </w:r>
          </w:p>
        </w:tc>
        <w:tc>
          <w:tcPr>
            <w:tcW w:w="850" w:type="dxa"/>
            <w:tcBorders>
              <w:top w:val="single" w:sz="4" w:space="0" w:color="auto"/>
              <w:left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cs="Times New Roman"/>
                <w:color w:val="000000"/>
                <w:sz w:val="14"/>
                <w:szCs w:val="14"/>
              </w:rPr>
              <w:t>-</w:t>
            </w:r>
          </w:p>
        </w:tc>
        <w:tc>
          <w:tcPr>
            <w:tcW w:w="851" w:type="dxa"/>
            <w:tcBorders>
              <w:top w:val="single" w:sz="4" w:space="0" w:color="auto"/>
              <w:left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cs="Times New Roman"/>
                <w:color w:val="000000"/>
                <w:sz w:val="14"/>
                <w:szCs w:val="14"/>
              </w:rPr>
              <w:t>-</w:t>
            </w:r>
          </w:p>
        </w:tc>
        <w:tc>
          <w:tcPr>
            <w:tcW w:w="992" w:type="dxa"/>
            <w:tcBorders>
              <w:top w:val="single" w:sz="4" w:space="0" w:color="auto"/>
              <w:left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tcBorders>
              <w:top w:val="single" w:sz="4" w:space="0" w:color="auto"/>
              <w:left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cs="Times New Roman"/>
                <w:color w:val="000000"/>
                <w:sz w:val="14"/>
                <w:szCs w:val="14"/>
              </w:rPr>
              <w:t>-</w:t>
            </w:r>
          </w:p>
        </w:tc>
        <w:tc>
          <w:tcPr>
            <w:tcW w:w="85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jc w:val="center"/>
              <w:outlineLvl w:val="0"/>
              <w:rPr>
                <w:rFonts w:ascii="Times New Roman" w:hAnsi="Times New Roman"/>
                <w:b/>
                <w:bCs/>
                <w:sz w:val="14"/>
                <w:szCs w:val="14"/>
              </w:rPr>
            </w:pPr>
          </w:p>
        </w:tc>
        <w:tc>
          <w:tcPr>
            <w:tcW w:w="866" w:type="dxa"/>
            <w:vMerge/>
            <w:shd w:val="clear" w:color="auto" w:fill="auto"/>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464"/>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2.2.4.3. Спортивный центр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с универ</w:t>
            </w:r>
            <w:r>
              <w:rPr>
                <w:rFonts w:ascii="Times New Roman" w:hAnsi="Times New Roman"/>
                <w:bCs/>
                <w:sz w:val="14"/>
                <w:szCs w:val="14"/>
              </w:rPr>
              <w:t>-</w:t>
            </w:r>
            <w:r w:rsidRPr="00045DAE">
              <w:rPr>
                <w:rFonts w:ascii="Times New Roman" w:hAnsi="Times New Roman"/>
                <w:bCs/>
                <w:sz w:val="14"/>
                <w:szCs w:val="14"/>
              </w:rPr>
              <w:t>сальным игровым залом № 7 (МБОУ СОШ №12)**</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75 000 000,00</w:t>
            </w:r>
          </w:p>
        </w:tc>
        <w:tc>
          <w:tcPr>
            <w:tcW w:w="85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75 000 000,00</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val="restart"/>
            <w:shd w:val="clear" w:color="auto" w:fill="auto"/>
            <w:hideMark/>
          </w:tcPr>
          <w:p w:rsidR="00045DAE" w:rsidRPr="00045DAE" w:rsidRDefault="00045DAE" w:rsidP="000304BA">
            <w:pPr>
              <w:ind w:firstLine="0"/>
              <w:outlineLvl w:val="0"/>
              <w:rPr>
                <w:rFonts w:ascii="Times New Roman" w:hAnsi="Times New Roman"/>
                <w:bCs/>
                <w:sz w:val="14"/>
                <w:szCs w:val="14"/>
              </w:rPr>
            </w:pPr>
            <w:r w:rsidRPr="00045DAE">
              <w:rPr>
                <w:rFonts w:ascii="Times New Roman" w:hAnsi="Times New Roman"/>
                <w:bCs/>
                <w:sz w:val="14"/>
                <w:szCs w:val="14"/>
              </w:rPr>
              <w:t> </w:t>
            </w:r>
          </w:p>
        </w:tc>
        <w:tc>
          <w:tcPr>
            <w:tcW w:w="1134"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введение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 эксплуа</w:t>
            </w:r>
            <w:r>
              <w:rPr>
                <w:rFonts w:ascii="Times New Roman" w:hAnsi="Times New Roman"/>
                <w:bCs/>
                <w:sz w:val="14"/>
                <w:szCs w:val="14"/>
              </w:rPr>
              <w:t>-</w:t>
            </w:r>
            <w:r w:rsidRPr="00045DAE">
              <w:rPr>
                <w:rFonts w:ascii="Times New Roman" w:hAnsi="Times New Roman"/>
                <w:bCs/>
                <w:sz w:val="14"/>
                <w:szCs w:val="14"/>
              </w:rPr>
              <w:t xml:space="preserve">тацию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по окончании строительства спортивного центра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с универ</w:t>
            </w:r>
            <w:r>
              <w:rPr>
                <w:rFonts w:ascii="Times New Roman" w:hAnsi="Times New Roman"/>
                <w:bCs/>
                <w:sz w:val="14"/>
                <w:szCs w:val="14"/>
              </w:rPr>
              <w:t>-</w:t>
            </w:r>
            <w:r w:rsidRPr="00045DAE">
              <w:rPr>
                <w:rFonts w:ascii="Times New Roman" w:hAnsi="Times New Roman"/>
                <w:bCs/>
                <w:sz w:val="14"/>
                <w:szCs w:val="14"/>
              </w:rPr>
              <w:t>сальным игровым залом № 7, ед.</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400"/>
        </w:trPr>
        <w:tc>
          <w:tcPr>
            <w:tcW w:w="1101"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75 000 000,00</w:t>
            </w:r>
          </w:p>
        </w:tc>
        <w:tc>
          <w:tcPr>
            <w:tcW w:w="85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75 000 000,00</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2.2.4.4. Спортивный центр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с универ</w:t>
            </w:r>
            <w:r>
              <w:rPr>
                <w:rFonts w:ascii="Times New Roman" w:hAnsi="Times New Roman"/>
                <w:bCs/>
                <w:sz w:val="14"/>
                <w:szCs w:val="14"/>
              </w:rPr>
              <w:t>-</w:t>
            </w:r>
            <w:r w:rsidRPr="00045DAE">
              <w:rPr>
                <w:rFonts w:ascii="Times New Roman" w:hAnsi="Times New Roman"/>
                <w:bCs/>
                <w:sz w:val="14"/>
                <w:szCs w:val="14"/>
              </w:rPr>
              <w:t>сальным игровым залом № 8 (МБОУ СОШ №1)**</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75 000 000,00</w:t>
            </w:r>
          </w:p>
        </w:tc>
        <w:tc>
          <w:tcPr>
            <w:tcW w:w="85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75 000 000,00</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val="restart"/>
            <w:shd w:val="clear" w:color="auto" w:fill="auto"/>
            <w:hideMark/>
          </w:tcPr>
          <w:p w:rsidR="00045DAE" w:rsidRPr="00045DAE" w:rsidRDefault="00045DAE" w:rsidP="000304BA">
            <w:pPr>
              <w:ind w:firstLine="0"/>
              <w:outlineLvl w:val="0"/>
              <w:rPr>
                <w:rFonts w:ascii="Times New Roman" w:hAnsi="Times New Roman"/>
                <w:bCs/>
                <w:sz w:val="14"/>
                <w:szCs w:val="14"/>
              </w:rPr>
            </w:pPr>
            <w:r w:rsidRPr="00045DAE">
              <w:rPr>
                <w:rFonts w:ascii="Times New Roman" w:hAnsi="Times New Roman"/>
                <w:bCs/>
                <w:sz w:val="14"/>
                <w:szCs w:val="14"/>
              </w:rPr>
              <w:t> </w:t>
            </w:r>
          </w:p>
        </w:tc>
        <w:tc>
          <w:tcPr>
            <w:tcW w:w="1134"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введение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 эксплуа</w:t>
            </w:r>
            <w:r>
              <w:rPr>
                <w:rFonts w:ascii="Times New Roman" w:hAnsi="Times New Roman"/>
                <w:bCs/>
                <w:sz w:val="14"/>
                <w:szCs w:val="14"/>
              </w:rPr>
              <w:t>-</w:t>
            </w:r>
            <w:r w:rsidRPr="00045DAE">
              <w:rPr>
                <w:rFonts w:ascii="Times New Roman" w:hAnsi="Times New Roman"/>
                <w:bCs/>
                <w:sz w:val="14"/>
                <w:szCs w:val="14"/>
              </w:rPr>
              <w:t xml:space="preserve">тацию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по окончании строительства спортивного центра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с униве</w:t>
            </w:r>
            <w:r>
              <w:rPr>
                <w:rFonts w:ascii="Times New Roman" w:hAnsi="Times New Roman"/>
                <w:bCs/>
                <w:sz w:val="14"/>
                <w:szCs w:val="14"/>
              </w:rPr>
              <w:t>-</w:t>
            </w:r>
            <w:r w:rsidRPr="00045DAE">
              <w:rPr>
                <w:rFonts w:ascii="Times New Roman" w:hAnsi="Times New Roman"/>
                <w:bCs/>
                <w:sz w:val="14"/>
                <w:szCs w:val="14"/>
              </w:rPr>
              <w:t>рсальным игровым залом № 8, ед.</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1125"/>
        </w:trPr>
        <w:tc>
          <w:tcPr>
            <w:tcW w:w="1101"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75 000 000,00</w:t>
            </w:r>
          </w:p>
        </w:tc>
        <w:tc>
          <w:tcPr>
            <w:tcW w:w="85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p>
        </w:tc>
        <w:tc>
          <w:tcPr>
            <w:tcW w:w="850"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75 000 000,00</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jc w:val="center"/>
              <w:outlineLvl w:val="0"/>
              <w:rPr>
                <w:rFonts w:ascii="Times New Roman" w:hAnsi="Times New Roman"/>
                <w:b/>
                <w:bCs/>
                <w:sz w:val="14"/>
                <w:szCs w:val="14"/>
              </w:rPr>
            </w:pPr>
          </w:p>
        </w:tc>
        <w:tc>
          <w:tcPr>
            <w:tcW w:w="866" w:type="dxa"/>
            <w:vMerge/>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2.2.4.5. Спортивный центр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с универ</w:t>
            </w:r>
            <w:r>
              <w:rPr>
                <w:rFonts w:ascii="Times New Roman" w:hAnsi="Times New Roman"/>
                <w:bCs/>
                <w:sz w:val="14"/>
                <w:szCs w:val="14"/>
              </w:rPr>
              <w:t>-</w:t>
            </w:r>
            <w:r w:rsidRPr="00045DAE">
              <w:rPr>
                <w:rFonts w:ascii="Times New Roman" w:hAnsi="Times New Roman"/>
                <w:bCs/>
                <w:sz w:val="14"/>
                <w:szCs w:val="14"/>
              </w:rPr>
              <w:t>сальным игровым залом № 9 (МБОУ СОШ №5)**</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w:t>
            </w:r>
            <w:r>
              <w:rPr>
                <w:rFonts w:ascii="Times New Roman" w:hAnsi="Times New Roman"/>
                <w:bCs/>
                <w:sz w:val="14"/>
                <w:szCs w:val="14"/>
              </w:rPr>
              <w:t>е</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75 000 000,00</w:t>
            </w:r>
          </w:p>
        </w:tc>
        <w:tc>
          <w:tcPr>
            <w:tcW w:w="85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75 000 000,00</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val="restart"/>
            <w:shd w:val="clear" w:color="auto" w:fill="auto"/>
            <w:hideMark/>
          </w:tcPr>
          <w:p w:rsidR="00045DAE" w:rsidRPr="00045DAE" w:rsidRDefault="00045DAE" w:rsidP="000304BA">
            <w:pPr>
              <w:ind w:firstLine="0"/>
              <w:jc w:val="center"/>
              <w:outlineLvl w:val="0"/>
              <w:rPr>
                <w:rFonts w:ascii="Times New Roman" w:hAnsi="Times New Roman"/>
                <w:bCs/>
                <w:sz w:val="14"/>
                <w:szCs w:val="14"/>
              </w:rPr>
            </w:pPr>
          </w:p>
        </w:tc>
        <w:tc>
          <w:tcPr>
            <w:tcW w:w="1134"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введение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 эксплуа</w:t>
            </w:r>
            <w:r>
              <w:rPr>
                <w:rFonts w:ascii="Times New Roman" w:hAnsi="Times New Roman"/>
                <w:bCs/>
                <w:sz w:val="14"/>
                <w:szCs w:val="14"/>
              </w:rPr>
              <w:t>-</w:t>
            </w:r>
            <w:r w:rsidRPr="00045DAE">
              <w:rPr>
                <w:rFonts w:ascii="Times New Roman" w:hAnsi="Times New Roman"/>
                <w:bCs/>
                <w:sz w:val="14"/>
                <w:szCs w:val="14"/>
              </w:rPr>
              <w:t xml:space="preserve">тацию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по окончании строительства спортивного центра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с универ</w:t>
            </w:r>
            <w:r>
              <w:rPr>
                <w:rFonts w:ascii="Times New Roman" w:hAnsi="Times New Roman"/>
                <w:bCs/>
                <w:sz w:val="14"/>
                <w:szCs w:val="14"/>
              </w:rPr>
              <w:t>-</w:t>
            </w:r>
            <w:r w:rsidRPr="00045DAE">
              <w:rPr>
                <w:rFonts w:ascii="Times New Roman" w:hAnsi="Times New Roman"/>
                <w:bCs/>
                <w:sz w:val="14"/>
                <w:szCs w:val="14"/>
              </w:rPr>
              <w:t>сальным игровым залом № 9, ед.</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567" w:type="dxa"/>
            <w:vMerge w:val="restart"/>
            <w:shd w:val="clear" w:color="auto" w:fill="auto"/>
            <w:noWrap/>
            <w:hideMark/>
          </w:tcPr>
          <w:p w:rsidR="00045DAE" w:rsidRPr="00045DAE" w:rsidRDefault="00045DAE" w:rsidP="000304BA">
            <w:pPr>
              <w:ind w:firstLine="0"/>
              <w:jc w:val="center"/>
              <w:outlineLvl w:val="0"/>
              <w:rPr>
                <w:rFonts w:ascii="Times New Roman" w:hAnsi="Times New Roman"/>
                <w:b/>
                <w:bCs/>
                <w:sz w:val="14"/>
                <w:szCs w:val="14"/>
              </w:rPr>
            </w:pPr>
            <w:r w:rsidRPr="00045DAE">
              <w:rPr>
                <w:rFonts w:ascii="Times New Roman" w:hAnsi="Times New Roman"/>
                <w:b/>
                <w:bCs/>
                <w:sz w:val="14"/>
                <w:szCs w:val="14"/>
              </w:rPr>
              <w:t>-</w:t>
            </w:r>
          </w:p>
        </w:tc>
        <w:tc>
          <w:tcPr>
            <w:tcW w:w="866" w:type="dxa"/>
            <w:vMerge w:val="restart"/>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60"/>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shd w:val="clear" w:color="auto" w:fill="auto"/>
            <w:noWrap/>
            <w:hideMark/>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75 000 000,00</w:t>
            </w:r>
          </w:p>
        </w:tc>
        <w:tc>
          <w:tcPr>
            <w:tcW w:w="85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75 000 000,00</w:t>
            </w:r>
          </w:p>
        </w:tc>
        <w:tc>
          <w:tcPr>
            <w:tcW w:w="992" w:type="dxa"/>
            <w:shd w:val="clear" w:color="auto" w:fill="auto"/>
            <w:noWrap/>
            <w:hideMark/>
          </w:tcPr>
          <w:p w:rsidR="00045DAE" w:rsidRPr="00045DAE" w:rsidRDefault="00045DAE" w:rsidP="00045DAE">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hideMark/>
          </w:tcPr>
          <w:p w:rsidR="00045DAE" w:rsidRPr="00045DAE" w:rsidRDefault="00045DAE" w:rsidP="000304BA">
            <w:pPr>
              <w:ind w:firstLine="0"/>
              <w:outlineLvl w:val="0"/>
              <w:rPr>
                <w:rFonts w:ascii="Times New Roman" w:hAnsi="Times New Roman"/>
                <w:b/>
                <w:bCs/>
                <w:sz w:val="14"/>
                <w:szCs w:val="14"/>
              </w:rPr>
            </w:pPr>
          </w:p>
        </w:tc>
        <w:tc>
          <w:tcPr>
            <w:tcW w:w="866"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r>
    </w:tbl>
    <w:p w:rsidR="009734AE" w:rsidRDefault="009734AE">
      <w:r>
        <w:br w:type="page"/>
      </w:r>
    </w:p>
    <w:tbl>
      <w:tblPr>
        <w:tblW w:w="16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1"/>
        <w:gridCol w:w="992"/>
        <w:gridCol w:w="851"/>
        <w:gridCol w:w="991"/>
        <w:gridCol w:w="851"/>
        <w:gridCol w:w="850"/>
        <w:gridCol w:w="851"/>
        <w:gridCol w:w="992"/>
        <w:gridCol w:w="992"/>
        <w:gridCol w:w="851"/>
        <w:gridCol w:w="1134"/>
        <w:gridCol w:w="567"/>
        <w:gridCol w:w="567"/>
        <w:gridCol w:w="567"/>
        <w:gridCol w:w="567"/>
        <w:gridCol w:w="567"/>
        <w:gridCol w:w="567"/>
        <w:gridCol w:w="567"/>
        <w:gridCol w:w="866"/>
      </w:tblGrid>
      <w:tr w:rsidR="00045DAE" w:rsidRPr="00045DAE" w:rsidTr="00045DAE">
        <w:trPr>
          <w:trHeight w:val="60"/>
        </w:trPr>
        <w:tc>
          <w:tcPr>
            <w:tcW w:w="1101" w:type="dxa"/>
            <w:vMerge w:val="restart"/>
            <w:tcBorders>
              <w:top w:val="single" w:sz="4" w:space="0" w:color="auto"/>
              <w:left w:val="single" w:sz="4" w:space="0" w:color="auto"/>
              <w:bottom w:val="nil"/>
              <w:right w:val="single" w:sz="4" w:space="0" w:color="auto"/>
            </w:tcBorders>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2.2.5. Выполнение работ </w:t>
            </w:r>
          </w:p>
          <w:p w:rsidR="00045DAE" w:rsidRPr="00045DAE" w:rsidRDefault="00045DAE" w:rsidP="00045DAE">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по обследо</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ванию конструкций здания МБОУ СОШ № 38 пр</w:t>
            </w:r>
            <w:r>
              <w:rPr>
                <w:rFonts w:ascii="Times New Roman" w:hAnsi="Times New Roman" w:cs="Times New Roman"/>
                <w:color w:val="000000"/>
                <w:sz w:val="14"/>
                <w:szCs w:val="14"/>
              </w:rPr>
              <w:t>оспект</w:t>
            </w:r>
            <w:r w:rsidRPr="00045DAE">
              <w:rPr>
                <w:rFonts w:ascii="Times New Roman" w:hAnsi="Times New Roman" w:cs="Times New Roman"/>
                <w:color w:val="000000"/>
                <w:sz w:val="14"/>
                <w:szCs w:val="14"/>
              </w:rPr>
              <w:t xml:space="preserve"> Пролетарский, 14а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всего,</w:t>
            </w:r>
            <w:r w:rsidRPr="00045DAE">
              <w:rPr>
                <w:rFonts w:ascii="Times New Roman" w:hAnsi="Times New Roman" w:cs="Times New Roman"/>
                <w:color w:val="000000"/>
                <w:sz w:val="14"/>
                <w:szCs w:val="14"/>
              </w:rPr>
              <w:b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98 752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98 752</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p>
        </w:tc>
        <w:tc>
          <w:tcPr>
            <w:tcW w:w="851" w:type="dxa"/>
            <w:vMerge w:val="restart"/>
            <w:tcBorders>
              <w:top w:val="single" w:sz="4" w:space="0" w:color="auto"/>
              <w:left w:val="single" w:sz="4" w:space="0" w:color="auto"/>
              <w:bottom w:val="nil"/>
              <w:right w:val="single" w:sz="4" w:space="0" w:color="auto"/>
            </w:tcBorders>
          </w:tcPr>
          <w:p w:rsidR="00045DAE" w:rsidRPr="00045DAE" w:rsidRDefault="00045DAE" w:rsidP="00045DAE">
            <w:pPr>
              <w:ind w:left="-108" w:right="-108" w:firstLine="0"/>
              <w:jc w:val="center"/>
              <w:rPr>
                <w:rFonts w:ascii="Times New Roman" w:hAnsi="Times New Roman" w:cs="Times New Roman"/>
                <w:color w:val="000000"/>
                <w:sz w:val="14"/>
                <w:szCs w:val="14"/>
              </w:rPr>
            </w:pPr>
            <w:r w:rsidRPr="00045DAE">
              <w:rPr>
                <w:rFonts w:ascii="Times New Roman" w:hAnsi="Times New Roman" w:cs="Times New Roman"/>
                <w:bCs/>
                <w:color w:val="000000"/>
                <w:sz w:val="14"/>
                <w:szCs w:val="14"/>
              </w:rPr>
              <w:t>департамент архитектуры и градо-строитель-ства</w:t>
            </w:r>
          </w:p>
        </w:tc>
        <w:tc>
          <w:tcPr>
            <w:tcW w:w="1134" w:type="dxa"/>
            <w:vMerge w:val="restart"/>
            <w:tcBorders>
              <w:top w:val="single" w:sz="4" w:space="0" w:color="auto"/>
              <w:left w:val="single" w:sz="4" w:space="0" w:color="auto"/>
              <w:bottom w:val="nil"/>
              <w:right w:val="single" w:sz="4" w:space="0" w:color="auto"/>
            </w:tcBorders>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количество выполненных работ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по обследо</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ванию конструкций здания, ед.</w:t>
            </w:r>
          </w:p>
        </w:tc>
        <w:tc>
          <w:tcPr>
            <w:tcW w:w="567" w:type="dxa"/>
            <w:vMerge w:val="restart"/>
            <w:tcBorders>
              <w:top w:val="single" w:sz="4" w:space="0" w:color="auto"/>
              <w:left w:val="single" w:sz="4" w:space="0" w:color="auto"/>
              <w:bottom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c>
          <w:tcPr>
            <w:tcW w:w="567" w:type="dxa"/>
            <w:vMerge w:val="restart"/>
            <w:tcBorders>
              <w:top w:val="single" w:sz="4" w:space="0" w:color="auto"/>
              <w:left w:val="single" w:sz="4" w:space="0" w:color="auto"/>
              <w:bottom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single" w:sz="4" w:space="0" w:color="auto"/>
              <w:bottom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single" w:sz="4" w:space="0" w:color="auto"/>
              <w:bottom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single" w:sz="4" w:space="0" w:color="auto"/>
              <w:bottom w:val="nil"/>
              <w:right w:val="single" w:sz="4" w:space="0" w:color="auto"/>
            </w:tcBorders>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single" w:sz="4" w:space="0" w:color="auto"/>
              <w:bottom w:val="nil"/>
              <w:right w:val="single" w:sz="4" w:space="0" w:color="auto"/>
            </w:tcBorders>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single" w:sz="4" w:space="0" w:color="auto"/>
              <w:bottom w:val="nil"/>
              <w:right w:val="single" w:sz="4" w:space="0" w:color="auto"/>
            </w:tcBorders>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866" w:type="dxa"/>
            <w:vMerge w:val="restart"/>
            <w:tcBorders>
              <w:top w:val="single" w:sz="4" w:space="0" w:color="auto"/>
              <w:left w:val="single" w:sz="4" w:space="0" w:color="auto"/>
              <w:bottom w:val="nil"/>
              <w:right w:val="single" w:sz="4" w:space="0" w:color="auto"/>
            </w:tcBorders>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r>
      <w:tr w:rsidR="00045DAE" w:rsidRPr="00045DAE" w:rsidTr="00045DAE">
        <w:trPr>
          <w:trHeight w:val="769"/>
        </w:trPr>
        <w:tc>
          <w:tcPr>
            <w:tcW w:w="110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средств местного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98 752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98 752</w:t>
            </w:r>
          </w:p>
        </w:tc>
        <w:tc>
          <w:tcPr>
            <w:tcW w:w="99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2"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567" w:type="dxa"/>
            <w:vMerge/>
            <w:shd w:val="clear" w:color="auto" w:fill="auto"/>
          </w:tcPr>
          <w:p w:rsidR="00045DAE" w:rsidRPr="00045DAE" w:rsidRDefault="00045DAE" w:rsidP="000304BA">
            <w:pPr>
              <w:ind w:firstLine="0"/>
              <w:outlineLvl w:val="0"/>
              <w:rPr>
                <w:rFonts w:ascii="Times New Roman" w:hAnsi="Times New Roman"/>
                <w:b/>
                <w:bCs/>
                <w:sz w:val="14"/>
                <w:szCs w:val="14"/>
              </w:rPr>
            </w:pPr>
          </w:p>
        </w:tc>
        <w:tc>
          <w:tcPr>
            <w:tcW w:w="866" w:type="dxa"/>
            <w:vMerge/>
            <w:shd w:val="clear" w:color="auto" w:fill="auto"/>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Итого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по задаче 2.2</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widowControl/>
              <w:autoSpaceDE/>
              <w:autoSpaceDN/>
              <w:adjustRightInd/>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12 342 244 953,00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10"/>
                <w:sz w:val="14"/>
                <w:szCs w:val="14"/>
              </w:rPr>
            </w:pPr>
            <w:r w:rsidRPr="00045DAE">
              <w:rPr>
                <w:rFonts w:ascii="Times New Roman" w:hAnsi="Times New Roman" w:cs="Times New Roman"/>
                <w:spacing w:val="-10"/>
                <w:sz w:val="14"/>
                <w:szCs w:val="14"/>
              </w:rPr>
              <w:t>1 476 969 159,00</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421 978 134,00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841 683 474,00</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754 628 441,00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10"/>
                <w:sz w:val="14"/>
                <w:szCs w:val="14"/>
              </w:rPr>
            </w:pPr>
            <w:r w:rsidRPr="00045DAE">
              <w:rPr>
                <w:rFonts w:ascii="Times New Roman" w:hAnsi="Times New Roman" w:cs="Times New Roman"/>
                <w:spacing w:val="-10"/>
                <w:sz w:val="14"/>
                <w:szCs w:val="14"/>
              </w:rPr>
              <w:t>1 103 939 176,00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4 043 587 269,00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3 699 459 300,00</w:t>
            </w:r>
          </w:p>
        </w:tc>
        <w:tc>
          <w:tcPr>
            <w:tcW w:w="851"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575"/>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трансфертов из окруж-ного бюджета</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11 078 888 685,00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10"/>
                <w:sz w:val="14"/>
                <w:szCs w:val="14"/>
              </w:rPr>
            </w:pPr>
            <w:r w:rsidRPr="00045DAE">
              <w:rPr>
                <w:rFonts w:ascii="Times New Roman" w:hAnsi="Times New Roman" w:cs="Times New Roman"/>
                <w:spacing w:val="-10"/>
                <w:sz w:val="14"/>
                <w:szCs w:val="14"/>
              </w:rPr>
              <w:t>1 462 101 700,00</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248 233 860,00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460 744 325,00</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716 922 341,00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906 242 218,00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3 770 157 906,00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3 514 486 335,00</w:t>
            </w:r>
          </w:p>
        </w:tc>
        <w:tc>
          <w:tcPr>
            <w:tcW w:w="851"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60"/>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tcBorders>
              <w:bottom w:val="single" w:sz="4" w:space="0" w:color="auto"/>
            </w:tcBorders>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1 263 356 268,00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10"/>
                <w:sz w:val="14"/>
                <w:szCs w:val="14"/>
              </w:rPr>
            </w:pPr>
            <w:r w:rsidRPr="00045DAE">
              <w:rPr>
                <w:rFonts w:ascii="Times New Roman" w:hAnsi="Times New Roman" w:cs="Times New Roman"/>
                <w:spacing w:val="-10"/>
                <w:sz w:val="14"/>
                <w:szCs w:val="14"/>
              </w:rPr>
              <w:t>14 867 459,00</w:t>
            </w:r>
          </w:p>
        </w:tc>
        <w:tc>
          <w:tcPr>
            <w:tcW w:w="99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173 744 274,00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380 939 149,00</w:t>
            </w:r>
          </w:p>
        </w:tc>
        <w:tc>
          <w:tcPr>
            <w:tcW w:w="850"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37 706 100,00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197 696 958,00</w:t>
            </w:r>
          </w:p>
        </w:tc>
        <w:tc>
          <w:tcPr>
            <w:tcW w:w="992"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273 429 363,00</w:t>
            </w:r>
          </w:p>
        </w:tc>
        <w:tc>
          <w:tcPr>
            <w:tcW w:w="992"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184 972 965,00</w:t>
            </w:r>
          </w:p>
        </w:tc>
        <w:tc>
          <w:tcPr>
            <w:tcW w:w="851" w:type="dxa"/>
            <w:tcBorders>
              <w:bottom w:val="single" w:sz="4" w:space="0" w:color="auto"/>
            </w:tcBorders>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166"/>
        </w:trPr>
        <w:tc>
          <w:tcPr>
            <w:tcW w:w="1101" w:type="dxa"/>
            <w:vMerge w:val="restart"/>
            <w:tcBorders>
              <w:right w:val="single" w:sz="4" w:space="0" w:color="auto"/>
            </w:tcBorders>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по подпрог</w:t>
            </w:r>
            <w:r>
              <w:rPr>
                <w:rFonts w:ascii="Times New Roman" w:hAnsi="Times New Roman"/>
                <w:bCs/>
                <w:sz w:val="14"/>
                <w:szCs w:val="14"/>
              </w:rPr>
              <w:t>-</w:t>
            </w:r>
            <w:r w:rsidRPr="00045DAE">
              <w:rPr>
                <w:rFonts w:ascii="Times New Roman" w:hAnsi="Times New Roman"/>
                <w:bCs/>
                <w:sz w:val="14"/>
                <w:szCs w:val="14"/>
              </w:rPr>
              <w:t xml:space="preserve">рамме 2 «Общее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 дополни</w:t>
            </w:r>
            <w:r>
              <w:rPr>
                <w:rFonts w:ascii="Times New Roman" w:hAnsi="Times New Roman"/>
                <w:bCs/>
                <w:sz w:val="14"/>
                <w:szCs w:val="14"/>
              </w:rPr>
              <w:t>-</w:t>
            </w:r>
            <w:r w:rsidRPr="00045DAE">
              <w:rPr>
                <w:rFonts w:ascii="Times New Roman" w:hAnsi="Times New Roman"/>
                <w:bCs/>
                <w:sz w:val="14"/>
                <w:szCs w:val="14"/>
              </w:rPr>
              <w:t xml:space="preserve">тельное образование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 общеобра</w:t>
            </w:r>
            <w:r>
              <w:rPr>
                <w:rFonts w:ascii="Times New Roman" w:hAnsi="Times New Roman"/>
                <w:bCs/>
                <w:sz w:val="14"/>
                <w:szCs w:val="14"/>
              </w:rPr>
              <w:t>-</w:t>
            </w:r>
            <w:r w:rsidRPr="00045DAE">
              <w:rPr>
                <w:rFonts w:ascii="Times New Roman" w:hAnsi="Times New Roman"/>
                <w:bCs/>
                <w:sz w:val="14"/>
                <w:szCs w:val="14"/>
              </w:rPr>
              <w:t xml:space="preserve">зовательных учреждениях»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12 342 244 953,00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10"/>
                <w:sz w:val="14"/>
                <w:szCs w:val="14"/>
              </w:rPr>
            </w:pPr>
            <w:r w:rsidRPr="00045DAE">
              <w:rPr>
                <w:rFonts w:ascii="Times New Roman" w:hAnsi="Times New Roman" w:cs="Times New Roman"/>
                <w:spacing w:val="-10"/>
                <w:sz w:val="14"/>
                <w:szCs w:val="14"/>
              </w:rPr>
              <w:t>1 476 969 159,00</w:t>
            </w:r>
          </w:p>
        </w:tc>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421 978 134,00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841 683 474,00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754 628 441,00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10"/>
                <w:sz w:val="14"/>
                <w:szCs w:val="14"/>
              </w:rPr>
            </w:pPr>
            <w:r w:rsidRPr="00045DAE">
              <w:rPr>
                <w:rFonts w:ascii="Times New Roman" w:hAnsi="Times New Roman" w:cs="Times New Roman"/>
                <w:spacing w:val="-10"/>
                <w:sz w:val="14"/>
                <w:szCs w:val="14"/>
              </w:rPr>
              <w:t>1 103 939 176,00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4 043 587 269,00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3 699 459 300,00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tcBorders>
              <w:left w:val="single" w:sz="4" w:space="0" w:color="auto"/>
            </w:tcBorders>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244"/>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tcBorders>
              <w:top w:val="single" w:sz="4" w:space="0" w:color="auto"/>
            </w:tcBorders>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11 078 888 685,00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10"/>
                <w:sz w:val="14"/>
                <w:szCs w:val="14"/>
              </w:rPr>
            </w:pPr>
            <w:r w:rsidRPr="00045DAE">
              <w:rPr>
                <w:rFonts w:ascii="Times New Roman" w:hAnsi="Times New Roman" w:cs="Times New Roman"/>
                <w:spacing w:val="-10"/>
                <w:sz w:val="14"/>
                <w:szCs w:val="14"/>
              </w:rPr>
              <w:t>1 462 101 700,00</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248 233 860,00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460 744 325,00</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716 922 341,00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906 242 218,00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3 770 157 906,00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3 514 486 335,00</w:t>
            </w:r>
          </w:p>
        </w:tc>
        <w:tc>
          <w:tcPr>
            <w:tcW w:w="851" w:type="dxa"/>
            <w:tcBorders>
              <w:top w:val="single" w:sz="4" w:space="0" w:color="auto"/>
            </w:tcBorders>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60"/>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1 263 356 268,00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14 867 459,00</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173 744 274,00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380 939 149,00</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37 706 100,00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197 696 958,00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273 429 363,00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184 972 965,00</w:t>
            </w:r>
          </w:p>
        </w:tc>
        <w:tc>
          <w:tcPr>
            <w:tcW w:w="851"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60"/>
        </w:trPr>
        <w:tc>
          <w:tcPr>
            <w:tcW w:w="16142" w:type="dxa"/>
            <w:gridSpan w:val="20"/>
            <w:shd w:val="clear" w:color="auto" w:fill="auto"/>
            <w:hideMark/>
          </w:tcPr>
          <w:p w:rsidR="00045DAE" w:rsidRPr="00045DAE" w:rsidRDefault="00045DAE" w:rsidP="00045DAE">
            <w:pPr>
              <w:ind w:firstLine="0"/>
              <w:jc w:val="left"/>
              <w:outlineLvl w:val="0"/>
              <w:rPr>
                <w:rFonts w:ascii="Times New Roman" w:hAnsi="Times New Roman"/>
                <w:bCs/>
                <w:sz w:val="10"/>
                <w:szCs w:val="10"/>
              </w:rPr>
            </w:pPr>
          </w:p>
          <w:p w:rsid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Подпрограмма 3 «Дополнительное образование в учреждениях дополнительного образования»</w:t>
            </w:r>
          </w:p>
          <w:p w:rsidR="00045DAE" w:rsidRPr="00045DAE" w:rsidRDefault="00045DAE" w:rsidP="00045DAE">
            <w:pPr>
              <w:ind w:firstLine="0"/>
              <w:jc w:val="left"/>
              <w:outlineLvl w:val="0"/>
              <w:rPr>
                <w:rFonts w:ascii="Times New Roman" w:hAnsi="Times New Roman"/>
                <w:bCs/>
                <w:sz w:val="10"/>
                <w:szCs w:val="10"/>
              </w:rPr>
            </w:pPr>
          </w:p>
        </w:tc>
      </w:tr>
      <w:tr w:rsidR="00045DAE" w:rsidRPr="00045DAE" w:rsidTr="00045DAE">
        <w:trPr>
          <w:trHeight w:val="292"/>
        </w:trPr>
        <w:tc>
          <w:tcPr>
            <w:tcW w:w="10173" w:type="dxa"/>
            <w:gridSpan w:val="11"/>
            <w:vMerge w:val="restart"/>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Целевые показатели результатов реализации подпрограммы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количество выполненных проектных работ, проект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r>
      <w:tr w:rsidR="00045DAE" w:rsidRPr="00045DAE" w:rsidTr="00045DAE">
        <w:trPr>
          <w:trHeight w:val="60"/>
        </w:trPr>
        <w:tc>
          <w:tcPr>
            <w:tcW w:w="10173" w:type="dxa"/>
            <w:gridSpan w:val="11"/>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1134" w:type="dxa"/>
            <w:tcBorders>
              <w:top w:val="single" w:sz="4" w:space="0" w:color="auto"/>
              <w:left w:val="nil"/>
              <w:bottom w:val="single" w:sz="4" w:space="0" w:color="auto"/>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соблюдение доли местного бюджета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для выпол</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нения работ по строительству объекта «Станция юных натуралистов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лесопар</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ковой зоне междуречья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р. Сайма», да/нет</w:t>
            </w:r>
          </w:p>
        </w:tc>
        <w:tc>
          <w:tcPr>
            <w:tcW w:w="567"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да</w:t>
            </w:r>
          </w:p>
        </w:tc>
        <w:tc>
          <w:tcPr>
            <w:tcW w:w="567"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да</w:t>
            </w:r>
          </w:p>
        </w:tc>
        <w:tc>
          <w:tcPr>
            <w:tcW w:w="567"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да</w:t>
            </w:r>
          </w:p>
        </w:tc>
        <w:tc>
          <w:tcPr>
            <w:tcW w:w="866" w:type="dxa"/>
            <w:tcBorders>
              <w:top w:val="single" w:sz="4" w:space="0" w:color="auto"/>
              <w:left w:val="nil"/>
              <w:bottom w:val="single" w:sz="4" w:space="0" w:color="auto"/>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да</w:t>
            </w:r>
          </w:p>
        </w:tc>
      </w:tr>
      <w:tr w:rsidR="00045DAE" w:rsidRPr="00045DAE" w:rsidTr="00045DAE">
        <w:trPr>
          <w:trHeight w:val="923"/>
        </w:trPr>
        <w:tc>
          <w:tcPr>
            <w:tcW w:w="10173" w:type="dxa"/>
            <w:gridSpan w:val="11"/>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1134"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количество введенных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 эксплуа</w:t>
            </w:r>
            <w:r>
              <w:rPr>
                <w:rFonts w:ascii="Times New Roman" w:hAnsi="Times New Roman"/>
                <w:bCs/>
                <w:sz w:val="14"/>
                <w:szCs w:val="14"/>
              </w:rPr>
              <w:t>-</w:t>
            </w:r>
            <w:r w:rsidRPr="00045DAE">
              <w:rPr>
                <w:rFonts w:ascii="Times New Roman" w:hAnsi="Times New Roman"/>
                <w:bCs/>
                <w:sz w:val="14"/>
                <w:szCs w:val="14"/>
              </w:rPr>
              <w:t xml:space="preserve">тацию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по окончании строительства объектов дополнитель-ного образова-ния, ед.</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866"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r w:rsidR="00045DAE" w:rsidRPr="00045DAE" w:rsidTr="00045DAE">
        <w:trPr>
          <w:trHeight w:val="60"/>
        </w:trPr>
        <w:tc>
          <w:tcPr>
            <w:tcW w:w="16142" w:type="dxa"/>
            <w:gridSpan w:val="20"/>
            <w:shd w:val="clear" w:color="auto" w:fill="auto"/>
            <w:hideMark/>
          </w:tcPr>
          <w:p w:rsidR="00045DAE" w:rsidRPr="00045DAE" w:rsidRDefault="00045DAE" w:rsidP="000304BA">
            <w:pPr>
              <w:ind w:firstLine="0"/>
              <w:jc w:val="left"/>
              <w:outlineLvl w:val="0"/>
              <w:rPr>
                <w:rFonts w:ascii="Times New Roman" w:hAnsi="Times New Roman"/>
                <w:bCs/>
                <w:sz w:val="10"/>
                <w:szCs w:val="10"/>
              </w:rPr>
            </w:pP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Задача 3.2. Развитие инфраструктуры учреждений дополнительного образования детей</w:t>
            </w:r>
          </w:p>
          <w:p w:rsidR="00045DAE" w:rsidRPr="00045DAE" w:rsidRDefault="00045DAE" w:rsidP="000304BA">
            <w:pPr>
              <w:ind w:firstLine="0"/>
              <w:jc w:val="left"/>
              <w:outlineLvl w:val="0"/>
              <w:rPr>
                <w:rFonts w:ascii="Times New Roman" w:hAnsi="Times New Roman"/>
                <w:bCs/>
                <w:sz w:val="10"/>
                <w:szCs w:val="10"/>
              </w:rPr>
            </w:pPr>
          </w:p>
        </w:tc>
      </w:tr>
      <w:tr w:rsidR="00045DAE" w:rsidRPr="00045DAE" w:rsidTr="00045DAE">
        <w:trPr>
          <w:trHeight w:val="490"/>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3.2.1. Выполнение проектных работ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на выпол</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нение работ по строитель</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ству станции юных натуралистов в лесопар</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ковой зоне междуречья </w:t>
            </w:r>
          </w:p>
          <w:p w:rsidR="00045DAE" w:rsidRPr="00045DAE" w:rsidRDefault="00045DAE" w:rsidP="00045DAE">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р</w:t>
            </w:r>
            <w:r>
              <w:rPr>
                <w:rFonts w:ascii="Times New Roman" w:hAnsi="Times New Roman" w:cs="Times New Roman"/>
                <w:color w:val="000000"/>
                <w:sz w:val="14"/>
                <w:szCs w:val="14"/>
              </w:rPr>
              <w:t>еки Саймы.</w:t>
            </w:r>
            <w:r w:rsidRPr="00045DAE">
              <w:rPr>
                <w:rFonts w:ascii="Times New Roman" w:hAnsi="Times New Roman" w:cs="Times New Roman"/>
                <w:color w:val="000000"/>
                <w:sz w:val="14"/>
                <w:szCs w:val="14"/>
              </w:rPr>
              <w:t xml:space="preserve"> </w:t>
            </w:r>
            <w:r w:rsidRPr="00045DAE">
              <w:rPr>
                <w:rFonts w:ascii="Times New Roman" w:hAnsi="Times New Roman" w:cs="Times New Roman"/>
                <w:color w:val="000000"/>
                <w:spacing w:val="-6"/>
                <w:sz w:val="14"/>
                <w:szCs w:val="14"/>
              </w:rPr>
              <w:t>Корректировка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Pr>
                <w:rFonts w:ascii="Times New Roman" w:hAnsi="Times New Roman" w:cs="Times New Roman"/>
                <w:color w:val="000000"/>
                <w:sz w:val="14"/>
                <w:szCs w:val="14"/>
              </w:rPr>
              <w:t xml:space="preserve">всего, </w:t>
            </w:r>
            <w:r>
              <w:rPr>
                <w:rFonts w:ascii="Times New Roman" w:hAnsi="Times New Roman" w:cs="Times New Roman"/>
                <w:color w:val="000000"/>
                <w:sz w:val="14"/>
                <w:szCs w:val="14"/>
              </w:rPr>
              <w:b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11</w:t>
            </w:r>
            <w:r w:rsidRPr="00045DAE">
              <w:rPr>
                <w:rFonts w:ascii="Times New Roman" w:hAnsi="Times New Roman" w:cs="Times New Roman"/>
                <w:color w:val="000000"/>
                <w:sz w:val="14"/>
                <w:szCs w:val="14"/>
                <w:lang w:val="en-US"/>
              </w:rPr>
              <w:t> </w:t>
            </w:r>
            <w:r w:rsidRPr="00045DAE">
              <w:rPr>
                <w:rFonts w:ascii="Times New Roman" w:hAnsi="Times New Roman" w:cs="Times New Roman"/>
                <w:color w:val="000000"/>
                <w:sz w:val="14"/>
                <w:szCs w:val="14"/>
              </w:rPr>
              <w:t>867 917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11</w:t>
            </w:r>
            <w:r w:rsidRPr="00045DAE">
              <w:rPr>
                <w:rFonts w:ascii="Times New Roman" w:hAnsi="Times New Roman" w:cs="Times New Roman"/>
                <w:color w:val="000000"/>
                <w:sz w:val="14"/>
                <w:szCs w:val="14"/>
                <w:lang w:val="en-US"/>
              </w:rPr>
              <w:t> </w:t>
            </w:r>
            <w:r w:rsidRPr="00045DAE">
              <w:rPr>
                <w:rFonts w:ascii="Times New Roman" w:hAnsi="Times New Roman" w:cs="Times New Roman"/>
                <w:color w:val="000000"/>
                <w:sz w:val="14"/>
                <w:szCs w:val="14"/>
              </w:rPr>
              <w:t>867 917</w:t>
            </w:r>
          </w:p>
        </w:tc>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vMerge w:val="restart"/>
            <w:shd w:val="clear" w:color="auto" w:fill="auto"/>
            <w:hideMark/>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департамент архитектуры и градо-строитель-ства</w:t>
            </w:r>
          </w:p>
        </w:tc>
        <w:tc>
          <w:tcPr>
            <w:tcW w:w="1134" w:type="dxa"/>
            <w:vMerge w:val="restart"/>
            <w:tcBorders>
              <w:top w:val="single" w:sz="4" w:space="0" w:color="auto"/>
              <w:left w:val="single" w:sz="4" w:space="0" w:color="auto"/>
              <w:right w:val="single" w:sz="4" w:space="0" w:color="auto"/>
            </w:tcBorders>
            <w:shd w:val="clear" w:color="auto" w:fill="auto"/>
            <w:hideMark/>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количество выполненных проектных работ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на выполнение работ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по строитель</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ству станции юных натуралистов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лесопар</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ковой зоне междуречья </w:t>
            </w:r>
          </w:p>
          <w:p w:rsidR="00045DAE" w:rsidRPr="00045DAE" w:rsidRDefault="00045DAE" w:rsidP="00045DAE">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р</w:t>
            </w:r>
            <w:r>
              <w:rPr>
                <w:rFonts w:ascii="Times New Roman" w:hAnsi="Times New Roman" w:cs="Times New Roman"/>
                <w:color w:val="000000"/>
                <w:sz w:val="14"/>
                <w:szCs w:val="14"/>
              </w:rPr>
              <w:t>еки</w:t>
            </w:r>
            <w:r w:rsidRPr="00045DAE">
              <w:rPr>
                <w:rFonts w:ascii="Times New Roman" w:hAnsi="Times New Roman" w:cs="Times New Roman"/>
                <w:color w:val="000000"/>
                <w:sz w:val="14"/>
                <w:szCs w:val="14"/>
              </w:rPr>
              <w:t xml:space="preserve"> Сайм</w:t>
            </w:r>
            <w:r>
              <w:rPr>
                <w:rFonts w:ascii="Times New Roman" w:hAnsi="Times New Roman" w:cs="Times New Roman"/>
                <w:color w:val="000000"/>
                <w:sz w:val="14"/>
                <w:szCs w:val="14"/>
              </w:rPr>
              <w:t>ы</w:t>
            </w:r>
            <w:r w:rsidRPr="00045DAE">
              <w:rPr>
                <w:rFonts w:ascii="Times New Roman" w:hAnsi="Times New Roman" w:cs="Times New Roman"/>
                <w:color w:val="000000"/>
                <w:sz w:val="14"/>
                <w:szCs w:val="14"/>
              </w:rPr>
              <w:t>, проект</w:t>
            </w:r>
          </w:p>
        </w:tc>
        <w:tc>
          <w:tcPr>
            <w:tcW w:w="567" w:type="dxa"/>
            <w:vMerge w:val="restart"/>
            <w:tcBorders>
              <w:top w:val="nil"/>
              <w:left w:val="single" w:sz="4" w:space="0" w:color="auto"/>
              <w:right w:val="single" w:sz="4" w:space="0" w:color="auto"/>
            </w:tcBorders>
            <w:shd w:val="clear" w:color="auto" w:fill="auto"/>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c>
          <w:tcPr>
            <w:tcW w:w="567" w:type="dxa"/>
            <w:vMerge w:val="restart"/>
            <w:tcBorders>
              <w:top w:val="nil"/>
              <w:left w:val="single" w:sz="4" w:space="0" w:color="auto"/>
              <w:right w:val="single" w:sz="4" w:space="0" w:color="auto"/>
            </w:tcBorders>
            <w:shd w:val="clear" w:color="auto" w:fill="auto"/>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nil"/>
              <w:left w:val="single" w:sz="4" w:space="0" w:color="auto"/>
              <w:right w:val="single" w:sz="4" w:space="0" w:color="auto"/>
            </w:tcBorders>
            <w:shd w:val="clear" w:color="auto" w:fill="auto"/>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nil"/>
              <w:left w:val="single" w:sz="4" w:space="0" w:color="auto"/>
              <w:right w:val="single" w:sz="4" w:space="0" w:color="auto"/>
            </w:tcBorders>
            <w:shd w:val="clear" w:color="auto" w:fill="auto"/>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nil"/>
              <w:left w:val="single" w:sz="4" w:space="0" w:color="auto"/>
              <w:right w:val="single" w:sz="4" w:space="0" w:color="auto"/>
            </w:tcBorders>
            <w:shd w:val="clear" w:color="auto" w:fill="auto"/>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nil"/>
              <w:left w:val="single" w:sz="4" w:space="0" w:color="auto"/>
              <w:right w:val="single" w:sz="4" w:space="0" w:color="auto"/>
            </w:tcBorders>
            <w:shd w:val="clear" w:color="auto" w:fill="auto"/>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nil"/>
              <w:left w:val="single" w:sz="4" w:space="0" w:color="auto"/>
              <w:right w:val="single" w:sz="4" w:space="0" w:color="auto"/>
            </w:tcBorders>
            <w:shd w:val="clear" w:color="auto" w:fill="auto"/>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866" w:type="dxa"/>
            <w:vMerge w:val="restart"/>
            <w:tcBorders>
              <w:top w:val="nil"/>
              <w:left w:val="single" w:sz="4" w:space="0" w:color="auto"/>
              <w:right w:val="single" w:sz="4" w:space="0" w:color="auto"/>
            </w:tcBorders>
            <w:shd w:val="clear" w:color="auto" w:fill="auto"/>
            <w:hideMark/>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1</w:t>
            </w:r>
          </w:p>
        </w:tc>
      </w:tr>
      <w:tr w:rsidR="00045DAE" w:rsidRPr="00045DAE" w:rsidTr="00045DAE">
        <w:trPr>
          <w:trHeight w:val="1682"/>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045DAE" w:rsidRPr="00045DAE" w:rsidRDefault="00045DAE" w:rsidP="000304BA">
            <w:pPr>
              <w:ind w:firstLine="0"/>
              <w:outlineLvl w:val="0"/>
              <w:rPr>
                <w:rFonts w:ascii="Times New Roman" w:hAnsi="Times New Roman"/>
                <w:bCs/>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cs="Times New Roman"/>
                <w:color w:val="000000"/>
                <w:sz w:val="14"/>
                <w:szCs w:val="14"/>
              </w:rPr>
              <w:t xml:space="preserve">за счет средств местного бюджета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lang w:val="en-US"/>
              </w:rPr>
              <w:t>11 867 917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lang w:val="en-US"/>
              </w:rPr>
              <w:t>11 867 917</w:t>
            </w:r>
          </w:p>
        </w:tc>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cs="Times New Roman"/>
                <w:color w:val="000000"/>
                <w:sz w:val="14"/>
                <w:szCs w:val="14"/>
              </w:rPr>
              <w:t> </w:t>
            </w:r>
            <w:r>
              <w:rPr>
                <w:rFonts w:ascii="Times New Roman" w:hAnsi="Times New Roman" w:cs="Times New Roman"/>
                <w:color w:val="000000"/>
                <w:sz w:val="14"/>
                <w:szCs w:val="14"/>
              </w:rPr>
              <w:t>-</w:t>
            </w:r>
          </w:p>
        </w:tc>
        <w:tc>
          <w:tcPr>
            <w:tcW w:w="851" w:type="dxa"/>
            <w:vMerge/>
            <w:tcBorders>
              <w:right w:val="single" w:sz="4" w:space="0" w:color="auto"/>
            </w:tcBorders>
            <w:shd w:val="clear" w:color="auto" w:fill="auto"/>
            <w:hideMark/>
          </w:tcPr>
          <w:p w:rsidR="00045DAE" w:rsidRPr="00045DAE" w:rsidRDefault="00045DAE" w:rsidP="00045DAE">
            <w:pPr>
              <w:ind w:left="-108" w:right="-108" w:firstLine="0"/>
              <w:outlineLvl w:val="0"/>
              <w:rPr>
                <w:rFonts w:ascii="Times New Roman" w:hAnsi="Times New Roman"/>
                <w:bCs/>
                <w:sz w:val="14"/>
                <w:szCs w:val="14"/>
              </w:rPr>
            </w:pPr>
          </w:p>
        </w:tc>
        <w:tc>
          <w:tcPr>
            <w:tcW w:w="1134" w:type="dxa"/>
            <w:vMerge/>
            <w:tcBorders>
              <w:left w:val="single" w:sz="4" w:space="0" w:color="auto"/>
              <w:right w:val="single" w:sz="4" w:space="0" w:color="auto"/>
            </w:tcBorders>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66" w:type="dxa"/>
            <w:vMerge/>
            <w:tcBorders>
              <w:left w:val="single" w:sz="4" w:space="0" w:color="auto"/>
              <w:right w:val="single" w:sz="4" w:space="0" w:color="auto"/>
            </w:tcBorders>
            <w:shd w:val="clear" w:color="auto" w:fill="auto"/>
            <w:hideMark/>
          </w:tcPr>
          <w:p w:rsidR="00045DAE" w:rsidRPr="00045DAE" w:rsidRDefault="00045DAE" w:rsidP="000304BA">
            <w:pPr>
              <w:ind w:firstLine="0"/>
              <w:outlineLvl w:val="0"/>
              <w:rPr>
                <w:rFonts w:ascii="Times New Roman" w:hAnsi="Times New Roman"/>
                <w:bCs/>
                <w:sz w:val="14"/>
                <w:szCs w:val="14"/>
              </w:rPr>
            </w:pPr>
          </w:p>
        </w:tc>
      </w:tr>
      <w:tr w:rsidR="00045DAE" w:rsidRPr="00045DAE" w:rsidTr="00045DAE">
        <w:trPr>
          <w:trHeight w:val="60"/>
        </w:trPr>
        <w:tc>
          <w:tcPr>
            <w:tcW w:w="1101" w:type="dxa"/>
            <w:vMerge w:val="restart"/>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3.2.2. Выполнение работ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по строитель</w:t>
            </w:r>
            <w:r>
              <w:rPr>
                <w:rFonts w:ascii="Times New Roman" w:hAnsi="Times New Roman"/>
                <w:bCs/>
                <w:sz w:val="14"/>
                <w:szCs w:val="14"/>
              </w:rPr>
              <w:t>-</w:t>
            </w:r>
            <w:r w:rsidRPr="00045DAE">
              <w:rPr>
                <w:rFonts w:ascii="Times New Roman" w:hAnsi="Times New Roman"/>
                <w:bCs/>
                <w:sz w:val="14"/>
                <w:szCs w:val="14"/>
              </w:rPr>
              <w:t>ству объекта «Станция юных натуралистов в лесопар</w:t>
            </w:r>
            <w:r>
              <w:rPr>
                <w:rFonts w:ascii="Times New Roman" w:hAnsi="Times New Roman"/>
                <w:bCs/>
                <w:sz w:val="14"/>
                <w:szCs w:val="14"/>
              </w:rPr>
              <w:t>-</w:t>
            </w:r>
            <w:r w:rsidRPr="00045DAE">
              <w:rPr>
                <w:rFonts w:ascii="Times New Roman" w:hAnsi="Times New Roman"/>
                <w:bCs/>
                <w:sz w:val="14"/>
                <w:szCs w:val="14"/>
              </w:rPr>
              <w:t xml:space="preserve">ковой зоне междуречья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р. Сайма»</w:t>
            </w: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shd w:val="clear" w:color="auto" w:fill="auto"/>
            <w:noWrap/>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792 418 621,00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264 139 541,00</w:t>
            </w:r>
          </w:p>
        </w:tc>
        <w:tc>
          <w:tcPr>
            <w:tcW w:w="992"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264 139 540,00</w:t>
            </w:r>
          </w:p>
        </w:tc>
        <w:tc>
          <w:tcPr>
            <w:tcW w:w="992"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264 139 540,00</w:t>
            </w:r>
          </w:p>
        </w:tc>
        <w:tc>
          <w:tcPr>
            <w:tcW w:w="851" w:type="dxa"/>
            <w:vMerge w:val="restart"/>
            <w:shd w:val="clear" w:color="auto" w:fill="auto"/>
          </w:tcPr>
          <w:p w:rsidR="00045DAE" w:rsidRPr="00045DAE" w:rsidRDefault="00045DAE" w:rsidP="00045DAE">
            <w:pPr>
              <w:ind w:left="-108" w:right="-108" w:firstLine="0"/>
              <w:jc w:val="center"/>
              <w:outlineLvl w:val="0"/>
              <w:rPr>
                <w:rFonts w:ascii="Times New Roman" w:hAnsi="Times New Roman"/>
                <w:bCs/>
                <w:sz w:val="14"/>
                <w:szCs w:val="14"/>
              </w:rPr>
            </w:pPr>
            <w:r w:rsidRPr="00045DAE">
              <w:rPr>
                <w:rFonts w:ascii="Times New Roman" w:hAnsi="Times New Roman"/>
                <w:bCs/>
                <w:sz w:val="14"/>
                <w:szCs w:val="14"/>
              </w:rPr>
              <w:t>департамент архитектуры и градо-строитель-ства</w:t>
            </w:r>
          </w:p>
        </w:tc>
        <w:tc>
          <w:tcPr>
            <w:tcW w:w="1134" w:type="dxa"/>
            <w:vMerge w:val="restart"/>
            <w:tcBorders>
              <w:top w:val="single" w:sz="4" w:space="0" w:color="auto"/>
              <w:left w:val="nil"/>
              <w:right w:val="single" w:sz="4" w:space="0" w:color="auto"/>
            </w:tcBorders>
            <w:shd w:val="clear" w:color="auto" w:fill="auto"/>
          </w:tcPr>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 xml:space="preserve">соблюдение доли местного бюджета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для выпол</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нения работ </w:t>
            </w:r>
          </w:p>
          <w:p w:rsid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по строитель</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ству объекта «Станция юных натура-листов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в лесопар</w:t>
            </w:r>
            <w:r>
              <w:rPr>
                <w:rFonts w:ascii="Times New Roman" w:hAnsi="Times New Roman" w:cs="Times New Roman"/>
                <w:color w:val="000000"/>
                <w:sz w:val="14"/>
                <w:szCs w:val="14"/>
              </w:rPr>
              <w:t>-</w:t>
            </w:r>
            <w:r w:rsidRPr="00045DAE">
              <w:rPr>
                <w:rFonts w:ascii="Times New Roman" w:hAnsi="Times New Roman" w:cs="Times New Roman"/>
                <w:color w:val="000000"/>
                <w:sz w:val="14"/>
                <w:szCs w:val="14"/>
              </w:rPr>
              <w:t xml:space="preserve">ковой зоне между-речья </w:t>
            </w:r>
          </w:p>
          <w:p w:rsidR="00045DAE" w:rsidRPr="00045DAE" w:rsidRDefault="00045DAE" w:rsidP="000304BA">
            <w:pPr>
              <w:widowControl/>
              <w:autoSpaceDE/>
              <w:autoSpaceDN/>
              <w:adjustRightInd/>
              <w:ind w:firstLine="0"/>
              <w:jc w:val="left"/>
              <w:rPr>
                <w:rFonts w:ascii="Times New Roman" w:hAnsi="Times New Roman" w:cs="Times New Roman"/>
                <w:color w:val="000000"/>
                <w:sz w:val="14"/>
                <w:szCs w:val="14"/>
              </w:rPr>
            </w:pPr>
            <w:r w:rsidRPr="00045DAE">
              <w:rPr>
                <w:rFonts w:ascii="Times New Roman" w:hAnsi="Times New Roman" w:cs="Times New Roman"/>
                <w:color w:val="000000"/>
                <w:sz w:val="14"/>
                <w:szCs w:val="14"/>
              </w:rPr>
              <w:t>р. Сайма», да/нет</w:t>
            </w:r>
          </w:p>
        </w:tc>
        <w:tc>
          <w:tcPr>
            <w:tcW w:w="567" w:type="dxa"/>
            <w:vMerge w:val="restart"/>
            <w:tcBorders>
              <w:top w:val="single" w:sz="4" w:space="0" w:color="auto"/>
              <w:left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w:t>
            </w:r>
          </w:p>
        </w:tc>
        <w:tc>
          <w:tcPr>
            <w:tcW w:w="567" w:type="dxa"/>
            <w:vMerge w:val="restart"/>
            <w:tcBorders>
              <w:top w:val="single" w:sz="4" w:space="0" w:color="auto"/>
              <w:left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да</w:t>
            </w:r>
          </w:p>
        </w:tc>
        <w:tc>
          <w:tcPr>
            <w:tcW w:w="567" w:type="dxa"/>
            <w:vMerge w:val="restart"/>
            <w:tcBorders>
              <w:top w:val="single" w:sz="4" w:space="0" w:color="auto"/>
              <w:left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да</w:t>
            </w:r>
          </w:p>
        </w:tc>
        <w:tc>
          <w:tcPr>
            <w:tcW w:w="567" w:type="dxa"/>
            <w:vMerge w:val="restart"/>
            <w:tcBorders>
              <w:top w:val="single" w:sz="4" w:space="0" w:color="auto"/>
              <w:left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да</w:t>
            </w:r>
          </w:p>
        </w:tc>
        <w:tc>
          <w:tcPr>
            <w:tcW w:w="866" w:type="dxa"/>
            <w:vMerge w:val="restart"/>
            <w:tcBorders>
              <w:top w:val="single" w:sz="4" w:space="0" w:color="auto"/>
              <w:left w:val="nil"/>
              <w:right w:val="single" w:sz="4" w:space="0" w:color="auto"/>
            </w:tcBorders>
            <w:shd w:val="clear" w:color="auto" w:fill="auto"/>
          </w:tcPr>
          <w:p w:rsidR="00045DAE" w:rsidRPr="00045DAE" w:rsidRDefault="00045DAE" w:rsidP="000304BA">
            <w:pPr>
              <w:widowControl/>
              <w:autoSpaceDE/>
              <w:autoSpaceDN/>
              <w:adjustRightInd/>
              <w:ind w:firstLine="0"/>
              <w:jc w:val="center"/>
              <w:rPr>
                <w:rFonts w:ascii="Times New Roman" w:hAnsi="Times New Roman" w:cs="Times New Roman"/>
                <w:color w:val="000000"/>
                <w:sz w:val="14"/>
                <w:szCs w:val="14"/>
              </w:rPr>
            </w:pPr>
            <w:r w:rsidRPr="00045DAE">
              <w:rPr>
                <w:rFonts w:ascii="Times New Roman" w:hAnsi="Times New Roman" w:cs="Times New Roman"/>
                <w:color w:val="000000"/>
                <w:sz w:val="14"/>
                <w:szCs w:val="14"/>
              </w:rPr>
              <w:t>да</w:t>
            </w:r>
          </w:p>
        </w:tc>
      </w:tr>
      <w:tr w:rsidR="00045DAE" w:rsidRPr="00045DAE" w:rsidTr="00045DAE">
        <w:trPr>
          <w:trHeight w:val="858"/>
        </w:trPr>
        <w:tc>
          <w:tcPr>
            <w:tcW w:w="110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трансфертов из окруж-ного бюджета</w:t>
            </w:r>
          </w:p>
        </w:tc>
        <w:tc>
          <w:tcPr>
            <w:tcW w:w="992" w:type="dxa"/>
            <w:shd w:val="clear" w:color="auto" w:fill="auto"/>
            <w:noWrap/>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752 797 689,00</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250 932 563,00</w:t>
            </w:r>
          </w:p>
        </w:tc>
        <w:tc>
          <w:tcPr>
            <w:tcW w:w="992"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250 932 563,00</w:t>
            </w:r>
          </w:p>
        </w:tc>
        <w:tc>
          <w:tcPr>
            <w:tcW w:w="992" w:type="dxa"/>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250 932 563,00</w:t>
            </w:r>
          </w:p>
        </w:tc>
        <w:tc>
          <w:tcPr>
            <w:tcW w:w="85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vMerge/>
            <w:tcBorders>
              <w:right w:val="single" w:sz="4" w:space="0" w:color="auto"/>
            </w:tcBorders>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567" w:type="dxa"/>
            <w:vMerge/>
            <w:tcBorders>
              <w:left w:val="single" w:sz="4" w:space="0" w:color="auto"/>
              <w:right w:val="single" w:sz="4" w:space="0" w:color="auto"/>
            </w:tcBorders>
            <w:shd w:val="clear" w:color="auto" w:fill="auto"/>
          </w:tcPr>
          <w:p w:rsidR="00045DAE" w:rsidRPr="00045DAE" w:rsidRDefault="00045DAE" w:rsidP="000304BA">
            <w:pPr>
              <w:ind w:firstLine="0"/>
              <w:jc w:val="center"/>
              <w:outlineLvl w:val="0"/>
              <w:rPr>
                <w:rFonts w:ascii="Times New Roman" w:hAnsi="Times New Roman"/>
                <w:bCs/>
                <w:sz w:val="14"/>
                <w:szCs w:val="14"/>
              </w:rPr>
            </w:pPr>
          </w:p>
        </w:tc>
        <w:tc>
          <w:tcPr>
            <w:tcW w:w="866" w:type="dxa"/>
            <w:vMerge/>
            <w:tcBorders>
              <w:left w:val="single" w:sz="4" w:space="0" w:color="auto"/>
              <w:right w:val="single" w:sz="4" w:space="0" w:color="auto"/>
            </w:tcBorders>
            <w:shd w:val="clear" w:color="auto" w:fill="auto"/>
          </w:tcPr>
          <w:p w:rsidR="00045DAE" w:rsidRPr="00045DAE" w:rsidRDefault="00045DAE" w:rsidP="000304BA">
            <w:pPr>
              <w:ind w:firstLine="0"/>
              <w:jc w:val="center"/>
              <w:outlineLvl w:val="0"/>
              <w:rPr>
                <w:rFonts w:ascii="Times New Roman" w:hAnsi="Times New Roman"/>
                <w:bCs/>
                <w:sz w:val="14"/>
                <w:szCs w:val="14"/>
              </w:rPr>
            </w:pPr>
          </w:p>
        </w:tc>
      </w:tr>
      <w:tr w:rsidR="00045DAE" w:rsidRPr="00045DAE" w:rsidTr="00045DAE">
        <w:trPr>
          <w:trHeight w:val="291"/>
        </w:trPr>
        <w:tc>
          <w:tcPr>
            <w:tcW w:w="110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tcBorders>
              <w:bottom w:val="single" w:sz="4" w:space="0" w:color="auto"/>
            </w:tcBorders>
            <w:shd w:val="clear" w:color="auto" w:fill="auto"/>
            <w:noWrap/>
          </w:tcPr>
          <w:p w:rsidR="00045DAE" w:rsidRPr="00045DAE" w:rsidRDefault="00045DAE" w:rsidP="00045DAE">
            <w:pPr>
              <w:ind w:left="-109" w:right="-107"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39 620 932,00</w:t>
            </w:r>
          </w:p>
        </w:tc>
        <w:tc>
          <w:tcPr>
            <w:tcW w:w="851" w:type="dxa"/>
            <w:tcBorders>
              <w:bottom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991" w:type="dxa"/>
            <w:tcBorders>
              <w:bottom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tcBorders>
              <w:bottom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0" w:type="dxa"/>
            <w:tcBorders>
              <w:bottom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bCs/>
                <w:sz w:val="14"/>
                <w:szCs w:val="14"/>
              </w:rPr>
            </w:pPr>
            <w:r>
              <w:rPr>
                <w:rFonts w:ascii="Times New Roman" w:hAnsi="Times New Roman"/>
                <w:bCs/>
                <w:sz w:val="14"/>
                <w:szCs w:val="14"/>
              </w:rPr>
              <w:t>-</w:t>
            </w:r>
          </w:p>
        </w:tc>
        <w:tc>
          <w:tcPr>
            <w:tcW w:w="851" w:type="dxa"/>
            <w:tcBorders>
              <w:bottom w:val="single" w:sz="4" w:space="0" w:color="auto"/>
            </w:tcBorders>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13 206 978,00</w:t>
            </w:r>
          </w:p>
        </w:tc>
        <w:tc>
          <w:tcPr>
            <w:tcW w:w="992" w:type="dxa"/>
            <w:tcBorders>
              <w:bottom w:val="single" w:sz="4" w:space="0" w:color="auto"/>
            </w:tcBorders>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13 206 977,00</w:t>
            </w:r>
          </w:p>
        </w:tc>
        <w:tc>
          <w:tcPr>
            <w:tcW w:w="992" w:type="dxa"/>
            <w:tcBorders>
              <w:bottom w:val="single" w:sz="4" w:space="0" w:color="auto"/>
            </w:tcBorders>
            <w:shd w:val="clear" w:color="auto" w:fill="auto"/>
            <w:noWrap/>
          </w:tcPr>
          <w:p w:rsidR="00045DAE" w:rsidRPr="00045DAE" w:rsidRDefault="00045DAE" w:rsidP="00045DAE">
            <w:pPr>
              <w:ind w:left="-108" w:right="-108" w:firstLine="0"/>
              <w:jc w:val="center"/>
              <w:outlineLvl w:val="0"/>
              <w:rPr>
                <w:rFonts w:ascii="Times New Roman" w:hAnsi="Times New Roman"/>
                <w:bCs/>
                <w:spacing w:val="-8"/>
                <w:sz w:val="14"/>
                <w:szCs w:val="14"/>
              </w:rPr>
            </w:pPr>
            <w:r w:rsidRPr="00045DAE">
              <w:rPr>
                <w:rFonts w:ascii="Times New Roman" w:hAnsi="Times New Roman"/>
                <w:bCs/>
                <w:spacing w:val="-8"/>
                <w:sz w:val="14"/>
                <w:szCs w:val="14"/>
              </w:rPr>
              <w:t>13 206 977,00</w:t>
            </w:r>
          </w:p>
        </w:tc>
        <w:tc>
          <w:tcPr>
            <w:tcW w:w="851" w:type="dxa"/>
            <w:vMerge/>
            <w:shd w:val="clear" w:color="auto" w:fill="auto"/>
          </w:tcPr>
          <w:p w:rsidR="00045DAE" w:rsidRPr="00045DAE" w:rsidRDefault="00045DAE" w:rsidP="000304BA">
            <w:pPr>
              <w:ind w:firstLine="0"/>
              <w:outlineLvl w:val="0"/>
              <w:rPr>
                <w:rFonts w:ascii="Times New Roman" w:hAnsi="Times New Roman"/>
                <w:bCs/>
                <w:sz w:val="14"/>
                <w:szCs w:val="14"/>
              </w:rPr>
            </w:pPr>
          </w:p>
        </w:tc>
        <w:tc>
          <w:tcPr>
            <w:tcW w:w="1134"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количество введенных </w:t>
            </w:r>
          </w:p>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в эксплуа</w:t>
            </w:r>
            <w:r>
              <w:rPr>
                <w:rFonts w:ascii="Times New Roman" w:hAnsi="Times New Roman"/>
                <w:bCs/>
                <w:sz w:val="14"/>
                <w:szCs w:val="14"/>
              </w:rPr>
              <w:t>-</w:t>
            </w:r>
            <w:r w:rsidRPr="00045DAE">
              <w:rPr>
                <w:rFonts w:ascii="Times New Roman" w:hAnsi="Times New Roman"/>
                <w:bCs/>
                <w:sz w:val="14"/>
                <w:szCs w:val="14"/>
              </w:rPr>
              <w:t xml:space="preserve">тацию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по окончании строительства объектов дополнитель-ного образова-ния, ед.</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c>
          <w:tcPr>
            <w:tcW w:w="866"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1</w:t>
            </w:r>
          </w:p>
        </w:tc>
      </w:tr>
    </w:tbl>
    <w:p w:rsidR="009734AE" w:rsidRDefault="009734AE">
      <w:r>
        <w:br w:type="page"/>
      </w:r>
    </w:p>
    <w:tbl>
      <w:tblPr>
        <w:tblW w:w="16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1"/>
        <w:gridCol w:w="992"/>
        <w:gridCol w:w="851"/>
        <w:gridCol w:w="991"/>
        <w:gridCol w:w="851"/>
        <w:gridCol w:w="850"/>
        <w:gridCol w:w="851"/>
        <w:gridCol w:w="992"/>
        <w:gridCol w:w="992"/>
        <w:gridCol w:w="851"/>
        <w:gridCol w:w="1134"/>
        <w:gridCol w:w="567"/>
        <w:gridCol w:w="567"/>
        <w:gridCol w:w="567"/>
        <w:gridCol w:w="567"/>
        <w:gridCol w:w="567"/>
        <w:gridCol w:w="567"/>
        <w:gridCol w:w="567"/>
        <w:gridCol w:w="866"/>
      </w:tblGrid>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Итого </w:t>
            </w:r>
          </w:p>
          <w:p w:rsidR="00045DAE" w:rsidRPr="00045DAE" w:rsidRDefault="00045DAE" w:rsidP="000304BA">
            <w:pPr>
              <w:ind w:firstLine="0"/>
              <w:jc w:val="left"/>
              <w:outlineLvl w:val="0"/>
              <w:rPr>
                <w:rFonts w:ascii="Times New Roman" w:hAnsi="Times New Roman"/>
                <w:bCs/>
                <w:sz w:val="14"/>
                <w:szCs w:val="14"/>
              </w:rPr>
            </w:pPr>
            <w:r>
              <w:rPr>
                <w:rFonts w:ascii="Times New Roman" w:hAnsi="Times New Roman"/>
                <w:bCs/>
                <w:sz w:val="14"/>
                <w:szCs w:val="14"/>
              </w:rPr>
              <w:t>по задаче 3.2</w:t>
            </w:r>
          </w:p>
        </w:tc>
        <w:tc>
          <w:tcPr>
            <w:tcW w:w="851" w:type="dxa"/>
            <w:tcBorders>
              <w:right w:val="single" w:sz="4" w:space="0" w:color="auto"/>
            </w:tcBorders>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widowControl/>
              <w:autoSpaceDE/>
              <w:autoSpaceDN/>
              <w:adjustRightInd/>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804 286 538,00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11 867 917,00</w:t>
            </w:r>
          </w:p>
        </w:tc>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8" w:right="-108"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264 139 541,00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8" w:right="-108"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264 139 540,00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8" w:right="-108"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264 139 540,00</w:t>
            </w:r>
          </w:p>
        </w:tc>
        <w:tc>
          <w:tcPr>
            <w:tcW w:w="851" w:type="dxa"/>
            <w:tcBorders>
              <w:left w:val="single" w:sz="4" w:space="0" w:color="auto"/>
            </w:tcBorders>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563"/>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z w:val="14"/>
                <w:szCs w:val="14"/>
              </w:rPr>
            </w:pPr>
            <w:r w:rsidRPr="00045DAE">
              <w:rPr>
                <w:rFonts w:ascii="Times New Roman" w:hAnsi="Times New Roman" w:cs="Times New Roman"/>
                <w:sz w:val="14"/>
                <w:szCs w:val="14"/>
              </w:rPr>
              <w:t>752 797 689,00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8" w:right="-108"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250 932 563,00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8" w:right="-108"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250 932 563,00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8" w:right="-108"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250 932 563,00</w:t>
            </w:r>
          </w:p>
        </w:tc>
        <w:tc>
          <w:tcPr>
            <w:tcW w:w="851"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60"/>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51 488 849,00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11 867 917,00</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8" w:right="-108"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13 206 978,00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8" w:right="-108"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13 206 977,00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8" w:right="-108"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13 206 977,00</w:t>
            </w:r>
          </w:p>
        </w:tc>
        <w:tc>
          <w:tcPr>
            <w:tcW w:w="851"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60"/>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по подпрог</w:t>
            </w:r>
            <w:r>
              <w:rPr>
                <w:rFonts w:ascii="Times New Roman" w:hAnsi="Times New Roman"/>
                <w:bCs/>
                <w:sz w:val="14"/>
                <w:szCs w:val="14"/>
              </w:rPr>
              <w:t>-</w:t>
            </w:r>
            <w:r w:rsidRPr="00045DAE">
              <w:rPr>
                <w:rFonts w:ascii="Times New Roman" w:hAnsi="Times New Roman"/>
                <w:bCs/>
                <w:sz w:val="14"/>
                <w:szCs w:val="14"/>
              </w:rPr>
              <w:t>рамме 3 «Дополни</w:t>
            </w:r>
            <w:r>
              <w:rPr>
                <w:rFonts w:ascii="Times New Roman" w:hAnsi="Times New Roman"/>
                <w:bCs/>
                <w:sz w:val="14"/>
                <w:szCs w:val="14"/>
              </w:rPr>
              <w:t>-</w:t>
            </w:r>
            <w:r w:rsidRPr="00045DAE">
              <w:rPr>
                <w:rFonts w:ascii="Times New Roman" w:hAnsi="Times New Roman"/>
                <w:bCs/>
                <w:sz w:val="14"/>
                <w:szCs w:val="14"/>
              </w:rPr>
              <w:t xml:space="preserve">тельное образование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учрежде</w:t>
            </w:r>
            <w:r>
              <w:rPr>
                <w:rFonts w:ascii="Times New Roman" w:hAnsi="Times New Roman"/>
                <w:bCs/>
                <w:sz w:val="14"/>
                <w:szCs w:val="14"/>
              </w:rPr>
              <w:t>-</w:t>
            </w:r>
            <w:r w:rsidRPr="00045DAE">
              <w:rPr>
                <w:rFonts w:ascii="Times New Roman" w:hAnsi="Times New Roman"/>
                <w:bCs/>
                <w:sz w:val="14"/>
                <w:szCs w:val="14"/>
              </w:rPr>
              <w:t>ниях дополни</w:t>
            </w:r>
            <w:r>
              <w:rPr>
                <w:rFonts w:ascii="Times New Roman" w:hAnsi="Times New Roman"/>
                <w:bCs/>
                <w:sz w:val="14"/>
                <w:szCs w:val="14"/>
              </w:rPr>
              <w:t>-</w:t>
            </w:r>
            <w:r w:rsidRPr="00045DAE">
              <w:rPr>
                <w:rFonts w:ascii="Times New Roman" w:hAnsi="Times New Roman"/>
                <w:bCs/>
                <w:sz w:val="14"/>
                <w:szCs w:val="14"/>
              </w:rPr>
              <w:t>тельного образования»</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widowControl/>
              <w:autoSpaceDE/>
              <w:autoSpaceDN/>
              <w:adjustRightInd/>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804 286 538,00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11 867 917,00</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8" w:right="-108"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264 139 541,00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8" w:right="-108"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264 139 540,00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8" w:right="-108"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264 139 540,00</w:t>
            </w:r>
          </w:p>
        </w:tc>
        <w:tc>
          <w:tcPr>
            <w:tcW w:w="851"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100"/>
        </w:trPr>
        <w:tc>
          <w:tcPr>
            <w:tcW w:w="1101"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752 797 689,00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right="-107" w:firstLine="0"/>
              <w:jc w:val="center"/>
              <w:outlineLvl w:val="0"/>
              <w:rPr>
                <w:rFonts w:ascii="Times New Roman" w:hAnsi="Times New Roman" w:cs="Times New Roman"/>
                <w:spacing w:val="-8"/>
                <w:sz w:val="14"/>
                <w:szCs w:val="14"/>
              </w:rPr>
            </w:pPr>
            <w:r>
              <w:rPr>
                <w:rFonts w:ascii="Times New Roman" w:hAnsi="Times New Roman" w:cs="Times New Roman"/>
                <w:spacing w:val="-8"/>
                <w:sz w:val="14"/>
                <w:szCs w:val="14"/>
              </w:rPr>
              <w:t>-</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8" w:right="-108"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250 932 563,00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8" w:right="-108"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250 932 563,00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8" w:right="-108"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250 932 563,00</w:t>
            </w:r>
          </w:p>
        </w:tc>
        <w:tc>
          <w:tcPr>
            <w:tcW w:w="851"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76"/>
        </w:trPr>
        <w:tc>
          <w:tcPr>
            <w:tcW w:w="1101"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51 488 849,00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spacing w:val="-8"/>
                <w:sz w:val="14"/>
                <w:szCs w:val="14"/>
              </w:rPr>
            </w:pPr>
            <w:r w:rsidRPr="00045DAE">
              <w:rPr>
                <w:rFonts w:ascii="Times New Roman" w:hAnsi="Times New Roman" w:cs="Times New Roman"/>
                <w:spacing w:val="-8"/>
                <w:sz w:val="14"/>
                <w:szCs w:val="14"/>
              </w:rPr>
              <w:t>11 867 917,00</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firstLine="0"/>
              <w:jc w:val="center"/>
              <w:outlineLvl w:val="0"/>
              <w:rPr>
                <w:rFonts w:ascii="Times New Roman" w:hAnsi="Times New Roman" w:cs="Times New Roman"/>
                <w:sz w:val="14"/>
                <w:szCs w:val="14"/>
              </w:rPr>
            </w:pPr>
            <w:r>
              <w:rPr>
                <w:rFonts w:ascii="Times New Roman" w:hAnsi="Times New Roman" w:cs="Times New Roman"/>
                <w:sz w:val="14"/>
                <w:szCs w:val="14"/>
              </w:rPr>
              <w:t>-</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cs="Times New Roman"/>
                <w:sz w:val="14"/>
                <w:szCs w:val="14"/>
              </w:rPr>
            </w:pPr>
            <w:r w:rsidRPr="00045DAE">
              <w:rPr>
                <w:rFonts w:ascii="Times New Roman" w:hAnsi="Times New Roman" w:cs="Times New Roman"/>
                <w:sz w:val="14"/>
                <w:szCs w:val="14"/>
              </w:rPr>
              <w:t>13 206 978,00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cs="Times New Roman"/>
                <w:sz w:val="14"/>
                <w:szCs w:val="14"/>
              </w:rPr>
            </w:pPr>
            <w:r w:rsidRPr="00045DAE">
              <w:rPr>
                <w:rFonts w:ascii="Times New Roman" w:hAnsi="Times New Roman" w:cs="Times New Roman"/>
                <w:sz w:val="14"/>
                <w:szCs w:val="14"/>
              </w:rPr>
              <w:t>13 206 977,00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304BA">
            <w:pPr>
              <w:ind w:firstLine="0"/>
              <w:jc w:val="center"/>
              <w:outlineLvl w:val="0"/>
              <w:rPr>
                <w:rFonts w:ascii="Times New Roman" w:hAnsi="Times New Roman" w:cs="Times New Roman"/>
                <w:sz w:val="14"/>
                <w:szCs w:val="14"/>
              </w:rPr>
            </w:pPr>
            <w:r w:rsidRPr="00045DAE">
              <w:rPr>
                <w:rFonts w:ascii="Times New Roman" w:hAnsi="Times New Roman" w:cs="Times New Roman"/>
                <w:sz w:val="14"/>
                <w:szCs w:val="14"/>
              </w:rPr>
              <w:t>13 206 977,00</w:t>
            </w:r>
          </w:p>
        </w:tc>
        <w:tc>
          <w:tcPr>
            <w:tcW w:w="851"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60"/>
        </w:trPr>
        <w:tc>
          <w:tcPr>
            <w:tcW w:w="1101" w:type="dxa"/>
            <w:vMerge w:val="restart"/>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Общий объем ассигнований на реализацию</w:t>
            </w:r>
            <w:r>
              <w:rPr>
                <w:rFonts w:ascii="Times New Roman" w:hAnsi="Times New Roman"/>
                <w:bCs/>
                <w:sz w:val="14"/>
                <w:szCs w:val="14"/>
              </w:rPr>
              <w:t xml:space="preserve"> программы – всего, в том числе</w:t>
            </w:r>
          </w:p>
        </w:tc>
        <w:tc>
          <w:tcPr>
            <w:tcW w:w="851" w:type="dxa"/>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widowControl/>
              <w:autoSpaceDE/>
              <w:autoSpaceDN/>
              <w:adjustRightInd/>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18 218 606 963,00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2 413 848 672,00</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2 568 904 397,00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1 650 835 278,00</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1 446 797 799,00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1 866 895 168,00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4 307 726 809,00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3 963 598 840,00</w:t>
            </w:r>
          </w:p>
        </w:tc>
        <w:tc>
          <w:tcPr>
            <w:tcW w:w="851"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520"/>
        </w:trPr>
        <w:tc>
          <w:tcPr>
            <w:tcW w:w="1101" w:type="dxa"/>
            <w:vMerge/>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851" w:type="dxa"/>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w:t>
            </w:r>
            <w:r>
              <w:rPr>
                <w:rFonts w:ascii="Times New Roman" w:hAnsi="Times New Roman"/>
                <w:bCs/>
                <w:sz w:val="14"/>
                <w:szCs w:val="14"/>
              </w:rPr>
              <w:t>-</w:t>
            </w:r>
            <w:r w:rsidRPr="00045DAE">
              <w:rPr>
                <w:rFonts w:ascii="Times New Roman" w:hAnsi="Times New Roman"/>
                <w:bCs/>
                <w:sz w:val="14"/>
                <w:szCs w:val="14"/>
              </w:rPr>
              <w:t>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феде</w:t>
            </w:r>
            <w:r>
              <w:rPr>
                <w:rFonts w:ascii="Times New Roman" w:hAnsi="Times New Roman"/>
                <w:bCs/>
                <w:sz w:val="14"/>
                <w:szCs w:val="14"/>
              </w:rPr>
              <w:t>-раль</w:t>
            </w:r>
            <w:r w:rsidRPr="00045DAE">
              <w:rPr>
                <w:rFonts w:ascii="Times New Roman" w:hAnsi="Times New Roman"/>
                <w:bCs/>
                <w:sz w:val="14"/>
                <w:szCs w:val="14"/>
              </w:rPr>
              <w:t>ного бюджета</w:t>
            </w:r>
          </w:p>
        </w:tc>
        <w:tc>
          <w:tcPr>
            <w:tcW w:w="992" w:type="dxa"/>
            <w:tcBorders>
              <w:top w:val="single" w:sz="4" w:space="0" w:color="auto"/>
              <w:left w:val="single" w:sz="4" w:space="0" w:color="auto"/>
              <w:bottom w:val="nil"/>
              <w:right w:val="single" w:sz="4" w:space="0" w:color="auto"/>
            </w:tcBorders>
            <w:shd w:val="clear" w:color="auto" w:fill="auto"/>
            <w:noWrap/>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51 777 396,00</w:t>
            </w:r>
          </w:p>
        </w:tc>
        <w:tc>
          <w:tcPr>
            <w:tcW w:w="851" w:type="dxa"/>
            <w:tcBorders>
              <w:top w:val="single" w:sz="4" w:space="0" w:color="auto"/>
              <w:left w:val="nil"/>
              <w:bottom w:val="nil"/>
              <w:right w:val="single" w:sz="4" w:space="0" w:color="auto"/>
            </w:tcBorders>
            <w:shd w:val="clear" w:color="auto" w:fill="auto"/>
            <w:noWrap/>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51 777 396,00</w:t>
            </w:r>
          </w:p>
        </w:tc>
        <w:tc>
          <w:tcPr>
            <w:tcW w:w="991" w:type="dxa"/>
            <w:tcBorders>
              <w:top w:val="single" w:sz="4" w:space="0" w:color="auto"/>
              <w:left w:val="nil"/>
              <w:bottom w:val="nil"/>
              <w:right w:val="single" w:sz="4" w:space="0" w:color="auto"/>
            </w:tcBorders>
            <w:shd w:val="clear" w:color="auto" w:fill="auto"/>
            <w:noWrap/>
          </w:tcPr>
          <w:p w:rsidR="00045DAE" w:rsidRPr="00045DAE" w:rsidRDefault="00045DAE" w:rsidP="00045DAE">
            <w:pPr>
              <w:ind w:right="-107" w:firstLine="0"/>
              <w:jc w:val="center"/>
              <w:outlineLvl w:val="0"/>
              <w:rPr>
                <w:rFonts w:ascii="Times New Roman" w:hAnsi="Times New Roman" w:cs="Times New Roman"/>
                <w:bCs/>
                <w:spacing w:val="-8"/>
                <w:sz w:val="14"/>
                <w:szCs w:val="14"/>
              </w:rPr>
            </w:pPr>
            <w:r>
              <w:rPr>
                <w:rFonts w:ascii="Times New Roman" w:hAnsi="Times New Roman" w:cs="Times New Roman"/>
                <w:bCs/>
                <w:spacing w:val="-8"/>
                <w:sz w:val="14"/>
                <w:szCs w:val="14"/>
              </w:rPr>
              <w:t>-</w:t>
            </w:r>
          </w:p>
        </w:tc>
        <w:tc>
          <w:tcPr>
            <w:tcW w:w="851" w:type="dxa"/>
            <w:tcBorders>
              <w:top w:val="single" w:sz="4" w:space="0" w:color="auto"/>
              <w:left w:val="nil"/>
              <w:bottom w:val="nil"/>
              <w:right w:val="single" w:sz="4" w:space="0" w:color="auto"/>
            </w:tcBorders>
            <w:shd w:val="clear" w:color="auto" w:fill="auto"/>
            <w:noWrap/>
          </w:tcPr>
          <w:p w:rsidR="00045DAE" w:rsidRPr="00045DAE" w:rsidRDefault="00045DAE" w:rsidP="00045DAE">
            <w:pPr>
              <w:ind w:right="-107" w:firstLine="0"/>
              <w:jc w:val="center"/>
              <w:outlineLvl w:val="0"/>
              <w:rPr>
                <w:rFonts w:ascii="Times New Roman" w:hAnsi="Times New Roman" w:cs="Times New Roman"/>
                <w:bCs/>
                <w:spacing w:val="-8"/>
                <w:sz w:val="14"/>
                <w:szCs w:val="14"/>
              </w:rPr>
            </w:pPr>
            <w:r>
              <w:rPr>
                <w:rFonts w:ascii="Times New Roman" w:hAnsi="Times New Roman" w:cs="Times New Roman"/>
                <w:bCs/>
                <w:spacing w:val="-8"/>
                <w:sz w:val="14"/>
                <w:szCs w:val="14"/>
              </w:rPr>
              <w:t>-</w:t>
            </w:r>
          </w:p>
        </w:tc>
        <w:tc>
          <w:tcPr>
            <w:tcW w:w="850" w:type="dxa"/>
            <w:tcBorders>
              <w:top w:val="single" w:sz="4" w:space="0" w:color="auto"/>
              <w:left w:val="nil"/>
              <w:bottom w:val="nil"/>
              <w:right w:val="single" w:sz="4" w:space="0" w:color="auto"/>
            </w:tcBorders>
            <w:shd w:val="clear" w:color="auto" w:fill="auto"/>
            <w:noWrap/>
          </w:tcPr>
          <w:p w:rsidR="00045DAE" w:rsidRPr="00045DAE" w:rsidRDefault="00045DAE" w:rsidP="00045DAE">
            <w:pPr>
              <w:ind w:right="-107" w:firstLine="0"/>
              <w:jc w:val="center"/>
              <w:outlineLvl w:val="0"/>
              <w:rPr>
                <w:rFonts w:ascii="Times New Roman" w:hAnsi="Times New Roman" w:cs="Times New Roman"/>
                <w:bCs/>
                <w:spacing w:val="-8"/>
                <w:sz w:val="14"/>
                <w:szCs w:val="14"/>
              </w:rPr>
            </w:pPr>
            <w:r>
              <w:rPr>
                <w:rFonts w:ascii="Times New Roman" w:hAnsi="Times New Roman" w:cs="Times New Roman"/>
                <w:bCs/>
                <w:spacing w:val="-8"/>
                <w:sz w:val="14"/>
                <w:szCs w:val="14"/>
              </w:rPr>
              <w:t>-</w:t>
            </w:r>
          </w:p>
        </w:tc>
        <w:tc>
          <w:tcPr>
            <w:tcW w:w="851" w:type="dxa"/>
            <w:tcBorders>
              <w:top w:val="single" w:sz="4" w:space="0" w:color="auto"/>
              <w:left w:val="nil"/>
              <w:bottom w:val="nil"/>
              <w:right w:val="single" w:sz="4" w:space="0" w:color="auto"/>
            </w:tcBorders>
            <w:shd w:val="clear" w:color="auto" w:fill="auto"/>
            <w:noWrap/>
          </w:tcPr>
          <w:p w:rsidR="00045DAE" w:rsidRPr="00045DAE" w:rsidRDefault="00045DAE" w:rsidP="00045DAE">
            <w:pPr>
              <w:ind w:right="-107" w:firstLine="0"/>
              <w:jc w:val="center"/>
              <w:outlineLvl w:val="0"/>
              <w:rPr>
                <w:rFonts w:ascii="Times New Roman" w:hAnsi="Times New Roman" w:cs="Times New Roman"/>
                <w:bCs/>
                <w:spacing w:val="-8"/>
                <w:sz w:val="14"/>
                <w:szCs w:val="14"/>
              </w:rPr>
            </w:pPr>
            <w:r>
              <w:rPr>
                <w:rFonts w:ascii="Times New Roman" w:hAnsi="Times New Roman" w:cs="Times New Roman"/>
                <w:bCs/>
                <w:spacing w:val="-8"/>
                <w:sz w:val="14"/>
                <w:szCs w:val="14"/>
              </w:rPr>
              <w:t>-</w:t>
            </w:r>
          </w:p>
        </w:tc>
        <w:tc>
          <w:tcPr>
            <w:tcW w:w="992" w:type="dxa"/>
            <w:tcBorders>
              <w:top w:val="single" w:sz="4" w:space="0" w:color="auto"/>
              <w:left w:val="nil"/>
              <w:bottom w:val="nil"/>
              <w:right w:val="single" w:sz="4" w:space="0" w:color="auto"/>
            </w:tcBorders>
            <w:shd w:val="clear" w:color="auto" w:fill="auto"/>
            <w:noWrap/>
          </w:tcPr>
          <w:p w:rsidR="00045DAE" w:rsidRPr="00045DAE" w:rsidRDefault="00045DAE" w:rsidP="00045DAE">
            <w:pPr>
              <w:ind w:right="-107" w:firstLine="0"/>
              <w:jc w:val="center"/>
              <w:outlineLvl w:val="0"/>
              <w:rPr>
                <w:rFonts w:ascii="Times New Roman" w:hAnsi="Times New Roman" w:cs="Times New Roman"/>
                <w:bCs/>
                <w:spacing w:val="-8"/>
                <w:sz w:val="14"/>
                <w:szCs w:val="14"/>
              </w:rPr>
            </w:pPr>
            <w:r>
              <w:rPr>
                <w:rFonts w:ascii="Times New Roman" w:hAnsi="Times New Roman" w:cs="Times New Roman"/>
                <w:bCs/>
                <w:spacing w:val="-8"/>
                <w:sz w:val="14"/>
                <w:szCs w:val="14"/>
              </w:rPr>
              <w:t>-</w:t>
            </w:r>
          </w:p>
        </w:tc>
        <w:tc>
          <w:tcPr>
            <w:tcW w:w="992" w:type="dxa"/>
            <w:tcBorders>
              <w:top w:val="single" w:sz="4" w:space="0" w:color="auto"/>
              <w:left w:val="nil"/>
              <w:bottom w:val="nil"/>
              <w:right w:val="single" w:sz="4" w:space="0" w:color="auto"/>
            </w:tcBorders>
            <w:shd w:val="clear" w:color="auto" w:fill="auto"/>
            <w:noWrap/>
          </w:tcPr>
          <w:p w:rsidR="00045DAE" w:rsidRPr="00045DAE" w:rsidRDefault="00045DAE" w:rsidP="00045DAE">
            <w:pPr>
              <w:ind w:right="-107" w:firstLine="0"/>
              <w:jc w:val="center"/>
              <w:outlineLvl w:val="0"/>
              <w:rPr>
                <w:rFonts w:ascii="Times New Roman" w:hAnsi="Times New Roman" w:cs="Times New Roman"/>
                <w:bCs/>
                <w:spacing w:val="-8"/>
                <w:sz w:val="14"/>
                <w:szCs w:val="14"/>
              </w:rPr>
            </w:pPr>
            <w:r>
              <w:rPr>
                <w:rFonts w:ascii="Times New Roman" w:hAnsi="Times New Roman" w:cs="Times New Roman"/>
                <w:bCs/>
                <w:spacing w:val="-8"/>
                <w:sz w:val="14"/>
                <w:szCs w:val="14"/>
              </w:rPr>
              <w:t>-</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323"/>
        </w:trPr>
        <w:tc>
          <w:tcPr>
            <w:tcW w:w="1101" w:type="dxa"/>
            <w:vMerge/>
            <w:shd w:val="clear" w:color="auto" w:fill="auto"/>
            <w:hideMark/>
          </w:tcPr>
          <w:p w:rsidR="00045DAE" w:rsidRPr="00045DAE" w:rsidRDefault="00045DAE" w:rsidP="000304BA">
            <w:pPr>
              <w:ind w:firstLine="0"/>
              <w:jc w:val="left"/>
              <w:outlineLvl w:val="0"/>
              <w:rPr>
                <w:rFonts w:ascii="Times New Roman" w:hAnsi="Times New Roman"/>
                <w:bCs/>
                <w:sz w:val="14"/>
                <w:szCs w:val="14"/>
              </w:rPr>
            </w:pPr>
          </w:p>
        </w:tc>
        <w:tc>
          <w:tcPr>
            <w:tcW w:w="851" w:type="dxa"/>
            <w:tcBorders>
              <w:bottom w:val="single" w:sz="4" w:space="0" w:color="auto"/>
            </w:tcBorders>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16 606 833 470,00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2 309 358 125,00</w:t>
            </w:r>
          </w:p>
        </w:tc>
        <w:tc>
          <w:tcPr>
            <w:tcW w:w="99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2 278 573 291,00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1 228 148 792,00</w:t>
            </w:r>
          </w:p>
        </w:tc>
        <w:tc>
          <w:tcPr>
            <w:tcW w:w="850"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1 373 193 486,00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1 631 050 409,00</w:t>
            </w:r>
          </w:p>
        </w:tc>
        <w:tc>
          <w:tcPr>
            <w:tcW w:w="992"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4 021 090 469,00</w:t>
            </w:r>
          </w:p>
        </w:tc>
        <w:tc>
          <w:tcPr>
            <w:tcW w:w="992"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3 765 418 898,00</w:t>
            </w:r>
          </w:p>
        </w:tc>
        <w:tc>
          <w:tcPr>
            <w:tcW w:w="851" w:type="dxa"/>
            <w:tcBorders>
              <w:bottom w:val="single" w:sz="4" w:space="0" w:color="auto"/>
            </w:tcBorders>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60"/>
        </w:trPr>
        <w:tc>
          <w:tcPr>
            <w:tcW w:w="1101" w:type="dxa"/>
            <w:vMerge/>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tcBorders>
              <w:bottom w:val="single" w:sz="4" w:space="0" w:color="auto"/>
            </w:tcBorders>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1 559 996 097,00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52 713 151,00</w:t>
            </w:r>
          </w:p>
        </w:tc>
        <w:tc>
          <w:tcPr>
            <w:tcW w:w="99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290 331 106,00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422 686 486,00</w:t>
            </w:r>
          </w:p>
        </w:tc>
        <w:tc>
          <w:tcPr>
            <w:tcW w:w="850"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73 604 313,00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235 844 759,00</w:t>
            </w:r>
          </w:p>
        </w:tc>
        <w:tc>
          <w:tcPr>
            <w:tcW w:w="992"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286 636 340,00</w:t>
            </w:r>
          </w:p>
        </w:tc>
        <w:tc>
          <w:tcPr>
            <w:tcW w:w="992"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198 179 942,00</w:t>
            </w:r>
          </w:p>
        </w:tc>
        <w:tc>
          <w:tcPr>
            <w:tcW w:w="851" w:type="dxa"/>
            <w:tcBorders>
              <w:bottom w:val="single" w:sz="4" w:space="0" w:color="auto"/>
            </w:tcBorders>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bl>
    <w:p w:rsidR="009734AE" w:rsidRDefault="009734AE">
      <w:r>
        <w:br w:type="page"/>
      </w:r>
    </w:p>
    <w:tbl>
      <w:tblPr>
        <w:tblW w:w="16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1"/>
        <w:gridCol w:w="992"/>
        <w:gridCol w:w="851"/>
        <w:gridCol w:w="991"/>
        <w:gridCol w:w="851"/>
        <w:gridCol w:w="850"/>
        <w:gridCol w:w="851"/>
        <w:gridCol w:w="992"/>
        <w:gridCol w:w="992"/>
        <w:gridCol w:w="851"/>
        <w:gridCol w:w="1134"/>
        <w:gridCol w:w="567"/>
        <w:gridCol w:w="567"/>
        <w:gridCol w:w="567"/>
        <w:gridCol w:w="567"/>
        <w:gridCol w:w="567"/>
        <w:gridCol w:w="567"/>
        <w:gridCol w:w="567"/>
        <w:gridCol w:w="866"/>
      </w:tblGrid>
      <w:tr w:rsidR="00045DAE" w:rsidRPr="00045DAE" w:rsidTr="00045DAE">
        <w:trPr>
          <w:trHeight w:val="421"/>
        </w:trPr>
        <w:tc>
          <w:tcPr>
            <w:tcW w:w="1101" w:type="dxa"/>
            <w:vMerge w:val="restart"/>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Объем ассигнований соадмини</w:t>
            </w:r>
            <w:r>
              <w:rPr>
                <w:rFonts w:ascii="Times New Roman" w:hAnsi="Times New Roman"/>
                <w:bCs/>
                <w:sz w:val="14"/>
                <w:szCs w:val="14"/>
              </w:rPr>
              <w:t>-</w:t>
            </w:r>
            <w:r w:rsidRPr="00045DAE">
              <w:rPr>
                <w:rFonts w:ascii="Times New Roman" w:hAnsi="Times New Roman"/>
                <w:bCs/>
                <w:sz w:val="14"/>
                <w:szCs w:val="14"/>
              </w:rPr>
              <w:t xml:space="preserve">стратора – департамента архитектуры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 градострои</w:t>
            </w:r>
            <w:r>
              <w:rPr>
                <w:rFonts w:ascii="Times New Roman" w:hAnsi="Times New Roman"/>
                <w:bCs/>
                <w:sz w:val="14"/>
                <w:szCs w:val="14"/>
              </w:rPr>
              <w:t>-</w:t>
            </w:r>
            <w:r w:rsidRPr="00045DAE">
              <w:rPr>
                <w:rFonts w:ascii="Times New Roman" w:hAnsi="Times New Roman"/>
                <w:bCs/>
                <w:sz w:val="14"/>
                <w:szCs w:val="14"/>
              </w:rPr>
              <w:t>тельства</w:t>
            </w:r>
          </w:p>
          <w:p w:rsidR="00045DAE" w:rsidRPr="00045DAE" w:rsidRDefault="00045DAE" w:rsidP="000304BA">
            <w:pPr>
              <w:ind w:firstLine="0"/>
              <w:jc w:val="left"/>
              <w:outlineLvl w:val="0"/>
              <w:rPr>
                <w:rFonts w:ascii="Times New Roman" w:hAnsi="Times New Roman"/>
                <w:bCs/>
                <w:sz w:val="14"/>
                <w:szCs w:val="14"/>
              </w:rPr>
            </w:pPr>
          </w:p>
        </w:tc>
        <w:tc>
          <w:tcPr>
            <w:tcW w:w="851" w:type="dxa"/>
            <w:tcBorders>
              <w:top w:val="single" w:sz="4" w:space="0" w:color="auto"/>
            </w:tcBorders>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всего,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в том числе</w:t>
            </w:r>
          </w:p>
        </w:tc>
        <w:tc>
          <w:tcPr>
            <w:tcW w:w="992" w:type="dxa"/>
            <w:tcBorders>
              <w:top w:val="single" w:sz="4" w:space="0" w:color="auto"/>
              <w:left w:val="single" w:sz="4" w:space="0" w:color="auto"/>
              <w:bottom w:val="nil"/>
              <w:right w:val="single" w:sz="4" w:space="0" w:color="auto"/>
            </w:tcBorders>
            <w:shd w:val="clear" w:color="auto" w:fill="auto"/>
            <w:noWrap/>
            <w:hideMark/>
          </w:tcPr>
          <w:p w:rsidR="00045DAE" w:rsidRPr="00045DAE" w:rsidRDefault="00045DAE" w:rsidP="00045DAE">
            <w:pPr>
              <w:widowControl/>
              <w:autoSpaceDE/>
              <w:autoSpaceDN/>
              <w:adjustRightInd/>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18 218 606 963,00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2 413 848 672,00</w:t>
            </w:r>
          </w:p>
        </w:tc>
        <w:tc>
          <w:tcPr>
            <w:tcW w:w="99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2 568 904 397,00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1 650 835 278,00</w:t>
            </w:r>
          </w:p>
        </w:tc>
        <w:tc>
          <w:tcPr>
            <w:tcW w:w="850"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1 446 797 799,00</w:t>
            </w:r>
          </w:p>
        </w:tc>
        <w:tc>
          <w:tcPr>
            <w:tcW w:w="851"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1 866 895 168,00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4 307 726 809,00</w:t>
            </w:r>
          </w:p>
        </w:tc>
        <w:tc>
          <w:tcPr>
            <w:tcW w:w="992" w:type="dxa"/>
            <w:tcBorders>
              <w:top w:val="single" w:sz="4" w:space="0" w:color="auto"/>
              <w:left w:val="nil"/>
              <w:bottom w:val="nil"/>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3 963 598 840,00</w:t>
            </w:r>
          </w:p>
        </w:tc>
        <w:tc>
          <w:tcPr>
            <w:tcW w:w="851" w:type="dxa"/>
            <w:tcBorders>
              <w:top w:val="single" w:sz="4" w:space="0" w:color="auto"/>
            </w:tcBorders>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60"/>
        </w:trPr>
        <w:tc>
          <w:tcPr>
            <w:tcW w:w="1101" w:type="dxa"/>
            <w:vMerge/>
            <w:tcBorders>
              <w:bottom w:val="single" w:sz="4" w:space="0" w:color="auto"/>
            </w:tcBorders>
            <w:shd w:val="clear" w:color="auto" w:fill="auto"/>
          </w:tcPr>
          <w:p w:rsidR="00045DAE" w:rsidRPr="00045DAE" w:rsidRDefault="00045DAE" w:rsidP="000304BA">
            <w:pPr>
              <w:ind w:firstLine="0"/>
              <w:jc w:val="left"/>
              <w:outlineLvl w:val="0"/>
              <w:rPr>
                <w:rFonts w:ascii="Times New Roman" w:hAnsi="Times New Roman"/>
                <w:bCs/>
                <w:sz w:val="14"/>
                <w:szCs w:val="14"/>
              </w:rPr>
            </w:pPr>
          </w:p>
        </w:tc>
        <w:tc>
          <w:tcPr>
            <w:tcW w:w="851" w:type="dxa"/>
            <w:tcBorders>
              <w:bottom w:val="single" w:sz="4" w:space="0" w:color="auto"/>
            </w:tcBorders>
            <w:shd w:val="clear" w:color="auto" w:fill="auto"/>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w:t>
            </w:r>
            <w:r>
              <w:rPr>
                <w:rFonts w:ascii="Times New Roman" w:hAnsi="Times New Roman"/>
                <w:bCs/>
                <w:sz w:val="14"/>
                <w:szCs w:val="14"/>
              </w:rPr>
              <w:t>-</w:t>
            </w:r>
            <w:r w:rsidRPr="00045DAE">
              <w:rPr>
                <w:rFonts w:ascii="Times New Roman" w:hAnsi="Times New Roman"/>
                <w:bCs/>
                <w:sz w:val="14"/>
                <w:szCs w:val="14"/>
              </w:rPr>
              <w:t>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45DAE">
            <w:pPr>
              <w:ind w:firstLine="0"/>
              <w:jc w:val="left"/>
              <w:outlineLvl w:val="0"/>
              <w:rPr>
                <w:rFonts w:ascii="Times New Roman" w:hAnsi="Times New Roman"/>
                <w:bCs/>
                <w:sz w:val="14"/>
                <w:szCs w:val="14"/>
              </w:rPr>
            </w:pPr>
            <w:r w:rsidRPr="00045DAE">
              <w:rPr>
                <w:rFonts w:ascii="Times New Roman" w:hAnsi="Times New Roman"/>
                <w:bCs/>
                <w:sz w:val="14"/>
                <w:szCs w:val="14"/>
              </w:rPr>
              <w:t>из феде</w:t>
            </w:r>
            <w:r>
              <w:rPr>
                <w:rFonts w:ascii="Times New Roman" w:hAnsi="Times New Roman"/>
                <w:bCs/>
                <w:sz w:val="14"/>
                <w:szCs w:val="14"/>
              </w:rPr>
              <w:t>-</w:t>
            </w:r>
            <w:r w:rsidRPr="00045DAE">
              <w:rPr>
                <w:rFonts w:ascii="Times New Roman" w:hAnsi="Times New Roman"/>
                <w:bCs/>
                <w:sz w:val="14"/>
                <w:szCs w:val="14"/>
              </w:rPr>
              <w:t>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5DAE" w:rsidRPr="00045DAE" w:rsidRDefault="00045DAE" w:rsidP="000304BA">
            <w:pPr>
              <w:ind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51 777 396,00</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51 777 396,00</w:t>
            </w:r>
          </w:p>
        </w:tc>
        <w:tc>
          <w:tcPr>
            <w:tcW w:w="99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cs="Times New Roman"/>
                <w:bCs/>
                <w:sz w:val="14"/>
                <w:szCs w:val="14"/>
              </w:rPr>
            </w:pPr>
            <w:r>
              <w:rPr>
                <w:rFonts w:ascii="Times New Roman" w:hAnsi="Times New Roman" w:cs="Times New Roman"/>
                <w:bCs/>
                <w:sz w:val="14"/>
                <w:szCs w:val="14"/>
              </w:rPr>
              <w:t>-</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cs="Times New Roman"/>
                <w:bCs/>
                <w:sz w:val="14"/>
                <w:szCs w:val="14"/>
              </w:rPr>
            </w:pPr>
            <w:r>
              <w:rPr>
                <w:rFonts w:ascii="Times New Roman" w:hAnsi="Times New Roman" w:cs="Times New Roman"/>
                <w:bCs/>
                <w:sz w:val="14"/>
                <w:szCs w:val="14"/>
              </w:rPr>
              <w:t>-</w:t>
            </w:r>
          </w:p>
        </w:tc>
        <w:tc>
          <w:tcPr>
            <w:tcW w:w="850"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cs="Times New Roman"/>
                <w:bCs/>
                <w:sz w:val="14"/>
                <w:szCs w:val="14"/>
              </w:rPr>
            </w:pPr>
            <w:r>
              <w:rPr>
                <w:rFonts w:ascii="Times New Roman" w:hAnsi="Times New Roman" w:cs="Times New Roman"/>
                <w:bCs/>
                <w:sz w:val="14"/>
                <w:szCs w:val="14"/>
              </w:rPr>
              <w:t>-</w:t>
            </w:r>
          </w:p>
        </w:tc>
        <w:tc>
          <w:tcPr>
            <w:tcW w:w="851"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cs="Times New Roman"/>
                <w:bCs/>
                <w:sz w:val="14"/>
                <w:szCs w:val="14"/>
              </w:rPr>
            </w:pPr>
            <w:r>
              <w:rPr>
                <w:rFonts w:ascii="Times New Roman" w:hAnsi="Times New Roman" w:cs="Times New Roman"/>
                <w:bCs/>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cs="Times New Roman"/>
                <w:bCs/>
                <w:sz w:val="14"/>
                <w:szCs w:val="14"/>
              </w:rPr>
            </w:pPr>
            <w:r>
              <w:rPr>
                <w:rFonts w:ascii="Times New Roman" w:hAnsi="Times New Roman" w:cs="Times New Roman"/>
                <w:bCs/>
                <w:sz w:val="14"/>
                <w:szCs w:val="14"/>
              </w:rPr>
              <w:t>-</w:t>
            </w:r>
          </w:p>
        </w:tc>
        <w:tc>
          <w:tcPr>
            <w:tcW w:w="992" w:type="dxa"/>
            <w:tcBorders>
              <w:top w:val="single" w:sz="4" w:space="0" w:color="auto"/>
              <w:left w:val="nil"/>
              <w:bottom w:val="single" w:sz="4" w:space="0" w:color="auto"/>
              <w:right w:val="single" w:sz="4" w:space="0" w:color="auto"/>
            </w:tcBorders>
            <w:shd w:val="clear" w:color="auto" w:fill="auto"/>
            <w:noWrap/>
          </w:tcPr>
          <w:p w:rsidR="00045DAE" w:rsidRPr="00045DAE" w:rsidRDefault="00045DAE" w:rsidP="00045DAE">
            <w:pPr>
              <w:ind w:firstLine="0"/>
              <w:jc w:val="center"/>
              <w:outlineLvl w:val="0"/>
              <w:rPr>
                <w:rFonts w:ascii="Times New Roman" w:hAnsi="Times New Roman" w:cs="Times New Roman"/>
                <w:bCs/>
                <w:sz w:val="14"/>
                <w:szCs w:val="14"/>
              </w:rPr>
            </w:pPr>
            <w:r>
              <w:rPr>
                <w:rFonts w:ascii="Times New Roman" w:hAnsi="Times New Roman" w:cs="Times New Roman"/>
                <w:bCs/>
                <w:sz w:val="14"/>
                <w:szCs w:val="14"/>
              </w:rPr>
              <w:t>-</w:t>
            </w:r>
          </w:p>
        </w:tc>
        <w:tc>
          <w:tcPr>
            <w:tcW w:w="851"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432"/>
        </w:trPr>
        <w:tc>
          <w:tcPr>
            <w:tcW w:w="1101" w:type="dxa"/>
            <w:vMerge/>
            <w:tcBorders>
              <w:bottom w:val="single" w:sz="4" w:space="0" w:color="auto"/>
            </w:tcBorders>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tcBorders>
              <w:bottom w:val="single" w:sz="4" w:space="0" w:color="auto"/>
            </w:tcBorders>
            <w:shd w:val="clear" w:color="auto" w:fill="auto"/>
            <w:hideMark/>
          </w:tcPr>
          <w:p w:rsid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за счет межбюд-жетных транс</w:t>
            </w:r>
            <w:r>
              <w:rPr>
                <w:rFonts w:ascii="Times New Roman" w:hAnsi="Times New Roman"/>
                <w:bCs/>
                <w:sz w:val="14"/>
                <w:szCs w:val="14"/>
              </w:rPr>
              <w:t>-</w:t>
            </w:r>
            <w:r w:rsidRPr="00045DAE">
              <w:rPr>
                <w:rFonts w:ascii="Times New Roman" w:hAnsi="Times New Roman"/>
                <w:bCs/>
                <w:sz w:val="14"/>
                <w:szCs w:val="14"/>
              </w:rPr>
              <w:t xml:space="preserve">фертов </w:t>
            </w:r>
          </w:p>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из окруж-ного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16 606 833 470,00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2 309 358 125,00</w:t>
            </w:r>
          </w:p>
        </w:tc>
        <w:tc>
          <w:tcPr>
            <w:tcW w:w="99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2 278 573 291,00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1 228 148 792,00</w:t>
            </w:r>
          </w:p>
        </w:tc>
        <w:tc>
          <w:tcPr>
            <w:tcW w:w="850"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1 373 193 486,00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10"/>
                <w:sz w:val="14"/>
                <w:szCs w:val="14"/>
              </w:rPr>
            </w:pPr>
            <w:r w:rsidRPr="00045DAE">
              <w:rPr>
                <w:rFonts w:ascii="Times New Roman" w:hAnsi="Times New Roman" w:cs="Times New Roman"/>
                <w:bCs/>
                <w:spacing w:val="-10"/>
                <w:sz w:val="14"/>
                <w:szCs w:val="14"/>
              </w:rPr>
              <w:t>1 631 050 409,00</w:t>
            </w:r>
          </w:p>
        </w:tc>
        <w:tc>
          <w:tcPr>
            <w:tcW w:w="992"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4 021 090 469,00</w:t>
            </w:r>
          </w:p>
        </w:tc>
        <w:tc>
          <w:tcPr>
            <w:tcW w:w="992"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3 765 418 898,00</w:t>
            </w:r>
          </w:p>
        </w:tc>
        <w:tc>
          <w:tcPr>
            <w:tcW w:w="851"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r w:rsidR="00045DAE" w:rsidRPr="00045DAE" w:rsidTr="00045DAE">
        <w:trPr>
          <w:trHeight w:val="60"/>
        </w:trPr>
        <w:tc>
          <w:tcPr>
            <w:tcW w:w="1101" w:type="dxa"/>
            <w:vMerge/>
            <w:tcBorders>
              <w:bottom w:val="single" w:sz="4" w:space="0" w:color="auto"/>
            </w:tcBorders>
            <w:shd w:val="clear" w:color="auto" w:fill="auto"/>
            <w:hideMark/>
          </w:tcPr>
          <w:p w:rsidR="00045DAE" w:rsidRPr="00045DAE" w:rsidRDefault="00045DAE" w:rsidP="000304BA">
            <w:pPr>
              <w:ind w:firstLine="0"/>
              <w:outlineLvl w:val="0"/>
              <w:rPr>
                <w:rFonts w:ascii="Times New Roman" w:hAnsi="Times New Roman"/>
                <w:bCs/>
                <w:sz w:val="14"/>
                <w:szCs w:val="14"/>
              </w:rPr>
            </w:pPr>
          </w:p>
        </w:tc>
        <w:tc>
          <w:tcPr>
            <w:tcW w:w="851" w:type="dxa"/>
            <w:tcBorders>
              <w:bottom w:val="single" w:sz="4" w:space="0" w:color="auto"/>
            </w:tcBorders>
            <w:shd w:val="clear" w:color="auto" w:fill="auto"/>
            <w:hideMark/>
          </w:tcPr>
          <w:p w:rsidR="00045DAE" w:rsidRPr="00045DAE" w:rsidRDefault="00045DAE" w:rsidP="000304BA">
            <w:pPr>
              <w:ind w:firstLine="0"/>
              <w:jc w:val="left"/>
              <w:outlineLvl w:val="0"/>
              <w:rPr>
                <w:rFonts w:ascii="Times New Roman" w:hAnsi="Times New Roman"/>
                <w:bCs/>
                <w:sz w:val="14"/>
                <w:szCs w:val="14"/>
              </w:rPr>
            </w:pPr>
            <w:r w:rsidRPr="00045DAE">
              <w:rPr>
                <w:rFonts w:ascii="Times New Roman" w:hAnsi="Times New Roman"/>
                <w:bCs/>
                <w:sz w:val="14"/>
                <w:szCs w:val="14"/>
              </w:rPr>
              <w:t xml:space="preserve">за счет средств местного бюджета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1 559 996 097,00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52 713 151,00</w:t>
            </w:r>
          </w:p>
        </w:tc>
        <w:tc>
          <w:tcPr>
            <w:tcW w:w="99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290 331 106,00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422 686 486,00</w:t>
            </w:r>
          </w:p>
        </w:tc>
        <w:tc>
          <w:tcPr>
            <w:tcW w:w="850"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73 604 313,00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235 844 759,00</w:t>
            </w:r>
          </w:p>
        </w:tc>
        <w:tc>
          <w:tcPr>
            <w:tcW w:w="992"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286 636 340,00</w:t>
            </w:r>
          </w:p>
        </w:tc>
        <w:tc>
          <w:tcPr>
            <w:tcW w:w="992" w:type="dxa"/>
            <w:tcBorders>
              <w:top w:val="single" w:sz="4" w:space="0" w:color="auto"/>
              <w:left w:val="nil"/>
              <w:bottom w:val="single" w:sz="4" w:space="0" w:color="auto"/>
              <w:right w:val="single" w:sz="4" w:space="0" w:color="auto"/>
            </w:tcBorders>
            <w:shd w:val="clear" w:color="auto" w:fill="auto"/>
            <w:noWrap/>
            <w:hideMark/>
          </w:tcPr>
          <w:p w:rsidR="00045DAE" w:rsidRPr="00045DAE" w:rsidRDefault="00045DAE" w:rsidP="00045DAE">
            <w:pPr>
              <w:ind w:left="-109" w:right="-107" w:firstLine="0"/>
              <w:jc w:val="center"/>
              <w:outlineLvl w:val="0"/>
              <w:rPr>
                <w:rFonts w:ascii="Times New Roman" w:hAnsi="Times New Roman" w:cs="Times New Roman"/>
                <w:bCs/>
                <w:spacing w:val="-8"/>
                <w:sz w:val="14"/>
                <w:szCs w:val="14"/>
              </w:rPr>
            </w:pPr>
            <w:r w:rsidRPr="00045DAE">
              <w:rPr>
                <w:rFonts w:ascii="Times New Roman" w:hAnsi="Times New Roman" w:cs="Times New Roman"/>
                <w:bCs/>
                <w:spacing w:val="-8"/>
                <w:sz w:val="14"/>
                <w:szCs w:val="14"/>
              </w:rPr>
              <w:t>198 179 942,00</w:t>
            </w:r>
          </w:p>
        </w:tc>
        <w:tc>
          <w:tcPr>
            <w:tcW w:w="851"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1134"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567"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c>
          <w:tcPr>
            <w:tcW w:w="866" w:type="dxa"/>
            <w:shd w:val="clear" w:color="auto" w:fill="auto"/>
            <w:hideMark/>
          </w:tcPr>
          <w:p w:rsidR="00045DAE" w:rsidRPr="00045DAE" w:rsidRDefault="00045DAE" w:rsidP="000304BA">
            <w:pPr>
              <w:ind w:firstLine="0"/>
              <w:jc w:val="center"/>
              <w:outlineLvl w:val="0"/>
              <w:rPr>
                <w:rFonts w:ascii="Times New Roman" w:hAnsi="Times New Roman"/>
                <w:bCs/>
                <w:sz w:val="14"/>
                <w:szCs w:val="14"/>
              </w:rPr>
            </w:pPr>
            <w:r w:rsidRPr="00045DAE">
              <w:rPr>
                <w:rFonts w:ascii="Times New Roman" w:hAnsi="Times New Roman"/>
                <w:bCs/>
                <w:sz w:val="14"/>
                <w:szCs w:val="14"/>
              </w:rPr>
              <w:t>х</w:t>
            </w:r>
          </w:p>
        </w:tc>
      </w:tr>
    </w:tbl>
    <w:p w:rsidR="00045DAE" w:rsidRPr="00045DAE" w:rsidRDefault="00045DAE" w:rsidP="00045DAE">
      <w:pPr>
        <w:ind w:firstLine="567"/>
        <w:outlineLvl w:val="0"/>
        <w:rPr>
          <w:rFonts w:ascii="Times New Roman" w:hAnsi="Times New Roman"/>
          <w:bCs/>
          <w:sz w:val="28"/>
          <w:szCs w:val="28"/>
        </w:rPr>
      </w:pPr>
    </w:p>
    <w:p w:rsidR="00045DAE" w:rsidRDefault="00045DAE" w:rsidP="00045DAE">
      <w:pPr>
        <w:ind w:firstLine="567"/>
        <w:outlineLvl w:val="0"/>
        <w:rPr>
          <w:rFonts w:ascii="Times New Roman" w:hAnsi="Times New Roman"/>
          <w:bCs/>
          <w:sz w:val="24"/>
          <w:szCs w:val="24"/>
        </w:rPr>
      </w:pPr>
      <w:r>
        <w:rPr>
          <w:rFonts w:ascii="Times New Roman" w:hAnsi="Times New Roman"/>
          <w:bCs/>
          <w:sz w:val="24"/>
          <w:szCs w:val="24"/>
        </w:rPr>
        <w:t>Примечание:</w:t>
      </w:r>
    </w:p>
    <w:p w:rsidR="00045DAE" w:rsidRDefault="00045DAE" w:rsidP="00045DAE">
      <w:pPr>
        <w:ind w:firstLine="567"/>
        <w:outlineLvl w:val="0"/>
        <w:rPr>
          <w:rFonts w:ascii="Times New Roman" w:hAnsi="Times New Roman"/>
          <w:bCs/>
          <w:sz w:val="24"/>
          <w:szCs w:val="24"/>
        </w:rPr>
      </w:pPr>
      <w:r>
        <w:rPr>
          <w:rFonts w:ascii="Times New Roman" w:hAnsi="Times New Roman"/>
          <w:bCs/>
          <w:sz w:val="24"/>
          <w:szCs w:val="24"/>
        </w:rPr>
        <w:t xml:space="preserve">*нумерация и наименование подмероприятий в приложении 2 указаны в соответствии с нумерацией и наименованием подмероприятий приложения 1 к муниципальной программе </w:t>
      </w:r>
      <w:r w:rsidRPr="00217807">
        <w:rPr>
          <w:rFonts w:ascii="Times New Roman" w:hAnsi="Times New Roman"/>
          <w:bCs/>
          <w:sz w:val="24"/>
          <w:szCs w:val="24"/>
        </w:rPr>
        <w:t>«Развитие образования города Сургута на 2014</w:t>
      </w:r>
      <w:r>
        <w:rPr>
          <w:rFonts w:ascii="Times New Roman" w:hAnsi="Times New Roman"/>
          <w:bCs/>
          <w:sz w:val="24"/>
          <w:szCs w:val="24"/>
        </w:rPr>
        <w:t xml:space="preserve"> – </w:t>
      </w:r>
      <w:r w:rsidRPr="00217807">
        <w:rPr>
          <w:rFonts w:ascii="Times New Roman" w:hAnsi="Times New Roman"/>
          <w:bCs/>
          <w:sz w:val="24"/>
          <w:szCs w:val="24"/>
        </w:rPr>
        <w:t>2020 годы»</w:t>
      </w:r>
      <w:r>
        <w:rPr>
          <w:rFonts w:ascii="Times New Roman" w:hAnsi="Times New Roman"/>
          <w:bCs/>
          <w:sz w:val="24"/>
          <w:szCs w:val="24"/>
        </w:rPr>
        <w:t>;</w:t>
      </w:r>
    </w:p>
    <w:p w:rsidR="00045DAE" w:rsidRPr="00217807" w:rsidRDefault="00045DAE" w:rsidP="00045DAE">
      <w:pPr>
        <w:ind w:firstLine="567"/>
        <w:outlineLvl w:val="0"/>
        <w:rPr>
          <w:rFonts w:ascii="Times New Roman" w:hAnsi="Times New Roman"/>
          <w:bCs/>
          <w:sz w:val="24"/>
          <w:szCs w:val="24"/>
        </w:rPr>
      </w:pPr>
      <w:r>
        <w:rPr>
          <w:rFonts w:ascii="Times New Roman" w:hAnsi="Times New Roman"/>
          <w:bCs/>
          <w:sz w:val="24"/>
          <w:szCs w:val="24"/>
        </w:rPr>
        <w:t xml:space="preserve">**новые мероприятия, на реализацию которых в 2015 году и плановом периоде 2016 – 2017 годов </w:t>
      </w:r>
      <w:r w:rsidRPr="00217807">
        <w:rPr>
          <w:rFonts w:ascii="Times New Roman" w:hAnsi="Times New Roman"/>
          <w:bCs/>
          <w:sz w:val="24"/>
          <w:szCs w:val="24"/>
        </w:rPr>
        <w:t>департамент</w:t>
      </w:r>
      <w:r>
        <w:rPr>
          <w:rFonts w:ascii="Times New Roman" w:hAnsi="Times New Roman"/>
          <w:bCs/>
          <w:sz w:val="24"/>
          <w:szCs w:val="24"/>
        </w:rPr>
        <w:t>у</w:t>
      </w:r>
      <w:r w:rsidRPr="00217807">
        <w:rPr>
          <w:rFonts w:ascii="Times New Roman" w:hAnsi="Times New Roman"/>
          <w:bCs/>
          <w:sz w:val="24"/>
          <w:szCs w:val="24"/>
        </w:rPr>
        <w:t xml:space="preserve"> архитектуры и градост</w:t>
      </w:r>
      <w:r>
        <w:rPr>
          <w:rFonts w:ascii="Times New Roman" w:hAnsi="Times New Roman"/>
          <w:bCs/>
          <w:sz w:val="24"/>
          <w:szCs w:val="24"/>
        </w:rPr>
        <w:t xml:space="preserve">роительства    </w:t>
      </w:r>
      <w:r w:rsidRPr="00217807">
        <w:rPr>
          <w:rFonts w:ascii="Times New Roman" w:hAnsi="Times New Roman"/>
          <w:bCs/>
          <w:sz w:val="24"/>
          <w:szCs w:val="24"/>
        </w:rPr>
        <w:t xml:space="preserve"> </w:t>
      </w:r>
      <w:r>
        <w:rPr>
          <w:rFonts w:ascii="Times New Roman" w:hAnsi="Times New Roman"/>
          <w:bCs/>
          <w:sz w:val="24"/>
          <w:szCs w:val="24"/>
        </w:rPr>
        <w:t xml:space="preserve">не </w:t>
      </w:r>
      <w:r w:rsidRPr="00217807">
        <w:rPr>
          <w:rFonts w:ascii="Times New Roman" w:hAnsi="Times New Roman"/>
          <w:bCs/>
          <w:sz w:val="24"/>
          <w:szCs w:val="24"/>
        </w:rPr>
        <w:t>доведены лимит</w:t>
      </w:r>
      <w:r>
        <w:rPr>
          <w:rFonts w:ascii="Times New Roman" w:hAnsi="Times New Roman"/>
          <w:bCs/>
          <w:sz w:val="24"/>
          <w:szCs w:val="24"/>
        </w:rPr>
        <w:t>ы</w:t>
      </w:r>
      <w:r w:rsidRPr="00217807">
        <w:rPr>
          <w:rFonts w:ascii="Times New Roman" w:hAnsi="Times New Roman"/>
          <w:bCs/>
          <w:sz w:val="24"/>
          <w:szCs w:val="24"/>
        </w:rPr>
        <w:t xml:space="preserve"> бюджетных ассигнований</w:t>
      </w:r>
      <w:r>
        <w:rPr>
          <w:rFonts w:ascii="Times New Roman" w:hAnsi="Times New Roman"/>
          <w:bCs/>
          <w:sz w:val="24"/>
          <w:szCs w:val="24"/>
        </w:rPr>
        <w:t>.</w:t>
      </w:r>
      <w:r w:rsidRPr="00217807">
        <w:rPr>
          <w:rFonts w:ascii="Times New Roman" w:hAnsi="Times New Roman"/>
          <w:bCs/>
          <w:sz w:val="24"/>
          <w:szCs w:val="24"/>
        </w:rPr>
        <w:t xml:space="preserve"> </w:t>
      </w:r>
    </w:p>
    <w:sectPr w:rsidR="00045DAE" w:rsidRPr="00217807" w:rsidSect="003501F3">
      <w:pgSz w:w="16838" w:h="11906" w:orient="landscape"/>
      <w:pgMar w:top="1701" w:right="397" w:bottom="567"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F08" w:rsidRDefault="000F7F08" w:rsidP="00045DAE">
      <w:r>
        <w:separator/>
      </w:r>
    </w:p>
  </w:endnote>
  <w:endnote w:type="continuationSeparator" w:id="0">
    <w:p w:rsidR="000F7F08" w:rsidRDefault="000F7F08" w:rsidP="0004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F08" w:rsidRDefault="000F7F08" w:rsidP="00045DAE">
      <w:r>
        <w:separator/>
      </w:r>
    </w:p>
  </w:footnote>
  <w:footnote w:type="continuationSeparator" w:id="0">
    <w:p w:rsidR="000F7F08" w:rsidRDefault="000F7F08" w:rsidP="00045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1471"/>
      <w:docPartObj>
        <w:docPartGallery w:val="Page Numbers (Top of Page)"/>
        <w:docPartUnique/>
      </w:docPartObj>
    </w:sdtPr>
    <w:sdtEndPr>
      <w:rPr>
        <w:sz w:val="20"/>
        <w:szCs w:val="20"/>
      </w:rPr>
    </w:sdtEndPr>
    <w:sdtContent>
      <w:p w:rsidR="00045DAE" w:rsidRPr="00045DAE" w:rsidRDefault="00C1455F" w:rsidP="00045DAE">
        <w:pPr>
          <w:pStyle w:val="aff1"/>
          <w:jc w:val="center"/>
          <w:rPr>
            <w:sz w:val="20"/>
            <w:szCs w:val="20"/>
          </w:rPr>
        </w:pPr>
        <w:r w:rsidRPr="00045DAE">
          <w:rPr>
            <w:sz w:val="20"/>
            <w:szCs w:val="20"/>
          </w:rPr>
          <w:fldChar w:fldCharType="begin"/>
        </w:r>
        <w:r w:rsidR="00045DAE" w:rsidRPr="00045DAE">
          <w:rPr>
            <w:sz w:val="20"/>
            <w:szCs w:val="20"/>
          </w:rPr>
          <w:instrText xml:space="preserve"> PAGE   \* MERGEFORMAT </w:instrText>
        </w:r>
        <w:r w:rsidRPr="00045DAE">
          <w:rPr>
            <w:sz w:val="20"/>
            <w:szCs w:val="20"/>
          </w:rPr>
          <w:fldChar w:fldCharType="separate"/>
        </w:r>
        <w:r w:rsidR="00A676FE">
          <w:rPr>
            <w:noProof/>
            <w:sz w:val="20"/>
            <w:szCs w:val="20"/>
          </w:rPr>
          <w:t>113</w:t>
        </w:r>
        <w:r w:rsidRPr="00045DAE">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939"/>
    <w:multiLevelType w:val="multilevel"/>
    <w:tmpl w:val="71B833D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E55DEE"/>
    <w:multiLevelType w:val="multilevel"/>
    <w:tmpl w:val="20E412BE"/>
    <w:lvl w:ilvl="0">
      <w:start w:val="2"/>
      <w:numFmt w:val="decimal"/>
      <w:lvlText w:val="%1."/>
      <w:lvlJc w:val="left"/>
      <w:pPr>
        <w:ind w:left="480" w:hanging="480"/>
      </w:pPr>
      <w:rPr>
        <w:rFonts w:hint="default"/>
      </w:rPr>
    </w:lvl>
    <w:lvl w:ilvl="1">
      <w:start w:val="16"/>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
    <w:nsid w:val="07144D91"/>
    <w:multiLevelType w:val="hybridMultilevel"/>
    <w:tmpl w:val="378AFF10"/>
    <w:lvl w:ilvl="0" w:tplc="D55A70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F0958"/>
    <w:multiLevelType w:val="hybridMultilevel"/>
    <w:tmpl w:val="F51277E8"/>
    <w:lvl w:ilvl="0" w:tplc="04EAE04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3062B"/>
    <w:multiLevelType w:val="hybridMultilevel"/>
    <w:tmpl w:val="014866DC"/>
    <w:lvl w:ilvl="0" w:tplc="3274E41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320B6"/>
    <w:multiLevelType w:val="multilevel"/>
    <w:tmpl w:val="6046F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696A7B"/>
    <w:multiLevelType w:val="hybridMultilevel"/>
    <w:tmpl w:val="6CF45876"/>
    <w:lvl w:ilvl="0" w:tplc="479E0B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9A5E55"/>
    <w:multiLevelType w:val="hybridMultilevel"/>
    <w:tmpl w:val="5A3ACFCE"/>
    <w:lvl w:ilvl="0" w:tplc="964ECE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CF1A6E"/>
    <w:multiLevelType w:val="multilevel"/>
    <w:tmpl w:val="B8227FA2"/>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8727592"/>
    <w:multiLevelType w:val="multilevel"/>
    <w:tmpl w:val="5636DE6E"/>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
    <w:nsid w:val="194D4B01"/>
    <w:multiLevelType w:val="multilevel"/>
    <w:tmpl w:val="0419001F"/>
    <w:lvl w:ilvl="0">
      <w:start w:val="1"/>
      <w:numFmt w:val="decimal"/>
      <w:lvlText w:val="%1."/>
      <w:lvlJc w:val="left"/>
      <w:pPr>
        <w:ind w:left="360" w:hanging="360"/>
      </w:pPr>
      <w:rPr>
        <w:rFonts w:hint="default"/>
        <w:b/>
        <w:sz w:val="26"/>
      </w:rPr>
    </w:lvl>
    <w:lvl w:ilvl="1">
      <w:start w:val="1"/>
      <w:numFmt w:val="decimal"/>
      <w:lvlText w:val="%1.%2."/>
      <w:lvlJc w:val="left"/>
      <w:pPr>
        <w:ind w:left="511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FB72B9"/>
    <w:multiLevelType w:val="multilevel"/>
    <w:tmpl w:val="D108C8B0"/>
    <w:lvl w:ilvl="0">
      <w:start w:val="2"/>
      <w:numFmt w:val="decimal"/>
      <w:lvlText w:val="%1."/>
      <w:lvlJc w:val="left"/>
      <w:pPr>
        <w:ind w:left="480" w:hanging="480"/>
      </w:pPr>
      <w:rPr>
        <w:rFonts w:hint="default"/>
      </w:rPr>
    </w:lvl>
    <w:lvl w:ilvl="1">
      <w:start w:val="15"/>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2">
    <w:nsid w:val="1E8058AA"/>
    <w:multiLevelType w:val="hybridMultilevel"/>
    <w:tmpl w:val="4612AB9C"/>
    <w:lvl w:ilvl="0" w:tplc="964EC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DC539B"/>
    <w:multiLevelType w:val="hybridMultilevel"/>
    <w:tmpl w:val="253E0CF2"/>
    <w:lvl w:ilvl="0" w:tplc="FC201C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514870"/>
    <w:multiLevelType w:val="hybridMultilevel"/>
    <w:tmpl w:val="88F6A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B95FB5"/>
    <w:multiLevelType w:val="multilevel"/>
    <w:tmpl w:val="D16009DE"/>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1167" w:hanging="108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585" w:hanging="144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2003" w:hanging="1800"/>
      </w:pPr>
      <w:rPr>
        <w:rFonts w:hint="default"/>
      </w:rPr>
    </w:lvl>
    <w:lvl w:ilvl="8">
      <w:start w:val="1"/>
      <w:numFmt w:val="decimal"/>
      <w:lvlText w:val="%1.%2.%3.%4.%5.%6.%7.%8.%9."/>
      <w:lvlJc w:val="left"/>
      <w:pPr>
        <w:ind w:left="2032" w:hanging="1800"/>
      </w:pPr>
      <w:rPr>
        <w:rFonts w:hint="default"/>
      </w:rPr>
    </w:lvl>
  </w:abstractNum>
  <w:abstractNum w:abstractNumId="16">
    <w:nsid w:val="27CE3C2C"/>
    <w:multiLevelType w:val="hybridMultilevel"/>
    <w:tmpl w:val="FEBC0996"/>
    <w:lvl w:ilvl="0" w:tplc="5BC064CA">
      <w:start w:val="4"/>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7F52D6"/>
    <w:multiLevelType w:val="multilevel"/>
    <w:tmpl w:val="4CD87CB4"/>
    <w:lvl w:ilvl="0">
      <w:start w:val="3"/>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nsid w:val="28B97637"/>
    <w:multiLevelType w:val="hybridMultilevel"/>
    <w:tmpl w:val="16FC2AC0"/>
    <w:lvl w:ilvl="0" w:tplc="DBC004B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E23DE9"/>
    <w:multiLevelType w:val="hybridMultilevel"/>
    <w:tmpl w:val="91749950"/>
    <w:lvl w:ilvl="0" w:tplc="964EC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CC40A3"/>
    <w:multiLevelType w:val="hybridMultilevel"/>
    <w:tmpl w:val="1CC4F644"/>
    <w:lvl w:ilvl="0" w:tplc="CDDE415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514AF8"/>
    <w:multiLevelType w:val="hybridMultilevel"/>
    <w:tmpl w:val="3830F916"/>
    <w:lvl w:ilvl="0" w:tplc="692676A0">
      <w:start w:val="4"/>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7644B1"/>
    <w:multiLevelType w:val="hybridMultilevel"/>
    <w:tmpl w:val="C20CD512"/>
    <w:lvl w:ilvl="0" w:tplc="9D08E3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976613"/>
    <w:multiLevelType w:val="hybridMultilevel"/>
    <w:tmpl w:val="8BAE1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981AB8"/>
    <w:multiLevelType w:val="multilevel"/>
    <w:tmpl w:val="39AAB746"/>
    <w:lvl w:ilvl="0">
      <w:start w:val="1"/>
      <w:numFmt w:val="upperRoman"/>
      <w:lvlText w:val="%1."/>
      <w:lvlJc w:val="left"/>
      <w:pPr>
        <w:ind w:left="1080" w:hanging="72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5">
    <w:nsid w:val="3D5D67F7"/>
    <w:multiLevelType w:val="hybridMultilevel"/>
    <w:tmpl w:val="84BA5978"/>
    <w:lvl w:ilvl="0" w:tplc="E0C0ABF0">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EF87412"/>
    <w:multiLevelType w:val="multilevel"/>
    <w:tmpl w:val="2FCCEF4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01060CC"/>
    <w:multiLevelType w:val="hybridMultilevel"/>
    <w:tmpl w:val="B63CA030"/>
    <w:lvl w:ilvl="0" w:tplc="ACA4B83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F05B5D"/>
    <w:multiLevelType w:val="multilevel"/>
    <w:tmpl w:val="A40A8EF6"/>
    <w:lvl w:ilvl="0">
      <w:start w:val="2"/>
      <w:numFmt w:val="decimal"/>
      <w:lvlText w:val="%1."/>
      <w:lvlJc w:val="left"/>
      <w:pPr>
        <w:ind w:left="480" w:hanging="480"/>
      </w:pPr>
      <w:rPr>
        <w:rFonts w:hint="default"/>
      </w:rPr>
    </w:lvl>
    <w:lvl w:ilvl="1">
      <w:start w:val="23"/>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9">
    <w:nsid w:val="45E52BAF"/>
    <w:multiLevelType w:val="hybridMultilevel"/>
    <w:tmpl w:val="3A7AA428"/>
    <w:lvl w:ilvl="0" w:tplc="964EC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F02232"/>
    <w:multiLevelType w:val="multilevel"/>
    <w:tmpl w:val="20E412BE"/>
    <w:lvl w:ilvl="0">
      <w:start w:val="2"/>
      <w:numFmt w:val="decimal"/>
      <w:lvlText w:val="%1."/>
      <w:lvlJc w:val="left"/>
      <w:pPr>
        <w:ind w:left="480" w:hanging="480"/>
      </w:pPr>
      <w:rPr>
        <w:rFonts w:hint="default"/>
      </w:rPr>
    </w:lvl>
    <w:lvl w:ilvl="1">
      <w:start w:val="16"/>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1">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cs="Times New Roman"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A0310D6"/>
    <w:multiLevelType w:val="hybridMultilevel"/>
    <w:tmpl w:val="A40A886C"/>
    <w:lvl w:ilvl="0" w:tplc="964EC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1BA0F8C"/>
    <w:multiLevelType w:val="hybridMultilevel"/>
    <w:tmpl w:val="4426F888"/>
    <w:lvl w:ilvl="0" w:tplc="1436C732">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34">
    <w:nsid w:val="5AB947CB"/>
    <w:multiLevelType w:val="multilevel"/>
    <w:tmpl w:val="A106E248"/>
    <w:lvl w:ilvl="0">
      <w:start w:val="1"/>
      <w:numFmt w:val="decimal"/>
      <w:lvlText w:val="%1."/>
      <w:lvlJc w:val="left"/>
      <w:pPr>
        <w:ind w:left="1710" w:hanging="990"/>
      </w:pPr>
      <w:rPr>
        <w:rFonts w:hint="default"/>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5E121191"/>
    <w:multiLevelType w:val="multilevel"/>
    <w:tmpl w:val="03F671C8"/>
    <w:lvl w:ilvl="0">
      <w:start w:val="1"/>
      <w:numFmt w:val="decimal"/>
      <w:lvlText w:val="%1."/>
      <w:lvlJc w:val="left"/>
      <w:pPr>
        <w:ind w:left="720" w:hanging="360"/>
      </w:pPr>
      <w:rPr>
        <w:rFonts w:hint="default"/>
        <w:b/>
        <w:sz w:val="26"/>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02D6099"/>
    <w:multiLevelType w:val="hybridMultilevel"/>
    <w:tmpl w:val="8F2E41E8"/>
    <w:lvl w:ilvl="0" w:tplc="5784D17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1F3A6C"/>
    <w:multiLevelType w:val="multilevel"/>
    <w:tmpl w:val="FA8215C2"/>
    <w:lvl w:ilvl="0">
      <w:start w:val="4"/>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nsid w:val="64764B1D"/>
    <w:multiLevelType w:val="multilevel"/>
    <w:tmpl w:val="CE74DFA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8776E15"/>
    <w:multiLevelType w:val="multilevel"/>
    <w:tmpl w:val="A742313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0">
    <w:nsid w:val="73960C3C"/>
    <w:multiLevelType w:val="multilevel"/>
    <w:tmpl w:val="A106E248"/>
    <w:lvl w:ilvl="0">
      <w:start w:val="1"/>
      <w:numFmt w:val="decimal"/>
      <w:lvlText w:val="%1."/>
      <w:lvlJc w:val="left"/>
      <w:pPr>
        <w:ind w:left="1710" w:hanging="990"/>
      </w:pPr>
      <w:rPr>
        <w:rFonts w:hint="default"/>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7A101D45"/>
    <w:multiLevelType w:val="hybridMultilevel"/>
    <w:tmpl w:val="388CDE4E"/>
    <w:lvl w:ilvl="0" w:tplc="683062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0E0EED"/>
    <w:multiLevelType w:val="hybridMultilevel"/>
    <w:tmpl w:val="85A0CDFC"/>
    <w:lvl w:ilvl="0" w:tplc="479A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C0D61EA"/>
    <w:multiLevelType w:val="multilevel"/>
    <w:tmpl w:val="C350484E"/>
    <w:lvl w:ilvl="0">
      <w:start w:val="609"/>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2"/>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7CD60034"/>
    <w:multiLevelType w:val="multilevel"/>
    <w:tmpl w:val="3D3471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31"/>
  </w:num>
  <w:num w:numId="2">
    <w:abstractNumId w:val="10"/>
  </w:num>
  <w:num w:numId="3">
    <w:abstractNumId w:val="9"/>
  </w:num>
  <w:num w:numId="4">
    <w:abstractNumId w:val="17"/>
  </w:num>
  <w:num w:numId="5">
    <w:abstractNumId w:val="15"/>
  </w:num>
  <w:num w:numId="6">
    <w:abstractNumId w:val="24"/>
  </w:num>
  <w:num w:numId="7">
    <w:abstractNumId w:val="3"/>
  </w:num>
  <w:num w:numId="8">
    <w:abstractNumId w:val="40"/>
  </w:num>
  <w:num w:numId="9">
    <w:abstractNumId w:val="8"/>
  </w:num>
  <w:num w:numId="10">
    <w:abstractNumId w:val="22"/>
  </w:num>
  <w:num w:numId="11">
    <w:abstractNumId w:val="11"/>
  </w:num>
  <w:num w:numId="12">
    <w:abstractNumId w:val="2"/>
  </w:num>
  <w:num w:numId="13">
    <w:abstractNumId w:val="38"/>
  </w:num>
  <w:num w:numId="14">
    <w:abstractNumId w:val="20"/>
  </w:num>
  <w:num w:numId="15">
    <w:abstractNumId w:val="18"/>
  </w:num>
  <w:num w:numId="16">
    <w:abstractNumId w:val="39"/>
  </w:num>
  <w:num w:numId="17">
    <w:abstractNumId w:val="29"/>
  </w:num>
  <w:num w:numId="18">
    <w:abstractNumId w:val="12"/>
  </w:num>
  <w:num w:numId="19">
    <w:abstractNumId w:val="32"/>
  </w:num>
  <w:num w:numId="20">
    <w:abstractNumId w:val="44"/>
  </w:num>
  <w:num w:numId="21">
    <w:abstractNumId w:val="34"/>
  </w:num>
  <w:num w:numId="22">
    <w:abstractNumId w:val="23"/>
  </w:num>
  <w:num w:numId="23">
    <w:abstractNumId w:val="6"/>
  </w:num>
  <w:num w:numId="24">
    <w:abstractNumId w:val="13"/>
  </w:num>
  <w:num w:numId="25">
    <w:abstractNumId w:val="4"/>
  </w:num>
  <w:num w:numId="26">
    <w:abstractNumId w:val="27"/>
  </w:num>
  <w:num w:numId="27">
    <w:abstractNumId w:val="37"/>
  </w:num>
  <w:num w:numId="28">
    <w:abstractNumId w:val="0"/>
  </w:num>
  <w:num w:numId="29">
    <w:abstractNumId w:val="26"/>
  </w:num>
  <w:num w:numId="30">
    <w:abstractNumId w:val="43"/>
  </w:num>
  <w:num w:numId="31">
    <w:abstractNumId w:val="25"/>
  </w:num>
  <w:num w:numId="32">
    <w:abstractNumId w:val="14"/>
  </w:num>
  <w:num w:numId="33">
    <w:abstractNumId w:val="35"/>
  </w:num>
  <w:num w:numId="34">
    <w:abstractNumId w:val="5"/>
  </w:num>
  <w:num w:numId="35">
    <w:abstractNumId w:val="36"/>
  </w:num>
  <w:num w:numId="36">
    <w:abstractNumId w:val="42"/>
  </w:num>
  <w:num w:numId="37">
    <w:abstractNumId w:val="33"/>
  </w:num>
  <w:num w:numId="38">
    <w:abstractNumId w:val="28"/>
  </w:num>
  <w:num w:numId="39">
    <w:abstractNumId w:val="1"/>
  </w:num>
  <w:num w:numId="40">
    <w:abstractNumId w:val="21"/>
  </w:num>
  <w:num w:numId="41">
    <w:abstractNumId w:val="16"/>
  </w:num>
  <w:num w:numId="42">
    <w:abstractNumId w:val="30"/>
  </w:num>
  <w:num w:numId="43">
    <w:abstractNumId w:val="7"/>
  </w:num>
  <w:num w:numId="44">
    <w:abstractNumId w:val="4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BE"/>
    <w:rsid w:val="00045DAE"/>
    <w:rsid w:val="000C565F"/>
    <w:rsid w:val="000F7F08"/>
    <w:rsid w:val="00217151"/>
    <w:rsid w:val="003501F3"/>
    <w:rsid w:val="0039268E"/>
    <w:rsid w:val="00495F44"/>
    <w:rsid w:val="00661FBE"/>
    <w:rsid w:val="008B3921"/>
    <w:rsid w:val="009734AE"/>
    <w:rsid w:val="00A676FE"/>
    <w:rsid w:val="00C1455F"/>
    <w:rsid w:val="00D47BF2"/>
    <w:rsid w:val="00EE7DCC"/>
    <w:rsid w:val="00F17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FBE"/>
    <w:pPr>
      <w:widowControl w:val="0"/>
      <w:autoSpaceDE w:val="0"/>
      <w:autoSpaceDN w:val="0"/>
      <w:adjustRightInd w:val="0"/>
      <w:spacing w:after="0" w:line="240" w:lineRule="auto"/>
      <w:ind w:firstLine="720"/>
      <w:jc w:val="both"/>
    </w:pPr>
    <w:rPr>
      <w:rFonts w:ascii="Arial" w:eastAsia="Times New Roman" w:hAnsi="Arial" w:cs="Arial"/>
      <w:sz w:val="18"/>
      <w:szCs w:val="18"/>
      <w:lang w:eastAsia="ru-RU"/>
    </w:rPr>
  </w:style>
  <w:style w:type="paragraph" w:styleId="1">
    <w:name w:val="heading 1"/>
    <w:basedOn w:val="a"/>
    <w:next w:val="a"/>
    <w:link w:val="10"/>
    <w:qFormat/>
    <w:rsid w:val="00661FBE"/>
    <w:pPr>
      <w:spacing w:before="108" w:after="108"/>
      <w:ind w:firstLine="0"/>
      <w:jc w:val="center"/>
      <w:outlineLvl w:val="0"/>
    </w:pPr>
    <w:rPr>
      <w:rFonts w:cs="Times New Roman"/>
      <w:b/>
      <w:bCs/>
      <w:color w:val="000080"/>
    </w:rPr>
  </w:style>
  <w:style w:type="paragraph" w:styleId="2">
    <w:name w:val="heading 2"/>
    <w:basedOn w:val="1"/>
    <w:next w:val="a"/>
    <w:link w:val="20"/>
    <w:qFormat/>
    <w:rsid w:val="00661FBE"/>
    <w:pPr>
      <w:outlineLvl w:val="1"/>
    </w:pPr>
  </w:style>
  <w:style w:type="paragraph" w:styleId="3">
    <w:name w:val="heading 3"/>
    <w:basedOn w:val="2"/>
    <w:next w:val="a"/>
    <w:link w:val="30"/>
    <w:qFormat/>
    <w:rsid w:val="00661FBE"/>
    <w:pPr>
      <w:outlineLvl w:val="2"/>
    </w:pPr>
  </w:style>
  <w:style w:type="paragraph" w:styleId="4">
    <w:name w:val="heading 4"/>
    <w:basedOn w:val="3"/>
    <w:next w:val="a"/>
    <w:link w:val="40"/>
    <w:qFormat/>
    <w:rsid w:val="00661FBE"/>
    <w:pPr>
      <w:outlineLvl w:val="3"/>
    </w:pPr>
  </w:style>
  <w:style w:type="paragraph" w:styleId="6">
    <w:name w:val="heading 6"/>
    <w:basedOn w:val="a"/>
    <w:next w:val="a"/>
    <w:link w:val="60"/>
    <w:qFormat/>
    <w:rsid w:val="00661FBE"/>
    <w:pPr>
      <w:spacing w:before="240" w:after="60"/>
      <w:outlineLvl w:val="5"/>
    </w:pPr>
    <w:rPr>
      <w:rFonts w:ascii="Calibri" w:hAnsi="Calibri" w:cs="Times New Roman"/>
      <w:b/>
      <w:bCs/>
      <w:sz w:val="22"/>
      <w:szCs w:val="22"/>
    </w:rPr>
  </w:style>
  <w:style w:type="paragraph" w:styleId="8">
    <w:name w:val="heading 8"/>
    <w:basedOn w:val="a"/>
    <w:next w:val="a"/>
    <w:link w:val="80"/>
    <w:qFormat/>
    <w:rsid w:val="00661FBE"/>
    <w:pPr>
      <w:spacing w:before="240" w:after="60"/>
      <w:outlineLvl w:val="7"/>
    </w:pPr>
    <w:rPr>
      <w:rFonts w:ascii="Calibri"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1FBE"/>
    <w:rPr>
      <w:rFonts w:ascii="Arial" w:eastAsia="Times New Roman" w:hAnsi="Arial" w:cs="Times New Roman"/>
      <w:b/>
      <w:bCs/>
      <w:color w:val="000080"/>
      <w:sz w:val="18"/>
      <w:szCs w:val="18"/>
    </w:rPr>
  </w:style>
  <w:style w:type="character" w:customStyle="1" w:styleId="20">
    <w:name w:val="Заголовок 2 Знак"/>
    <w:basedOn w:val="a0"/>
    <w:link w:val="2"/>
    <w:rsid w:val="00661FBE"/>
    <w:rPr>
      <w:rFonts w:ascii="Arial" w:eastAsia="Times New Roman" w:hAnsi="Arial" w:cs="Times New Roman"/>
      <w:b/>
      <w:bCs/>
      <w:color w:val="000080"/>
      <w:sz w:val="18"/>
      <w:szCs w:val="18"/>
    </w:rPr>
  </w:style>
  <w:style w:type="character" w:customStyle="1" w:styleId="30">
    <w:name w:val="Заголовок 3 Знак"/>
    <w:basedOn w:val="a0"/>
    <w:link w:val="3"/>
    <w:rsid w:val="00661FBE"/>
    <w:rPr>
      <w:rFonts w:ascii="Arial" w:eastAsia="Times New Roman" w:hAnsi="Arial" w:cs="Times New Roman"/>
      <w:b/>
      <w:bCs/>
      <w:color w:val="000080"/>
      <w:sz w:val="18"/>
      <w:szCs w:val="18"/>
    </w:rPr>
  </w:style>
  <w:style w:type="character" w:customStyle="1" w:styleId="40">
    <w:name w:val="Заголовок 4 Знак"/>
    <w:basedOn w:val="a0"/>
    <w:link w:val="4"/>
    <w:rsid w:val="00661FBE"/>
    <w:rPr>
      <w:rFonts w:ascii="Arial" w:eastAsia="Times New Roman" w:hAnsi="Arial" w:cs="Times New Roman"/>
      <w:b/>
      <w:bCs/>
      <w:color w:val="000080"/>
      <w:sz w:val="18"/>
      <w:szCs w:val="18"/>
    </w:rPr>
  </w:style>
  <w:style w:type="character" w:customStyle="1" w:styleId="60">
    <w:name w:val="Заголовок 6 Знак"/>
    <w:basedOn w:val="a0"/>
    <w:link w:val="6"/>
    <w:rsid w:val="00661FBE"/>
    <w:rPr>
      <w:rFonts w:ascii="Calibri" w:eastAsia="Times New Roman" w:hAnsi="Calibri" w:cs="Times New Roman"/>
      <w:b/>
      <w:bCs/>
    </w:rPr>
  </w:style>
  <w:style w:type="character" w:customStyle="1" w:styleId="80">
    <w:name w:val="Заголовок 8 Знак"/>
    <w:basedOn w:val="a0"/>
    <w:link w:val="8"/>
    <w:rsid w:val="00661FBE"/>
    <w:rPr>
      <w:rFonts w:ascii="Calibri" w:eastAsia="Times New Roman" w:hAnsi="Calibri" w:cs="Times New Roman"/>
      <w:i/>
      <w:iCs/>
      <w:sz w:val="24"/>
      <w:szCs w:val="24"/>
      <w:lang w:eastAsia="ru-RU"/>
    </w:rPr>
  </w:style>
  <w:style w:type="character" w:customStyle="1" w:styleId="a3">
    <w:name w:val="Цветовое выделение"/>
    <w:rsid w:val="00661FBE"/>
    <w:rPr>
      <w:b/>
      <w:bCs/>
      <w:color w:val="000080"/>
      <w:sz w:val="18"/>
      <w:szCs w:val="18"/>
    </w:rPr>
  </w:style>
  <w:style w:type="character" w:customStyle="1" w:styleId="a4">
    <w:name w:val="Гипертекстовая ссылка"/>
    <w:rsid w:val="00661FBE"/>
    <w:rPr>
      <w:b/>
      <w:bCs/>
      <w:color w:val="008000"/>
      <w:sz w:val="18"/>
      <w:szCs w:val="18"/>
      <w:u w:val="single"/>
    </w:rPr>
  </w:style>
  <w:style w:type="paragraph" w:customStyle="1" w:styleId="a5">
    <w:name w:val="Основное меню"/>
    <w:basedOn w:val="a"/>
    <w:next w:val="a"/>
    <w:rsid w:val="00661FBE"/>
    <w:rPr>
      <w:rFonts w:ascii="Verdana" w:hAnsi="Verdana" w:cs="Verdana"/>
      <w:sz w:val="20"/>
      <w:szCs w:val="20"/>
    </w:rPr>
  </w:style>
  <w:style w:type="paragraph" w:customStyle="1" w:styleId="a6">
    <w:name w:val="Заголовок"/>
    <w:basedOn w:val="a5"/>
    <w:next w:val="a"/>
    <w:rsid w:val="00661FBE"/>
    <w:rPr>
      <w:b/>
      <w:bCs/>
      <w:color w:val="C0C0C0"/>
    </w:rPr>
  </w:style>
  <w:style w:type="paragraph" w:customStyle="1" w:styleId="a7">
    <w:name w:val="Заголовок статьи"/>
    <w:basedOn w:val="a"/>
    <w:next w:val="a"/>
    <w:rsid w:val="00661FBE"/>
    <w:pPr>
      <w:ind w:left="1612" w:hanging="892"/>
    </w:pPr>
  </w:style>
  <w:style w:type="paragraph" w:customStyle="1" w:styleId="a8">
    <w:name w:val="Интерактивный заголовок"/>
    <w:basedOn w:val="a6"/>
    <w:next w:val="a"/>
    <w:rsid w:val="00661FBE"/>
    <w:rPr>
      <w:u w:val="single"/>
    </w:rPr>
  </w:style>
  <w:style w:type="paragraph" w:customStyle="1" w:styleId="a9">
    <w:name w:val="Текст (лев. подпись)"/>
    <w:basedOn w:val="a"/>
    <w:next w:val="a"/>
    <w:rsid w:val="00661FBE"/>
    <w:pPr>
      <w:ind w:firstLine="0"/>
      <w:jc w:val="left"/>
    </w:pPr>
  </w:style>
  <w:style w:type="paragraph" w:customStyle="1" w:styleId="aa">
    <w:name w:val="Колонтитул (левый)"/>
    <w:basedOn w:val="a9"/>
    <w:next w:val="a"/>
    <w:rsid w:val="00661FBE"/>
    <w:rPr>
      <w:sz w:val="16"/>
      <w:szCs w:val="16"/>
    </w:rPr>
  </w:style>
  <w:style w:type="paragraph" w:customStyle="1" w:styleId="ab">
    <w:name w:val="Текст (прав. подпись)"/>
    <w:basedOn w:val="a"/>
    <w:next w:val="a"/>
    <w:rsid w:val="00661FBE"/>
    <w:pPr>
      <w:ind w:firstLine="0"/>
      <w:jc w:val="right"/>
    </w:pPr>
  </w:style>
  <w:style w:type="paragraph" w:customStyle="1" w:styleId="ac">
    <w:name w:val="Колонтитул (правый)"/>
    <w:basedOn w:val="ab"/>
    <w:next w:val="a"/>
    <w:rsid w:val="00661FBE"/>
    <w:rPr>
      <w:sz w:val="16"/>
      <w:szCs w:val="16"/>
    </w:rPr>
  </w:style>
  <w:style w:type="paragraph" w:customStyle="1" w:styleId="ad">
    <w:name w:val="Комментарий"/>
    <w:basedOn w:val="a"/>
    <w:next w:val="a"/>
    <w:rsid w:val="00661FBE"/>
    <w:pPr>
      <w:ind w:left="170" w:firstLine="0"/>
    </w:pPr>
    <w:rPr>
      <w:i/>
      <w:iCs/>
      <w:color w:val="800080"/>
    </w:rPr>
  </w:style>
  <w:style w:type="paragraph" w:customStyle="1" w:styleId="ae">
    <w:name w:val="Комментарий пользователя"/>
    <w:basedOn w:val="ad"/>
    <w:next w:val="a"/>
    <w:rsid w:val="00661FBE"/>
    <w:pPr>
      <w:jc w:val="left"/>
    </w:pPr>
    <w:rPr>
      <w:color w:val="000080"/>
    </w:rPr>
  </w:style>
  <w:style w:type="character" w:customStyle="1" w:styleId="af">
    <w:name w:val="Найденные слова"/>
    <w:basedOn w:val="a3"/>
    <w:rsid w:val="00661FBE"/>
    <w:rPr>
      <w:b/>
      <w:bCs/>
      <w:color w:val="000080"/>
      <w:sz w:val="18"/>
      <w:szCs w:val="18"/>
    </w:rPr>
  </w:style>
  <w:style w:type="character" w:customStyle="1" w:styleId="af0">
    <w:name w:val="Не вступил в силу"/>
    <w:rsid w:val="00661FBE"/>
    <w:rPr>
      <w:b/>
      <w:bCs/>
      <w:color w:val="008080"/>
      <w:sz w:val="18"/>
      <w:szCs w:val="18"/>
    </w:rPr>
  </w:style>
  <w:style w:type="paragraph" w:customStyle="1" w:styleId="af1">
    <w:name w:val="Объект"/>
    <w:basedOn w:val="a"/>
    <w:next w:val="a"/>
    <w:rsid w:val="00661FBE"/>
  </w:style>
  <w:style w:type="paragraph" w:customStyle="1" w:styleId="af2">
    <w:name w:val="Таблицы (моноширинный)"/>
    <w:basedOn w:val="a"/>
    <w:next w:val="a"/>
    <w:rsid w:val="00661FBE"/>
    <w:pPr>
      <w:ind w:firstLine="0"/>
    </w:pPr>
    <w:rPr>
      <w:rFonts w:ascii="Courier New" w:hAnsi="Courier New" w:cs="Courier New"/>
    </w:rPr>
  </w:style>
  <w:style w:type="paragraph" w:customStyle="1" w:styleId="af3">
    <w:name w:val="Оглавление"/>
    <w:basedOn w:val="af2"/>
    <w:next w:val="a"/>
    <w:rsid w:val="00661FBE"/>
    <w:pPr>
      <w:ind w:left="140"/>
    </w:pPr>
  </w:style>
  <w:style w:type="paragraph" w:customStyle="1" w:styleId="af4">
    <w:name w:val="Переменная часть"/>
    <w:basedOn w:val="a5"/>
    <w:next w:val="a"/>
    <w:rsid w:val="00661FBE"/>
    <w:rPr>
      <w:sz w:val="16"/>
      <w:szCs w:val="16"/>
    </w:rPr>
  </w:style>
  <w:style w:type="paragraph" w:customStyle="1" w:styleId="af5">
    <w:name w:val="Постоянная часть"/>
    <w:basedOn w:val="a5"/>
    <w:next w:val="a"/>
    <w:rsid w:val="00661FBE"/>
    <w:rPr>
      <w:sz w:val="18"/>
      <w:szCs w:val="18"/>
    </w:rPr>
  </w:style>
  <w:style w:type="paragraph" w:customStyle="1" w:styleId="af6">
    <w:name w:val="Прижатый влево"/>
    <w:basedOn w:val="a"/>
    <w:next w:val="a"/>
    <w:rsid w:val="00661FBE"/>
    <w:pPr>
      <w:ind w:firstLine="0"/>
      <w:jc w:val="left"/>
    </w:pPr>
  </w:style>
  <w:style w:type="character" w:customStyle="1" w:styleId="af7">
    <w:name w:val="Продолжение ссылки"/>
    <w:basedOn w:val="a4"/>
    <w:rsid w:val="00661FBE"/>
    <w:rPr>
      <w:b/>
      <w:bCs/>
      <w:color w:val="008000"/>
      <w:sz w:val="18"/>
      <w:szCs w:val="18"/>
      <w:u w:val="single"/>
    </w:rPr>
  </w:style>
  <w:style w:type="paragraph" w:customStyle="1" w:styleId="af8">
    <w:name w:val="Словарная статья"/>
    <w:basedOn w:val="a"/>
    <w:next w:val="a"/>
    <w:rsid w:val="00661FBE"/>
    <w:pPr>
      <w:ind w:right="118" w:firstLine="0"/>
    </w:pPr>
  </w:style>
  <w:style w:type="paragraph" w:customStyle="1" w:styleId="af9">
    <w:name w:val="Текст (справка)"/>
    <w:basedOn w:val="a"/>
    <w:next w:val="a"/>
    <w:rsid w:val="00661FBE"/>
    <w:pPr>
      <w:ind w:left="170" w:right="170" w:firstLine="0"/>
      <w:jc w:val="left"/>
    </w:pPr>
  </w:style>
  <w:style w:type="character" w:customStyle="1" w:styleId="afa">
    <w:name w:val="Утратил силу"/>
    <w:rsid w:val="00661FBE"/>
    <w:rPr>
      <w:b/>
      <w:bCs/>
      <w:strike/>
      <w:color w:val="808000"/>
      <w:sz w:val="18"/>
      <w:szCs w:val="18"/>
    </w:rPr>
  </w:style>
  <w:style w:type="paragraph" w:customStyle="1" w:styleId="ConsNormal">
    <w:name w:val="ConsNormal"/>
    <w:rsid w:val="00661FBE"/>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styleId="afb">
    <w:name w:val="Plain Text"/>
    <w:basedOn w:val="a"/>
    <w:link w:val="afc"/>
    <w:rsid w:val="00661FBE"/>
    <w:pPr>
      <w:widowControl/>
      <w:autoSpaceDE/>
      <w:autoSpaceDN/>
      <w:adjustRightInd/>
      <w:ind w:firstLine="0"/>
      <w:jc w:val="left"/>
    </w:pPr>
    <w:rPr>
      <w:rFonts w:ascii="Courier New" w:hAnsi="Courier New" w:cs="Courier New"/>
      <w:sz w:val="20"/>
      <w:szCs w:val="20"/>
    </w:rPr>
  </w:style>
  <w:style w:type="character" w:customStyle="1" w:styleId="afc">
    <w:name w:val="Текст Знак"/>
    <w:basedOn w:val="a0"/>
    <w:link w:val="afb"/>
    <w:rsid w:val="00661FBE"/>
    <w:rPr>
      <w:rFonts w:ascii="Courier New" w:eastAsia="Times New Roman" w:hAnsi="Courier New" w:cs="Courier New"/>
      <w:sz w:val="20"/>
      <w:szCs w:val="20"/>
      <w:lang w:eastAsia="ru-RU"/>
    </w:rPr>
  </w:style>
  <w:style w:type="paragraph" w:styleId="afd">
    <w:name w:val="Title"/>
    <w:basedOn w:val="a"/>
    <w:link w:val="afe"/>
    <w:qFormat/>
    <w:rsid w:val="00661FBE"/>
    <w:pPr>
      <w:widowControl/>
      <w:autoSpaceDE/>
      <w:autoSpaceDN/>
      <w:adjustRightInd/>
      <w:ind w:firstLine="0"/>
      <w:jc w:val="center"/>
    </w:pPr>
    <w:rPr>
      <w:rFonts w:ascii="Times New Roman" w:hAnsi="Times New Roman" w:cs="Times New Roman"/>
      <w:b/>
      <w:sz w:val="36"/>
      <w:szCs w:val="36"/>
    </w:rPr>
  </w:style>
  <w:style w:type="character" w:customStyle="1" w:styleId="afe">
    <w:name w:val="Название Знак"/>
    <w:basedOn w:val="a0"/>
    <w:link w:val="afd"/>
    <w:rsid w:val="00661FBE"/>
    <w:rPr>
      <w:rFonts w:ascii="Times New Roman" w:eastAsia="Times New Roman" w:hAnsi="Times New Roman" w:cs="Times New Roman"/>
      <w:b/>
      <w:sz w:val="36"/>
      <w:szCs w:val="36"/>
      <w:lang w:eastAsia="ru-RU"/>
    </w:rPr>
  </w:style>
  <w:style w:type="paragraph" w:styleId="aff">
    <w:name w:val="Body Text"/>
    <w:aliases w:val=" Знак"/>
    <w:basedOn w:val="a"/>
    <w:link w:val="aff0"/>
    <w:rsid w:val="00661FBE"/>
    <w:pPr>
      <w:widowControl/>
      <w:autoSpaceDE/>
      <w:autoSpaceDN/>
      <w:adjustRightInd/>
      <w:ind w:firstLine="0"/>
    </w:pPr>
    <w:rPr>
      <w:sz w:val="22"/>
      <w:szCs w:val="24"/>
    </w:rPr>
  </w:style>
  <w:style w:type="character" w:customStyle="1" w:styleId="aff0">
    <w:name w:val="Основной текст Знак"/>
    <w:aliases w:val=" Знак Знак"/>
    <w:basedOn w:val="a0"/>
    <w:link w:val="aff"/>
    <w:rsid w:val="00661FBE"/>
    <w:rPr>
      <w:rFonts w:ascii="Arial" w:eastAsia="Times New Roman" w:hAnsi="Arial" w:cs="Arial"/>
      <w:szCs w:val="24"/>
      <w:lang w:eastAsia="ru-RU"/>
    </w:rPr>
  </w:style>
  <w:style w:type="paragraph" w:styleId="aff1">
    <w:name w:val="header"/>
    <w:basedOn w:val="a"/>
    <w:link w:val="aff2"/>
    <w:uiPriority w:val="99"/>
    <w:rsid w:val="00661FBE"/>
    <w:pPr>
      <w:widowControl/>
      <w:tabs>
        <w:tab w:val="center" w:pos="4677"/>
        <w:tab w:val="right" w:pos="9355"/>
      </w:tabs>
      <w:autoSpaceDE/>
      <w:autoSpaceDN/>
      <w:adjustRightInd/>
      <w:ind w:firstLine="0"/>
      <w:jc w:val="left"/>
    </w:pPr>
    <w:rPr>
      <w:rFonts w:ascii="Times New Roman" w:hAnsi="Times New Roman" w:cs="Times New Roman"/>
      <w:sz w:val="24"/>
      <w:szCs w:val="24"/>
    </w:rPr>
  </w:style>
  <w:style w:type="character" w:customStyle="1" w:styleId="aff2">
    <w:name w:val="Верхний колонтитул Знак"/>
    <w:basedOn w:val="a0"/>
    <w:link w:val="aff1"/>
    <w:uiPriority w:val="99"/>
    <w:rsid w:val="00661FBE"/>
    <w:rPr>
      <w:rFonts w:ascii="Times New Roman" w:eastAsia="Times New Roman" w:hAnsi="Times New Roman" w:cs="Times New Roman"/>
      <w:sz w:val="24"/>
      <w:szCs w:val="24"/>
      <w:lang w:eastAsia="ru-RU"/>
    </w:rPr>
  </w:style>
  <w:style w:type="character" w:styleId="aff3">
    <w:name w:val="page number"/>
    <w:basedOn w:val="a0"/>
    <w:rsid w:val="00661FBE"/>
  </w:style>
  <w:style w:type="paragraph" w:styleId="aff4">
    <w:name w:val="footer"/>
    <w:basedOn w:val="a"/>
    <w:link w:val="aff5"/>
    <w:rsid w:val="00661FBE"/>
    <w:pPr>
      <w:widowControl/>
      <w:tabs>
        <w:tab w:val="center" w:pos="4677"/>
        <w:tab w:val="right" w:pos="9355"/>
      </w:tabs>
      <w:autoSpaceDE/>
      <w:autoSpaceDN/>
      <w:adjustRightInd/>
      <w:ind w:firstLine="0"/>
      <w:jc w:val="left"/>
    </w:pPr>
    <w:rPr>
      <w:rFonts w:ascii="Times New Roman" w:hAnsi="Times New Roman" w:cs="Times New Roman"/>
      <w:sz w:val="24"/>
      <w:szCs w:val="24"/>
    </w:rPr>
  </w:style>
  <w:style w:type="character" w:customStyle="1" w:styleId="aff5">
    <w:name w:val="Нижний колонтитул Знак"/>
    <w:basedOn w:val="a0"/>
    <w:link w:val="aff4"/>
    <w:rsid w:val="00661FBE"/>
    <w:rPr>
      <w:rFonts w:ascii="Times New Roman" w:eastAsia="Times New Roman" w:hAnsi="Times New Roman" w:cs="Times New Roman"/>
      <w:sz w:val="24"/>
      <w:szCs w:val="24"/>
      <w:lang w:eastAsia="ru-RU"/>
    </w:rPr>
  </w:style>
  <w:style w:type="paragraph" w:customStyle="1" w:styleId="Pro-Gramma">
    <w:name w:val="Pro-Gramma"/>
    <w:basedOn w:val="a"/>
    <w:rsid w:val="00661FBE"/>
    <w:pPr>
      <w:widowControl/>
      <w:autoSpaceDE/>
      <w:autoSpaceDN/>
      <w:adjustRightInd/>
      <w:spacing w:before="120" w:line="288" w:lineRule="auto"/>
      <w:ind w:left="1134" w:firstLine="0"/>
    </w:pPr>
    <w:rPr>
      <w:rFonts w:ascii="Georgia" w:hAnsi="Georgia" w:cs="Times New Roman"/>
      <w:sz w:val="20"/>
      <w:szCs w:val="24"/>
    </w:rPr>
  </w:style>
  <w:style w:type="paragraph" w:customStyle="1" w:styleId="Pro-List1">
    <w:name w:val="Pro-List #1"/>
    <w:basedOn w:val="Pro-Gramma"/>
    <w:rsid w:val="00661FBE"/>
    <w:pPr>
      <w:tabs>
        <w:tab w:val="left" w:pos="1134"/>
      </w:tabs>
      <w:spacing w:before="180"/>
      <w:ind w:hanging="414"/>
    </w:pPr>
  </w:style>
  <w:style w:type="character" w:customStyle="1" w:styleId="TextNPA">
    <w:name w:val="Text NPA"/>
    <w:rsid w:val="00661FBE"/>
    <w:rPr>
      <w:rFonts w:ascii="Courier New" w:hAnsi="Courier New"/>
    </w:rPr>
  </w:style>
  <w:style w:type="paragraph" w:customStyle="1" w:styleId="aff6">
    <w:name w:val="Нормальный.представление"/>
    <w:rsid w:val="00661FBE"/>
    <w:pPr>
      <w:spacing w:after="0" w:line="240" w:lineRule="auto"/>
    </w:pPr>
    <w:rPr>
      <w:rFonts w:ascii="Times New Roman" w:eastAsia="Times New Roman" w:hAnsi="Times New Roman" w:cs="Times New Roman"/>
      <w:sz w:val="20"/>
      <w:szCs w:val="20"/>
      <w:lang w:eastAsia="ru-RU"/>
    </w:rPr>
  </w:style>
  <w:style w:type="paragraph" w:styleId="31">
    <w:name w:val="Body Text Indent 3"/>
    <w:basedOn w:val="a"/>
    <w:link w:val="32"/>
    <w:rsid w:val="00661FBE"/>
    <w:pPr>
      <w:spacing w:after="120"/>
      <w:ind w:left="283"/>
    </w:pPr>
    <w:rPr>
      <w:sz w:val="16"/>
      <w:szCs w:val="16"/>
    </w:rPr>
  </w:style>
  <w:style w:type="character" w:customStyle="1" w:styleId="32">
    <w:name w:val="Основной текст с отступом 3 Знак"/>
    <w:basedOn w:val="a0"/>
    <w:link w:val="31"/>
    <w:rsid w:val="00661FBE"/>
    <w:rPr>
      <w:rFonts w:ascii="Arial" w:eastAsia="Times New Roman" w:hAnsi="Arial" w:cs="Arial"/>
      <w:sz w:val="16"/>
      <w:szCs w:val="16"/>
      <w:lang w:eastAsia="ru-RU"/>
    </w:rPr>
  </w:style>
  <w:style w:type="paragraph" w:customStyle="1" w:styleId="xl63">
    <w:name w:val="xl63"/>
    <w:basedOn w:val="a"/>
    <w:rsid w:val="00661FBE"/>
    <w:pPr>
      <w:widowControl/>
      <w:pBdr>
        <w:left w:val="single" w:sz="8" w:space="0" w:color="auto"/>
        <w:right w:val="single" w:sz="8"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Pro-Tab">
    <w:name w:val="Pro-Tab #"/>
    <w:basedOn w:val="a"/>
    <w:rsid w:val="00661FBE"/>
    <w:pPr>
      <w:widowControl/>
      <w:numPr>
        <w:numId w:val="1"/>
      </w:numPr>
      <w:tabs>
        <w:tab w:val="clear" w:pos="-1134"/>
        <w:tab w:val="num" w:pos="132"/>
      </w:tabs>
      <w:autoSpaceDE/>
      <w:autoSpaceDN/>
      <w:adjustRightInd/>
      <w:spacing w:before="60" w:after="60"/>
      <w:ind w:left="132" w:hanging="132"/>
      <w:jc w:val="left"/>
    </w:pPr>
    <w:rPr>
      <w:rFonts w:ascii="Times New Roman" w:hAnsi="Times New Roman" w:cs="Times New Roman"/>
      <w:sz w:val="24"/>
      <w:szCs w:val="24"/>
    </w:rPr>
  </w:style>
  <w:style w:type="table" w:styleId="aff7">
    <w:name w:val="Table Grid"/>
    <w:basedOn w:val="a1"/>
    <w:rsid w:val="00661F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alloon Text"/>
    <w:basedOn w:val="a"/>
    <w:link w:val="aff9"/>
    <w:uiPriority w:val="99"/>
    <w:rsid w:val="00661FBE"/>
    <w:rPr>
      <w:rFonts w:ascii="Tahoma" w:hAnsi="Tahoma" w:cs="Times New Roman"/>
      <w:sz w:val="16"/>
      <w:szCs w:val="16"/>
    </w:rPr>
  </w:style>
  <w:style w:type="character" w:customStyle="1" w:styleId="aff9">
    <w:name w:val="Текст выноски Знак"/>
    <w:basedOn w:val="a0"/>
    <w:link w:val="aff8"/>
    <w:uiPriority w:val="99"/>
    <w:rsid w:val="00661FBE"/>
    <w:rPr>
      <w:rFonts w:ascii="Tahoma" w:eastAsia="Times New Roman" w:hAnsi="Tahoma" w:cs="Times New Roman"/>
      <w:sz w:val="16"/>
      <w:szCs w:val="16"/>
    </w:rPr>
  </w:style>
  <w:style w:type="paragraph" w:styleId="21">
    <w:name w:val="Body Text 2"/>
    <w:basedOn w:val="a"/>
    <w:link w:val="22"/>
    <w:rsid w:val="00661FBE"/>
    <w:pPr>
      <w:spacing w:after="120" w:line="480" w:lineRule="auto"/>
    </w:pPr>
    <w:rPr>
      <w:rFonts w:cs="Times New Roman"/>
    </w:rPr>
  </w:style>
  <w:style w:type="character" w:customStyle="1" w:styleId="22">
    <w:name w:val="Основной текст 2 Знак"/>
    <w:basedOn w:val="a0"/>
    <w:link w:val="21"/>
    <w:rsid w:val="00661FBE"/>
    <w:rPr>
      <w:rFonts w:ascii="Arial" w:eastAsia="Times New Roman" w:hAnsi="Arial" w:cs="Times New Roman"/>
      <w:sz w:val="18"/>
      <w:szCs w:val="18"/>
    </w:rPr>
  </w:style>
  <w:style w:type="numbering" w:customStyle="1" w:styleId="11">
    <w:name w:val="Нет списка1"/>
    <w:next w:val="a2"/>
    <w:uiPriority w:val="99"/>
    <w:semiHidden/>
    <w:unhideWhenUsed/>
    <w:rsid w:val="00661FBE"/>
  </w:style>
  <w:style w:type="paragraph" w:customStyle="1" w:styleId="affa">
    <w:name w:val="Нормальный (таблица)"/>
    <w:basedOn w:val="a"/>
    <w:next w:val="a"/>
    <w:rsid w:val="00661FBE"/>
    <w:pPr>
      <w:ind w:firstLine="0"/>
    </w:pPr>
    <w:rPr>
      <w:sz w:val="24"/>
      <w:szCs w:val="24"/>
    </w:rPr>
  </w:style>
  <w:style w:type="paragraph" w:styleId="affb">
    <w:name w:val="List Paragraph"/>
    <w:basedOn w:val="a"/>
    <w:uiPriority w:val="34"/>
    <w:qFormat/>
    <w:rsid w:val="00661FBE"/>
    <w:pPr>
      <w:widowControl/>
      <w:autoSpaceDE/>
      <w:autoSpaceDN/>
      <w:adjustRightInd/>
      <w:ind w:left="720" w:firstLine="709"/>
      <w:contextualSpacing/>
    </w:pPr>
    <w:rPr>
      <w:rFonts w:ascii="Times New Roman" w:hAnsi="Times New Roman" w:cs="Times New Roman"/>
      <w:sz w:val="28"/>
      <w:szCs w:val="22"/>
    </w:rPr>
  </w:style>
  <w:style w:type="paragraph" w:styleId="affc">
    <w:name w:val="Normal (Web)"/>
    <w:basedOn w:val="a"/>
    <w:uiPriority w:val="99"/>
    <w:unhideWhenUsed/>
    <w:rsid w:val="00661FBE"/>
    <w:pPr>
      <w:widowControl/>
      <w:autoSpaceDE/>
      <w:autoSpaceDN/>
      <w:adjustRightInd/>
      <w:ind w:firstLine="0"/>
      <w:jc w:val="left"/>
    </w:pPr>
    <w:rPr>
      <w:rFonts w:ascii="Times New Roman" w:hAnsi="Times New Roman" w:cs="Times New Roman"/>
      <w:sz w:val="24"/>
      <w:szCs w:val="24"/>
    </w:rPr>
  </w:style>
  <w:style w:type="paragraph" w:customStyle="1" w:styleId="affd">
    <w:name w:val="Знак Знак Знак Знак Знак Знак Знак Знак Знак Знак"/>
    <w:basedOn w:val="a"/>
    <w:rsid w:val="00661FBE"/>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styleId="affe">
    <w:name w:val="Body Text Indent"/>
    <w:basedOn w:val="a"/>
    <w:link w:val="afff"/>
    <w:rsid w:val="00661FBE"/>
    <w:pPr>
      <w:spacing w:after="120"/>
      <w:ind w:left="283"/>
    </w:pPr>
    <w:rPr>
      <w:rFonts w:cs="Times New Roman"/>
    </w:rPr>
  </w:style>
  <w:style w:type="character" w:customStyle="1" w:styleId="afff">
    <w:name w:val="Основной текст с отступом Знак"/>
    <w:basedOn w:val="a0"/>
    <w:link w:val="affe"/>
    <w:rsid w:val="00661FBE"/>
    <w:rPr>
      <w:rFonts w:ascii="Arial" w:eastAsia="Times New Roman" w:hAnsi="Arial" w:cs="Times New Roman"/>
      <w:sz w:val="18"/>
      <w:szCs w:val="18"/>
    </w:rPr>
  </w:style>
  <w:style w:type="character" w:styleId="afff0">
    <w:name w:val="Hyperlink"/>
    <w:uiPriority w:val="99"/>
    <w:rsid w:val="00661FBE"/>
    <w:rPr>
      <w:color w:val="0563C1"/>
      <w:u w:val="single"/>
    </w:rPr>
  </w:style>
  <w:style w:type="character" w:styleId="afff1">
    <w:name w:val="FollowedHyperlink"/>
    <w:uiPriority w:val="99"/>
    <w:unhideWhenUsed/>
    <w:rsid w:val="00661FBE"/>
    <w:rPr>
      <w:color w:val="800080"/>
      <w:u w:val="single"/>
    </w:rPr>
  </w:style>
  <w:style w:type="paragraph" w:customStyle="1" w:styleId="xl65">
    <w:name w:val="xl65"/>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66">
    <w:name w:val="xl66"/>
    <w:basedOn w:val="a"/>
    <w:rsid w:val="00661FB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67">
    <w:name w:val="xl67"/>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68">
    <w:name w:val="xl68"/>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69">
    <w:name w:val="xl69"/>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color w:val="000000"/>
      <w:sz w:val="24"/>
      <w:szCs w:val="24"/>
    </w:rPr>
  </w:style>
  <w:style w:type="paragraph" w:customStyle="1" w:styleId="xl70">
    <w:name w:val="xl70"/>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color w:val="000000"/>
      <w:sz w:val="24"/>
      <w:szCs w:val="24"/>
    </w:rPr>
  </w:style>
  <w:style w:type="paragraph" w:customStyle="1" w:styleId="xl71">
    <w:name w:val="xl71"/>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color w:val="000000"/>
      <w:sz w:val="24"/>
      <w:szCs w:val="24"/>
    </w:rPr>
  </w:style>
  <w:style w:type="paragraph" w:customStyle="1" w:styleId="xl72">
    <w:name w:val="xl72"/>
    <w:basedOn w:val="a"/>
    <w:rsid w:val="00661FB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73">
    <w:name w:val="xl73"/>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74">
    <w:name w:val="xl74"/>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75">
    <w:name w:val="xl75"/>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76">
    <w:name w:val="xl76"/>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77">
    <w:name w:val="xl77"/>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78">
    <w:name w:val="xl78"/>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79">
    <w:name w:val="xl79"/>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80">
    <w:name w:val="xl80"/>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6"/>
      <w:szCs w:val="26"/>
    </w:rPr>
  </w:style>
  <w:style w:type="paragraph" w:customStyle="1" w:styleId="xl81">
    <w:name w:val="xl81"/>
    <w:basedOn w:val="a"/>
    <w:rsid w:val="00661FBE"/>
    <w:pPr>
      <w:widowControl/>
      <w:autoSpaceDE/>
      <w:autoSpaceDN/>
      <w:adjustRightInd/>
      <w:spacing w:before="100" w:beforeAutospacing="1" w:after="100" w:afterAutospacing="1"/>
      <w:ind w:firstLine="0"/>
      <w:jc w:val="left"/>
      <w:textAlignment w:val="center"/>
    </w:pPr>
    <w:rPr>
      <w:rFonts w:ascii="Times New Roman" w:hAnsi="Times New Roman" w:cs="Times New Roman"/>
      <w:sz w:val="26"/>
      <w:szCs w:val="26"/>
    </w:rPr>
  </w:style>
  <w:style w:type="paragraph" w:customStyle="1" w:styleId="xl82">
    <w:name w:val="xl82"/>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83">
    <w:name w:val="xl83"/>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4"/>
      <w:szCs w:val="24"/>
    </w:rPr>
  </w:style>
  <w:style w:type="paragraph" w:customStyle="1" w:styleId="xl84">
    <w:name w:val="xl84"/>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color w:val="000000"/>
      <w:sz w:val="24"/>
      <w:szCs w:val="24"/>
    </w:rPr>
  </w:style>
  <w:style w:type="paragraph" w:customStyle="1" w:styleId="xl85">
    <w:name w:val="xl85"/>
    <w:basedOn w:val="a"/>
    <w:rsid w:val="00661FB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86">
    <w:name w:val="xl86"/>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87">
    <w:name w:val="xl87"/>
    <w:basedOn w:val="a"/>
    <w:rsid w:val="00661FB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88">
    <w:name w:val="xl88"/>
    <w:basedOn w:val="a"/>
    <w:rsid w:val="00661FBE"/>
    <w:pPr>
      <w:widowControl/>
      <w:autoSpaceDE/>
      <w:autoSpaceDN/>
      <w:adjustRightInd/>
      <w:spacing w:before="100" w:beforeAutospacing="1" w:after="100" w:afterAutospacing="1"/>
      <w:ind w:firstLine="0"/>
      <w:jc w:val="left"/>
      <w:textAlignment w:val="center"/>
    </w:pPr>
    <w:rPr>
      <w:rFonts w:ascii="Times New Roman" w:hAnsi="Times New Roman" w:cs="Times New Roman"/>
      <w:sz w:val="24"/>
      <w:szCs w:val="24"/>
    </w:rPr>
  </w:style>
  <w:style w:type="paragraph" w:customStyle="1" w:styleId="xl89">
    <w:name w:val="xl89"/>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0">
    <w:name w:val="xl90"/>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91">
    <w:name w:val="xl91"/>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92">
    <w:name w:val="xl92"/>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3">
    <w:name w:val="xl93"/>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4">
    <w:name w:val="xl94"/>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95">
    <w:name w:val="xl95"/>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96">
    <w:name w:val="xl96"/>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7">
    <w:name w:val="xl97"/>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8">
    <w:name w:val="xl98"/>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9">
    <w:name w:val="xl99"/>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00">
    <w:name w:val="xl100"/>
    <w:basedOn w:val="a"/>
    <w:rsid w:val="00661FBE"/>
    <w:pPr>
      <w:widowControl/>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01">
    <w:name w:val="xl101"/>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02">
    <w:name w:val="xl102"/>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03">
    <w:name w:val="xl103"/>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104">
    <w:name w:val="xl104"/>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105">
    <w:name w:val="xl105"/>
    <w:basedOn w:val="a"/>
    <w:rsid w:val="00661FBE"/>
    <w:pPr>
      <w:widowControl/>
      <w:autoSpaceDE/>
      <w:autoSpaceDN/>
      <w:adjustRightInd/>
      <w:spacing w:before="100" w:beforeAutospacing="1" w:after="100" w:afterAutospacing="1"/>
      <w:ind w:firstLine="0"/>
      <w:jc w:val="left"/>
    </w:pPr>
    <w:rPr>
      <w:rFonts w:ascii="Times New Roman" w:hAnsi="Times New Roman" w:cs="Times New Roman"/>
      <w:b/>
      <w:bCs/>
      <w:sz w:val="24"/>
      <w:szCs w:val="24"/>
    </w:rPr>
  </w:style>
  <w:style w:type="paragraph" w:customStyle="1" w:styleId="xl106">
    <w:name w:val="xl106"/>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07">
    <w:name w:val="xl107"/>
    <w:basedOn w:val="a"/>
    <w:rsid w:val="00661FBE"/>
    <w:pPr>
      <w:widowControl/>
      <w:autoSpaceDE/>
      <w:autoSpaceDN/>
      <w:adjustRightInd/>
      <w:spacing w:before="100" w:beforeAutospacing="1" w:after="100" w:afterAutospacing="1"/>
      <w:ind w:firstLine="0"/>
      <w:jc w:val="left"/>
      <w:textAlignment w:val="center"/>
    </w:pPr>
    <w:rPr>
      <w:rFonts w:ascii="Times New Roman" w:hAnsi="Times New Roman" w:cs="Times New Roman"/>
      <w:sz w:val="24"/>
      <w:szCs w:val="24"/>
    </w:rPr>
  </w:style>
  <w:style w:type="paragraph" w:customStyle="1" w:styleId="xl108">
    <w:name w:val="xl108"/>
    <w:basedOn w:val="a"/>
    <w:rsid w:val="00661FBE"/>
    <w:pPr>
      <w:widowControl/>
      <w:autoSpaceDE/>
      <w:autoSpaceDN/>
      <w:adjustRightInd/>
      <w:spacing w:before="100" w:beforeAutospacing="1" w:after="100" w:afterAutospacing="1"/>
      <w:ind w:firstLineChars="1500" w:firstLine="0"/>
      <w:jc w:val="left"/>
      <w:textAlignment w:val="center"/>
    </w:pPr>
    <w:rPr>
      <w:rFonts w:ascii="Times New Roman" w:hAnsi="Times New Roman" w:cs="Times New Roman"/>
      <w:sz w:val="24"/>
      <w:szCs w:val="24"/>
    </w:rPr>
  </w:style>
  <w:style w:type="paragraph" w:customStyle="1" w:styleId="xl109">
    <w:name w:val="xl109"/>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10">
    <w:name w:val="xl110"/>
    <w:basedOn w:val="a"/>
    <w:rsid w:val="00661FB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11">
    <w:name w:val="xl111"/>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12">
    <w:name w:val="xl112"/>
    <w:basedOn w:val="a"/>
    <w:rsid w:val="00661FB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13">
    <w:name w:val="xl113"/>
    <w:basedOn w:val="a"/>
    <w:rsid w:val="00661FB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14">
    <w:name w:val="xl114"/>
    <w:basedOn w:val="a"/>
    <w:rsid w:val="00661FBE"/>
    <w:pPr>
      <w:widowControl/>
      <w:shd w:val="clear" w:color="000000" w:fill="FFFF00"/>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115">
    <w:name w:val="xl115"/>
    <w:basedOn w:val="a"/>
    <w:rsid w:val="00661FBE"/>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center"/>
      <w:textAlignment w:val="top"/>
    </w:pPr>
    <w:rPr>
      <w:rFonts w:ascii="Times New Roman" w:hAnsi="Times New Roman" w:cs="Times New Roman"/>
      <w:color w:val="000000"/>
      <w:sz w:val="24"/>
      <w:szCs w:val="24"/>
    </w:rPr>
  </w:style>
  <w:style w:type="paragraph" w:customStyle="1" w:styleId="xl116">
    <w:name w:val="xl116"/>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117">
    <w:name w:val="xl117"/>
    <w:basedOn w:val="a"/>
    <w:rsid w:val="00661FBE"/>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sz w:val="26"/>
      <w:szCs w:val="26"/>
    </w:rPr>
  </w:style>
  <w:style w:type="paragraph" w:customStyle="1" w:styleId="xl118">
    <w:name w:val="xl118"/>
    <w:basedOn w:val="a"/>
    <w:rsid w:val="00661FBE"/>
    <w:pPr>
      <w:widowControl/>
      <w:pBdr>
        <w:top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sz w:val="26"/>
      <w:szCs w:val="26"/>
    </w:rPr>
  </w:style>
  <w:style w:type="paragraph" w:customStyle="1" w:styleId="xl119">
    <w:name w:val="xl119"/>
    <w:basedOn w:val="a"/>
    <w:rsid w:val="00661FBE"/>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sz w:val="26"/>
      <w:szCs w:val="26"/>
    </w:rPr>
  </w:style>
  <w:style w:type="paragraph" w:customStyle="1" w:styleId="xl120">
    <w:name w:val="xl120"/>
    <w:basedOn w:val="a"/>
    <w:rsid w:val="00661FBE"/>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6"/>
      <w:szCs w:val="26"/>
    </w:rPr>
  </w:style>
  <w:style w:type="paragraph" w:customStyle="1" w:styleId="xl121">
    <w:name w:val="xl121"/>
    <w:basedOn w:val="a"/>
    <w:rsid w:val="00661FBE"/>
    <w:pPr>
      <w:widowControl/>
      <w:pBdr>
        <w:top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6"/>
      <w:szCs w:val="26"/>
    </w:rPr>
  </w:style>
  <w:style w:type="paragraph" w:customStyle="1" w:styleId="xl122">
    <w:name w:val="xl122"/>
    <w:basedOn w:val="a"/>
    <w:rsid w:val="00661FBE"/>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6"/>
      <w:szCs w:val="26"/>
    </w:rPr>
  </w:style>
  <w:style w:type="paragraph" w:customStyle="1" w:styleId="xl123">
    <w:name w:val="xl123"/>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24">
    <w:name w:val="xl124"/>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25">
    <w:name w:val="xl125"/>
    <w:basedOn w:val="a"/>
    <w:rsid w:val="00661FB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26">
    <w:name w:val="xl126"/>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27">
    <w:name w:val="xl127"/>
    <w:basedOn w:val="a"/>
    <w:rsid w:val="00661FB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28">
    <w:name w:val="xl128"/>
    <w:basedOn w:val="a"/>
    <w:rsid w:val="00661FBE"/>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29">
    <w:name w:val="xl129"/>
    <w:basedOn w:val="a"/>
    <w:rsid w:val="00661FBE"/>
    <w:pPr>
      <w:widowControl/>
      <w:pBdr>
        <w:top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30">
    <w:name w:val="xl130"/>
    <w:basedOn w:val="a"/>
    <w:rsid w:val="00661FBE"/>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31">
    <w:name w:val="xl131"/>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6"/>
      <w:szCs w:val="26"/>
    </w:rPr>
  </w:style>
  <w:style w:type="paragraph" w:customStyle="1" w:styleId="xl132">
    <w:name w:val="xl132"/>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33">
    <w:name w:val="xl133"/>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34">
    <w:name w:val="xl134"/>
    <w:basedOn w:val="a"/>
    <w:rsid w:val="00661FB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35">
    <w:name w:val="xl135"/>
    <w:basedOn w:val="a"/>
    <w:rsid w:val="00661FBE"/>
    <w:pPr>
      <w:widowControl/>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36">
    <w:name w:val="xl136"/>
    <w:basedOn w:val="a"/>
    <w:rsid w:val="00661FBE"/>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6"/>
      <w:szCs w:val="26"/>
    </w:rPr>
  </w:style>
  <w:style w:type="paragraph" w:customStyle="1" w:styleId="xl137">
    <w:name w:val="xl137"/>
    <w:basedOn w:val="a"/>
    <w:rsid w:val="00661FBE"/>
    <w:pPr>
      <w:widowControl/>
      <w:pBdr>
        <w:top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6"/>
      <w:szCs w:val="26"/>
    </w:rPr>
  </w:style>
  <w:style w:type="paragraph" w:customStyle="1" w:styleId="xl138">
    <w:name w:val="xl138"/>
    <w:basedOn w:val="a"/>
    <w:rsid w:val="00661FBE"/>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6"/>
      <w:szCs w:val="26"/>
    </w:rPr>
  </w:style>
  <w:style w:type="paragraph" w:customStyle="1" w:styleId="xl139">
    <w:name w:val="xl139"/>
    <w:basedOn w:val="a"/>
    <w:rsid w:val="00661FBE"/>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i/>
      <w:iCs/>
      <w:sz w:val="26"/>
      <w:szCs w:val="26"/>
    </w:rPr>
  </w:style>
  <w:style w:type="paragraph" w:customStyle="1" w:styleId="xl140">
    <w:name w:val="xl140"/>
    <w:basedOn w:val="a"/>
    <w:rsid w:val="00661FBE"/>
    <w:pPr>
      <w:widowControl/>
      <w:pBdr>
        <w:top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i/>
      <w:iCs/>
      <w:sz w:val="26"/>
      <w:szCs w:val="26"/>
    </w:rPr>
  </w:style>
  <w:style w:type="paragraph" w:customStyle="1" w:styleId="xl141">
    <w:name w:val="xl141"/>
    <w:basedOn w:val="a"/>
    <w:rsid w:val="00661FBE"/>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i/>
      <w:iCs/>
      <w:sz w:val="26"/>
      <w:szCs w:val="26"/>
    </w:rPr>
  </w:style>
  <w:style w:type="paragraph" w:customStyle="1" w:styleId="xl142">
    <w:name w:val="xl142"/>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i/>
      <w:iCs/>
      <w:sz w:val="26"/>
      <w:szCs w:val="26"/>
    </w:rPr>
  </w:style>
  <w:style w:type="paragraph" w:customStyle="1" w:styleId="ConsPlusNormal">
    <w:name w:val="ConsPlusNormal"/>
    <w:rsid w:val="00661F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143">
    <w:name w:val="xl143"/>
    <w:basedOn w:val="a"/>
    <w:rsid w:val="00661FBE"/>
    <w:pPr>
      <w:widowControl/>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44">
    <w:name w:val="xl144"/>
    <w:basedOn w:val="a"/>
    <w:rsid w:val="00661FBE"/>
    <w:pPr>
      <w:widowControl/>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45">
    <w:name w:val="xl145"/>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46">
    <w:name w:val="xl146"/>
    <w:basedOn w:val="a"/>
    <w:rsid w:val="00661FBE"/>
    <w:pPr>
      <w:widowControl/>
      <w:autoSpaceDE/>
      <w:autoSpaceDN/>
      <w:adjustRightInd/>
      <w:spacing w:before="100" w:beforeAutospacing="1" w:after="100" w:afterAutospacing="1"/>
      <w:ind w:firstLine="0"/>
      <w:jc w:val="left"/>
      <w:textAlignment w:val="top"/>
    </w:pPr>
    <w:rPr>
      <w:b/>
      <w:bCs/>
      <w:sz w:val="28"/>
      <w:szCs w:val="28"/>
    </w:rPr>
  </w:style>
  <w:style w:type="paragraph" w:customStyle="1" w:styleId="xl147">
    <w:name w:val="xl147"/>
    <w:basedOn w:val="a"/>
    <w:rsid w:val="00661FBE"/>
    <w:pPr>
      <w:widowControl/>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48">
    <w:name w:val="xl148"/>
    <w:basedOn w:val="a"/>
    <w:rsid w:val="00661FBE"/>
    <w:pPr>
      <w:widowControl/>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49">
    <w:name w:val="xl149"/>
    <w:basedOn w:val="a"/>
    <w:rsid w:val="00661FBE"/>
    <w:pPr>
      <w:widowControl/>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50">
    <w:name w:val="xl150"/>
    <w:basedOn w:val="a"/>
    <w:rsid w:val="00661FBE"/>
    <w:pPr>
      <w:widowControl/>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51">
    <w:name w:val="xl151"/>
    <w:basedOn w:val="a"/>
    <w:rsid w:val="00661FBE"/>
    <w:pPr>
      <w:widowControl/>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52">
    <w:name w:val="xl152"/>
    <w:basedOn w:val="a"/>
    <w:rsid w:val="00661FB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53">
    <w:name w:val="xl153"/>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54">
    <w:name w:val="xl154"/>
    <w:basedOn w:val="a"/>
    <w:rsid w:val="00661FB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55">
    <w:name w:val="xl155"/>
    <w:basedOn w:val="a"/>
    <w:rsid w:val="00661FB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56">
    <w:name w:val="xl156"/>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57">
    <w:name w:val="xl157"/>
    <w:basedOn w:val="a"/>
    <w:rsid w:val="00661FB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58">
    <w:name w:val="xl158"/>
    <w:basedOn w:val="a"/>
    <w:rsid w:val="00661FB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59">
    <w:name w:val="xl159"/>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60">
    <w:name w:val="xl160"/>
    <w:basedOn w:val="a"/>
    <w:rsid w:val="00661FB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61">
    <w:name w:val="xl161"/>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62">
    <w:name w:val="xl162"/>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63">
    <w:name w:val="xl163"/>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64">
    <w:name w:val="xl164"/>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65">
    <w:name w:val="xl165"/>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66">
    <w:name w:val="xl166"/>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8"/>
      <w:szCs w:val="28"/>
    </w:rPr>
  </w:style>
  <w:style w:type="paragraph" w:customStyle="1" w:styleId="xl167">
    <w:name w:val="xl167"/>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8"/>
      <w:szCs w:val="28"/>
    </w:rPr>
  </w:style>
  <w:style w:type="paragraph" w:customStyle="1" w:styleId="xl168">
    <w:name w:val="xl168"/>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8"/>
      <w:szCs w:val="28"/>
    </w:rPr>
  </w:style>
  <w:style w:type="paragraph" w:customStyle="1" w:styleId="xl169">
    <w:name w:val="xl169"/>
    <w:basedOn w:val="a"/>
    <w:rsid w:val="00661FB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70">
    <w:name w:val="xl170"/>
    <w:basedOn w:val="a"/>
    <w:rsid w:val="00661FB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71">
    <w:name w:val="xl171"/>
    <w:basedOn w:val="a"/>
    <w:rsid w:val="00661FB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b/>
      <w:bCs/>
      <w:sz w:val="28"/>
      <w:szCs w:val="28"/>
    </w:rPr>
  </w:style>
  <w:style w:type="paragraph" w:customStyle="1" w:styleId="xl172">
    <w:name w:val="xl172"/>
    <w:basedOn w:val="a"/>
    <w:rsid w:val="00661FBE"/>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b/>
      <w:bCs/>
      <w:sz w:val="28"/>
      <w:szCs w:val="28"/>
    </w:rPr>
  </w:style>
  <w:style w:type="paragraph" w:customStyle="1" w:styleId="xl173">
    <w:name w:val="xl173"/>
    <w:basedOn w:val="a"/>
    <w:rsid w:val="00661FBE"/>
    <w:pPr>
      <w:widowControl/>
      <w:pBdr>
        <w:top w:val="single" w:sz="4" w:space="0" w:color="auto"/>
        <w:lef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8"/>
      <w:szCs w:val="28"/>
    </w:rPr>
  </w:style>
  <w:style w:type="paragraph" w:customStyle="1" w:styleId="xl174">
    <w:name w:val="xl174"/>
    <w:basedOn w:val="a"/>
    <w:rsid w:val="00661FBE"/>
    <w:pPr>
      <w:widowControl/>
      <w:pBdr>
        <w:top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8"/>
      <w:szCs w:val="28"/>
    </w:rPr>
  </w:style>
  <w:style w:type="paragraph" w:customStyle="1" w:styleId="xl175">
    <w:name w:val="xl175"/>
    <w:basedOn w:val="a"/>
    <w:rsid w:val="00661FB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76">
    <w:name w:val="xl176"/>
    <w:basedOn w:val="a"/>
    <w:rsid w:val="00661FB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77">
    <w:name w:val="xl177"/>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78">
    <w:name w:val="xl178"/>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79">
    <w:name w:val="xl179"/>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80">
    <w:name w:val="xl180"/>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81">
    <w:name w:val="xl181"/>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82">
    <w:name w:val="xl182"/>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83">
    <w:name w:val="xl183"/>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84">
    <w:name w:val="xl184"/>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85">
    <w:name w:val="xl185"/>
    <w:basedOn w:val="a"/>
    <w:rsid w:val="00661FBE"/>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8"/>
      <w:szCs w:val="28"/>
    </w:rPr>
  </w:style>
  <w:style w:type="paragraph" w:customStyle="1" w:styleId="xl186">
    <w:name w:val="xl186"/>
    <w:basedOn w:val="a"/>
    <w:rsid w:val="00661FBE"/>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87">
    <w:name w:val="xl187"/>
    <w:basedOn w:val="a"/>
    <w:rsid w:val="00661FB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88">
    <w:name w:val="xl188"/>
    <w:basedOn w:val="a"/>
    <w:rsid w:val="00661FBE"/>
    <w:pPr>
      <w:widowControl/>
      <w:pBdr>
        <w:top w:val="single" w:sz="4" w:space="0" w:color="auto"/>
        <w:lef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89">
    <w:name w:val="xl189"/>
    <w:basedOn w:val="a"/>
    <w:rsid w:val="00661FBE"/>
    <w:pPr>
      <w:widowControl/>
      <w:pBdr>
        <w:top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90">
    <w:name w:val="xl190"/>
    <w:basedOn w:val="a"/>
    <w:rsid w:val="00661FBE"/>
    <w:pPr>
      <w:widowControl/>
      <w:pBdr>
        <w:top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91">
    <w:name w:val="xl191"/>
    <w:basedOn w:val="a"/>
    <w:rsid w:val="00661FBE"/>
    <w:pPr>
      <w:widowControl/>
      <w:pBdr>
        <w:left w:val="single" w:sz="4" w:space="0" w:color="auto"/>
        <w:bottom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92">
    <w:name w:val="xl192"/>
    <w:basedOn w:val="a"/>
    <w:rsid w:val="00661FBE"/>
    <w:pPr>
      <w:widowControl/>
      <w:pBdr>
        <w:bottom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93">
    <w:name w:val="xl193"/>
    <w:basedOn w:val="a"/>
    <w:rsid w:val="00661FBE"/>
    <w:pPr>
      <w:widowControl/>
      <w:pBdr>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94">
    <w:name w:val="xl194"/>
    <w:basedOn w:val="a"/>
    <w:rsid w:val="00661FB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95">
    <w:name w:val="xl195"/>
    <w:basedOn w:val="a"/>
    <w:rsid w:val="00661FBE"/>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96">
    <w:name w:val="xl196"/>
    <w:basedOn w:val="a"/>
    <w:rsid w:val="00661FB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97">
    <w:name w:val="xl197"/>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98">
    <w:name w:val="xl198"/>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99">
    <w:name w:val="xl199"/>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200">
    <w:name w:val="xl200"/>
    <w:basedOn w:val="a"/>
    <w:rsid w:val="00661FB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b/>
      <w:bCs/>
      <w:sz w:val="28"/>
      <w:szCs w:val="28"/>
    </w:rPr>
  </w:style>
  <w:style w:type="paragraph" w:customStyle="1" w:styleId="xl201">
    <w:name w:val="xl201"/>
    <w:basedOn w:val="a"/>
    <w:rsid w:val="00661FBE"/>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b/>
      <w:bCs/>
      <w:sz w:val="28"/>
      <w:szCs w:val="28"/>
    </w:rPr>
  </w:style>
  <w:style w:type="paragraph" w:customStyle="1" w:styleId="xl202">
    <w:name w:val="xl202"/>
    <w:basedOn w:val="a"/>
    <w:rsid w:val="00661FB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b/>
      <w:bCs/>
      <w:sz w:val="28"/>
      <w:szCs w:val="28"/>
    </w:rPr>
  </w:style>
  <w:style w:type="paragraph" w:customStyle="1" w:styleId="xl203">
    <w:name w:val="xl203"/>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204">
    <w:name w:val="xl204"/>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205">
    <w:name w:val="xl205"/>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206">
    <w:name w:val="xl206"/>
    <w:basedOn w:val="a"/>
    <w:rsid w:val="00661FB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207">
    <w:name w:val="xl207"/>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208">
    <w:name w:val="xl208"/>
    <w:basedOn w:val="a"/>
    <w:rsid w:val="00661FB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209">
    <w:name w:val="xl209"/>
    <w:basedOn w:val="a"/>
    <w:rsid w:val="00661FB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210">
    <w:name w:val="xl210"/>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211">
    <w:name w:val="xl211"/>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212">
    <w:name w:val="xl212"/>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213">
    <w:name w:val="xl213"/>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214">
    <w:name w:val="xl214"/>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215">
    <w:name w:val="xl215"/>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216">
    <w:name w:val="xl216"/>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FBE"/>
    <w:pPr>
      <w:widowControl w:val="0"/>
      <w:autoSpaceDE w:val="0"/>
      <w:autoSpaceDN w:val="0"/>
      <w:adjustRightInd w:val="0"/>
      <w:spacing w:after="0" w:line="240" w:lineRule="auto"/>
      <w:ind w:firstLine="720"/>
      <w:jc w:val="both"/>
    </w:pPr>
    <w:rPr>
      <w:rFonts w:ascii="Arial" w:eastAsia="Times New Roman" w:hAnsi="Arial" w:cs="Arial"/>
      <w:sz w:val="18"/>
      <w:szCs w:val="18"/>
      <w:lang w:eastAsia="ru-RU"/>
    </w:rPr>
  </w:style>
  <w:style w:type="paragraph" w:styleId="1">
    <w:name w:val="heading 1"/>
    <w:basedOn w:val="a"/>
    <w:next w:val="a"/>
    <w:link w:val="10"/>
    <w:qFormat/>
    <w:rsid w:val="00661FBE"/>
    <w:pPr>
      <w:spacing w:before="108" w:after="108"/>
      <w:ind w:firstLine="0"/>
      <w:jc w:val="center"/>
      <w:outlineLvl w:val="0"/>
    </w:pPr>
    <w:rPr>
      <w:rFonts w:cs="Times New Roman"/>
      <w:b/>
      <w:bCs/>
      <w:color w:val="000080"/>
    </w:rPr>
  </w:style>
  <w:style w:type="paragraph" w:styleId="2">
    <w:name w:val="heading 2"/>
    <w:basedOn w:val="1"/>
    <w:next w:val="a"/>
    <w:link w:val="20"/>
    <w:qFormat/>
    <w:rsid w:val="00661FBE"/>
    <w:pPr>
      <w:outlineLvl w:val="1"/>
    </w:pPr>
  </w:style>
  <w:style w:type="paragraph" w:styleId="3">
    <w:name w:val="heading 3"/>
    <w:basedOn w:val="2"/>
    <w:next w:val="a"/>
    <w:link w:val="30"/>
    <w:qFormat/>
    <w:rsid w:val="00661FBE"/>
    <w:pPr>
      <w:outlineLvl w:val="2"/>
    </w:pPr>
  </w:style>
  <w:style w:type="paragraph" w:styleId="4">
    <w:name w:val="heading 4"/>
    <w:basedOn w:val="3"/>
    <w:next w:val="a"/>
    <w:link w:val="40"/>
    <w:qFormat/>
    <w:rsid w:val="00661FBE"/>
    <w:pPr>
      <w:outlineLvl w:val="3"/>
    </w:pPr>
  </w:style>
  <w:style w:type="paragraph" w:styleId="6">
    <w:name w:val="heading 6"/>
    <w:basedOn w:val="a"/>
    <w:next w:val="a"/>
    <w:link w:val="60"/>
    <w:qFormat/>
    <w:rsid w:val="00661FBE"/>
    <w:pPr>
      <w:spacing w:before="240" w:after="60"/>
      <w:outlineLvl w:val="5"/>
    </w:pPr>
    <w:rPr>
      <w:rFonts w:ascii="Calibri" w:hAnsi="Calibri" w:cs="Times New Roman"/>
      <w:b/>
      <w:bCs/>
      <w:sz w:val="22"/>
      <w:szCs w:val="22"/>
    </w:rPr>
  </w:style>
  <w:style w:type="paragraph" w:styleId="8">
    <w:name w:val="heading 8"/>
    <w:basedOn w:val="a"/>
    <w:next w:val="a"/>
    <w:link w:val="80"/>
    <w:qFormat/>
    <w:rsid w:val="00661FBE"/>
    <w:pPr>
      <w:spacing w:before="240" w:after="60"/>
      <w:outlineLvl w:val="7"/>
    </w:pPr>
    <w:rPr>
      <w:rFonts w:ascii="Calibri"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1FBE"/>
    <w:rPr>
      <w:rFonts w:ascii="Arial" w:eastAsia="Times New Roman" w:hAnsi="Arial" w:cs="Times New Roman"/>
      <w:b/>
      <w:bCs/>
      <w:color w:val="000080"/>
      <w:sz w:val="18"/>
      <w:szCs w:val="18"/>
    </w:rPr>
  </w:style>
  <w:style w:type="character" w:customStyle="1" w:styleId="20">
    <w:name w:val="Заголовок 2 Знак"/>
    <w:basedOn w:val="a0"/>
    <w:link w:val="2"/>
    <w:rsid w:val="00661FBE"/>
    <w:rPr>
      <w:rFonts w:ascii="Arial" w:eastAsia="Times New Roman" w:hAnsi="Arial" w:cs="Times New Roman"/>
      <w:b/>
      <w:bCs/>
      <w:color w:val="000080"/>
      <w:sz w:val="18"/>
      <w:szCs w:val="18"/>
    </w:rPr>
  </w:style>
  <w:style w:type="character" w:customStyle="1" w:styleId="30">
    <w:name w:val="Заголовок 3 Знак"/>
    <w:basedOn w:val="a0"/>
    <w:link w:val="3"/>
    <w:rsid w:val="00661FBE"/>
    <w:rPr>
      <w:rFonts w:ascii="Arial" w:eastAsia="Times New Roman" w:hAnsi="Arial" w:cs="Times New Roman"/>
      <w:b/>
      <w:bCs/>
      <w:color w:val="000080"/>
      <w:sz w:val="18"/>
      <w:szCs w:val="18"/>
    </w:rPr>
  </w:style>
  <w:style w:type="character" w:customStyle="1" w:styleId="40">
    <w:name w:val="Заголовок 4 Знак"/>
    <w:basedOn w:val="a0"/>
    <w:link w:val="4"/>
    <w:rsid w:val="00661FBE"/>
    <w:rPr>
      <w:rFonts w:ascii="Arial" w:eastAsia="Times New Roman" w:hAnsi="Arial" w:cs="Times New Roman"/>
      <w:b/>
      <w:bCs/>
      <w:color w:val="000080"/>
      <w:sz w:val="18"/>
      <w:szCs w:val="18"/>
    </w:rPr>
  </w:style>
  <w:style w:type="character" w:customStyle="1" w:styleId="60">
    <w:name w:val="Заголовок 6 Знак"/>
    <w:basedOn w:val="a0"/>
    <w:link w:val="6"/>
    <w:rsid w:val="00661FBE"/>
    <w:rPr>
      <w:rFonts w:ascii="Calibri" w:eastAsia="Times New Roman" w:hAnsi="Calibri" w:cs="Times New Roman"/>
      <w:b/>
      <w:bCs/>
    </w:rPr>
  </w:style>
  <w:style w:type="character" w:customStyle="1" w:styleId="80">
    <w:name w:val="Заголовок 8 Знак"/>
    <w:basedOn w:val="a0"/>
    <w:link w:val="8"/>
    <w:rsid w:val="00661FBE"/>
    <w:rPr>
      <w:rFonts w:ascii="Calibri" w:eastAsia="Times New Roman" w:hAnsi="Calibri" w:cs="Times New Roman"/>
      <w:i/>
      <w:iCs/>
      <w:sz w:val="24"/>
      <w:szCs w:val="24"/>
      <w:lang w:eastAsia="ru-RU"/>
    </w:rPr>
  </w:style>
  <w:style w:type="character" w:customStyle="1" w:styleId="a3">
    <w:name w:val="Цветовое выделение"/>
    <w:rsid w:val="00661FBE"/>
    <w:rPr>
      <w:b/>
      <w:bCs/>
      <w:color w:val="000080"/>
      <w:sz w:val="18"/>
      <w:szCs w:val="18"/>
    </w:rPr>
  </w:style>
  <w:style w:type="character" w:customStyle="1" w:styleId="a4">
    <w:name w:val="Гипертекстовая ссылка"/>
    <w:rsid w:val="00661FBE"/>
    <w:rPr>
      <w:b/>
      <w:bCs/>
      <w:color w:val="008000"/>
      <w:sz w:val="18"/>
      <w:szCs w:val="18"/>
      <w:u w:val="single"/>
    </w:rPr>
  </w:style>
  <w:style w:type="paragraph" w:customStyle="1" w:styleId="a5">
    <w:name w:val="Основное меню"/>
    <w:basedOn w:val="a"/>
    <w:next w:val="a"/>
    <w:rsid w:val="00661FBE"/>
    <w:rPr>
      <w:rFonts w:ascii="Verdana" w:hAnsi="Verdana" w:cs="Verdana"/>
      <w:sz w:val="20"/>
      <w:szCs w:val="20"/>
    </w:rPr>
  </w:style>
  <w:style w:type="paragraph" w:customStyle="1" w:styleId="a6">
    <w:name w:val="Заголовок"/>
    <w:basedOn w:val="a5"/>
    <w:next w:val="a"/>
    <w:rsid w:val="00661FBE"/>
    <w:rPr>
      <w:b/>
      <w:bCs/>
      <w:color w:val="C0C0C0"/>
    </w:rPr>
  </w:style>
  <w:style w:type="paragraph" w:customStyle="1" w:styleId="a7">
    <w:name w:val="Заголовок статьи"/>
    <w:basedOn w:val="a"/>
    <w:next w:val="a"/>
    <w:rsid w:val="00661FBE"/>
    <w:pPr>
      <w:ind w:left="1612" w:hanging="892"/>
    </w:pPr>
  </w:style>
  <w:style w:type="paragraph" w:customStyle="1" w:styleId="a8">
    <w:name w:val="Интерактивный заголовок"/>
    <w:basedOn w:val="a6"/>
    <w:next w:val="a"/>
    <w:rsid w:val="00661FBE"/>
    <w:rPr>
      <w:u w:val="single"/>
    </w:rPr>
  </w:style>
  <w:style w:type="paragraph" w:customStyle="1" w:styleId="a9">
    <w:name w:val="Текст (лев. подпись)"/>
    <w:basedOn w:val="a"/>
    <w:next w:val="a"/>
    <w:rsid w:val="00661FBE"/>
    <w:pPr>
      <w:ind w:firstLine="0"/>
      <w:jc w:val="left"/>
    </w:pPr>
  </w:style>
  <w:style w:type="paragraph" w:customStyle="1" w:styleId="aa">
    <w:name w:val="Колонтитул (левый)"/>
    <w:basedOn w:val="a9"/>
    <w:next w:val="a"/>
    <w:rsid w:val="00661FBE"/>
    <w:rPr>
      <w:sz w:val="16"/>
      <w:szCs w:val="16"/>
    </w:rPr>
  </w:style>
  <w:style w:type="paragraph" w:customStyle="1" w:styleId="ab">
    <w:name w:val="Текст (прав. подпись)"/>
    <w:basedOn w:val="a"/>
    <w:next w:val="a"/>
    <w:rsid w:val="00661FBE"/>
    <w:pPr>
      <w:ind w:firstLine="0"/>
      <w:jc w:val="right"/>
    </w:pPr>
  </w:style>
  <w:style w:type="paragraph" w:customStyle="1" w:styleId="ac">
    <w:name w:val="Колонтитул (правый)"/>
    <w:basedOn w:val="ab"/>
    <w:next w:val="a"/>
    <w:rsid w:val="00661FBE"/>
    <w:rPr>
      <w:sz w:val="16"/>
      <w:szCs w:val="16"/>
    </w:rPr>
  </w:style>
  <w:style w:type="paragraph" w:customStyle="1" w:styleId="ad">
    <w:name w:val="Комментарий"/>
    <w:basedOn w:val="a"/>
    <w:next w:val="a"/>
    <w:rsid w:val="00661FBE"/>
    <w:pPr>
      <w:ind w:left="170" w:firstLine="0"/>
    </w:pPr>
    <w:rPr>
      <w:i/>
      <w:iCs/>
      <w:color w:val="800080"/>
    </w:rPr>
  </w:style>
  <w:style w:type="paragraph" w:customStyle="1" w:styleId="ae">
    <w:name w:val="Комментарий пользователя"/>
    <w:basedOn w:val="ad"/>
    <w:next w:val="a"/>
    <w:rsid w:val="00661FBE"/>
    <w:pPr>
      <w:jc w:val="left"/>
    </w:pPr>
    <w:rPr>
      <w:color w:val="000080"/>
    </w:rPr>
  </w:style>
  <w:style w:type="character" w:customStyle="1" w:styleId="af">
    <w:name w:val="Найденные слова"/>
    <w:basedOn w:val="a3"/>
    <w:rsid w:val="00661FBE"/>
    <w:rPr>
      <w:b/>
      <w:bCs/>
      <w:color w:val="000080"/>
      <w:sz w:val="18"/>
      <w:szCs w:val="18"/>
    </w:rPr>
  </w:style>
  <w:style w:type="character" w:customStyle="1" w:styleId="af0">
    <w:name w:val="Не вступил в силу"/>
    <w:rsid w:val="00661FBE"/>
    <w:rPr>
      <w:b/>
      <w:bCs/>
      <w:color w:val="008080"/>
      <w:sz w:val="18"/>
      <w:szCs w:val="18"/>
    </w:rPr>
  </w:style>
  <w:style w:type="paragraph" w:customStyle="1" w:styleId="af1">
    <w:name w:val="Объект"/>
    <w:basedOn w:val="a"/>
    <w:next w:val="a"/>
    <w:rsid w:val="00661FBE"/>
  </w:style>
  <w:style w:type="paragraph" w:customStyle="1" w:styleId="af2">
    <w:name w:val="Таблицы (моноширинный)"/>
    <w:basedOn w:val="a"/>
    <w:next w:val="a"/>
    <w:rsid w:val="00661FBE"/>
    <w:pPr>
      <w:ind w:firstLine="0"/>
    </w:pPr>
    <w:rPr>
      <w:rFonts w:ascii="Courier New" w:hAnsi="Courier New" w:cs="Courier New"/>
    </w:rPr>
  </w:style>
  <w:style w:type="paragraph" w:customStyle="1" w:styleId="af3">
    <w:name w:val="Оглавление"/>
    <w:basedOn w:val="af2"/>
    <w:next w:val="a"/>
    <w:rsid w:val="00661FBE"/>
    <w:pPr>
      <w:ind w:left="140"/>
    </w:pPr>
  </w:style>
  <w:style w:type="paragraph" w:customStyle="1" w:styleId="af4">
    <w:name w:val="Переменная часть"/>
    <w:basedOn w:val="a5"/>
    <w:next w:val="a"/>
    <w:rsid w:val="00661FBE"/>
    <w:rPr>
      <w:sz w:val="16"/>
      <w:szCs w:val="16"/>
    </w:rPr>
  </w:style>
  <w:style w:type="paragraph" w:customStyle="1" w:styleId="af5">
    <w:name w:val="Постоянная часть"/>
    <w:basedOn w:val="a5"/>
    <w:next w:val="a"/>
    <w:rsid w:val="00661FBE"/>
    <w:rPr>
      <w:sz w:val="18"/>
      <w:szCs w:val="18"/>
    </w:rPr>
  </w:style>
  <w:style w:type="paragraph" w:customStyle="1" w:styleId="af6">
    <w:name w:val="Прижатый влево"/>
    <w:basedOn w:val="a"/>
    <w:next w:val="a"/>
    <w:rsid w:val="00661FBE"/>
    <w:pPr>
      <w:ind w:firstLine="0"/>
      <w:jc w:val="left"/>
    </w:pPr>
  </w:style>
  <w:style w:type="character" w:customStyle="1" w:styleId="af7">
    <w:name w:val="Продолжение ссылки"/>
    <w:basedOn w:val="a4"/>
    <w:rsid w:val="00661FBE"/>
    <w:rPr>
      <w:b/>
      <w:bCs/>
      <w:color w:val="008000"/>
      <w:sz w:val="18"/>
      <w:szCs w:val="18"/>
      <w:u w:val="single"/>
    </w:rPr>
  </w:style>
  <w:style w:type="paragraph" w:customStyle="1" w:styleId="af8">
    <w:name w:val="Словарная статья"/>
    <w:basedOn w:val="a"/>
    <w:next w:val="a"/>
    <w:rsid w:val="00661FBE"/>
    <w:pPr>
      <w:ind w:right="118" w:firstLine="0"/>
    </w:pPr>
  </w:style>
  <w:style w:type="paragraph" w:customStyle="1" w:styleId="af9">
    <w:name w:val="Текст (справка)"/>
    <w:basedOn w:val="a"/>
    <w:next w:val="a"/>
    <w:rsid w:val="00661FBE"/>
    <w:pPr>
      <w:ind w:left="170" w:right="170" w:firstLine="0"/>
      <w:jc w:val="left"/>
    </w:pPr>
  </w:style>
  <w:style w:type="character" w:customStyle="1" w:styleId="afa">
    <w:name w:val="Утратил силу"/>
    <w:rsid w:val="00661FBE"/>
    <w:rPr>
      <w:b/>
      <w:bCs/>
      <w:strike/>
      <w:color w:val="808000"/>
      <w:sz w:val="18"/>
      <w:szCs w:val="18"/>
    </w:rPr>
  </w:style>
  <w:style w:type="paragraph" w:customStyle="1" w:styleId="ConsNormal">
    <w:name w:val="ConsNormal"/>
    <w:rsid w:val="00661FBE"/>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styleId="afb">
    <w:name w:val="Plain Text"/>
    <w:basedOn w:val="a"/>
    <w:link w:val="afc"/>
    <w:rsid w:val="00661FBE"/>
    <w:pPr>
      <w:widowControl/>
      <w:autoSpaceDE/>
      <w:autoSpaceDN/>
      <w:adjustRightInd/>
      <w:ind w:firstLine="0"/>
      <w:jc w:val="left"/>
    </w:pPr>
    <w:rPr>
      <w:rFonts w:ascii="Courier New" w:hAnsi="Courier New" w:cs="Courier New"/>
      <w:sz w:val="20"/>
      <w:szCs w:val="20"/>
    </w:rPr>
  </w:style>
  <w:style w:type="character" w:customStyle="1" w:styleId="afc">
    <w:name w:val="Текст Знак"/>
    <w:basedOn w:val="a0"/>
    <w:link w:val="afb"/>
    <w:rsid w:val="00661FBE"/>
    <w:rPr>
      <w:rFonts w:ascii="Courier New" w:eastAsia="Times New Roman" w:hAnsi="Courier New" w:cs="Courier New"/>
      <w:sz w:val="20"/>
      <w:szCs w:val="20"/>
      <w:lang w:eastAsia="ru-RU"/>
    </w:rPr>
  </w:style>
  <w:style w:type="paragraph" w:styleId="afd">
    <w:name w:val="Title"/>
    <w:basedOn w:val="a"/>
    <w:link w:val="afe"/>
    <w:qFormat/>
    <w:rsid w:val="00661FBE"/>
    <w:pPr>
      <w:widowControl/>
      <w:autoSpaceDE/>
      <w:autoSpaceDN/>
      <w:adjustRightInd/>
      <w:ind w:firstLine="0"/>
      <w:jc w:val="center"/>
    </w:pPr>
    <w:rPr>
      <w:rFonts w:ascii="Times New Roman" w:hAnsi="Times New Roman" w:cs="Times New Roman"/>
      <w:b/>
      <w:sz w:val="36"/>
      <w:szCs w:val="36"/>
    </w:rPr>
  </w:style>
  <w:style w:type="character" w:customStyle="1" w:styleId="afe">
    <w:name w:val="Название Знак"/>
    <w:basedOn w:val="a0"/>
    <w:link w:val="afd"/>
    <w:rsid w:val="00661FBE"/>
    <w:rPr>
      <w:rFonts w:ascii="Times New Roman" w:eastAsia="Times New Roman" w:hAnsi="Times New Roman" w:cs="Times New Roman"/>
      <w:b/>
      <w:sz w:val="36"/>
      <w:szCs w:val="36"/>
      <w:lang w:eastAsia="ru-RU"/>
    </w:rPr>
  </w:style>
  <w:style w:type="paragraph" w:styleId="aff">
    <w:name w:val="Body Text"/>
    <w:aliases w:val=" Знак"/>
    <w:basedOn w:val="a"/>
    <w:link w:val="aff0"/>
    <w:rsid w:val="00661FBE"/>
    <w:pPr>
      <w:widowControl/>
      <w:autoSpaceDE/>
      <w:autoSpaceDN/>
      <w:adjustRightInd/>
      <w:ind w:firstLine="0"/>
    </w:pPr>
    <w:rPr>
      <w:sz w:val="22"/>
      <w:szCs w:val="24"/>
    </w:rPr>
  </w:style>
  <w:style w:type="character" w:customStyle="1" w:styleId="aff0">
    <w:name w:val="Основной текст Знак"/>
    <w:aliases w:val=" Знак Знак"/>
    <w:basedOn w:val="a0"/>
    <w:link w:val="aff"/>
    <w:rsid w:val="00661FBE"/>
    <w:rPr>
      <w:rFonts w:ascii="Arial" w:eastAsia="Times New Roman" w:hAnsi="Arial" w:cs="Arial"/>
      <w:szCs w:val="24"/>
      <w:lang w:eastAsia="ru-RU"/>
    </w:rPr>
  </w:style>
  <w:style w:type="paragraph" w:styleId="aff1">
    <w:name w:val="header"/>
    <w:basedOn w:val="a"/>
    <w:link w:val="aff2"/>
    <w:uiPriority w:val="99"/>
    <w:rsid w:val="00661FBE"/>
    <w:pPr>
      <w:widowControl/>
      <w:tabs>
        <w:tab w:val="center" w:pos="4677"/>
        <w:tab w:val="right" w:pos="9355"/>
      </w:tabs>
      <w:autoSpaceDE/>
      <w:autoSpaceDN/>
      <w:adjustRightInd/>
      <w:ind w:firstLine="0"/>
      <w:jc w:val="left"/>
    </w:pPr>
    <w:rPr>
      <w:rFonts w:ascii="Times New Roman" w:hAnsi="Times New Roman" w:cs="Times New Roman"/>
      <w:sz w:val="24"/>
      <w:szCs w:val="24"/>
    </w:rPr>
  </w:style>
  <w:style w:type="character" w:customStyle="1" w:styleId="aff2">
    <w:name w:val="Верхний колонтитул Знак"/>
    <w:basedOn w:val="a0"/>
    <w:link w:val="aff1"/>
    <w:uiPriority w:val="99"/>
    <w:rsid w:val="00661FBE"/>
    <w:rPr>
      <w:rFonts w:ascii="Times New Roman" w:eastAsia="Times New Roman" w:hAnsi="Times New Roman" w:cs="Times New Roman"/>
      <w:sz w:val="24"/>
      <w:szCs w:val="24"/>
      <w:lang w:eastAsia="ru-RU"/>
    </w:rPr>
  </w:style>
  <w:style w:type="character" w:styleId="aff3">
    <w:name w:val="page number"/>
    <w:basedOn w:val="a0"/>
    <w:rsid w:val="00661FBE"/>
  </w:style>
  <w:style w:type="paragraph" w:styleId="aff4">
    <w:name w:val="footer"/>
    <w:basedOn w:val="a"/>
    <w:link w:val="aff5"/>
    <w:rsid w:val="00661FBE"/>
    <w:pPr>
      <w:widowControl/>
      <w:tabs>
        <w:tab w:val="center" w:pos="4677"/>
        <w:tab w:val="right" w:pos="9355"/>
      </w:tabs>
      <w:autoSpaceDE/>
      <w:autoSpaceDN/>
      <w:adjustRightInd/>
      <w:ind w:firstLine="0"/>
      <w:jc w:val="left"/>
    </w:pPr>
    <w:rPr>
      <w:rFonts w:ascii="Times New Roman" w:hAnsi="Times New Roman" w:cs="Times New Roman"/>
      <w:sz w:val="24"/>
      <w:szCs w:val="24"/>
    </w:rPr>
  </w:style>
  <w:style w:type="character" w:customStyle="1" w:styleId="aff5">
    <w:name w:val="Нижний колонтитул Знак"/>
    <w:basedOn w:val="a0"/>
    <w:link w:val="aff4"/>
    <w:rsid w:val="00661FBE"/>
    <w:rPr>
      <w:rFonts w:ascii="Times New Roman" w:eastAsia="Times New Roman" w:hAnsi="Times New Roman" w:cs="Times New Roman"/>
      <w:sz w:val="24"/>
      <w:szCs w:val="24"/>
      <w:lang w:eastAsia="ru-RU"/>
    </w:rPr>
  </w:style>
  <w:style w:type="paragraph" w:customStyle="1" w:styleId="Pro-Gramma">
    <w:name w:val="Pro-Gramma"/>
    <w:basedOn w:val="a"/>
    <w:rsid w:val="00661FBE"/>
    <w:pPr>
      <w:widowControl/>
      <w:autoSpaceDE/>
      <w:autoSpaceDN/>
      <w:adjustRightInd/>
      <w:spacing w:before="120" w:line="288" w:lineRule="auto"/>
      <w:ind w:left="1134" w:firstLine="0"/>
    </w:pPr>
    <w:rPr>
      <w:rFonts w:ascii="Georgia" w:hAnsi="Georgia" w:cs="Times New Roman"/>
      <w:sz w:val="20"/>
      <w:szCs w:val="24"/>
    </w:rPr>
  </w:style>
  <w:style w:type="paragraph" w:customStyle="1" w:styleId="Pro-List1">
    <w:name w:val="Pro-List #1"/>
    <w:basedOn w:val="Pro-Gramma"/>
    <w:rsid w:val="00661FBE"/>
    <w:pPr>
      <w:tabs>
        <w:tab w:val="left" w:pos="1134"/>
      </w:tabs>
      <w:spacing w:before="180"/>
      <w:ind w:hanging="414"/>
    </w:pPr>
  </w:style>
  <w:style w:type="character" w:customStyle="1" w:styleId="TextNPA">
    <w:name w:val="Text NPA"/>
    <w:rsid w:val="00661FBE"/>
    <w:rPr>
      <w:rFonts w:ascii="Courier New" w:hAnsi="Courier New"/>
    </w:rPr>
  </w:style>
  <w:style w:type="paragraph" w:customStyle="1" w:styleId="aff6">
    <w:name w:val="Нормальный.представление"/>
    <w:rsid w:val="00661FBE"/>
    <w:pPr>
      <w:spacing w:after="0" w:line="240" w:lineRule="auto"/>
    </w:pPr>
    <w:rPr>
      <w:rFonts w:ascii="Times New Roman" w:eastAsia="Times New Roman" w:hAnsi="Times New Roman" w:cs="Times New Roman"/>
      <w:sz w:val="20"/>
      <w:szCs w:val="20"/>
      <w:lang w:eastAsia="ru-RU"/>
    </w:rPr>
  </w:style>
  <w:style w:type="paragraph" w:styleId="31">
    <w:name w:val="Body Text Indent 3"/>
    <w:basedOn w:val="a"/>
    <w:link w:val="32"/>
    <w:rsid w:val="00661FBE"/>
    <w:pPr>
      <w:spacing w:after="120"/>
      <w:ind w:left="283"/>
    </w:pPr>
    <w:rPr>
      <w:sz w:val="16"/>
      <w:szCs w:val="16"/>
    </w:rPr>
  </w:style>
  <w:style w:type="character" w:customStyle="1" w:styleId="32">
    <w:name w:val="Основной текст с отступом 3 Знак"/>
    <w:basedOn w:val="a0"/>
    <w:link w:val="31"/>
    <w:rsid w:val="00661FBE"/>
    <w:rPr>
      <w:rFonts w:ascii="Arial" w:eastAsia="Times New Roman" w:hAnsi="Arial" w:cs="Arial"/>
      <w:sz w:val="16"/>
      <w:szCs w:val="16"/>
      <w:lang w:eastAsia="ru-RU"/>
    </w:rPr>
  </w:style>
  <w:style w:type="paragraph" w:customStyle="1" w:styleId="xl63">
    <w:name w:val="xl63"/>
    <w:basedOn w:val="a"/>
    <w:rsid w:val="00661FBE"/>
    <w:pPr>
      <w:widowControl/>
      <w:pBdr>
        <w:left w:val="single" w:sz="8" w:space="0" w:color="auto"/>
        <w:right w:val="single" w:sz="8"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Pro-Tab">
    <w:name w:val="Pro-Tab #"/>
    <w:basedOn w:val="a"/>
    <w:rsid w:val="00661FBE"/>
    <w:pPr>
      <w:widowControl/>
      <w:numPr>
        <w:numId w:val="1"/>
      </w:numPr>
      <w:tabs>
        <w:tab w:val="clear" w:pos="-1134"/>
        <w:tab w:val="num" w:pos="132"/>
      </w:tabs>
      <w:autoSpaceDE/>
      <w:autoSpaceDN/>
      <w:adjustRightInd/>
      <w:spacing w:before="60" w:after="60"/>
      <w:ind w:left="132" w:hanging="132"/>
      <w:jc w:val="left"/>
    </w:pPr>
    <w:rPr>
      <w:rFonts w:ascii="Times New Roman" w:hAnsi="Times New Roman" w:cs="Times New Roman"/>
      <w:sz w:val="24"/>
      <w:szCs w:val="24"/>
    </w:rPr>
  </w:style>
  <w:style w:type="table" w:styleId="aff7">
    <w:name w:val="Table Grid"/>
    <w:basedOn w:val="a1"/>
    <w:rsid w:val="00661F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alloon Text"/>
    <w:basedOn w:val="a"/>
    <w:link w:val="aff9"/>
    <w:uiPriority w:val="99"/>
    <w:rsid w:val="00661FBE"/>
    <w:rPr>
      <w:rFonts w:ascii="Tahoma" w:hAnsi="Tahoma" w:cs="Times New Roman"/>
      <w:sz w:val="16"/>
      <w:szCs w:val="16"/>
    </w:rPr>
  </w:style>
  <w:style w:type="character" w:customStyle="1" w:styleId="aff9">
    <w:name w:val="Текст выноски Знак"/>
    <w:basedOn w:val="a0"/>
    <w:link w:val="aff8"/>
    <w:uiPriority w:val="99"/>
    <w:rsid w:val="00661FBE"/>
    <w:rPr>
      <w:rFonts w:ascii="Tahoma" w:eastAsia="Times New Roman" w:hAnsi="Tahoma" w:cs="Times New Roman"/>
      <w:sz w:val="16"/>
      <w:szCs w:val="16"/>
    </w:rPr>
  </w:style>
  <w:style w:type="paragraph" w:styleId="21">
    <w:name w:val="Body Text 2"/>
    <w:basedOn w:val="a"/>
    <w:link w:val="22"/>
    <w:rsid w:val="00661FBE"/>
    <w:pPr>
      <w:spacing w:after="120" w:line="480" w:lineRule="auto"/>
    </w:pPr>
    <w:rPr>
      <w:rFonts w:cs="Times New Roman"/>
    </w:rPr>
  </w:style>
  <w:style w:type="character" w:customStyle="1" w:styleId="22">
    <w:name w:val="Основной текст 2 Знак"/>
    <w:basedOn w:val="a0"/>
    <w:link w:val="21"/>
    <w:rsid w:val="00661FBE"/>
    <w:rPr>
      <w:rFonts w:ascii="Arial" w:eastAsia="Times New Roman" w:hAnsi="Arial" w:cs="Times New Roman"/>
      <w:sz w:val="18"/>
      <w:szCs w:val="18"/>
    </w:rPr>
  </w:style>
  <w:style w:type="numbering" w:customStyle="1" w:styleId="11">
    <w:name w:val="Нет списка1"/>
    <w:next w:val="a2"/>
    <w:uiPriority w:val="99"/>
    <w:semiHidden/>
    <w:unhideWhenUsed/>
    <w:rsid w:val="00661FBE"/>
  </w:style>
  <w:style w:type="paragraph" w:customStyle="1" w:styleId="affa">
    <w:name w:val="Нормальный (таблица)"/>
    <w:basedOn w:val="a"/>
    <w:next w:val="a"/>
    <w:rsid w:val="00661FBE"/>
    <w:pPr>
      <w:ind w:firstLine="0"/>
    </w:pPr>
    <w:rPr>
      <w:sz w:val="24"/>
      <w:szCs w:val="24"/>
    </w:rPr>
  </w:style>
  <w:style w:type="paragraph" w:styleId="affb">
    <w:name w:val="List Paragraph"/>
    <w:basedOn w:val="a"/>
    <w:uiPriority w:val="34"/>
    <w:qFormat/>
    <w:rsid w:val="00661FBE"/>
    <w:pPr>
      <w:widowControl/>
      <w:autoSpaceDE/>
      <w:autoSpaceDN/>
      <w:adjustRightInd/>
      <w:ind w:left="720" w:firstLine="709"/>
      <w:contextualSpacing/>
    </w:pPr>
    <w:rPr>
      <w:rFonts w:ascii="Times New Roman" w:hAnsi="Times New Roman" w:cs="Times New Roman"/>
      <w:sz w:val="28"/>
      <w:szCs w:val="22"/>
    </w:rPr>
  </w:style>
  <w:style w:type="paragraph" w:styleId="affc">
    <w:name w:val="Normal (Web)"/>
    <w:basedOn w:val="a"/>
    <w:uiPriority w:val="99"/>
    <w:unhideWhenUsed/>
    <w:rsid w:val="00661FBE"/>
    <w:pPr>
      <w:widowControl/>
      <w:autoSpaceDE/>
      <w:autoSpaceDN/>
      <w:adjustRightInd/>
      <w:ind w:firstLine="0"/>
      <w:jc w:val="left"/>
    </w:pPr>
    <w:rPr>
      <w:rFonts w:ascii="Times New Roman" w:hAnsi="Times New Roman" w:cs="Times New Roman"/>
      <w:sz w:val="24"/>
      <w:szCs w:val="24"/>
    </w:rPr>
  </w:style>
  <w:style w:type="paragraph" w:customStyle="1" w:styleId="affd">
    <w:name w:val="Знак Знак Знак Знак Знак Знак Знак Знак Знак Знак"/>
    <w:basedOn w:val="a"/>
    <w:rsid w:val="00661FBE"/>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styleId="affe">
    <w:name w:val="Body Text Indent"/>
    <w:basedOn w:val="a"/>
    <w:link w:val="afff"/>
    <w:rsid w:val="00661FBE"/>
    <w:pPr>
      <w:spacing w:after="120"/>
      <w:ind w:left="283"/>
    </w:pPr>
    <w:rPr>
      <w:rFonts w:cs="Times New Roman"/>
    </w:rPr>
  </w:style>
  <w:style w:type="character" w:customStyle="1" w:styleId="afff">
    <w:name w:val="Основной текст с отступом Знак"/>
    <w:basedOn w:val="a0"/>
    <w:link w:val="affe"/>
    <w:rsid w:val="00661FBE"/>
    <w:rPr>
      <w:rFonts w:ascii="Arial" w:eastAsia="Times New Roman" w:hAnsi="Arial" w:cs="Times New Roman"/>
      <w:sz w:val="18"/>
      <w:szCs w:val="18"/>
    </w:rPr>
  </w:style>
  <w:style w:type="character" w:styleId="afff0">
    <w:name w:val="Hyperlink"/>
    <w:uiPriority w:val="99"/>
    <w:rsid w:val="00661FBE"/>
    <w:rPr>
      <w:color w:val="0563C1"/>
      <w:u w:val="single"/>
    </w:rPr>
  </w:style>
  <w:style w:type="character" w:styleId="afff1">
    <w:name w:val="FollowedHyperlink"/>
    <w:uiPriority w:val="99"/>
    <w:unhideWhenUsed/>
    <w:rsid w:val="00661FBE"/>
    <w:rPr>
      <w:color w:val="800080"/>
      <w:u w:val="single"/>
    </w:rPr>
  </w:style>
  <w:style w:type="paragraph" w:customStyle="1" w:styleId="xl65">
    <w:name w:val="xl65"/>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66">
    <w:name w:val="xl66"/>
    <w:basedOn w:val="a"/>
    <w:rsid w:val="00661FB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67">
    <w:name w:val="xl67"/>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68">
    <w:name w:val="xl68"/>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69">
    <w:name w:val="xl69"/>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color w:val="000000"/>
      <w:sz w:val="24"/>
      <w:szCs w:val="24"/>
    </w:rPr>
  </w:style>
  <w:style w:type="paragraph" w:customStyle="1" w:styleId="xl70">
    <w:name w:val="xl70"/>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color w:val="000000"/>
      <w:sz w:val="24"/>
      <w:szCs w:val="24"/>
    </w:rPr>
  </w:style>
  <w:style w:type="paragraph" w:customStyle="1" w:styleId="xl71">
    <w:name w:val="xl71"/>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color w:val="000000"/>
      <w:sz w:val="24"/>
      <w:szCs w:val="24"/>
    </w:rPr>
  </w:style>
  <w:style w:type="paragraph" w:customStyle="1" w:styleId="xl72">
    <w:name w:val="xl72"/>
    <w:basedOn w:val="a"/>
    <w:rsid w:val="00661FB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73">
    <w:name w:val="xl73"/>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74">
    <w:name w:val="xl74"/>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75">
    <w:name w:val="xl75"/>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76">
    <w:name w:val="xl76"/>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77">
    <w:name w:val="xl77"/>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78">
    <w:name w:val="xl78"/>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79">
    <w:name w:val="xl79"/>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80">
    <w:name w:val="xl80"/>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6"/>
      <w:szCs w:val="26"/>
    </w:rPr>
  </w:style>
  <w:style w:type="paragraph" w:customStyle="1" w:styleId="xl81">
    <w:name w:val="xl81"/>
    <w:basedOn w:val="a"/>
    <w:rsid w:val="00661FBE"/>
    <w:pPr>
      <w:widowControl/>
      <w:autoSpaceDE/>
      <w:autoSpaceDN/>
      <w:adjustRightInd/>
      <w:spacing w:before="100" w:beforeAutospacing="1" w:after="100" w:afterAutospacing="1"/>
      <w:ind w:firstLine="0"/>
      <w:jc w:val="left"/>
      <w:textAlignment w:val="center"/>
    </w:pPr>
    <w:rPr>
      <w:rFonts w:ascii="Times New Roman" w:hAnsi="Times New Roman" w:cs="Times New Roman"/>
      <w:sz w:val="26"/>
      <w:szCs w:val="26"/>
    </w:rPr>
  </w:style>
  <w:style w:type="paragraph" w:customStyle="1" w:styleId="xl82">
    <w:name w:val="xl82"/>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83">
    <w:name w:val="xl83"/>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4"/>
      <w:szCs w:val="24"/>
    </w:rPr>
  </w:style>
  <w:style w:type="paragraph" w:customStyle="1" w:styleId="xl84">
    <w:name w:val="xl84"/>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color w:val="000000"/>
      <w:sz w:val="24"/>
      <w:szCs w:val="24"/>
    </w:rPr>
  </w:style>
  <w:style w:type="paragraph" w:customStyle="1" w:styleId="xl85">
    <w:name w:val="xl85"/>
    <w:basedOn w:val="a"/>
    <w:rsid w:val="00661FB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86">
    <w:name w:val="xl86"/>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87">
    <w:name w:val="xl87"/>
    <w:basedOn w:val="a"/>
    <w:rsid w:val="00661FB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88">
    <w:name w:val="xl88"/>
    <w:basedOn w:val="a"/>
    <w:rsid w:val="00661FBE"/>
    <w:pPr>
      <w:widowControl/>
      <w:autoSpaceDE/>
      <w:autoSpaceDN/>
      <w:adjustRightInd/>
      <w:spacing w:before="100" w:beforeAutospacing="1" w:after="100" w:afterAutospacing="1"/>
      <w:ind w:firstLine="0"/>
      <w:jc w:val="left"/>
      <w:textAlignment w:val="center"/>
    </w:pPr>
    <w:rPr>
      <w:rFonts w:ascii="Times New Roman" w:hAnsi="Times New Roman" w:cs="Times New Roman"/>
      <w:sz w:val="24"/>
      <w:szCs w:val="24"/>
    </w:rPr>
  </w:style>
  <w:style w:type="paragraph" w:customStyle="1" w:styleId="xl89">
    <w:name w:val="xl89"/>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0">
    <w:name w:val="xl90"/>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91">
    <w:name w:val="xl91"/>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92">
    <w:name w:val="xl92"/>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3">
    <w:name w:val="xl93"/>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4">
    <w:name w:val="xl94"/>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95">
    <w:name w:val="xl95"/>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96">
    <w:name w:val="xl96"/>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7">
    <w:name w:val="xl97"/>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8">
    <w:name w:val="xl98"/>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9">
    <w:name w:val="xl99"/>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00">
    <w:name w:val="xl100"/>
    <w:basedOn w:val="a"/>
    <w:rsid w:val="00661FBE"/>
    <w:pPr>
      <w:widowControl/>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01">
    <w:name w:val="xl101"/>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02">
    <w:name w:val="xl102"/>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03">
    <w:name w:val="xl103"/>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104">
    <w:name w:val="xl104"/>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105">
    <w:name w:val="xl105"/>
    <w:basedOn w:val="a"/>
    <w:rsid w:val="00661FBE"/>
    <w:pPr>
      <w:widowControl/>
      <w:autoSpaceDE/>
      <w:autoSpaceDN/>
      <w:adjustRightInd/>
      <w:spacing w:before="100" w:beforeAutospacing="1" w:after="100" w:afterAutospacing="1"/>
      <w:ind w:firstLine="0"/>
      <w:jc w:val="left"/>
    </w:pPr>
    <w:rPr>
      <w:rFonts w:ascii="Times New Roman" w:hAnsi="Times New Roman" w:cs="Times New Roman"/>
      <w:b/>
      <w:bCs/>
      <w:sz w:val="24"/>
      <w:szCs w:val="24"/>
    </w:rPr>
  </w:style>
  <w:style w:type="paragraph" w:customStyle="1" w:styleId="xl106">
    <w:name w:val="xl106"/>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07">
    <w:name w:val="xl107"/>
    <w:basedOn w:val="a"/>
    <w:rsid w:val="00661FBE"/>
    <w:pPr>
      <w:widowControl/>
      <w:autoSpaceDE/>
      <w:autoSpaceDN/>
      <w:adjustRightInd/>
      <w:spacing w:before="100" w:beforeAutospacing="1" w:after="100" w:afterAutospacing="1"/>
      <w:ind w:firstLine="0"/>
      <w:jc w:val="left"/>
      <w:textAlignment w:val="center"/>
    </w:pPr>
    <w:rPr>
      <w:rFonts w:ascii="Times New Roman" w:hAnsi="Times New Roman" w:cs="Times New Roman"/>
      <w:sz w:val="24"/>
      <w:szCs w:val="24"/>
    </w:rPr>
  </w:style>
  <w:style w:type="paragraph" w:customStyle="1" w:styleId="xl108">
    <w:name w:val="xl108"/>
    <w:basedOn w:val="a"/>
    <w:rsid w:val="00661FBE"/>
    <w:pPr>
      <w:widowControl/>
      <w:autoSpaceDE/>
      <w:autoSpaceDN/>
      <w:adjustRightInd/>
      <w:spacing w:before="100" w:beforeAutospacing="1" w:after="100" w:afterAutospacing="1"/>
      <w:ind w:firstLineChars="1500" w:firstLine="0"/>
      <w:jc w:val="left"/>
      <w:textAlignment w:val="center"/>
    </w:pPr>
    <w:rPr>
      <w:rFonts w:ascii="Times New Roman" w:hAnsi="Times New Roman" w:cs="Times New Roman"/>
      <w:sz w:val="24"/>
      <w:szCs w:val="24"/>
    </w:rPr>
  </w:style>
  <w:style w:type="paragraph" w:customStyle="1" w:styleId="xl109">
    <w:name w:val="xl109"/>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10">
    <w:name w:val="xl110"/>
    <w:basedOn w:val="a"/>
    <w:rsid w:val="00661FB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11">
    <w:name w:val="xl111"/>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12">
    <w:name w:val="xl112"/>
    <w:basedOn w:val="a"/>
    <w:rsid w:val="00661FB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13">
    <w:name w:val="xl113"/>
    <w:basedOn w:val="a"/>
    <w:rsid w:val="00661FB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14">
    <w:name w:val="xl114"/>
    <w:basedOn w:val="a"/>
    <w:rsid w:val="00661FBE"/>
    <w:pPr>
      <w:widowControl/>
      <w:shd w:val="clear" w:color="000000" w:fill="FFFF00"/>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115">
    <w:name w:val="xl115"/>
    <w:basedOn w:val="a"/>
    <w:rsid w:val="00661FBE"/>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center"/>
      <w:textAlignment w:val="top"/>
    </w:pPr>
    <w:rPr>
      <w:rFonts w:ascii="Times New Roman" w:hAnsi="Times New Roman" w:cs="Times New Roman"/>
      <w:color w:val="000000"/>
      <w:sz w:val="24"/>
      <w:szCs w:val="24"/>
    </w:rPr>
  </w:style>
  <w:style w:type="paragraph" w:customStyle="1" w:styleId="xl116">
    <w:name w:val="xl116"/>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117">
    <w:name w:val="xl117"/>
    <w:basedOn w:val="a"/>
    <w:rsid w:val="00661FBE"/>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sz w:val="26"/>
      <w:szCs w:val="26"/>
    </w:rPr>
  </w:style>
  <w:style w:type="paragraph" w:customStyle="1" w:styleId="xl118">
    <w:name w:val="xl118"/>
    <w:basedOn w:val="a"/>
    <w:rsid w:val="00661FBE"/>
    <w:pPr>
      <w:widowControl/>
      <w:pBdr>
        <w:top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sz w:val="26"/>
      <w:szCs w:val="26"/>
    </w:rPr>
  </w:style>
  <w:style w:type="paragraph" w:customStyle="1" w:styleId="xl119">
    <w:name w:val="xl119"/>
    <w:basedOn w:val="a"/>
    <w:rsid w:val="00661FBE"/>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sz w:val="26"/>
      <w:szCs w:val="26"/>
    </w:rPr>
  </w:style>
  <w:style w:type="paragraph" w:customStyle="1" w:styleId="xl120">
    <w:name w:val="xl120"/>
    <w:basedOn w:val="a"/>
    <w:rsid w:val="00661FBE"/>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6"/>
      <w:szCs w:val="26"/>
    </w:rPr>
  </w:style>
  <w:style w:type="paragraph" w:customStyle="1" w:styleId="xl121">
    <w:name w:val="xl121"/>
    <w:basedOn w:val="a"/>
    <w:rsid w:val="00661FBE"/>
    <w:pPr>
      <w:widowControl/>
      <w:pBdr>
        <w:top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6"/>
      <w:szCs w:val="26"/>
    </w:rPr>
  </w:style>
  <w:style w:type="paragraph" w:customStyle="1" w:styleId="xl122">
    <w:name w:val="xl122"/>
    <w:basedOn w:val="a"/>
    <w:rsid w:val="00661FBE"/>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6"/>
      <w:szCs w:val="26"/>
    </w:rPr>
  </w:style>
  <w:style w:type="paragraph" w:customStyle="1" w:styleId="xl123">
    <w:name w:val="xl123"/>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24">
    <w:name w:val="xl124"/>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25">
    <w:name w:val="xl125"/>
    <w:basedOn w:val="a"/>
    <w:rsid w:val="00661FB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26">
    <w:name w:val="xl126"/>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27">
    <w:name w:val="xl127"/>
    <w:basedOn w:val="a"/>
    <w:rsid w:val="00661FB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28">
    <w:name w:val="xl128"/>
    <w:basedOn w:val="a"/>
    <w:rsid w:val="00661FBE"/>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29">
    <w:name w:val="xl129"/>
    <w:basedOn w:val="a"/>
    <w:rsid w:val="00661FBE"/>
    <w:pPr>
      <w:widowControl/>
      <w:pBdr>
        <w:top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30">
    <w:name w:val="xl130"/>
    <w:basedOn w:val="a"/>
    <w:rsid w:val="00661FBE"/>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31">
    <w:name w:val="xl131"/>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6"/>
      <w:szCs w:val="26"/>
    </w:rPr>
  </w:style>
  <w:style w:type="paragraph" w:customStyle="1" w:styleId="xl132">
    <w:name w:val="xl132"/>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33">
    <w:name w:val="xl133"/>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34">
    <w:name w:val="xl134"/>
    <w:basedOn w:val="a"/>
    <w:rsid w:val="00661FB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35">
    <w:name w:val="xl135"/>
    <w:basedOn w:val="a"/>
    <w:rsid w:val="00661FBE"/>
    <w:pPr>
      <w:widowControl/>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36">
    <w:name w:val="xl136"/>
    <w:basedOn w:val="a"/>
    <w:rsid w:val="00661FBE"/>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6"/>
      <w:szCs w:val="26"/>
    </w:rPr>
  </w:style>
  <w:style w:type="paragraph" w:customStyle="1" w:styleId="xl137">
    <w:name w:val="xl137"/>
    <w:basedOn w:val="a"/>
    <w:rsid w:val="00661FBE"/>
    <w:pPr>
      <w:widowControl/>
      <w:pBdr>
        <w:top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6"/>
      <w:szCs w:val="26"/>
    </w:rPr>
  </w:style>
  <w:style w:type="paragraph" w:customStyle="1" w:styleId="xl138">
    <w:name w:val="xl138"/>
    <w:basedOn w:val="a"/>
    <w:rsid w:val="00661FBE"/>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6"/>
      <w:szCs w:val="26"/>
    </w:rPr>
  </w:style>
  <w:style w:type="paragraph" w:customStyle="1" w:styleId="xl139">
    <w:name w:val="xl139"/>
    <w:basedOn w:val="a"/>
    <w:rsid w:val="00661FBE"/>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i/>
      <w:iCs/>
      <w:sz w:val="26"/>
      <w:szCs w:val="26"/>
    </w:rPr>
  </w:style>
  <w:style w:type="paragraph" w:customStyle="1" w:styleId="xl140">
    <w:name w:val="xl140"/>
    <w:basedOn w:val="a"/>
    <w:rsid w:val="00661FBE"/>
    <w:pPr>
      <w:widowControl/>
      <w:pBdr>
        <w:top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i/>
      <w:iCs/>
      <w:sz w:val="26"/>
      <w:szCs w:val="26"/>
    </w:rPr>
  </w:style>
  <w:style w:type="paragraph" w:customStyle="1" w:styleId="xl141">
    <w:name w:val="xl141"/>
    <w:basedOn w:val="a"/>
    <w:rsid w:val="00661FBE"/>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i/>
      <w:iCs/>
      <w:sz w:val="26"/>
      <w:szCs w:val="26"/>
    </w:rPr>
  </w:style>
  <w:style w:type="paragraph" w:customStyle="1" w:styleId="xl142">
    <w:name w:val="xl142"/>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i/>
      <w:iCs/>
      <w:sz w:val="26"/>
      <w:szCs w:val="26"/>
    </w:rPr>
  </w:style>
  <w:style w:type="paragraph" w:customStyle="1" w:styleId="ConsPlusNormal">
    <w:name w:val="ConsPlusNormal"/>
    <w:rsid w:val="00661F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143">
    <w:name w:val="xl143"/>
    <w:basedOn w:val="a"/>
    <w:rsid w:val="00661FBE"/>
    <w:pPr>
      <w:widowControl/>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44">
    <w:name w:val="xl144"/>
    <w:basedOn w:val="a"/>
    <w:rsid w:val="00661FBE"/>
    <w:pPr>
      <w:widowControl/>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45">
    <w:name w:val="xl145"/>
    <w:basedOn w:val="a"/>
    <w:rsid w:val="00661F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46">
    <w:name w:val="xl146"/>
    <w:basedOn w:val="a"/>
    <w:rsid w:val="00661FBE"/>
    <w:pPr>
      <w:widowControl/>
      <w:autoSpaceDE/>
      <w:autoSpaceDN/>
      <w:adjustRightInd/>
      <w:spacing w:before="100" w:beforeAutospacing="1" w:after="100" w:afterAutospacing="1"/>
      <w:ind w:firstLine="0"/>
      <w:jc w:val="left"/>
      <w:textAlignment w:val="top"/>
    </w:pPr>
    <w:rPr>
      <w:b/>
      <w:bCs/>
      <w:sz w:val="28"/>
      <w:szCs w:val="28"/>
    </w:rPr>
  </w:style>
  <w:style w:type="paragraph" w:customStyle="1" w:styleId="xl147">
    <w:name w:val="xl147"/>
    <w:basedOn w:val="a"/>
    <w:rsid w:val="00661FBE"/>
    <w:pPr>
      <w:widowControl/>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48">
    <w:name w:val="xl148"/>
    <w:basedOn w:val="a"/>
    <w:rsid w:val="00661FBE"/>
    <w:pPr>
      <w:widowControl/>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49">
    <w:name w:val="xl149"/>
    <w:basedOn w:val="a"/>
    <w:rsid w:val="00661FBE"/>
    <w:pPr>
      <w:widowControl/>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50">
    <w:name w:val="xl150"/>
    <w:basedOn w:val="a"/>
    <w:rsid w:val="00661FBE"/>
    <w:pPr>
      <w:widowControl/>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51">
    <w:name w:val="xl151"/>
    <w:basedOn w:val="a"/>
    <w:rsid w:val="00661FBE"/>
    <w:pPr>
      <w:widowControl/>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52">
    <w:name w:val="xl152"/>
    <w:basedOn w:val="a"/>
    <w:rsid w:val="00661FB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53">
    <w:name w:val="xl153"/>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54">
    <w:name w:val="xl154"/>
    <w:basedOn w:val="a"/>
    <w:rsid w:val="00661FB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55">
    <w:name w:val="xl155"/>
    <w:basedOn w:val="a"/>
    <w:rsid w:val="00661FB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56">
    <w:name w:val="xl156"/>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57">
    <w:name w:val="xl157"/>
    <w:basedOn w:val="a"/>
    <w:rsid w:val="00661FB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58">
    <w:name w:val="xl158"/>
    <w:basedOn w:val="a"/>
    <w:rsid w:val="00661FB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59">
    <w:name w:val="xl159"/>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60">
    <w:name w:val="xl160"/>
    <w:basedOn w:val="a"/>
    <w:rsid w:val="00661FB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61">
    <w:name w:val="xl161"/>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62">
    <w:name w:val="xl162"/>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63">
    <w:name w:val="xl163"/>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64">
    <w:name w:val="xl164"/>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65">
    <w:name w:val="xl165"/>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66">
    <w:name w:val="xl166"/>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8"/>
      <w:szCs w:val="28"/>
    </w:rPr>
  </w:style>
  <w:style w:type="paragraph" w:customStyle="1" w:styleId="xl167">
    <w:name w:val="xl167"/>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8"/>
      <w:szCs w:val="28"/>
    </w:rPr>
  </w:style>
  <w:style w:type="paragraph" w:customStyle="1" w:styleId="xl168">
    <w:name w:val="xl168"/>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8"/>
      <w:szCs w:val="28"/>
    </w:rPr>
  </w:style>
  <w:style w:type="paragraph" w:customStyle="1" w:styleId="xl169">
    <w:name w:val="xl169"/>
    <w:basedOn w:val="a"/>
    <w:rsid w:val="00661FB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70">
    <w:name w:val="xl170"/>
    <w:basedOn w:val="a"/>
    <w:rsid w:val="00661FB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71">
    <w:name w:val="xl171"/>
    <w:basedOn w:val="a"/>
    <w:rsid w:val="00661FB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b/>
      <w:bCs/>
      <w:sz w:val="28"/>
      <w:szCs w:val="28"/>
    </w:rPr>
  </w:style>
  <w:style w:type="paragraph" w:customStyle="1" w:styleId="xl172">
    <w:name w:val="xl172"/>
    <w:basedOn w:val="a"/>
    <w:rsid w:val="00661FBE"/>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b/>
      <w:bCs/>
      <w:sz w:val="28"/>
      <w:szCs w:val="28"/>
    </w:rPr>
  </w:style>
  <w:style w:type="paragraph" w:customStyle="1" w:styleId="xl173">
    <w:name w:val="xl173"/>
    <w:basedOn w:val="a"/>
    <w:rsid w:val="00661FBE"/>
    <w:pPr>
      <w:widowControl/>
      <w:pBdr>
        <w:top w:val="single" w:sz="4" w:space="0" w:color="auto"/>
        <w:lef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8"/>
      <w:szCs w:val="28"/>
    </w:rPr>
  </w:style>
  <w:style w:type="paragraph" w:customStyle="1" w:styleId="xl174">
    <w:name w:val="xl174"/>
    <w:basedOn w:val="a"/>
    <w:rsid w:val="00661FBE"/>
    <w:pPr>
      <w:widowControl/>
      <w:pBdr>
        <w:top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8"/>
      <w:szCs w:val="28"/>
    </w:rPr>
  </w:style>
  <w:style w:type="paragraph" w:customStyle="1" w:styleId="xl175">
    <w:name w:val="xl175"/>
    <w:basedOn w:val="a"/>
    <w:rsid w:val="00661FB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76">
    <w:name w:val="xl176"/>
    <w:basedOn w:val="a"/>
    <w:rsid w:val="00661FB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77">
    <w:name w:val="xl177"/>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78">
    <w:name w:val="xl178"/>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179">
    <w:name w:val="xl179"/>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80">
    <w:name w:val="xl180"/>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81">
    <w:name w:val="xl181"/>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82">
    <w:name w:val="xl182"/>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83">
    <w:name w:val="xl183"/>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84">
    <w:name w:val="xl184"/>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185">
    <w:name w:val="xl185"/>
    <w:basedOn w:val="a"/>
    <w:rsid w:val="00661FBE"/>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8"/>
      <w:szCs w:val="28"/>
    </w:rPr>
  </w:style>
  <w:style w:type="paragraph" w:customStyle="1" w:styleId="xl186">
    <w:name w:val="xl186"/>
    <w:basedOn w:val="a"/>
    <w:rsid w:val="00661FBE"/>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87">
    <w:name w:val="xl187"/>
    <w:basedOn w:val="a"/>
    <w:rsid w:val="00661FB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88">
    <w:name w:val="xl188"/>
    <w:basedOn w:val="a"/>
    <w:rsid w:val="00661FBE"/>
    <w:pPr>
      <w:widowControl/>
      <w:pBdr>
        <w:top w:val="single" w:sz="4" w:space="0" w:color="auto"/>
        <w:lef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89">
    <w:name w:val="xl189"/>
    <w:basedOn w:val="a"/>
    <w:rsid w:val="00661FBE"/>
    <w:pPr>
      <w:widowControl/>
      <w:pBdr>
        <w:top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90">
    <w:name w:val="xl190"/>
    <w:basedOn w:val="a"/>
    <w:rsid w:val="00661FBE"/>
    <w:pPr>
      <w:widowControl/>
      <w:pBdr>
        <w:top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91">
    <w:name w:val="xl191"/>
    <w:basedOn w:val="a"/>
    <w:rsid w:val="00661FBE"/>
    <w:pPr>
      <w:widowControl/>
      <w:pBdr>
        <w:left w:val="single" w:sz="4" w:space="0" w:color="auto"/>
        <w:bottom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92">
    <w:name w:val="xl192"/>
    <w:basedOn w:val="a"/>
    <w:rsid w:val="00661FBE"/>
    <w:pPr>
      <w:widowControl/>
      <w:pBdr>
        <w:bottom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93">
    <w:name w:val="xl193"/>
    <w:basedOn w:val="a"/>
    <w:rsid w:val="00661FBE"/>
    <w:pPr>
      <w:widowControl/>
      <w:pBdr>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194">
    <w:name w:val="xl194"/>
    <w:basedOn w:val="a"/>
    <w:rsid w:val="00661FB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95">
    <w:name w:val="xl195"/>
    <w:basedOn w:val="a"/>
    <w:rsid w:val="00661FBE"/>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96">
    <w:name w:val="xl196"/>
    <w:basedOn w:val="a"/>
    <w:rsid w:val="00661FB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97">
    <w:name w:val="xl197"/>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98">
    <w:name w:val="xl198"/>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99">
    <w:name w:val="xl199"/>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200">
    <w:name w:val="xl200"/>
    <w:basedOn w:val="a"/>
    <w:rsid w:val="00661FB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b/>
      <w:bCs/>
      <w:sz w:val="28"/>
      <w:szCs w:val="28"/>
    </w:rPr>
  </w:style>
  <w:style w:type="paragraph" w:customStyle="1" w:styleId="xl201">
    <w:name w:val="xl201"/>
    <w:basedOn w:val="a"/>
    <w:rsid w:val="00661FBE"/>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b/>
      <w:bCs/>
      <w:sz w:val="28"/>
      <w:szCs w:val="28"/>
    </w:rPr>
  </w:style>
  <w:style w:type="paragraph" w:customStyle="1" w:styleId="xl202">
    <w:name w:val="xl202"/>
    <w:basedOn w:val="a"/>
    <w:rsid w:val="00661FB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b/>
      <w:bCs/>
      <w:sz w:val="28"/>
      <w:szCs w:val="28"/>
    </w:rPr>
  </w:style>
  <w:style w:type="paragraph" w:customStyle="1" w:styleId="xl203">
    <w:name w:val="xl203"/>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204">
    <w:name w:val="xl204"/>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205">
    <w:name w:val="xl205"/>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206">
    <w:name w:val="xl206"/>
    <w:basedOn w:val="a"/>
    <w:rsid w:val="00661FB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207">
    <w:name w:val="xl207"/>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208">
    <w:name w:val="xl208"/>
    <w:basedOn w:val="a"/>
    <w:rsid w:val="00661FB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209">
    <w:name w:val="xl209"/>
    <w:basedOn w:val="a"/>
    <w:rsid w:val="00661FB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210">
    <w:name w:val="xl210"/>
    <w:basedOn w:val="a"/>
    <w:rsid w:val="00661FBE"/>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8"/>
      <w:szCs w:val="28"/>
    </w:rPr>
  </w:style>
  <w:style w:type="paragraph" w:customStyle="1" w:styleId="xl211">
    <w:name w:val="xl211"/>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212">
    <w:name w:val="xl212"/>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213">
    <w:name w:val="xl213"/>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8"/>
      <w:szCs w:val="28"/>
    </w:rPr>
  </w:style>
  <w:style w:type="paragraph" w:customStyle="1" w:styleId="xl214">
    <w:name w:val="xl214"/>
    <w:basedOn w:val="a"/>
    <w:rsid w:val="00661FB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215">
    <w:name w:val="xl215"/>
    <w:basedOn w:val="a"/>
    <w:rsid w:val="00661FBE"/>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 w:type="paragraph" w:customStyle="1" w:styleId="xl216">
    <w:name w:val="xl216"/>
    <w:basedOn w:val="a"/>
    <w:rsid w:val="00661FB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43AF-E1ED-45C1-BCC1-2921ED54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27580</Words>
  <Characters>157208</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Телина Татьяна Владимировна</dc:creator>
  <cp:lastModifiedBy>Шакирова Алина Расиховна</cp:lastModifiedBy>
  <cp:revision>1</cp:revision>
  <cp:lastPrinted>2015-07-30T11:14:00Z</cp:lastPrinted>
  <dcterms:created xsi:type="dcterms:W3CDTF">2015-08-05T09:39:00Z</dcterms:created>
  <dcterms:modified xsi:type="dcterms:W3CDTF">2015-08-05T09:39:00Z</dcterms:modified>
</cp:coreProperties>
</file>