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AF" w:rsidRPr="001C7C56" w:rsidRDefault="001C7C56" w:rsidP="00AD70AF">
      <w:pPr>
        <w:ind w:right="510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7C56">
        <w:rPr>
          <w:rFonts w:ascii="Times New Roman" w:hAnsi="Times New Roman" w:cs="Times New Roman"/>
          <w:b/>
          <w:sz w:val="28"/>
          <w:szCs w:val="28"/>
        </w:rPr>
        <w:t>Распоряжение Администрации города №309 от 29.02.2016 «</w:t>
      </w:r>
      <w:r w:rsidR="00AD70AF" w:rsidRPr="001C7C56">
        <w:rPr>
          <w:rFonts w:ascii="Times New Roman" w:hAnsi="Times New Roman" w:cs="Times New Roman"/>
          <w:b/>
          <w:sz w:val="28"/>
          <w:szCs w:val="28"/>
        </w:rPr>
        <w:t>О создании рабочей группы по вектору</w:t>
      </w:r>
      <w:r w:rsidR="00AD70AF" w:rsidRPr="001C7C56">
        <w:rPr>
          <w:rFonts w:ascii="Times New Roman" w:hAnsi="Times New Roman" w:cs="Times New Roman"/>
          <w:b/>
          <w:bCs/>
          <w:sz w:val="28"/>
          <w:szCs w:val="28"/>
        </w:rPr>
        <w:t xml:space="preserve"> «Самоуправление»</w:t>
      </w:r>
      <w:r w:rsidR="00AD70AF" w:rsidRPr="001C7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0AF" w:rsidRPr="001C7C56" w:rsidRDefault="00AD70AF" w:rsidP="00AD70AF">
      <w:pPr>
        <w:ind w:right="510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7C56">
        <w:rPr>
          <w:rFonts w:ascii="Times New Roman" w:hAnsi="Times New Roman" w:cs="Times New Roman"/>
          <w:b/>
          <w:sz w:val="28"/>
          <w:szCs w:val="28"/>
        </w:rPr>
        <w:t>Стратегии социально-</w:t>
      </w:r>
    </w:p>
    <w:p w:rsidR="00AD70AF" w:rsidRPr="001C7C56" w:rsidRDefault="00AD70AF" w:rsidP="00AD70AF">
      <w:pPr>
        <w:ind w:right="510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7C56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</w:p>
    <w:p w:rsidR="00AD70AF" w:rsidRPr="001C7C56" w:rsidRDefault="00AD70AF" w:rsidP="00AD70AF">
      <w:pPr>
        <w:ind w:right="510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7C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D70AF" w:rsidRPr="001C7C56" w:rsidRDefault="00AD70AF" w:rsidP="00AD70AF">
      <w:pPr>
        <w:ind w:right="510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7C56">
        <w:rPr>
          <w:rFonts w:ascii="Times New Roman" w:hAnsi="Times New Roman" w:cs="Times New Roman"/>
          <w:b/>
          <w:sz w:val="28"/>
          <w:szCs w:val="28"/>
        </w:rPr>
        <w:t xml:space="preserve">городской округ город Сургут </w:t>
      </w:r>
    </w:p>
    <w:p w:rsidR="00594D90" w:rsidRPr="001C7C56" w:rsidRDefault="00AD70AF" w:rsidP="00AD70AF">
      <w:pPr>
        <w:ind w:right="5102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7C56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p w:rsidR="00AD70AF" w:rsidRPr="00E10C96" w:rsidRDefault="00AD70AF" w:rsidP="00AD70AF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AD70AF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</w:rPr>
        <w:t>В соответствии с решением Думы города от 08.06.2015 № 718-</w:t>
      </w:r>
      <w:r w:rsidRPr="00E10C96">
        <w:rPr>
          <w:rFonts w:ascii="Times New Roman" w:hAnsi="Times New Roman" w:cs="Times New Roman"/>
          <w:sz w:val="28"/>
          <w:lang w:val="en-US"/>
        </w:rPr>
        <w:t>V</w:t>
      </w:r>
      <w:r w:rsidRPr="00E10C96">
        <w:rPr>
          <w:rFonts w:ascii="Times New Roman" w:hAnsi="Times New Roman" w:cs="Times New Roman"/>
          <w:sz w:val="28"/>
        </w:rPr>
        <w:t xml:space="preserve"> ДГ             «</w:t>
      </w:r>
      <w:r w:rsidRPr="00E10C96">
        <w:rPr>
          <w:rFonts w:ascii="Times New Roman" w:hAnsi="Times New Roman" w:cs="Times New Roman"/>
          <w:spacing w:val="-4"/>
          <w:sz w:val="28"/>
        </w:rPr>
        <w:t>О Стратегии социально-экономического развития муниципального образования</w:t>
      </w:r>
      <w:r w:rsidRPr="00E10C96">
        <w:rPr>
          <w:rFonts w:ascii="Times New Roman" w:hAnsi="Times New Roman" w:cs="Times New Roman"/>
          <w:sz w:val="28"/>
        </w:rPr>
        <w:t xml:space="preserve"> городской </w:t>
      </w:r>
      <w:r w:rsidRPr="00E10C96">
        <w:rPr>
          <w:rFonts w:ascii="Times New Roman" w:hAnsi="Times New Roman" w:cs="Times New Roman"/>
          <w:sz w:val="28"/>
          <w:szCs w:val="28"/>
        </w:rPr>
        <w:t>округ город Сургут на период до 2030 года», распоряжениями Администрации города от 30.12.2005 № 3686 «Об утверждении Регламента Администрации города» (с последующими изменениями), от 11.12.2015 № 2874 «Об утверждении типового положения о рабочей группе по вектору развития Стратегии социально-экономического развития муниципального образования городской округ город Сургут на период до 2030 года»: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10C96">
        <w:rPr>
          <w:rFonts w:ascii="Times New Roman" w:hAnsi="Times New Roman" w:cs="Times New Roman"/>
          <w:sz w:val="28"/>
          <w:szCs w:val="28"/>
        </w:rPr>
        <w:t xml:space="preserve">1. Создать рабочую группу по вектору </w:t>
      </w:r>
      <w:r w:rsidRPr="00E10C96">
        <w:rPr>
          <w:rFonts w:ascii="Times New Roman" w:hAnsi="Times New Roman" w:cs="Times New Roman"/>
          <w:bCs/>
          <w:sz w:val="28"/>
          <w:szCs w:val="28"/>
        </w:rPr>
        <w:t>«Самоуправление»</w:t>
      </w:r>
      <w:r w:rsidRPr="00E10C96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 (далее – рабочая группа).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10C96">
        <w:rPr>
          <w:rFonts w:ascii="Times New Roman" w:hAnsi="Times New Roman" w:cs="Times New Roman"/>
          <w:sz w:val="28"/>
          <w:szCs w:val="28"/>
        </w:rPr>
        <w:t>2. Утвердить: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E10C96">
        <w:rPr>
          <w:rFonts w:ascii="Times New Roman" w:hAnsi="Times New Roman" w:cs="Times New Roman"/>
          <w:sz w:val="28"/>
          <w:szCs w:val="28"/>
        </w:rPr>
        <w:t xml:space="preserve">- положение о рабочей группе согласно </w:t>
      </w:r>
      <w:r w:rsidRPr="00E10C96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приложению 1</w:t>
      </w:r>
      <w:r w:rsidRPr="00E10C96">
        <w:rPr>
          <w:rFonts w:ascii="Times New Roman" w:hAnsi="Times New Roman" w:cs="Times New Roman"/>
          <w:sz w:val="28"/>
          <w:szCs w:val="28"/>
        </w:rPr>
        <w:t>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E10C96">
        <w:rPr>
          <w:rFonts w:ascii="Times New Roman" w:hAnsi="Times New Roman" w:cs="Times New Roman"/>
          <w:sz w:val="28"/>
          <w:szCs w:val="28"/>
        </w:rPr>
        <w:t xml:space="preserve">- состав рабочей группы согласно </w:t>
      </w:r>
      <w:r w:rsidRPr="00E10C96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приложению 2</w:t>
      </w:r>
      <w:r w:rsidRPr="00E10C96">
        <w:rPr>
          <w:rFonts w:ascii="Times New Roman" w:hAnsi="Times New Roman" w:cs="Times New Roman"/>
          <w:sz w:val="28"/>
          <w:szCs w:val="28"/>
        </w:rPr>
        <w:t>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E10C96">
        <w:rPr>
          <w:rFonts w:ascii="Times New Roman" w:hAnsi="Times New Roman" w:cs="Times New Roman"/>
          <w:sz w:val="28"/>
          <w:szCs w:val="28"/>
        </w:rPr>
        <w:t xml:space="preserve">3. Управлению информационной политики разместить настоящее 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распо-ряжение</w:t>
      </w:r>
      <w:proofErr w:type="spellEnd"/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на </w:t>
      </w:r>
      <w:r w:rsidRPr="00E10C96">
        <w:rPr>
          <w:rStyle w:val="a3"/>
          <w:rFonts w:ascii="Times New Roman" w:hAnsi="Times New Roman" w:cs="Times New Roman"/>
          <w:color w:val="auto"/>
          <w:sz w:val="28"/>
          <w:szCs w:val="28"/>
        </w:rPr>
        <w:t>официальном портале</w:t>
      </w:r>
      <w:r w:rsidRPr="00E10C96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E10C96"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bookmarkEnd w:id="5"/>
    <w:p w:rsidR="00AD70AF" w:rsidRPr="00E10C96" w:rsidRDefault="00AD70AF" w:rsidP="00AD70AF">
      <w:pPr>
        <w:ind w:right="5102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AD70AF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AD70AF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Глава города</w:t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</w:r>
      <w:r w:rsidRPr="00E10C96"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AD70AF" w:rsidRPr="00E10C96" w:rsidRDefault="00AD70AF" w:rsidP="00AD70A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br w:type="page"/>
      </w:r>
    </w:p>
    <w:p w:rsidR="00AD70AF" w:rsidRPr="00E10C96" w:rsidRDefault="00AD70AF" w:rsidP="00AD70AF">
      <w:pPr>
        <w:pStyle w:val="1"/>
        <w:spacing w:before="0" w:after="0"/>
        <w:ind w:left="595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10C96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AD70AF" w:rsidRPr="00E10C96" w:rsidRDefault="00AD70AF" w:rsidP="00AD70AF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AD70AF" w:rsidRPr="00E10C96" w:rsidRDefault="00AD70AF" w:rsidP="00AD70AF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D70AF" w:rsidRPr="00E10C96" w:rsidRDefault="00AD70AF" w:rsidP="00AD70AF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AD70AF" w:rsidRPr="00E10C96" w:rsidRDefault="00AD70AF" w:rsidP="00AD70AF">
      <w:pPr>
        <w:pStyle w:val="1"/>
        <w:spacing w:before="0" w:after="0"/>
        <w:ind w:left="595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70AF" w:rsidRPr="00E10C96" w:rsidRDefault="00AD70AF" w:rsidP="00AD70AF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70AF" w:rsidRPr="00E10C96" w:rsidRDefault="00AD70AF" w:rsidP="00AD70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D70AF" w:rsidRPr="00E10C96" w:rsidRDefault="00AD70AF" w:rsidP="00AD70AF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о рабочей группе по вектору </w:t>
      </w:r>
      <w:r w:rsidRPr="00E10C96">
        <w:rPr>
          <w:rFonts w:ascii="Times New Roman" w:hAnsi="Times New Roman" w:cs="Times New Roman"/>
          <w:bCs/>
          <w:sz w:val="28"/>
          <w:szCs w:val="28"/>
        </w:rPr>
        <w:t xml:space="preserve">«Самоуправление» </w:t>
      </w:r>
    </w:p>
    <w:p w:rsidR="00AD70AF" w:rsidRPr="00E10C96" w:rsidRDefault="00AD70AF" w:rsidP="00AD70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</w:t>
      </w:r>
    </w:p>
    <w:p w:rsidR="00AD70AF" w:rsidRPr="00E10C96" w:rsidRDefault="00AD70AF" w:rsidP="00AD70A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городской округ город Сургут на период до 2030 года</w:t>
      </w:r>
    </w:p>
    <w:p w:rsidR="00AD70AF" w:rsidRPr="00E10C96" w:rsidRDefault="00AD70AF" w:rsidP="00AD70A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0C96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положение)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AD70A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</w:rPr>
      </w:pPr>
      <w:bookmarkStart w:id="6" w:name="sub_1001"/>
      <w:r w:rsidRPr="00E10C96">
        <w:rPr>
          <w:rFonts w:ascii="Times New Roman" w:hAnsi="Times New Roman" w:cs="Times New Roman"/>
          <w:b w:val="0"/>
          <w:color w:val="auto"/>
          <w:sz w:val="28"/>
        </w:rPr>
        <w:t>1. Общие положения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11"/>
      <w:bookmarkEnd w:id="6"/>
      <w:r w:rsidRPr="00E10C96">
        <w:rPr>
          <w:rFonts w:ascii="Times New Roman" w:hAnsi="Times New Roman" w:cs="Times New Roman"/>
          <w:sz w:val="28"/>
          <w:szCs w:val="28"/>
        </w:rPr>
        <w:t>1.1. Настоящее положение устанавливае</w:t>
      </w:r>
      <w:r w:rsidR="000E55C6" w:rsidRPr="00E10C96">
        <w:rPr>
          <w:rFonts w:ascii="Times New Roman" w:hAnsi="Times New Roman" w:cs="Times New Roman"/>
          <w:sz w:val="28"/>
          <w:szCs w:val="28"/>
        </w:rPr>
        <w:t>т порядок работы рабочей группы.</w:t>
      </w:r>
    </w:p>
    <w:p w:rsidR="00AD70AF" w:rsidRPr="00E10C96" w:rsidRDefault="00AD70AF" w:rsidP="00AD70A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1.2. Рабочая группа является коллегиальным органом по разработке, 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реали-</w:t>
      </w:r>
      <w:r w:rsidRPr="00E10C96">
        <w:rPr>
          <w:rFonts w:ascii="Times New Roman" w:hAnsi="Times New Roman" w:cs="Times New Roman"/>
          <w:spacing w:val="-4"/>
          <w:sz w:val="28"/>
          <w:szCs w:val="28"/>
        </w:rPr>
        <w:t>зации</w:t>
      </w:r>
      <w:proofErr w:type="spellEnd"/>
      <w:proofErr w:type="gramEnd"/>
      <w:r w:rsidRPr="00E10C96">
        <w:rPr>
          <w:rFonts w:ascii="Times New Roman" w:hAnsi="Times New Roman" w:cs="Times New Roman"/>
          <w:spacing w:val="-4"/>
          <w:sz w:val="28"/>
          <w:szCs w:val="28"/>
        </w:rPr>
        <w:t xml:space="preserve"> вектора «Самоуправление» Стратегии социально-экономического развития</w:t>
      </w:r>
      <w:r w:rsidRPr="00E10C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 на период                          до 2030 года.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</w:rPr>
        <w:t xml:space="preserve">1.3. Рабочая группа в своей деятельности руководствуется федеральным </w:t>
      </w:r>
      <w:r w:rsidRPr="00E10C96">
        <w:rPr>
          <w:rFonts w:ascii="Times New Roman" w:hAnsi="Times New Roman" w:cs="Times New Roman"/>
          <w:spacing w:val="-4"/>
          <w:sz w:val="28"/>
        </w:rPr>
        <w:t>законодательством, законодательством Ханты-Мансийского автономного округа</w:t>
      </w:r>
      <w:r w:rsidRPr="00E10C96">
        <w:rPr>
          <w:rFonts w:ascii="Times New Roman" w:hAnsi="Times New Roman" w:cs="Times New Roman"/>
          <w:sz w:val="28"/>
        </w:rPr>
        <w:t xml:space="preserve"> – Югры, </w:t>
      </w:r>
      <w:r w:rsidRPr="00E10C96">
        <w:rPr>
          <w:rStyle w:val="a3"/>
          <w:rFonts w:ascii="Times New Roman" w:hAnsi="Times New Roman" w:cs="Times New Roman"/>
          <w:color w:val="auto"/>
          <w:sz w:val="28"/>
        </w:rPr>
        <w:t>Уставом</w:t>
      </w:r>
      <w:r w:rsidRPr="00E10C96">
        <w:rPr>
          <w:rFonts w:ascii="Times New Roman" w:hAnsi="Times New Roman" w:cs="Times New Roman"/>
          <w:sz w:val="28"/>
        </w:rPr>
        <w:t xml:space="preserve"> муниципального образования городской округ город Сургут, муниципальными правовыми актами, а также настоящим положением.</w:t>
      </w:r>
    </w:p>
    <w:bookmarkEnd w:id="7"/>
    <w:p w:rsidR="00AD70AF" w:rsidRPr="00E10C96" w:rsidRDefault="00AD70AF" w:rsidP="00AD7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AD70A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</w:rPr>
      </w:pPr>
      <w:bookmarkStart w:id="8" w:name="sub_1003"/>
      <w:r w:rsidRPr="00E10C96">
        <w:rPr>
          <w:rFonts w:ascii="Times New Roman" w:hAnsi="Times New Roman" w:cs="Times New Roman"/>
          <w:b w:val="0"/>
          <w:color w:val="auto"/>
          <w:sz w:val="28"/>
        </w:rPr>
        <w:t>2. Функции рабочей группы</w:t>
      </w:r>
    </w:p>
    <w:bookmarkEnd w:id="8"/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z w:val="28"/>
        </w:rPr>
        <w:t>2.1. Анализ сферы развития города по вектору «Самоуправление» с целью выявления приоритетов его развития.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z w:val="28"/>
        </w:rPr>
        <w:t>Рабочая группа запрашивает необходимую для анализа информацию                    от 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pacing w:val="-4"/>
          <w:sz w:val="28"/>
        </w:rPr>
        <w:t>2.2. Изучение и анализ полученной по выявленным приоритетам информации</w:t>
      </w:r>
      <w:r w:rsidRPr="00E10C96">
        <w:rPr>
          <w:rFonts w:ascii="Times New Roman" w:hAnsi="Times New Roman" w:cs="Times New Roman"/>
          <w:sz w:val="28"/>
        </w:rPr>
        <w:t xml:space="preserve"> в целях принятия обоснованного решения.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z w:val="28"/>
        </w:rPr>
        <w:t>2.3. Рассмотрение поступивших инициатив от физических и юридических лиц, группы лиц, касающихся вектора развития.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z w:val="28"/>
        </w:rPr>
        <w:t>2.4. Приглашение на заседания экспертов из числа представителей органов власти, науки, бизнеса, общественности, членов совета при Главе города                      по организации стратегического управления.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z w:val="28"/>
        </w:rPr>
        <w:t>2</w:t>
      </w:r>
      <w:r w:rsidRPr="00E10C96">
        <w:rPr>
          <w:rFonts w:ascii="Times New Roman" w:hAnsi="Times New Roman" w:cs="Times New Roman"/>
          <w:spacing w:val="-4"/>
          <w:sz w:val="28"/>
        </w:rPr>
        <w:t>.5. Организация широкого общественного обсуждения проектов (</w:t>
      </w:r>
      <w:proofErr w:type="spellStart"/>
      <w:proofErr w:type="gramStart"/>
      <w:r w:rsidRPr="00E10C96">
        <w:rPr>
          <w:rFonts w:ascii="Times New Roman" w:hAnsi="Times New Roman" w:cs="Times New Roman"/>
          <w:spacing w:val="-4"/>
          <w:sz w:val="28"/>
        </w:rPr>
        <w:t>меро</w:t>
      </w:r>
      <w:proofErr w:type="spellEnd"/>
      <w:r w:rsidRPr="00E10C96">
        <w:rPr>
          <w:rFonts w:ascii="Times New Roman" w:hAnsi="Times New Roman" w:cs="Times New Roman"/>
          <w:spacing w:val="-4"/>
          <w:sz w:val="28"/>
        </w:rPr>
        <w:t>-приятий</w:t>
      </w:r>
      <w:proofErr w:type="gramEnd"/>
      <w:r w:rsidRPr="00E10C96">
        <w:rPr>
          <w:rFonts w:ascii="Times New Roman" w:hAnsi="Times New Roman" w:cs="Times New Roman"/>
          <w:sz w:val="28"/>
        </w:rPr>
        <w:t>), инвестиционных проектов, инициатив граждан и организаций                       по вектору.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pacing w:val="-4"/>
          <w:sz w:val="28"/>
        </w:rPr>
        <w:t>2.6. Систематизация, анализ и при необходимости учет результатов широкого</w:t>
      </w:r>
      <w:r w:rsidRPr="00E10C96">
        <w:rPr>
          <w:rFonts w:ascii="Times New Roman" w:hAnsi="Times New Roman" w:cs="Times New Roman"/>
          <w:sz w:val="28"/>
        </w:rPr>
        <w:t xml:space="preserve"> общественного обсуждения.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</w:rPr>
        <w:t>2.7.</w:t>
      </w:r>
      <w:r w:rsidRPr="00E10C96">
        <w:rPr>
          <w:rFonts w:ascii="Times New Roman" w:hAnsi="Times New Roman" w:cs="Times New Roman"/>
          <w:sz w:val="28"/>
          <w:szCs w:val="28"/>
        </w:rPr>
        <w:t xml:space="preserve"> Подготовка предложений по вектору развития и представление                            их на согласование ответственному лицу по работе над направлением «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Граж-</w:t>
      </w:r>
      <w:r w:rsidRPr="00E10C96">
        <w:rPr>
          <w:rFonts w:ascii="Times New Roman" w:hAnsi="Times New Roman" w:cs="Times New Roman"/>
          <w:spacing w:val="-4"/>
          <w:sz w:val="28"/>
          <w:szCs w:val="28"/>
        </w:rPr>
        <w:t>данское</w:t>
      </w:r>
      <w:proofErr w:type="spellEnd"/>
      <w:proofErr w:type="gramEnd"/>
      <w:r w:rsidRPr="00E10C96">
        <w:rPr>
          <w:rFonts w:ascii="Times New Roman" w:hAnsi="Times New Roman" w:cs="Times New Roman"/>
          <w:spacing w:val="-4"/>
          <w:sz w:val="28"/>
          <w:szCs w:val="28"/>
        </w:rPr>
        <w:t xml:space="preserve"> общество» Стратегии социально-экономического развития </w:t>
      </w:r>
      <w:proofErr w:type="spellStart"/>
      <w:r w:rsidRPr="00E10C96">
        <w:rPr>
          <w:rFonts w:ascii="Times New Roman" w:hAnsi="Times New Roman" w:cs="Times New Roman"/>
          <w:spacing w:val="-4"/>
          <w:sz w:val="28"/>
          <w:szCs w:val="28"/>
        </w:rPr>
        <w:t>муниципаль-ного</w:t>
      </w:r>
      <w:proofErr w:type="spellEnd"/>
      <w:r w:rsidRPr="00E10C96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Сургут на период до 2030 года.</w:t>
      </w:r>
    </w:p>
    <w:p w:rsidR="00AD70AF" w:rsidRPr="00E10C96" w:rsidRDefault="00AD70AF" w:rsidP="00AD70A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При положительном согласовании предложений по вектору развития                   ответственным лицом по работе над направлением Стратегии социально-экономического развития муниципального образования городской округ город Сургут на период до 2030 года они направляются на рассмотрение в 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координа-ционный</w:t>
      </w:r>
      <w:proofErr w:type="spellEnd"/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штаб.</w:t>
      </w:r>
    </w:p>
    <w:p w:rsidR="00AD70AF" w:rsidRPr="00E10C96" w:rsidRDefault="00AD70AF" w:rsidP="00AD70A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2.8. Подготовка предложений по разработке (внесению изменений) 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муни-ципальных</w:t>
      </w:r>
      <w:proofErr w:type="spellEnd"/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правовых актов городского округа </w:t>
      </w:r>
      <w:r w:rsidR="000E55C6" w:rsidRPr="00E10C96">
        <w:rPr>
          <w:rFonts w:ascii="Times New Roman" w:hAnsi="Times New Roman" w:cs="Times New Roman"/>
          <w:sz w:val="28"/>
          <w:szCs w:val="28"/>
        </w:rPr>
        <w:t>в</w:t>
      </w:r>
      <w:r w:rsidRPr="00E10C96">
        <w:rPr>
          <w:rFonts w:ascii="Times New Roman" w:hAnsi="Times New Roman" w:cs="Times New Roman"/>
          <w:sz w:val="28"/>
          <w:szCs w:val="28"/>
        </w:rPr>
        <w:t xml:space="preserve"> сфере вектора развития.</w:t>
      </w:r>
    </w:p>
    <w:p w:rsidR="00AD70AF" w:rsidRPr="00E10C96" w:rsidRDefault="00AD70AF" w:rsidP="00AD70A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2.9. Участие в проведении мониторинга и контроля реализации вектора развития.</w:t>
      </w:r>
    </w:p>
    <w:p w:rsidR="00AD70AF" w:rsidRPr="00E10C96" w:rsidRDefault="00AD70AF" w:rsidP="00AD70AF">
      <w:pPr>
        <w:rPr>
          <w:rFonts w:ascii="Times New Roman" w:hAnsi="Times New Roman" w:cs="Times New Roman"/>
          <w:sz w:val="28"/>
        </w:rPr>
      </w:pP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</w:rPr>
      </w:pPr>
      <w:r w:rsidRPr="00E10C96">
        <w:rPr>
          <w:rFonts w:ascii="Times New Roman" w:hAnsi="Times New Roman" w:cs="Times New Roman"/>
          <w:sz w:val="28"/>
        </w:rPr>
        <w:t>3. Порядок деятельности рабочей группы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3.1. Рабочая группа формируется на основе добровольного участия                      в ее деятельности граждан Российской Федерации, достигших возраста 18 лет          и проживающих в муниципальном образовании городской округ город Сургут.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3.2. Руководителем рабочей группы является ответственное лицо по работе над вектором развития, определенное Главой города.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организует работу и председательствует на заседаниях рабочей группы;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подписывает протоколы заседаний и другие документы рабочей группы;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pacing w:val="-4"/>
          <w:sz w:val="28"/>
          <w:szCs w:val="28"/>
        </w:rPr>
        <w:t>- формирует при участии членов рабочей группы и утверждает план рабо</w:t>
      </w:r>
      <w:r w:rsidRPr="00E10C96">
        <w:rPr>
          <w:rFonts w:ascii="Times New Roman" w:hAnsi="Times New Roman" w:cs="Times New Roman"/>
          <w:sz w:val="28"/>
          <w:szCs w:val="28"/>
        </w:rPr>
        <w:t>ты, повестку заседания и состав лиц, приглашаемых на заседание рабочей группы;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контролирует своевременное уведомление членов рабочей группы о дате, месте и повестке предстоящего заседания;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pacing w:val="-4"/>
          <w:sz w:val="28"/>
          <w:szCs w:val="28"/>
        </w:rPr>
        <w:t xml:space="preserve">- контролирует своевременное направление членам рабочей группы </w:t>
      </w:r>
      <w:proofErr w:type="spellStart"/>
      <w:proofErr w:type="gramStart"/>
      <w:r w:rsidRPr="00E10C96">
        <w:rPr>
          <w:rFonts w:ascii="Times New Roman" w:hAnsi="Times New Roman" w:cs="Times New Roman"/>
          <w:spacing w:val="-4"/>
          <w:sz w:val="28"/>
          <w:szCs w:val="28"/>
        </w:rPr>
        <w:t>прото</w:t>
      </w:r>
      <w:proofErr w:type="spellEnd"/>
      <w:r w:rsidRPr="00E10C96">
        <w:rPr>
          <w:rFonts w:ascii="Times New Roman" w:hAnsi="Times New Roman" w:cs="Times New Roman"/>
          <w:spacing w:val="-4"/>
          <w:sz w:val="28"/>
          <w:szCs w:val="28"/>
        </w:rPr>
        <w:t>-колов</w:t>
      </w:r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заседаний и иных документов и материалов;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в случае необходимости принимает решение о проведении заседания                  в форме заочного (опросного) голосования ее членов.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3.3</w:t>
      </w:r>
      <w:r w:rsidRPr="00E10C96">
        <w:rPr>
          <w:rFonts w:ascii="Times New Roman" w:hAnsi="Times New Roman" w:cs="Times New Roman"/>
        </w:rPr>
        <w:t>.</w:t>
      </w:r>
      <w:r w:rsidRPr="00E10C96">
        <w:rPr>
          <w:rFonts w:ascii="Times New Roman" w:hAnsi="Times New Roman" w:cs="Times New Roman"/>
          <w:sz w:val="28"/>
          <w:szCs w:val="28"/>
        </w:rPr>
        <w:t xml:space="preserve"> Секретарь рабочей группы выбирается на первом заседании рабочей группы.</w:t>
      </w:r>
    </w:p>
    <w:p w:rsidR="00AD70AF" w:rsidRPr="00E10C96" w:rsidRDefault="00AD70AF" w:rsidP="00AD70A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осуществляет организационно-техническое обеспечение деятельности рабочей группы;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- уведомляет членов рабочей группы о дате, месте и повестке </w:t>
      </w:r>
      <w:proofErr w:type="gramStart"/>
      <w:r w:rsidRPr="00E10C96">
        <w:rPr>
          <w:rFonts w:ascii="Times New Roman" w:hAnsi="Times New Roman" w:cs="Times New Roman"/>
          <w:sz w:val="28"/>
          <w:szCs w:val="28"/>
        </w:rPr>
        <w:t>предстоя-</w:t>
      </w:r>
      <w:proofErr w:type="spellStart"/>
      <w:r w:rsidRPr="00E10C96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заседания;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- готовит и согласовывает с руководителем рабочей группы проекты </w:t>
      </w:r>
      <w:proofErr w:type="gramStart"/>
      <w:r w:rsidRPr="00E10C96">
        <w:rPr>
          <w:rFonts w:ascii="Times New Roman" w:hAnsi="Times New Roman" w:cs="Times New Roman"/>
          <w:sz w:val="28"/>
          <w:szCs w:val="28"/>
        </w:rPr>
        <w:t>доку-ментов</w:t>
      </w:r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и иных материалов для обсуждения на заседаниях;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pacing w:val="-4"/>
          <w:sz w:val="28"/>
          <w:szCs w:val="28"/>
        </w:rPr>
        <w:t>- ведет, оформляет, согласовывает с руководителем рабочей группы                         и рассылает</w:t>
      </w:r>
      <w:r w:rsidRPr="00E10C96">
        <w:rPr>
          <w:rFonts w:ascii="Times New Roman" w:hAnsi="Times New Roman" w:cs="Times New Roman"/>
          <w:sz w:val="28"/>
          <w:szCs w:val="28"/>
        </w:rPr>
        <w:t xml:space="preserve"> членам рабочей группы протоколы заседаний и иные документы                 и материалы;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pacing w:val="-4"/>
          <w:sz w:val="28"/>
          <w:szCs w:val="28"/>
        </w:rPr>
        <w:t>- хранит документацию рабочей группы и готовит в установленном порядке</w:t>
      </w:r>
      <w:r w:rsidRPr="00E10C96">
        <w:rPr>
          <w:rFonts w:ascii="Times New Roman" w:hAnsi="Times New Roman" w:cs="Times New Roman"/>
          <w:sz w:val="28"/>
          <w:szCs w:val="28"/>
        </w:rPr>
        <w:t xml:space="preserve"> документы, передаваемые на хранение в архив и на уничтожение;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в случае проведения заседания рабочей группы в форме заочного (</w:t>
      </w:r>
      <w:proofErr w:type="gramStart"/>
      <w:r w:rsidRPr="00E10C96">
        <w:rPr>
          <w:rFonts w:ascii="Times New Roman" w:hAnsi="Times New Roman" w:cs="Times New Roman"/>
          <w:sz w:val="28"/>
          <w:szCs w:val="28"/>
        </w:rPr>
        <w:t>опрос-</w:t>
      </w:r>
      <w:proofErr w:type="spellStart"/>
      <w:r w:rsidRPr="00E10C96">
        <w:rPr>
          <w:rFonts w:ascii="Times New Roman" w:hAnsi="Times New Roman" w:cs="Times New Roman"/>
          <w:spacing w:val="-4"/>
          <w:sz w:val="28"/>
          <w:szCs w:val="28"/>
        </w:rPr>
        <w:t>ного</w:t>
      </w:r>
      <w:proofErr w:type="spellEnd"/>
      <w:proofErr w:type="gramEnd"/>
      <w:r w:rsidRPr="00E10C96">
        <w:rPr>
          <w:rFonts w:ascii="Times New Roman" w:hAnsi="Times New Roman" w:cs="Times New Roman"/>
          <w:spacing w:val="-4"/>
          <w:sz w:val="28"/>
          <w:szCs w:val="28"/>
        </w:rPr>
        <w:t>) голосования ее членов обеспечивает направление всем членам необходимых</w:t>
      </w:r>
      <w:r w:rsidRPr="00E10C96">
        <w:rPr>
          <w:rFonts w:ascii="Times New Roman" w:hAnsi="Times New Roman" w:cs="Times New Roman"/>
          <w:sz w:val="28"/>
          <w:szCs w:val="28"/>
        </w:rPr>
        <w:t xml:space="preserve"> материалов и сбор их мнений по результатам рассмотрения материалов;</w:t>
      </w:r>
    </w:p>
    <w:p w:rsidR="00AD70AF" w:rsidRPr="00E10C96" w:rsidRDefault="00AD70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br w:type="page"/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- в целях обеспечения публичности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 деятельности рабочей группы организует размещение на общедоступном портале </w:t>
      </w:r>
      <w:r w:rsidRPr="00E10C9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10C96">
        <w:rPr>
          <w:rFonts w:ascii="Times New Roman" w:hAnsi="Times New Roman" w:cs="Times New Roman"/>
          <w:color w:val="000000"/>
          <w:sz w:val="28"/>
          <w:szCs w:val="28"/>
          <w:lang w:val="en-US"/>
        </w:rPr>
        <w:t>usirf</w:t>
      </w:r>
      <w:proofErr w:type="spellEnd"/>
      <w:r w:rsidRPr="00E10C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10C9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10C9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вектору</w:t>
      </w:r>
      <w:r w:rsidRPr="00E10C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0C96">
        <w:rPr>
          <w:rFonts w:ascii="Times New Roman" w:hAnsi="Times New Roman" w:cs="Times New Roman"/>
          <w:color w:val="000000"/>
          <w:sz w:val="28"/>
          <w:szCs w:val="28"/>
        </w:rPr>
        <w:t>развития, инициатив</w:t>
      </w:r>
      <w:r w:rsidRPr="00E10C96">
        <w:rPr>
          <w:rFonts w:ascii="Times New Roman" w:hAnsi="Times New Roman" w:cs="Times New Roman"/>
          <w:sz w:val="28"/>
          <w:szCs w:val="28"/>
        </w:rPr>
        <w:t xml:space="preserve"> </w:t>
      </w:r>
      <w:r w:rsidRPr="00E10C96">
        <w:rPr>
          <w:rFonts w:ascii="Times New Roman" w:hAnsi="Times New Roman" w:cs="Times New Roman"/>
          <w:spacing w:val="-6"/>
          <w:sz w:val="28"/>
          <w:szCs w:val="28"/>
        </w:rPr>
        <w:t>по вектору, результатов широкого общественного обсуждения, иной информации в</w:t>
      </w:r>
      <w:r w:rsidRPr="00E10C96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функционалом рабочей группы.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3.4. Члены рабочей группы: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3.4.1. Имеют право: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вносить предложения по формированию повестки дня заседаний рабочей группы;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участвовать в подготовке материалов по рассматриваемым вопросам;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представлять свою позицию по результатам рассмотренных материалов при проведении заседания в форме заочного (опросного) голосования в срок               не более пяти дней с даты направления им материалов;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- выйти из состава рабочей группы по собственному желанию.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3.4.2. Обязаны лично участвовать в заседаниях совета и не вправе 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делеги-ровать</w:t>
      </w:r>
      <w:proofErr w:type="spellEnd"/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свои полномочия другим лицам.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67"/>
      <w:r w:rsidRPr="00E10C96">
        <w:rPr>
          <w:rFonts w:ascii="Times New Roman" w:hAnsi="Times New Roman" w:cs="Times New Roman"/>
          <w:sz w:val="28"/>
          <w:szCs w:val="28"/>
        </w:rPr>
        <w:t xml:space="preserve">3.5. Решения рабочей группы, в том числе принятые путем заочного (опросного) голосования, оформляются протоколом заседания, который 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подпи-сывает</w:t>
      </w:r>
      <w:proofErr w:type="spellEnd"/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руководитель рабочей группы.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68"/>
      <w:bookmarkEnd w:id="9"/>
      <w:r w:rsidRPr="00E10C96">
        <w:rPr>
          <w:rFonts w:ascii="Times New Roman" w:hAnsi="Times New Roman" w:cs="Times New Roman"/>
          <w:sz w:val="28"/>
          <w:szCs w:val="28"/>
        </w:rPr>
        <w:t>3.6. При принятии решения о проведении заседания в форме заочного (опросного) голосования члены рабочей группы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(опросное) голосование.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9"/>
      <w:bookmarkEnd w:id="10"/>
      <w:r w:rsidRPr="00E10C96">
        <w:rPr>
          <w:rFonts w:ascii="Times New Roman" w:hAnsi="Times New Roman" w:cs="Times New Roman"/>
          <w:spacing w:val="-4"/>
          <w:sz w:val="28"/>
          <w:szCs w:val="28"/>
        </w:rPr>
        <w:t>3.7. При проведении заочного (опросного) голосования решение принимается</w:t>
      </w:r>
      <w:r w:rsidRPr="00E10C96">
        <w:rPr>
          <w:rFonts w:ascii="Times New Roman" w:hAnsi="Times New Roman" w:cs="Times New Roman"/>
          <w:sz w:val="28"/>
          <w:szCs w:val="28"/>
        </w:rPr>
        <w:t xml:space="preserve"> большинством голосов от общего числа членов, участвующих в голосовании. При этом число членов, участвующих в заочном (опросном) голосовании, должно быть не менее половины общего числа членов рабочей группы.                      В случае равенства голосов решающим является голос руководителя рабочей группы.</w:t>
      </w:r>
      <w:bookmarkEnd w:id="11"/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3.8. Заседания рабочей группы созываются по мере необходимости,                        но не реже одного раза в полугодие.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E10C96">
        <w:rPr>
          <w:rFonts w:ascii="Times New Roman" w:hAnsi="Times New Roman" w:cs="Times New Roman"/>
          <w:spacing w:val="-6"/>
          <w:sz w:val="28"/>
          <w:szCs w:val="28"/>
        </w:rPr>
        <w:t xml:space="preserve">3.9. </w:t>
      </w:r>
      <w:r w:rsidRPr="00E10C96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 при участии                     </w:t>
      </w:r>
      <w:r w:rsidRPr="00E10C96">
        <w:rPr>
          <w:rFonts w:ascii="Times New Roman" w:hAnsi="Times New Roman" w:cs="Times New Roman"/>
          <w:spacing w:val="-4"/>
          <w:sz w:val="28"/>
          <w:szCs w:val="28"/>
        </w:rPr>
        <w:t>в нем не менее половины от установленной численности членов рабочей группы.</w:t>
      </w:r>
    </w:p>
    <w:p w:rsidR="00AD70AF" w:rsidRPr="00E10C96" w:rsidRDefault="00AD70AF" w:rsidP="00AD70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 путем открытого голосования и оформляются протоколом. При равенстве голосов право решающего голоса принадлежит председательствующему                          на заседании. Решения рабочей группы носят рекомендательный характер.</w:t>
      </w:r>
    </w:p>
    <w:p w:rsidR="00AD70AF" w:rsidRPr="00E10C96" w:rsidRDefault="00AD70AF" w:rsidP="00AD70A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3.10. Члены рабочей группы исполняют свои обязанности на </w:t>
      </w:r>
      <w:proofErr w:type="spellStart"/>
      <w:proofErr w:type="gramStart"/>
      <w:r w:rsidRPr="00E10C96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  <w:r w:rsidRPr="00E10C96">
        <w:rPr>
          <w:rFonts w:ascii="Times New Roman" w:hAnsi="Times New Roman" w:cs="Times New Roman"/>
          <w:sz w:val="28"/>
          <w:szCs w:val="28"/>
        </w:rPr>
        <w:t>-венных</w:t>
      </w:r>
      <w:proofErr w:type="gramEnd"/>
      <w:r w:rsidRPr="00E10C96">
        <w:rPr>
          <w:rFonts w:ascii="Times New Roman" w:hAnsi="Times New Roman" w:cs="Times New Roman"/>
          <w:sz w:val="28"/>
          <w:szCs w:val="28"/>
        </w:rPr>
        <w:t xml:space="preserve"> началах.</w:t>
      </w:r>
    </w:p>
    <w:p w:rsidR="00AD70AF" w:rsidRPr="00E10C96" w:rsidRDefault="00AD70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br w:type="page"/>
      </w:r>
    </w:p>
    <w:p w:rsidR="00AD70AF" w:rsidRPr="00E10C96" w:rsidRDefault="00AD70AF" w:rsidP="00AD70AF">
      <w:pPr>
        <w:pStyle w:val="1"/>
        <w:spacing w:before="0" w:after="0"/>
        <w:ind w:left="595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10C96"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AD70AF" w:rsidRPr="00E10C96" w:rsidRDefault="00AD70AF" w:rsidP="00AD70AF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AD70AF" w:rsidRPr="00E10C96" w:rsidRDefault="00AD70AF" w:rsidP="00AD70AF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D70AF" w:rsidRPr="00E10C96" w:rsidRDefault="00AD70AF" w:rsidP="00AD70AF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AD70AF" w:rsidRPr="00E10C96" w:rsidRDefault="00AD70AF" w:rsidP="00AD70AF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AD70AF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D70AF" w:rsidRPr="00E10C96" w:rsidRDefault="00AD70AF" w:rsidP="000E55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0C96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AD70AF" w:rsidRPr="00E10C96" w:rsidRDefault="00AD70AF" w:rsidP="000E55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bCs/>
          <w:sz w:val="28"/>
          <w:szCs w:val="28"/>
        </w:rPr>
        <w:t>рабочей группы по вектору «Самоуправление»</w:t>
      </w:r>
      <w:r w:rsidRPr="00E10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0AF" w:rsidRPr="00E10C96" w:rsidRDefault="00AD70AF" w:rsidP="000E55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город Сургут на период </w:t>
      </w:r>
    </w:p>
    <w:p w:rsidR="00AD70AF" w:rsidRPr="00E10C96" w:rsidRDefault="00AD70AF" w:rsidP="000E55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C96">
        <w:rPr>
          <w:rFonts w:ascii="Times New Roman" w:hAnsi="Times New Roman" w:cs="Times New Roman"/>
          <w:sz w:val="28"/>
          <w:szCs w:val="28"/>
        </w:rPr>
        <w:t>до 2030 года</w:t>
      </w:r>
    </w:p>
    <w:p w:rsidR="00AD70AF" w:rsidRPr="00E10C96" w:rsidRDefault="00AD70AF" w:rsidP="000E55C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386"/>
      </w:tblGrid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Сердюков 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«Наш город», руководитель рабочей группы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9781" w:type="dxa"/>
            <w:gridSpan w:val="3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Аркадий Александрович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общественных связей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информационной политики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0E55C6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Маркин 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города</w:t>
            </w: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Мединцева</w:t>
            </w:r>
            <w:proofErr w:type="spellEnd"/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экономического развития департамента по экономической политике, секретарь территориального (муниципального) общественного совета по реализации Стратегии социально-экономического развития Ханты-Мансийского автономного округа – Югры </w:t>
            </w:r>
            <w:r w:rsidRPr="008711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2020 и на период до 2030 года при Главе</w:t>
            </w: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оперативной информации управления информационной политики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Акимова 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казенного учреждения «Наш город»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Кузин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территориального общественного самоуправления «Союз» (по согласованию)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D70AF" w:rsidRPr="00E10C96" w:rsidRDefault="00AD70AF">
      <w:r w:rsidRPr="00E10C96"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386"/>
      </w:tblGrid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2"/>
              </w:rPr>
            </w:pPr>
            <w:proofErr w:type="spellStart"/>
            <w:r w:rsidRPr="00E10C96">
              <w:rPr>
                <w:rFonts w:ascii="Times New Roman" w:hAnsi="Times New Roman" w:cs="Times New Roman"/>
                <w:sz w:val="28"/>
                <w:szCs w:val="22"/>
              </w:rPr>
              <w:t>Жадобина</w:t>
            </w:r>
            <w:proofErr w:type="spellEnd"/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2"/>
              </w:rPr>
              <w:t>Наталья Николаевна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 w:rsidRPr="00E10C96"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 xml:space="preserve">доцент кафедры государственного 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 xml:space="preserve">и муниципального права </w:t>
            </w: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высшего образования Ханты-Мансийского автономного округа – Югры «Сургутский государственный университет»</w:t>
            </w:r>
            <w:r w:rsidRPr="00E10C96"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 xml:space="preserve">, кандидат юридических наук </w:t>
            </w: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политико-правовых дисциплин бюджетного учреждения высшего образования Ханты-Мансийского автономного округа – Югры «Сургутский государственный университет», кандидат исторических наук (по согласованию)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Пахотин</w:t>
            </w:r>
            <w:proofErr w:type="spellEnd"/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города, председатель Ханты-Мансийской окружной </w:t>
            </w:r>
            <w:proofErr w:type="spellStart"/>
            <w:proofErr w:type="gramStart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-венной</w:t>
            </w:r>
            <w:proofErr w:type="gramEnd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профессионалов-управленцев по реализации инициатив президента «УСПЕХ» (по согласованию)</w:t>
            </w:r>
          </w:p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70AF" w:rsidRPr="00E10C96" w:rsidTr="00AD70AF">
        <w:trPr>
          <w:trHeight w:val="70"/>
        </w:trPr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Глинских 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житель города Сургута (по согласованию)</w:t>
            </w: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Абышев</w:t>
            </w:r>
            <w:proofErr w:type="spellEnd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житель города Сургута (по согласованию)</w:t>
            </w:r>
          </w:p>
        </w:tc>
      </w:tr>
      <w:tr w:rsidR="00AD70AF" w:rsidRPr="00E10C96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Леонов 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Альберт Александрович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E10C96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житель города Сургута (по согласованию)</w:t>
            </w:r>
          </w:p>
        </w:tc>
      </w:tr>
      <w:tr w:rsidR="00AD70AF" w:rsidRPr="006954C0" w:rsidTr="00AD70AF">
        <w:tc>
          <w:tcPr>
            <w:tcW w:w="3828" w:type="dxa"/>
          </w:tcPr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Алакаев</w:t>
            </w:r>
            <w:proofErr w:type="spellEnd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0AF" w:rsidRPr="00E10C96" w:rsidRDefault="00AD70AF" w:rsidP="000F3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 xml:space="preserve">Рустем </w:t>
            </w:r>
            <w:proofErr w:type="spellStart"/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567" w:type="dxa"/>
          </w:tcPr>
          <w:p w:rsidR="00AD70AF" w:rsidRPr="00E10C96" w:rsidRDefault="00AD70AF" w:rsidP="00AD70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70AF" w:rsidRPr="006954C0" w:rsidRDefault="00AD70AF" w:rsidP="00AD70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0C96">
              <w:rPr>
                <w:rFonts w:ascii="Times New Roman" w:hAnsi="Times New Roman" w:cs="Times New Roman"/>
                <w:sz w:val="28"/>
                <w:szCs w:val="28"/>
              </w:rPr>
              <w:t>житель города Сургута (по согласованию)</w:t>
            </w:r>
          </w:p>
        </w:tc>
      </w:tr>
    </w:tbl>
    <w:p w:rsidR="00AD70AF" w:rsidRPr="00AD70AF" w:rsidRDefault="00AD70AF" w:rsidP="00AD70AF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D70AF" w:rsidRPr="00AD70AF" w:rsidSect="00AD70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6A" w:rsidRDefault="00FE6F6A" w:rsidP="00AD70AF">
      <w:r>
        <w:separator/>
      </w:r>
    </w:p>
  </w:endnote>
  <w:endnote w:type="continuationSeparator" w:id="0">
    <w:p w:rsidR="00FE6F6A" w:rsidRDefault="00FE6F6A" w:rsidP="00AD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6A" w:rsidRDefault="00FE6F6A" w:rsidP="00AD70AF">
      <w:r>
        <w:separator/>
      </w:r>
    </w:p>
  </w:footnote>
  <w:footnote w:type="continuationSeparator" w:id="0">
    <w:p w:rsidR="00FE6F6A" w:rsidRDefault="00FE6F6A" w:rsidP="00AD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8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D70AF" w:rsidRPr="00AD70AF" w:rsidRDefault="00CC3E4F" w:rsidP="00AD70A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70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D70AF" w:rsidRPr="00AD70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D70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7C5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D70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60A0A"/>
    <w:multiLevelType w:val="multilevel"/>
    <w:tmpl w:val="9DFC4802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AF"/>
    <w:rsid w:val="000E55C6"/>
    <w:rsid w:val="001C7C56"/>
    <w:rsid w:val="00594D90"/>
    <w:rsid w:val="00871172"/>
    <w:rsid w:val="0094091A"/>
    <w:rsid w:val="009B57B8"/>
    <w:rsid w:val="00A85455"/>
    <w:rsid w:val="00AD70AF"/>
    <w:rsid w:val="00CC3E4F"/>
    <w:rsid w:val="00E10C96"/>
    <w:rsid w:val="00FE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870A-BF34-41CB-8230-C5A3A78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0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D70A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D70A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D70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0AF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0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0A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2016-03-01T04:26:00Z</cp:lastPrinted>
  <dcterms:created xsi:type="dcterms:W3CDTF">2016-03-04T04:15:00Z</dcterms:created>
  <dcterms:modified xsi:type="dcterms:W3CDTF">2016-03-04T04:15:00Z</dcterms:modified>
</cp:coreProperties>
</file>